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D90" w:rsidRDefault="009659A4" w:rsidP="00F456C4">
      <w:pPr>
        <w:jc w:val="center"/>
      </w:pPr>
      <w:r>
        <w:rPr>
          <w:noProof/>
          <w:lang w:bidi="ar-SA"/>
        </w:rPr>
        <w:drawing>
          <wp:inline distT="0" distB="0" distL="0" distR="0" wp14:anchorId="328A7F9C" wp14:editId="064E5679">
            <wp:extent cx="5943600" cy="1114425"/>
            <wp:effectExtent l="0" t="0" r="0" b="9525"/>
            <wp:docPr id="1" name="Picture 1" descr="ATRC Logo, Assistive Technology Resource Center, Colorado State University.&#10;phone 970-491-6258,&#10;email atrc@colostate.edu,&#10;website http://atrc.colostate.edu/,&#10;accessibility website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10;phone number 970-491-6258&#10;web site http://ATRC.ColoState.edu/"/>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1114425"/>
                    </a:xfrm>
                    <a:prstGeom prst="rect">
                      <a:avLst/>
                    </a:prstGeom>
                    <a:noFill/>
                    <a:ln>
                      <a:noFill/>
                    </a:ln>
                  </pic:spPr>
                </pic:pic>
              </a:graphicData>
            </a:graphic>
          </wp:inline>
        </w:drawing>
      </w:r>
    </w:p>
    <w:p w:rsidR="00697D90" w:rsidRDefault="007A6672" w:rsidP="00697D90">
      <w:pPr>
        <w:pStyle w:val="Title"/>
      </w:pPr>
      <w:proofErr w:type="spellStart"/>
      <w:r>
        <w:rPr>
          <w:lang w:val="en-US"/>
        </w:rPr>
        <w:t>Grammarly</w:t>
      </w:r>
      <w:proofErr w:type="spellEnd"/>
      <w:r w:rsidR="00697D90">
        <w:t xml:space="preserve"> - Quick Start Guide</w:t>
      </w:r>
    </w:p>
    <w:p w:rsidR="00697D90" w:rsidRPr="002367BB" w:rsidRDefault="00697D90" w:rsidP="00697D90">
      <w:pPr>
        <w:pStyle w:val="Heading1"/>
      </w:pPr>
      <w:r w:rsidRPr="002367BB">
        <w:t>Overview</w:t>
      </w:r>
    </w:p>
    <w:p w:rsidR="0089254B" w:rsidRDefault="0089254B" w:rsidP="00FA683A"/>
    <w:p w:rsidR="0089254B" w:rsidRDefault="0089254B" w:rsidP="00FA683A">
      <w:r>
        <w:rPr>
          <w:noProof/>
          <w:lang w:bidi="ar-SA"/>
        </w:rPr>
        <w:drawing>
          <wp:inline distT="0" distB="0" distL="0" distR="0">
            <wp:extent cx="1379854" cy="390525"/>
            <wp:effectExtent l="0" t="0" r="0" b="0"/>
            <wp:docPr id="3" name="Picture 3" descr="Grammar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mmarly logo.png"/>
                    <pic:cNvPicPr/>
                  </pic:nvPicPr>
                  <pic:blipFill>
                    <a:blip r:embed="rId9">
                      <a:extLst>
                        <a:ext uri="{28A0092B-C50C-407E-A947-70E740481C1C}">
                          <a14:useLocalDpi xmlns:a14="http://schemas.microsoft.com/office/drawing/2010/main" val="0"/>
                        </a:ext>
                      </a:extLst>
                    </a:blip>
                    <a:stretch>
                      <a:fillRect/>
                    </a:stretch>
                  </pic:blipFill>
                  <pic:spPr>
                    <a:xfrm>
                      <a:off x="0" y="0"/>
                      <a:ext cx="1390979" cy="393674"/>
                    </a:xfrm>
                    <a:prstGeom prst="rect">
                      <a:avLst/>
                    </a:prstGeom>
                  </pic:spPr>
                </pic:pic>
              </a:graphicData>
            </a:graphic>
          </wp:inline>
        </w:drawing>
      </w:r>
    </w:p>
    <w:p w:rsidR="00FA683A" w:rsidRDefault="007A6672" w:rsidP="00FA683A">
      <w:proofErr w:type="spellStart"/>
      <w:r>
        <w:t>Grammarly</w:t>
      </w:r>
      <w:proofErr w:type="spellEnd"/>
      <w:r>
        <w:t xml:space="preserve"> provides writing enhancement for spelling, grammar, proofreading, and plagiarism detection for papers in English. </w:t>
      </w:r>
      <w:r w:rsidR="00FA683A">
        <w:t>The program makes in-line suggestions for improvement and provides explanations and examples for proofreading and style suggestions.</w:t>
      </w:r>
      <w:r w:rsidR="0089254B">
        <w:t xml:space="preserve"> This program is designed for all users of all writing abilities.</w:t>
      </w:r>
    </w:p>
    <w:p w:rsidR="00FA683A" w:rsidRPr="00FA683A" w:rsidRDefault="004F75EF" w:rsidP="00FA683A">
      <w:r>
        <w:t>Users can copy-and-p</w:t>
      </w:r>
      <w:r w:rsidR="00FA683A">
        <w:t>aste text into an online editor</w:t>
      </w:r>
      <w:r w:rsidR="008360EB">
        <w:t>, install a browser plug-in, install a plug-in for</w:t>
      </w:r>
      <w:r w:rsidR="0089254B">
        <w:t xml:space="preserve"> use with</w:t>
      </w:r>
      <w:r w:rsidR="008360EB">
        <w:t xml:space="preserve"> Microsoft Word and O</w:t>
      </w:r>
      <w:r w:rsidR="0089254B">
        <w:t>utlook, and/or</w:t>
      </w:r>
      <w:r>
        <w:t xml:space="preserve"> install a desktop app, depending on their operating system</w:t>
      </w:r>
      <w:r w:rsidR="0089254B">
        <w:t>.</w:t>
      </w:r>
    </w:p>
    <w:p w:rsidR="00697D90" w:rsidRPr="002606A9" w:rsidRDefault="002606A9" w:rsidP="00697D90">
      <w:pPr>
        <w:pStyle w:val="Heading1"/>
        <w:rPr>
          <w:lang w:val="en-US"/>
        </w:rPr>
      </w:pPr>
      <w:proofErr w:type="spellStart"/>
      <w:r>
        <w:rPr>
          <w:lang w:val="en-US"/>
        </w:rPr>
        <w:t>Grammarly</w:t>
      </w:r>
      <w:proofErr w:type="spellEnd"/>
      <w:r>
        <w:rPr>
          <w:lang w:val="en-US"/>
        </w:rPr>
        <w:t xml:space="preserve"> Options</w:t>
      </w:r>
    </w:p>
    <w:p w:rsidR="002606A9" w:rsidRDefault="002606A9" w:rsidP="002606A9">
      <w:pPr>
        <w:ind w:firstLine="720"/>
        <w:rPr>
          <w:lang w:eastAsia="x-none" w:bidi="ar-SA"/>
        </w:rPr>
      </w:pPr>
    </w:p>
    <w:p w:rsidR="002606A9" w:rsidRDefault="002606A9" w:rsidP="002606A9">
      <w:pPr>
        <w:ind w:firstLine="720"/>
        <w:rPr>
          <w:lang w:eastAsia="x-none" w:bidi="ar-SA"/>
        </w:rPr>
      </w:pPr>
      <w:proofErr w:type="spellStart"/>
      <w:r>
        <w:rPr>
          <w:lang w:eastAsia="x-none" w:bidi="ar-SA"/>
        </w:rPr>
        <w:t>Grammarly’s</w:t>
      </w:r>
      <w:proofErr w:type="spellEnd"/>
      <w:r>
        <w:rPr>
          <w:lang w:eastAsia="x-none" w:bidi="ar-SA"/>
        </w:rPr>
        <w:t xml:space="preserve"> editing function can be accessed via several methods, depending on your operating system and preferences:</w:t>
      </w:r>
    </w:p>
    <w:p w:rsidR="002606A9" w:rsidRDefault="002606A9" w:rsidP="002606A9">
      <w:pPr>
        <w:pStyle w:val="ListParagraph"/>
        <w:numPr>
          <w:ilvl w:val="0"/>
          <w:numId w:val="11"/>
        </w:numPr>
        <w:rPr>
          <w:lang w:eastAsia="x-none" w:bidi="ar-SA"/>
        </w:rPr>
      </w:pPr>
      <w:r w:rsidRPr="004F75EF">
        <w:rPr>
          <w:b/>
          <w:lang w:eastAsia="x-none" w:bidi="ar-SA"/>
        </w:rPr>
        <w:t>Online Editor</w:t>
      </w:r>
      <w:r>
        <w:rPr>
          <w:lang w:eastAsia="x-none" w:bidi="ar-SA"/>
        </w:rPr>
        <w:t xml:space="preserve">: available for </w:t>
      </w:r>
      <w:r w:rsidRPr="004F75EF">
        <w:rPr>
          <w:u w:val="single"/>
          <w:lang w:eastAsia="x-none" w:bidi="ar-SA"/>
        </w:rPr>
        <w:t>all</w:t>
      </w:r>
      <w:r>
        <w:rPr>
          <w:lang w:eastAsia="x-none" w:bidi="ar-SA"/>
        </w:rPr>
        <w:t xml:space="preserve"> operating systems and browsers</w:t>
      </w:r>
    </w:p>
    <w:p w:rsidR="002606A9" w:rsidRDefault="002606A9" w:rsidP="002606A9">
      <w:pPr>
        <w:pStyle w:val="ListParagraph"/>
        <w:numPr>
          <w:ilvl w:val="0"/>
          <w:numId w:val="11"/>
        </w:numPr>
        <w:rPr>
          <w:lang w:eastAsia="x-none" w:bidi="ar-SA"/>
        </w:rPr>
      </w:pPr>
      <w:r w:rsidRPr="004F75EF">
        <w:rPr>
          <w:b/>
          <w:lang w:eastAsia="x-none" w:bidi="ar-SA"/>
        </w:rPr>
        <w:t>Desktop Application</w:t>
      </w:r>
      <w:r>
        <w:rPr>
          <w:lang w:eastAsia="x-none" w:bidi="ar-SA"/>
        </w:rPr>
        <w:t xml:space="preserve">: available for </w:t>
      </w:r>
      <w:r w:rsidRPr="004F75EF">
        <w:rPr>
          <w:u w:val="single"/>
          <w:lang w:eastAsia="x-none" w:bidi="ar-SA"/>
        </w:rPr>
        <w:t>Windows and iOS</w:t>
      </w:r>
    </w:p>
    <w:p w:rsidR="002606A9" w:rsidRDefault="002606A9" w:rsidP="002606A9">
      <w:pPr>
        <w:pStyle w:val="ListParagraph"/>
        <w:numPr>
          <w:ilvl w:val="0"/>
          <w:numId w:val="11"/>
        </w:numPr>
        <w:rPr>
          <w:lang w:eastAsia="x-none" w:bidi="ar-SA"/>
        </w:rPr>
      </w:pPr>
      <w:r w:rsidRPr="004F75EF">
        <w:rPr>
          <w:b/>
          <w:lang w:eastAsia="x-none" w:bidi="ar-SA"/>
        </w:rPr>
        <w:t>Microsoft Office Plug-in</w:t>
      </w:r>
      <w:r>
        <w:rPr>
          <w:lang w:eastAsia="x-none" w:bidi="ar-SA"/>
        </w:rPr>
        <w:t xml:space="preserve">: available for </w:t>
      </w:r>
      <w:r w:rsidRPr="004F75EF">
        <w:rPr>
          <w:u w:val="single"/>
          <w:lang w:eastAsia="x-none" w:bidi="ar-SA"/>
        </w:rPr>
        <w:t>Windows only</w:t>
      </w:r>
    </w:p>
    <w:p w:rsidR="002606A9" w:rsidRDefault="002606A9" w:rsidP="002606A9">
      <w:pPr>
        <w:pStyle w:val="ListParagraph"/>
        <w:numPr>
          <w:ilvl w:val="0"/>
          <w:numId w:val="11"/>
        </w:numPr>
        <w:rPr>
          <w:lang w:eastAsia="x-none" w:bidi="ar-SA"/>
        </w:rPr>
      </w:pPr>
      <w:r w:rsidRPr="004F75EF">
        <w:rPr>
          <w:b/>
          <w:lang w:eastAsia="x-none" w:bidi="ar-SA"/>
        </w:rPr>
        <w:t>Browser Plug-in</w:t>
      </w:r>
      <w:r w:rsidR="004F75EF">
        <w:rPr>
          <w:lang w:eastAsia="x-none" w:bidi="ar-SA"/>
        </w:rPr>
        <w:t>s</w:t>
      </w:r>
      <w:r>
        <w:rPr>
          <w:lang w:eastAsia="x-none" w:bidi="ar-SA"/>
        </w:rPr>
        <w:t xml:space="preserve">: available for </w:t>
      </w:r>
      <w:r w:rsidRPr="004F75EF">
        <w:rPr>
          <w:u w:val="single"/>
          <w:lang w:eastAsia="x-none" w:bidi="ar-SA"/>
        </w:rPr>
        <w:t>Chrome, Firefox, and Safari</w:t>
      </w:r>
    </w:p>
    <w:p w:rsidR="002606A9" w:rsidRDefault="002606A9" w:rsidP="002606A9">
      <w:pPr>
        <w:rPr>
          <w:lang w:eastAsia="x-none" w:bidi="ar-SA"/>
        </w:rPr>
      </w:pPr>
      <w:r>
        <w:rPr>
          <w:lang w:eastAsia="x-none" w:bidi="ar-SA"/>
        </w:rPr>
        <w:t xml:space="preserve">The online editor and desktop application interface with each other and will retain copies of all files edited within the program. The plug-ins for Microsoft office and various browsers provide support for text within these applications, and do not interface with the online or desktop application. Users may choose to use one or all of the options for different needs. </w:t>
      </w:r>
    </w:p>
    <w:p w:rsidR="002606A9" w:rsidRPr="002606A9" w:rsidRDefault="004F75EF" w:rsidP="002606A9">
      <w:pPr>
        <w:rPr>
          <w:lang w:eastAsia="x-none" w:bidi="ar-SA"/>
        </w:rPr>
      </w:pPr>
      <w:r>
        <w:rPr>
          <w:lang w:eastAsia="x-none" w:bidi="ar-SA"/>
        </w:rPr>
        <w:t>A</w:t>
      </w:r>
      <w:r w:rsidR="002606A9">
        <w:rPr>
          <w:lang w:eastAsia="x-none" w:bidi="ar-SA"/>
        </w:rPr>
        <w:t xml:space="preserve">ll </w:t>
      </w:r>
      <w:r>
        <w:rPr>
          <w:lang w:eastAsia="x-none" w:bidi="ar-SA"/>
        </w:rPr>
        <w:t xml:space="preserve">methods </w:t>
      </w:r>
      <w:r w:rsidR="002606A9">
        <w:rPr>
          <w:lang w:eastAsia="x-none" w:bidi="ar-SA"/>
        </w:rPr>
        <w:t xml:space="preserve">can be downloaded from the </w:t>
      </w:r>
      <w:r w:rsidR="002606A9">
        <w:rPr>
          <w:b/>
          <w:lang w:eastAsia="x-none" w:bidi="ar-SA"/>
        </w:rPr>
        <w:t xml:space="preserve">Apps </w:t>
      </w:r>
      <w:r w:rsidR="002606A9">
        <w:rPr>
          <w:lang w:eastAsia="x-none" w:bidi="ar-SA"/>
        </w:rPr>
        <w:t xml:space="preserve">menu </w:t>
      </w:r>
      <w:r>
        <w:rPr>
          <w:lang w:eastAsia="x-none" w:bidi="ar-SA"/>
        </w:rPr>
        <w:t xml:space="preserve">in the online editor </w:t>
      </w:r>
      <w:r w:rsidR="002606A9">
        <w:rPr>
          <w:lang w:eastAsia="x-none" w:bidi="ar-SA"/>
        </w:rPr>
        <w:t>and will display according to the user’s set-up</w:t>
      </w:r>
      <w:r>
        <w:rPr>
          <w:lang w:eastAsia="x-none" w:bidi="ar-SA"/>
        </w:rPr>
        <w:t>. F</w:t>
      </w:r>
      <w:r w:rsidR="002606A9">
        <w:rPr>
          <w:lang w:eastAsia="x-none" w:bidi="ar-SA"/>
        </w:rPr>
        <w:t xml:space="preserve">or example, a Windows Chrome user will see a download for the Windows desktop app, Microsoft Office plug-in, and the Chrome plug-in, while </w:t>
      </w:r>
      <w:proofErr w:type="gramStart"/>
      <w:r w:rsidR="002606A9">
        <w:rPr>
          <w:lang w:eastAsia="x-none" w:bidi="ar-SA"/>
        </w:rPr>
        <w:t>a</w:t>
      </w:r>
      <w:proofErr w:type="gramEnd"/>
      <w:r w:rsidR="002606A9">
        <w:rPr>
          <w:lang w:eastAsia="x-none" w:bidi="ar-SA"/>
        </w:rPr>
        <w:t xml:space="preserve"> iOS user </w:t>
      </w:r>
      <w:r>
        <w:rPr>
          <w:lang w:eastAsia="x-none" w:bidi="ar-SA"/>
        </w:rPr>
        <w:t xml:space="preserve">in Safari </w:t>
      </w:r>
      <w:r w:rsidR="002606A9">
        <w:rPr>
          <w:lang w:eastAsia="x-none" w:bidi="ar-SA"/>
        </w:rPr>
        <w:t xml:space="preserve">will see </w:t>
      </w:r>
      <w:r>
        <w:rPr>
          <w:lang w:eastAsia="x-none" w:bidi="ar-SA"/>
        </w:rPr>
        <w:t xml:space="preserve">only </w:t>
      </w:r>
      <w:r w:rsidR="002606A9">
        <w:rPr>
          <w:lang w:eastAsia="x-none" w:bidi="ar-SA"/>
        </w:rPr>
        <w:t>the Mac desktop app</w:t>
      </w:r>
      <w:r>
        <w:rPr>
          <w:lang w:eastAsia="x-none" w:bidi="ar-SA"/>
        </w:rPr>
        <w:t xml:space="preserve"> and Safari plug-in options.</w:t>
      </w:r>
    </w:p>
    <w:p w:rsidR="00537698" w:rsidRDefault="00C468D6" w:rsidP="002606A9">
      <w:pPr>
        <w:pStyle w:val="Heading2"/>
      </w:pPr>
      <w:r>
        <w:lastRenderedPageBreak/>
        <w:t>Online Editor</w:t>
      </w:r>
    </w:p>
    <w:p w:rsidR="00537698" w:rsidRDefault="0089254B" w:rsidP="00537698">
      <w:pPr>
        <w:rPr>
          <w:lang w:eastAsia="x-none" w:bidi="ar-SA"/>
        </w:rPr>
      </w:pPr>
      <w:r>
        <w:rPr>
          <w:lang w:eastAsia="x-none" w:bidi="ar-SA"/>
        </w:rPr>
        <w:tab/>
      </w:r>
      <w:proofErr w:type="spellStart"/>
      <w:r>
        <w:rPr>
          <w:lang w:eastAsia="x-none" w:bidi="ar-SA"/>
        </w:rPr>
        <w:t>Grammarly</w:t>
      </w:r>
      <w:proofErr w:type="spellEnd"/>
      <w:r>
        <w:rPr>
          <w:lang w:eastAsia="x-none" w:bidi="ar-SA"/>
        </w:rPr>
        <w:t xml:space="preserve"> uses a</w:t>
      </w:r>
      <w:r w:rsidR="00C468D6">
        <w:rPr>
          <w:lang w:eastAsia="x-none" w:bidi="ar-SA"/>
        </w:rPr>
        <w:t>n online</w:t>
      </w:r>
      <w:r>
        <w:rPr>
          <w:lang w:eastAsia="x-none" w:bidi="ar-SA"/>
        </w:rPr>
        <w:t xml:space="preserve"> writing window</w:t>
      </w:r>
      <w:r w:rsidR="00C468D6">
        <w:rPr>
          <w:lang w:eastAsia="x-none" w:bidi="ar-SA"/>
        </w:rPr>
        <w:t xml:space="preserve"> for composing text or copy-pasting from other programs. From t</w:t>
      </w:r>
      <w:r w:rsidR="00C468D6">
        <w:t>he main ribbon, a user can edit their profile, launch a written tutorial explaining features of the program, and install additional apps, such as the browser plug-ins or desktop app.</w:t>
      </w:r>
    </w:p>
    <w:p w:rsidR="00C468D6" w:rsidRDefault="00537698" w:rsidP="003A1ECB">
      <w:pPr>
        <w:jc w:val="center"/>
      </w:pPr>
      <w:r>
        <w:rPr>
          <w:noProof/>
          <w:lang w:bidi="ar-SA"/>
        </w:rPr>
        <w:drawing>
          <wp:inline distT="0" distB="0" distL="0" distR="0" wp14:anchorId="433D8B61" wp14:editId="2B18D14C">
            <wp:extent cx="1593974" cy="2121597"/>
            <wp:effectExtent l="0" t="0" r="6350" b="0"/>
            <wp:docPr id="2" name="Picture 2" descr="Main menu of Grammarly website, displaying options for creating or uploading a new doc, editing profile, opening apps, launching the tutorial, and logging out." title="Grammarly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pane.jpg"/>
                    <pic:cNvPicPr/>
                  </pic:nvPicPr>
                  <pic:blipFill>
                    <a:blip r:embed="rId10">
                      <a:extLst>
                        <a:ext uri="{28A0092B-C50C-407E-A947-70E740481C1C}">
                          <a14:useLocalDpi xmlns:a14="http://schemas.microsoft.com/office/drawing/2010/main" val="0"/>
                        </a:ext>
                      </a:extLst>
                    </a:blip>
                    <a:stretch>
                      <a:fillRect/>
                    </a:stretch>
                  </pic:blipFill>
                  <pic:spPr>
                    <a:xfrm>
                      <a:off x="0" y="0"/>
                      <a:ext cx="1593974" cy="2121597"/>
                    </a:xfrm>
                    <a:prstGeom prst="rect">
                      <a:avLst/>
                    </a:prstGeom>
                  </pic:spPr>
                </pic:pic>
              </a:graphicData>
            </a:graphic>
          </wp:inline>
        </w:drawing>
      </w:r>
    </w:p>
    <w:p w:rsidR="00AC1125" w:rsidRDefault="00AC1125" w:rsidP="002606A9">
      <w:pPr>
        <w:pStyle w:val="Heading3"/>
      </w:pPr>
      <w:r>
        <w:t>Creating a New File</w:t>
      </w:r>
      <w:r w:rsidR="00C468D6">
        <w:tab/>
      </w:r>
    </w:p>
    <w:p w:rsidR="00C468D6" w:rsidRDefault="00AC1125" w:rsidP="00C468D6">
      <w:pPr>
        <w:rPr>
          <w:lang w:eastAsia="x-none" w:bidi="ar-SA"/>
        </w:rPr>
      </w:pPr>
      <w:r>
        <w:tab/>
      </w:r>
      <w:r w:rsidR="002B2146">
        <w:t>On the home page, c</w:t>
      </w:r>
      <w:r w:rsidR="002B2146">
        <w:rPr>
          <w:lang w:eastAsia="x-none" w:bidi="ar-SA"/>
        </w:rPr>
        <w:t>lick the</w:t>
      </w:r>
      <w:r w:rsidR="00C468D6">
        <w:rPr>
          <w:lang w:eastAsia="x-none" w:bidi="ar-SA"/>
        </w:rPr>
        <w:t xml:space="preserve"> </w:t>
      </w:r>
      <w:proofErr w:type="gramStart"/>
      <w:r w:rsidR="00C468D6">
        <w:rPr>
          <w:b/>
          <w:lang w:eastAsia="x-none" w:bidi="ar-SA"/>
        </w:rPr>
        <w:t>New</w:t>
      </w:r>
      <w:proofErr w:type="gramEnd"/>
      <w:r w:rsidR="00C468D6">
        <w:rPr>
          <w:b/>
          <w:lang w:eastAsia="x-none" w:bidi="ar-SA"/>
        </w:rPr>
        <w:t xml:space="preserve"> </w:t>
      </w:r>
      <w:r w:rsidR="00C468D6">
        <w:rPr>
          <w:lang w:eastAsia="x-none" w:bidi="ar-SA"/>
        </w:rPr>
        <w:t xml:space="preserve">button to create </w:t>
      </w:r>
      <w:r w:rsidR="002B2146">
        <w:rPr>
          <w:lang w:eastAsia="x-none" w:bidi="ar-SA"/>
        </w:rPr>
        <w:t xml:space="preserve">a </w:t>
      </w:r>
      <w:r w:rsidR="00C468D6">
        <w:rPr>
          <w:lang w:eastAsia="x-none" w:bidi="ar-SA"/>
        </w:rPr>
        <w:t xml:space="preserve">new </w:t>
      </w:r>
      <w:r w:rsidR="002B2146">
        <w:rPr>
          <w:lang w:eastAsia="x-none" w:bidi="ar-SA"/>
        </w:rPr>
        <w:t xml:space="preserve">file for composing or copy-pasting, or click </w:t>
      </w:r>
      <w:r w:rsidR="002B2146">
        <w:rPr>
          <w:b/>
          <w:lang w:eastAsia="x-none" w:bidi="ar-SA"/>
        </w:rPr>
        <w:t xml:space="preserve">Upload </w:t>
      </w:r>
      <w:r w:rsidR="002B2146">
        <w:rPr>
          <w:lang w:eastAsia="x-none" w:bidi="ar-SA"/>
        </w:rPr>
        <w:t xml:space="preserve">to work on a file saved on your computer. </w:t>
      </w:r>
    </w:p>
    <w:p w:rsidR="002B2146" w:rsidRDefault="002B2146" w:rsidP="00A073BF">
      <w:pPr>
        <w:jc w:val="center"/>
        <w:rPr>
          <w:lang w:eastAsia="x-none" w:bidi="ar-SA"/>
        </w:rPr>
      </w:pPr>
      <w:r>
        <w:rPr>
          <w:noProof/>
          <w:lang w:bidi="ar-SA"/>
        </w:rPr>
        <w:drawing>
          <wp:inline distT="0" distB="0" distL="0" distR="0">
            <wp:extent cx="5238750" cy="2304266"/>
            <wp:effectExtent l="19050" t="19050" r="19050" b="20320"/>
            <wp:docPr id="4" name="Picture 4" descr="Home page of Grammarly website, with menu ribbon on left and buttons for creating and uploading new files on the right, with two pre-existing files." title="Grammarl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2.png"/>
                    <pic:cNvPicPr/>
                  </pic:nvPicPr>
                  <pic:blipFill>
                    <a:blip r:embed="rId11">
                      <a:extLst>
                        <a:ext uri="{28A0092B-C50C-407E-A947-70E740481C1C}">
                          <a14:useLocalDpi xmlns:a14="http://schemas.microsoft.com/office/drawing/2010/main" val="0"/>
                        </a:ext>
                      </a:extLst>
                    </a:blip>
                    <a:stretch>
                      <a:fillRect/>
                    </a:stretch>
                  </pic:blipFill>
                  <pic:spPr>
                    <a:xfrm>
                      <a:off x="0" y="0"/>
                      <a:ext cx="5254979" cy="2311405"/>
                    </a:xfrm>
                    <a:prstGeom prst="rect">
                      <a:avLst/>
                    </a:prstGeom>
                    <a:ln>
                      <a:solidFill>
                        <a:schemeClr val="accent1"/>
                      </a:solidFill>
                    </a:ln>
                  </pic:spPr>
                </pic:pic>
              </a:graphicData>
            </a:graphic>
          </wp:inline>
        </w:drawing>
      </w:r>
    </w:p>
    <w:p w:rsidR="002B2146" w:rsidRDefault="002B2146" w:rsidP="00C468D6">
      <w:pPr>
        <w:rPr>
          <w:lang w:eastAsia="x-none" w:bidi="ar-SA"/>
        </w:rPr>
      </w:pPr>
    </w:p>
    <w:p w:rsidR="004F75EF" w:rsidRDefault="004F75EF" w:rsidP="004F75EF">
      <w:pPr>
        <w:pStyle w:val="ListParagraph"/>
        <w:ind w:left="0" w:firstLine="720"/>
      </w:pPr>
      <w:r>
        <w:t xml:space="preserve">Click the </w:t>
      </w:r>
      <w:r>
        <w:rPr>
          <w:b/>
        </w:rPr>
        <w:t xml:space="preserve">Pen </w:t>
      </w:r>
      <w:r>
        <w:t xml:space="preserve">icon to adjust the document type and toggle editing options, such as Style. </w:t>
      </w:r>
    </w:p>
    <w:p w:rsidR="004F75EF" w:rsidRPr="00BC5B2B" w:rsidRDefault="004F75EF" w:rsidP="004F75EF">
      <w:pPr>
        <w:pStyle w:val="ListParagraph"/>
        <w:ind w:left="0"/>
        <w:jc w:val="center"/>
      </w:pPr>
      <w:r>
        <w:rPr>
          <w:noProof/>
          <w:lang w:bidi="ar-SA"/>
        </w:rPr>
        <w:lastRenderedPageBreak/>
        <w:drawing>
          <wp:inline distT="0" distB="0" distL="0" distR="0" wp14:anchorId="3745EEFF" wp14:editId="10EE8548">
            <wp:extent cx="3162300" cy="3086171"/>
            <wp:effectExtent l="19050" t="19050" r="19050" b="19050"/>
            <wp:docPr id="7" name="Picture 7" descr="Menu bar within the file editor displaying options for changing document type, such as academic or technical writing, and specific checking options, such as sentence structure and style." title="Docu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tions.png"/>
                    <pic:cNvPicPr/>
                  </pic:nvPicPr>
                  <pic:blipFill>
                    <a:blip r:embed="rId12">
                      <a:extLst>
                        <a:ext uri="{28A0092B-C50C-407E-A947-70E740481C1C}">
                          <a14:useLocalDpi xmlns:a14="http://schemas.microsoft.com/office/drawing/2010/main" val="0"/>
                        </a:ext>
                      </a:extLst>
                    </a:blip>
                    <a:stretch>
                      <a:fillRect/>
                    </a:stretch>
                  </pic:blipFill>
                  <pic:spPr>
                    <a:xfrm>
                      <a:off x="0" y="0"/>
                      <a:ext cx="3170977" cy="3094639"/>
                    </a:xfrm>
                    <a:prstGeom prst="rect">
                      <a:avLst/>
                    </a:prstGeom>
                    <a:ln>
                      <a:solidFill>
                        <a:schemeClr val="accent1"/>
                      </a:solidFill>
                    </a:ln>
                  </pic:spPr>
                </pic:pic>
              </a:graphicData>
            </a:graphic>
          </wp:inline>
        </w:drawing>
      </w:r>
    </w:p>
    <w:p w:rsidR="004F75EF" w:rsidRDefault="00AC1125" w:rsidP="004F75EF">
      <w:r>
        <w:rPr>
          <w:lang w:eastAsia="x-none" w:bidi="ar-SA"/>
        </w:rPr>
        <w:tab/>
      </w:r>
    </w:p>
    <w:p w:rsidR="00C468D6" w:rsidRDefault="00AC1125" w:rsidP="002606A9">
      <w:pPr>
        <w:pStyle w:val="Heading3"/>
      </w:pPr>
      <w:r>
        <w:t>Accepting, Rejecting, and Reviewing Suggestions</w:t>
      </w:r>
    </w:p>
    <w:p w:rsidR="00BC5B2B" w:rsidRPr="002536A3" w:rsidRDefault="00AC1125" w:rsidP="004F75EF">
      <w:r>
        <w:tab/>
      </w:r>
      <w:r w:rsidR="004F75EF">
        <w:rPr>
          <w:lang w:eastAsia="x-none" w:bidi="ar-SA"/>
        </w:rPr>
        <w:t xml:space="preserve">Corrections and suggestions will appear to the right of the text. Hovering over the suggestion will highlight the relevant part of the text. </w:t>
      </w:r>
      <w:r>
        <w:t>For each</w:t>
      </w:r>
      <w:r w:rsidR="00BC5B2B">
        <w:t xml:space="preserve"> suggestion, </w:t>
      </w:r>
      <w:r w:rsidR="004F75EF">
        <w:t xml:space="preserve">you can choose to accept or reject the correction. </w:t>
      </w:r>
      <w:r w:rsidR="00BC5B2B" w:rsidRPr="00BC5B2B">
        <w:rPr>
          <w:b/>
        </w:rPr>
        <w:t xml:space="preserve">Click on the </w:t>
      </w:r>
      <w:r w:rsidR="004F75EF">
        <w:rPr>
          <w:b/>
        </w:rPr>
        <w:t>suggestion display in red and/or green</w:t>
      </w:r>
      <w:r w:rsidR="00BC5B2B">
        <w:t xml:space="preserve"> </w:t>
      </w:r>
      <w:r w:rsidR="004F75EF">
        <w:t xml:space="preserve">to accept the change and update your text. If you do not want to make the correction or feel it is wrong, </w:t>
      </w:r>
      <w:r w:rsidR="004F75EF" w:rsidRPr="004F75EF">
        <w:rPr>
          <w:b/>
        </w:rPr>
        <w:t>c</w:t>
      </w:r>
      <w:r w:rsidR="00BC5B2B" w:rsidRPr="00BC5B2B">
        <w:rPr>
          <w:b/>
        </w:rPr>
        <w:t>lick the X</w:t>
      </w:r>
      <w:r w:rsidR="00BC5B2B">
        <w:t xml:space="preserve"> to reject the correction</w:t>
      </w:r>
      <w:r w:rsidR="004F75EF">
        <w:t>.</w:t>
      </w:r>
      <w:r w:rsidR="002536A3">
        <w:t xml:space="preserve"> You have the opportunity to </w:t>
      </w:r>
      <w:r w:rsidR="002536A3">
        <w:rPr>
          <w:b/>
        </w:rPr>
        <w:t>Undo</w:t>
      </w:r>
      <w:r w:rsidR="002536A3">
        <w:t xml:space="preserve"> a rejection immediately after you have done so, and the suggestion will return and can then be clicked on to accept it.</w:t>
      </w:r>
    </w:p>
    <w:p w:rsidR="00BC5B2B" w:rsidRDefault="004F75EF" w:rsidP="004F75EF">
      <w:pPr>
        <w:pStyle w:val="ListParagraph"/>
        <w:ind w:left="0"/>
        <w:jc w:val="center"/>
      </w:pPr>
      <w:r>
        <w:rPr>
          <w:noProof/>
          <w:lang w:bidi="ar-SA"/>
        </w:rPr>
        <w:drawing>
          <wp:inline distT="0" distB="0" distL="0" distR="0" wp14:anchorId="7D5DB864" wp14:editId="0F77DD73">
            <wp:extent cx="5257800" cy="1912132"/>
            <wp:effectExtent l="19050" t="19050" r="19050" b="12065"/>
            <wp:docPr id="5" name="Picture 5" descr="Demo document displaying a number of spelling, grammar, and style mistakes and suggestions, which are highlighted in red and yellow, with suggestions listed on the right. " title="Demo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7513" cy="1915664"/>
                    </a:xfrm>
                    <a:prstGeom prst="rect">
                      <a:avLst/>
                    </a:prstGeom>
                    <a:ln>
                      <a:solidFill>
                        <a:schemeClr val="accent1"/>
                      </a:solidFill>
                    </a:ln>
                  </pic:spPr>
                </pic:pic>
              </a:graphicData>
            </a:graphic>
          </wp:inline>
        </w:drawing>
      </w:r>
    </w:p>
    <w:p w:rsidR="004F75EF" w:rsidRDefault="004F75EF" w:rsidP="004F75EF">
      <w:pPr>
        <w:pStyle w:val="ListParagraph"/>
        <w:ind w:left="0"/>
      </w:pPr>
    </w:p>
    <w:p w:rsidR="004F75EF" w:rsidRDefault="004F75EF" w:rsidP="004F75EF">
      <w:r>
        <w:tab/>
        <w:t xml:space="preserve">If you would like more information on why the program is suggesting a particular correction, </w:t>
      </w:r>
      <w:r w:rsidRPr="004F75EF">
        <w:rPr>
          <w:b/>
        </w:rPr>
        <w:t>click on the down arrow</w:t>
      </w:r>
      <w:r>
        <w:rPr>
          <w:b/>
        </w:rPr>
        <w:t xml:space="preserve"> </w:t>
      </w:r>
      <w:r>
        <w:t>next to the correction to see a detailed explanation.</w:t>
      </w:r>
    </w:p>
    <w:p w:rsidR="004F75EF" w:rsidRDefault="004F75EF" w:rsidP="004F75EF">
      <w:pPr>
        <w:pStyle w:val="ListParagraph"/>
        <w:ind w:left="0"/>
      </w:pPr>
    </w:p>
    <w:p w:rsidR="00BC5B2B" w:rsidRDefault="00BC5B2B" w:rsidP="00A073BF">
      <w:pPr>
        <w:pStyle w:val="ListParagraph"/>
        <w:ind w:left="0"/>
        <w:jc w:val="center"/>
      </w:pPr>
      <w:r>
        <w:rPr>
          <w:noProof/>
          <w:lang w:bidi="ar-SA"/>
        </w:rPr>
        <w:lastRenderedPageBreak/>
        <w:drawing>
          <wp:inline distT="0" distB="0" distL="0" distR="0">
            <wp:extent cx="5172075" cy="2769491"/>
            <wp:effectExtent l="19050" t="19050" r="9525" b="12065"/>
            <wp:docPr id="6" name="Picture 6" descr="Example correction box shown to the right of the original text showing the explanation for missing hyphens in the term &quot;eight year old.&quot; The box gives a detailed explanation of the suggestion, as well as additional examples of incorrect and correct use of a hyphen." title="Demo document with correctio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ampl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8741" cy="2773060"/>
                    </a:xfrm>
                    <a:prstGeom prst="rect">
                      <a:avLst/>
                    </a:prstGeom>
                    <a:ln>
                      <a:solidFill>
                        <a:schemeClr val="accent1"/>
                      </a:solidFill>
                    </a:ln>
                  </pic:spPr>
                </pic:pic>
              </a:graphicData>
            </a:graphic>
          </wp:inline>
        </w:drawing>
      </w:r>
    </w:p>
    <w:p w:rsidR="00A073BF" w:rsidRDefault="00A073BF" w:rsidP="004F75EF">
      <w:pPr>
        <w:pStyle w:val="ListParagraph"/>
        <w:ind w:left="0"/>
      </w:pPr>
    </w:p>
    <w:p w:rsidR="00174949" w:rsidRPr="00BC5B2B" w:rsidRDefault="00174949" w:rsidP="004F75EF">
      <w:pPr>
        <w:pStyle w:val="ListParagraph"/>
        <w:ind w:left="0"/>
      </w:pPr>
    </w:p>
    <w:p w:rsidR="00B8014A" w:rsidRDefault="002606A9" w:rsidP="002606A9">
      <w:pPr>
        <w:pStyle w:val="Heading3"/>
      </w:pPr>
      <w:r>
        <w:t xml:space="preserve">Downloading Additional </w:t>
      </w:r>
      <w:r w:rsidR="00A073BF">
        <w:t>Apps</w:t>
      </w:r>
    </w:p>
    <w:p w:rsidR="00B8014A" w:rsidRDefault="00A073BF" w:rsidP="00A073BF">
      <w:r>
        <w:tab/>
      </w:r>
      <w:r w:rsidR="00F034F4">
        <w:t xml:space="preserve">Clicking </w:t>
      </w:r>
      <w:r w:rsidR="00F034F4">
        <w:rPr>
          <w:b/>
        </w:rPr>
        <w:t xml:space="preserve">Apps </w:t>
      </w:r>
      <w:r w:rsidR="00F034F4">
        <w:t xml:space="preserve">in the main menu bar displays additional apps available for download, including browser and Microsoft Office plug-ins, as well as the stand-alone </w:t>
      </w:r>
      <w:proofErr w:type="spellStart"/>
      <w:r w:rsidR="00F034F4">
        <w:t>Grammarly</w:t>
      </w:r>
      <w:proofErr w:type="spellEnd"/>
      <w:r w:rsidR="00F034F4">
        <w:t xml:space="preserve"> app. Click </w:t>
      </w:r>
      <w:r w:rsidR="00F034F4">
        <w:rPr>
          <w:b/>
        </w:rPr>
        <w:t>Install</w:t>
      </w:r>
      <w:r w:rsidR="0035651C">
        <w:rPr>
          <w:b/>
        </w:rPr>
        <w:t xml:space="preserve"> </w:t>
      </w:r>
      <w:r w:rsidR="0035651C">
        <w:t>for the desired app</w:t>
      </w:r>
      <w:r w:rsidR="00F034F4">
        <w:t xml:space="preserve"> and follow on-screen instructions for any additional apps desired. </w:t>
      </w:r>
    </w:p>
    <w:p w:rsidR="002536A3" w:rsidRDefault="002536A3" w:rsidP="002536A3">
      <w:pPr>
        <w:jc w:val="center"/>
      </w:pPr>
      <w:r>
        <w:rPr>
          <w:noProof/>
          <w:lang w:bidi="ar-SA"/>
        </w:rPr>
        <w:drawing>
          <wp:inline distT="0" distB="0" distL="0" distR="0">
            <wp:extent cx="5268060" cy="2333951"/>
            <wp:effectExtent l="0" t="0" r="0" b="9525"/>
            <wp:docPr id="10" name="Picture 10" descr="Main menu of Grammarly website, with Apps button highlighted in yellow." title="Apps Button on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s.png"/>
                    <pic:cNvPicPr/>
                  </pic:nvPicPr>
                  <pic:blipFill>
                    <a:blip r:embed="rId15">
                      <a:extLst>
                        <a:ext uri="{28A0092B-C50C-407E-A947-70E740481C1C}">
                          <a14:useLocalDpi xmlns:a14="http://schemas.microsoft.com/office/drawing/2010/main" val="0"/>
                        </a:ext>
                      </a:extLst>
                    </a:blip>
                    <a:stretch>
                      <a:fillRect/>
                    </a:stretch>
                  </pic:blipFill>
                  <pic:spPr>
                    <a:xfrm>
                      <a:off x="0" y="0"/>
                      <a:ext cx="5268060" cy="2333951"/>
                    </a:xfrm>
                    <a:prstGeom prst="rect">
                      <a:avLst/>
                    </a:prstGeom>
                  </pic:spPr>
                </pic:pic>
              </a:graphicData>
            </a:graphic>
          </wp:inline>
        </w:drawing>
      </w:r>
    </w:p>
    <w:p w:rsidR="006B57E8" w:rsidRDefault="006B57E8" w:rsidP="006B57E8">
      <w:r>
        <w:tab/>
        <w:t>The apps available for download will depend on your operating system and browser.</w:t>
      </w:r>
    </w:p>
    <w:p w:rsidR="006B57E8" w:rsidRDefault="006B57E8" w:rsidP="006B57E8">
      <w:pPr>
        <w:jc w:val="center"/>
      </w:pPr>
      <w:r>
        <w:rPr>
          <w:noProof/>
          <w:lang w:bidi="ar-SA"/>
        </w:rPr>
        <w:lastRenderedPageBreak/>
        <w:drawing>
          <wp:inline distT="0" distB="0" distL="0" distR="0">
            <wp:extent cx="4762500" cy="3909728"/>
            <wp:effectExtent l="19050" t="19050" r="19050" b="14605"/>
            <wp:docPr id="11" name="Picture 11" descr="The Grammarly Apps menu, displaying example options for download: Grammarly for Chrome, Grammarly for Microsoft Office, and Grammarly for Windows." title="Grammarly Apps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s to install.png"/>
                    <pic:cNvPicPr/>
                  </pic:nvPicPr>
                  <pic:blipFill>
                    <a:blip r:embed="rId16">
                      <a:extLst>
                        <a:ext uri="{28A0092B-C50C-407E-A947-70E740481C1C}">
                          <a14:useLocalDpi xmlns:a14="http://schemas.microsoft.com/office/drawing/2010/main" val="0"/>
                        </a:ext>
                      </a:extLst>
                    </a:blip>
                    <a:stretch>
                      <a:fillRect/>
                    </a:stretch>
                  </pic:blipFill>
                  <pic:spPr>
                    <a:xfrm>
                      <a:off x="0" y="0"/>
                      <a:ext cx="4766258" cy="3912813"/>
                    </a:xfrm>
                    <a:prstGeom prst="rect">
                      <a:avLst/>
                    </a:prstGeom>
                    <a:ln>
                      <a:solidFill>
                        <a:schemeClr val="accent1"/>
                      </a:solidFill>
                    </a:ln>
                  </pic:spPr>
                </pic:pic>
              </a:graphicData>
            </a:graphic>
          </wp:inline>
        </w:drawing>
      </w:r>
    </w:p>
    <w:p w:rsidR="00DF61B2" w:rsidRDefault="00DF61B2" w:rsidP="006B57E8">
      <w:pPr>
        <w:jc w:val="center"/>
      </w:pPr>
    </w:p>
    <w:p w:rsidR="00F034F4" w:rsidRPr="002606A9" w:rsidRDefault="00F034F4" w:rsidP="002606A9">
      <w:pPr>
        <w:pStyle w:val="Heading2"/>
        <w:rPr>
          <w:lang w:val="en-US"/>
        </w:rPr>
      </w:pPr>
      <w:proofErr w:type="spellStart"/>
      <w:r>
        <w:t>Grammarly</w:t>
      </w:r>
      <w:proofErr w:type="spellEnd"/>
      <w:r>
        <w:t xml:space="preserve"> </w:t>
      </w:r>
      <w:r w:rsidR="002606A9">
        <w:rPr>
          <w:lang w:val="en-US"/>
        </w:rPr>
        <w:t>Desktop App</w:t>
      </w:r>
    </w:p>
    <w:p w:rsidR="00F034F4" w:rsidRDefault="00F034F4" w:rsidP="00F034F4">
      <w:r>
        <w:tab/>
        <w:t xml:space="preserve">The Windows app looks nearly identical to the online version but is launched from the desktop. </w:t>
      </w:r>
      <w:r w:rsidR="002536A3">
        <w:t>It uses all of the same functions described above.</w:t>
      </w:r>
    </w:p>
    <w:p w:rsidR="00F034F4" w:rsidRPr="00F034F4" w:rsidRDefault="00F034F4" w:rsidP="00F034F4">
      <w:pPr>
        <w:jc w:val="center"/>
      </w:pPr>
      <w:r>
        <w:rPr>
          <w:noProof/>
          <w:lang w:bidi="ar-SA"/>
        </w:rPr>
        <w:drawing>
          <wp:inline distT="0" distB="0" distL="0" distR="0">
            <wp:extent cx="5010150" cy="2827969"/>
            <wp:effectExtent l="19050" t="19050" r="19050" b="10795"/>
            <wp:docPr id="8" name="Picture 8" descr="Windows desktop app of Grammarly software, displaying main menu in black on the left and existing files on the right." title="Grammarly Windows Desktop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ktop.png"/>
                    <pic:cNvPicPr/>
                  </pic:nvPicPr>
                  <pic:blipFill rotWithShape="1">
                    <a:blip r:embed="rId17">
                      <a:extLst>
                        <a:ext uri="{28A0092B-C50C-407E-A947-70E740481C1C}">
                          <a14:useLocalDpi xmlns:a14="http://schemas.microsoft.com/office/drawing/2010/main" val="0"/>
                        </a:ext>
                      </a:extLst>
                    </a:blip>
                    <a:srcRect t="1000" r="742"/>
                    <a:stretch/>
                  </pic:blipFill>
                  <pic:spPr bwMode="auto">
                    <a:xfrm>
                      <a:off x="0" y="0"/>
                      <a:ext cx="5010780" cy="28283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5651C" w:rsidRPr="006B57E8" w:rsidRDefault="0035651C" w:rsidP="002606A9">
      <w:pPr>
        <w:pStyle w:val="Heading2"/>
        <w:rPr>
          <w:lang w:val="en-US"/>
        </w:rPr>
      </w:pPr>
      <w:proofErr w:type="spellStart"/>
      <w:r>
        <w:lastRenderedPageBreak/>
        <w:t>Gra</w:t>
      </w:r>
      <w:r w:rsidR="006B57E8">
        <w:t>mmarly</w:t>
      </w:r>
      <w:proofErr w:type="spellEnd"/>
      <w:r w:rsidR="006B57E8">
        <w:t xml:space="preserve"> Microsoft Office Plug-In</w:t>
      </w:r>
    </w:p>
    <w:p w:rsidR="006B57E8" w:rsidRDefault="0035651C" w:rsidP="0035651C">
      <w:r>
        <w:tab/>
        <w:t xml:space="preserve">The plug-in for Microsoft Word and Outlook allows you to use </w:t>
      </w:r>
      <w:proofErr w:type="spellStart"/>
      <w:r>
        <w:t>Grammarly</w:t>
      </w:r>
      <w:proofErr w:type="spellEnd"/>
      <w:r>
        <w:t xml:space="preserve"> in line with your text as you are composing Word files and emails. </w:t>
      </w:r>
    </w:p>
    <w:p w:rsidR="006B57E8" w:rsidRDefault="006B57E8" w:rsidP="006B57E8">
      <w:pPr>
        <w:pStyle w:val="Heading3"/>
      </w:pPr>
      <w:r>
        <w:t>Microsoft Word Plug-In</w:t>
      </w:r>
    </w:p>
    <w:p w:rsidR="00504563" w:rsidRPr="00DF61B2" w:rsidRDefault="00504563" w:rsidP="006B57E8">
      <w:pPr>
        <w:ind w:firstLine="720"/>
      </w:pPr>
      <w:r>
        <w:t xml:space="preserve">After installation, you will see a green </w:t>
      </w:r>
      <w:r>
        <w:rPr>
          <w:b/>
        </w:rPr>
        <w:t xml:space="preserve">Open </w:t>
      </w:r>
      <w:proofErr w:type="spellStart"/>
      <w:r>
        <w:rPr>
          <w:b/>
        </w:rPr>
        <w:t>Grammarly</w:t>
      </w:r>
      <w:proofErr w:type="spellEnd"/>
      <w:r>
        <w:rPr>
          <w:b/>
        </w:rPr>
        <w:t xml:space="preserve"> </w:t>
      </w:r>
      <w:r>
        <w:t xml:space="preserve">button. Clicking this button will start </w:t>
      </w:r>
      <w:proofErr w:type="spellStart"/>
      <w:r>
        <w:t>Grammarly</w:t>
      </w:r>
      <w:proofErr w:type="spellEnd"/>
      <w:r>
        <w:t xml:space="preserve"> and create </w:t>
      </w:r>
      <w:proofErr w:type="spellStart"/>
      <w:r w:rsidR="0035651C">
        <w:rPr>
          <w:b/>
        </w:rPr>
        <w:t>Grammarly</w:t>
      </w:r>
      <w:proofErr w:type="spellEnd"/>
      <w:r w:rsidR="0035651C">
        <w:rPr>
          <w:b/>
        </w:rPr>
        <w:t xml:space="preserve"> </w:t>
      </w:r>
      <w:r>
        <w:t xml:space="preserve">tab </w:t>
      </w:r>
      <w:r w:rsidR="0035651C">
        <w:t xml:space="preserve">in your action bar, providing the option to toggle on/off various editing options. </w:t>
      </w:r>
      <w:r w:rsidR="00DF61B2">
        <w:t xml:space="preserve">One open, you can toggle it off by clicking </w:t>
      </w:r>
      <w:r w:rsidR="00DF61B2">
        <w:rPr>
          <w:b/>
        </w:rPr>
        <w:t xml:space="preserve">Close </w:t>
      </w:r>
      <w:proofErr w:type="spellStart"/>
      <w:r w:rsidR="00DF61B2">
        <w:rPr>
          <w:b/>
        </w:rPr>
        <w:t>Grammarly</w:t>
      </w:r>
      <w:proofErr w:type="spellEnd"/>
      <w:r w:rsidR="00DF61B2">
        <w:t>.</w:t>
      </w:r>
    </w:p>
    <w:p w:rsidR="00504563" w:rsidRDefault="00504563" w:rsidP="00504563">
      <w:r>
        <w:t xml:space="preserve">Set the document type in the </w:t>
      </w:r>
      <w:r>
        <w:rPr>
          <w:b/>
        </w:rPr>
        <w:t xml:space="preserve">Type </w:t>
      </w:r>
      <w:r>
        <w:t xml:space="preserve">section, then click on any of the buttons in the </w:t>
      </w:r>
      <w:r>
        <w:rPr>
          <w:b/>
        </w:rPr>
        <w:t xml:space="preserve">Checks </w:t>
      </w:r>
      <w:r>
        <w:t>section to toggle editing options on and off.</w:t>
      </w:r>
    </w:p>
    <w:p w:rsidR="00504563" w:rsidRPr="00504563" w:rsidRDefault="00504563" w:rsidP="00E2142B">
      <w:pPr>
        <w:jc w:val="center"/>
      </w:pPr>
      <w:r>
        <w:rPr>
          <w:noProof/>
          <w:lang w:bidi="ar-SA"/>
        </w:rPr>
        <w:drawing>
          <wp:inline distT="0" distB="0" distL="0" distR="0">
            <wp:extent cx="5000625" cy="1159808"/>
            <wp:effectExtent l="19050" t="19050" r="9525" b="21590"/>
            <wp:docPr id="13" name="Picture 13" descr="Menu ribbon displaying options to close Grammarly, edit document type, and toggle on or off various editing options. Additional buttons allow you to change settings, open the FAQ, or log out." title="Menu Ribbon for Grammarly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on bar.png"/>
                    <pic:cNvPicPr/>
                  </pic:nvPicPr>
                  <pic:blipFill>
                    <a:blip r:embed="rId18">
                      <a:extLst>
                        <a:ext uri="{28A0092B-C50C-407E-A947-70E740481C1C}">
                          <a14:useLocalDpi xmlns:a14="http://schemas.microsoft.com/office/drawing/2010/main" val="0"/>
                        </a:ext>
                      </a:extLst>
                    </a:blip>
                    <a:stretch>
                      <a:fillRect/>
                    </a:stretch>
                  </pic:blipFill>
                  <pic:spPr>
                    <a:xfrm>
                      <a:off x="0" y="0"/>
                      <a:ext cx="5017710" cy="1163771"/>
                    </a:xfrm>
                    <a:prstGeom prst="rect">
                      <a:avLst/>
                    </a:prstGeom>
                    <a:ln>
                      <a:solidFill>
                        <a:schemeClr val="accent1"/>
                      </a:solidFill>
                    </a:ln>
                  </pic:spPr>
                </pic:pic>
              </a:graphicData>
            </a:graphic>
          </wp:inline>
        </w:drawing>
      </w:r>
    </w:p>
    <w:p w:rsidR="006B57E8" w:rsidRDefault="0035651C" w:rsidP="00504563">
      <w:r>
        <w:t xml:space="preserve">Corrections can be reviewed, accepted, and rejected in the same fashion as the online program by clicking on the </w:t>
      </w:r>
      <w:r w:rsidRPr="00DF61B2">
        <w:rPr>
          <w:b/>
        </w:rPr>
        <w:t>corrected text</w:t>
      </w:r>
      <w:r>
        <w:t xml:space="preserve">, </w:t>
      </w:r>
      <w:r w:rsidRPr="00DF61B2">
        <w:rPr>
          <w:b/>
        </w:rPr>
        <w:t>the down arrow</w:t>
      </w:r>
      <w:r>
        <w:t xml:space="preserve">, or the </w:t>
      </w:r>
      <w:r w:rsidRPr="00DF61B2">
        <w:rPr>
          <w:b/>
        </w:rPr>
        <w:t>X</w:t>
      </w:r>
      <w:r>
        <w:t xml:space="preserve"> for each modification. </w:t>
      </w:r>
    </w:p>
    <w:p w:rsidR="006B57E8" w:rsidRPr="006B57E8" w:rsidRDefault="006B57E8" w:rsidP="006B57E8">
      <w:r>
        <w:t xml:space="preserve">Users may choose to </w:t>
      </w:r>
      <w:proofErr w:type="spellStart"/>
      <w:r>
        <w:t>Grammarly</w:t>
      </w:r>
      <w:proofErr w:type="spellEnd"/>
      <w:r>
        <w:t xml:space="preserve"> while they are typing and correct as they go, or they may choose to compose their paper without grammar checking, and then enable it later</w:t>
      </w:r>
      <w:r w:rsidR="00DF61B2">
        <w:rPr>
          <w:b/>
        </w:rPr>
        <w:t>.</w:t>
      </w:r>
      <w:r>
        <w:t xml:space="preserve"> </w:t>
      </w:r>
    </w:p>
    <w:p w:rsidR="0035651C" w:rsidRDefault="0035651C" w:rsidP="00E2142B">
      <w:pPr>
        <w:jc w:val="center"/>
      </w:pPr>
      <w:r>
        <w:rPr>
          <w:noProof/>
          <w:lang w:bidi="ar-SA"/>
        </w:rPr>
        <w:drawing>
          <wp:inline distT="0" distB="0" distL="0" distR="0">
            <wp:extent cx="5648325" cy="3172355"/>
            <wp:effectExtent l="19050" t="19050" r="9525" b="28575"/>
            <wp:docPr id="9" name="Picture 9" descr="Example of Grammarly used as plug-in with sample Microsoft Word document, with suggestions displayed in red and green on the right and options displayed in the top ribbon." title="Grammarly for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ng"/>
                    <pic:cNvPicPr/>
                  </pic:nvPicPr>
                  <pic:blipFill>
                    <a:blip r:embed="rId19">
                      <a:extLst>
                        <a:ext uri="{28A0092B-C50C-407E-A947-70E740481C1C}">
                          <a14:useLocalDpi xmlns:a14="http://schemas.microsoft.com/office/drawing/2010/main" val="0"/>
                        </a:ext>
                      </a:extLst>
                    </a:blip>
                    <a:stretch>
                      <a:fillRect/>
                    </a:stretch>
                  </pic:blipFill>
                  <pic:spPr>
                    <a:xfrm>
                      <a:off x="0" y="0"/>
                      <a:ext cx="5652745" cy="3174837"/>
                    </a:xfrm>
                    <a:prstGeom prst="rect">
                      <a:avLst/>
                    </a:prstGeom>
                    <a:ln>
                      <a:solidFill>
                        <a:schemeClr val="accent1"/>
                      </a:solidFill>
                    </a:ln>
                  </pic:spPr>
                </pic:pic>
              </a:graphicData>
            </a:graphic>
          </wp:inline>
        </w:drawing>
      </w:r>
    </w:p>
    <w:p w:rsidR="006B57E8" w:rsidRDefault="006B57E8" w:rsidP="006B57E8">
      <w:r>
        <w:rPr>
          <w:b/>
        </w:rPr>
        <w:t xml:space="preserve">Please note: </w:t>
      </w:r>
      <w:r>
        <w:t xml:space="preserve">the “undo” function will not work while </w:t>
      </w:r>
      <w:proofErr w:type="spellStart"/>
      <w:r>
        <w:t>Grammarly</w:t>
      </w:r>
      <w:proofErr w:type="spellEnd"/>
      <w:r>
        <w:t xml:space="preserve"> is activated. To use this function while editing, you can temporarily disable the program by clicking </w:t>
      </w:r>
      <w:r>
        <w:rPr>
          <w:b/>
        </w:rPr>
        <w:t xml:space="preserve">Close </w:t>
      </w:r>
      <w:proofErr w:type="spellStart"/>
      <w:r>
        <w:rPr>
          <w:b/>
        </w:rPr>
        <w:t>Grammarly</w:t>
      </w:r>
      <w:proofErr w:type="spellEnd"/>
      <w:r>
        <w:t xml:space="preserve"> on the action ribbon.</w:t>
      </w:r>
    </w:p>
    <w:p w:rsidR="00DF61B2" w:rsidRPr="006B57E8" w:rsidRDefault="00DF61B2" w:rsidP="006B57E8"/>
    <w:p w:rsidR="00335F02" w:rsidRDefault="006B57E8" w:rsidP="006B57E8">
      <w:pPr>
        <w:pStyle w:val="Heading3"/>
      </w:pPr>
      <w:r>
        <w:t>Microsoft Outlook Plug-In</w:t>
      </w:r>
    </w:p>
    <w:p w:rsidR="006B57E8" w:rsidRDefault="00504563" w:rsidP="006B57E8">
      <w:r>
        <w:tab/>
        <w:t xml:space="preserve">The plug-in for Outlook integrates directly into the application, and can be toggled on and off. </w:t>
      </w:r>
      <w:r w:rsidR="00DF61B2">
        <w:t>Options. The options are identical to the Microsoft Word plug-in.</w:t>
      </w:r>
    </w:p>
    <w:p w:rsidR="00504563" w:rsidRDefault="00DF61B2" w:rsidP="00504563">
      <w:pPr>
        <w:jc w:val="center"/>
      </w:pPr>
      <w:r>
        <w:rPr>
          <w:noProof/>
          <w:lang w:bidi="ar-SA"/>
        </w:rPr>
        <w:drawing>
          <wp:inline distT="0" distB="0" distL="0" distR="0">
            <wp:extent cx="4781897" cy="3933825"/>
            <wp:effectExtent l="19050" t="19050" r="19050" b="9525"/>
            <wp:docPr id="14" name="Picture 14" descr="Sample email with numerous spelling, grammar, and style mistakes underlined in red and green. Suggestions for each error appear in a column on the right in red and green text." title="Example Email using Grammarly plug-in for Microsoft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png"/>
                    <pic:cNvPicPr/>
                  </pic:nvPicPr>
                  <pic:blipFill>
                    <a:blip r:embed="rId20">
                      <a:extLst>
                        <a:ext uri="{28A0092B-C50C-407E-A947-70E740481C1C}">
                          <a14:useLocalDpi xmlns:a14="http://schemas.microsoft.com/office/drawing/2010/main" val="0"/>
                        </a:ext>
                      </a:extLst>
                    </a:blip>
                    <a:stretch>
                      <a:fillRect/>
                    </a:stretch>
                  </pic:blipFill>
                  <pic:spPr>
                    <a:xfrm>
                      <a:off x="0" y="0"/>
                      <a:ext cx="4797202" cy="3946416"/>
                    </a:xfrm>
                    <a:prstGeom prst="rect">
                      <a:avLst/>
                    </a:prstGeom>
                    <a:ln>
                      <a:solidFill>
                        <a:schemeClr val="accent1"/>
                      </a:solidFill>
                    </a:ln>
                  </pic:spPr>
                </pic:pic>
              </a:graphicData>
            </a:graphic>
          </wp:inline>
        </w:drawing>
      </w:r>
    </w:p>
    <w:p w:rsidR="00DF61B2" w:rsidRPr="006B57E8" w:rsidRDefault="00DF61B2" w:rsidP="00DF61B2">
      <w:r>
        <w:rPr>
          <w:b/>
        </w:rPr>
        <w:t xml:space="preserve">Please note: </w:t>
      </w:r>
      <w:r>
        <w:t xml:space="preserve">the “undo” function will not work while </w:t>
      </w:r>
      <w:proofErr w:type="spellStart"/>
      <w:r>
        <w:t>Grammarly</w:t>
      </w:r>
      <w:proofErr w:type="spellEnd"/>
      <w:r>
        <w:t xml:space="preserve"> is activated. To use this function while editing, you can temporarily disable the program by clicking </w:t>
      </w:r>
      <w:r>
        <w:rPr>
          <w:b/>
        </w:rPr>
        <w:t xml:space="preserve">Close </w:t>
      </w:r>
      <w:proofErr w:type="spellStart"/>
      <w:r>
        <w:rPr>
          <w:b/>
        </w:rPr>
        <w:t>Grammarly</w:t>
      </w:r>
      <w:proofErr w:type="spellEnd"/>
      <w:r>
        <w:t xml:space="preserve"> on the action ribbon.</w:t>
      </w:r>
    </w:p>
    <w:p w:rsidR="00DF61B2" w:rsidRPr="006B57E8" w:rsidRDefault="00DF61B2" w:rsidP="00DF61B2"/>
    <w:p w:rsidR="00335F02" w:rsidRDefault="00335F02" w:rsidP="006B57E8">
      <w:pPr>
        <w:pStyle w:val="Heading2"/>
      </w:pPr>
      <w:proofErr w:type="spellStart"/>
      <w:r>
        <w:t>Grammarly</w:t>
      </w:r>
      <w:proofErr w:type="spellEnd"/>
      <w:r>
        <w:t xml:space="preserve"> Plug-In for Chrome, Firefox, and Safari Browsers</w:t>
      </w:r>
    </w:p>
    <w:p w:rsidR="00335F02" w:rsidRDefault="00ED1148" w:rsidP="00335F02">
      <w:r>
        <w:tab/>
      </w:r>
      <w:r w:rsidR="00E2142B">
        <w:t xml:space="preserve">After downloading, activate </w:t>
      </w:r>
      <w:proofErr w:type="spellStart"/>
      <w:r w:rsidR="00E2142B">
        <w:t>Grammarly</w:t>
      </w:r>
      <w:proofErr w:type="spellEnd"/>
      <w:r w:rsidR="00E2142B">
        <w:t xml:space="preserve"> for a web browser as you would any extension or add-on – see individual browser instructions for how to do so. Once activated, you will see a small green </w:t>
      </w:r>
      <w:r w:rsidR="00E2142B" w:rsidRPr="00E2142B">
        <w:rPr>
          <w:b/>
        </w:rPr>
        <w:t>G</w:t>
      </w:r>
      <w:r w:rsidR="00E2142B">
        <w:rPr>
          <w:b/>
        </w:rPr>
        <w:t xml:space="preserve"> </w:t>
      </w:r>
      <w:r w:rsidR="00E2142B">
        <w:t xml:space="preserve">anywhere </w:t>
      </w:r>
      <w:proofErr w:type="spellStart"/>
      <w:r w:rsidR="00E2142B">
        <w:t>Grammarly</w:t>
      </w:r>
      <w:proofErr w:type="spellEnd"/>
      <w:r w:rsidR="00E2142B">
        <w:t xml:space="preserve"> can provide feedback on a website.</w:t>
      </w:r>
    </w:p>
    <w:p w:rsidR="00E2142B" w:rsidRDefault="00E2142B" w:rsidP="00E2142B">
      <w:pPr>
        <w:jc w:val="center"/>
      </w:pPr>
      <w:r>
        <w:rPr>
          <w:noProof/>
          <w:lang w:bidi="ar-SA"/>
        </w:rPr>
        <w:drawing>
          <wp:inline distT="0" distB="0" distL="0" distR="0">
            <wp:extent cx="3842411" cy="1457325"/>
            <wp:effectExtent l="19050" t="19050" r="24765" b="9525"/>
            <wp:docPr id="15" name="Picture 15" descr="Comment window from Youtube on a funny cat video, displaying green capital G to indicate that Grammarly can provide spelling and grammar checking in this comment box." title="Using Grammarly Browser Ad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t.png"/>
                    <pic:cNvPicPr/>
                  </pic:nvPicPr>
                  <pic:blipFill>
                    <a:blip r:embed="rId21">
                      <a:extLst>
                        <a:ext uri="{28A0092B-C50C-407E-A947-70E740481C1C}">
                          <a14:useLocalDpi xmlns:a14="http://schemas.microsoft.com/office/drawing/2010/main" val="0"/>
                        </a:ext>
                      </a:extLst>
                    </a:blip>
                    <a:stretch>
                      <a:fillRect/>
                    </a:stretch>
                  </pic:blipFill>
                  <pic:spPr>
                    <a:xfrm>
                      <a:off x="0" y="0"/>
                      <a:ext cx="3887105" cy="1474276"/>
                    </a:xfrm>
                    <a:prstGeom prst="rect">
                      <a:avLst/>
                    </a:prstGeom>
                    <a:ln>
                      <a:solidFill>
                        <a:schemeClr val="accent1"/>
                      </a:solidFill>
                    </a:ln>
                  </pic:spPr>
                </pic:pic>
              </a:graphicData>
            </a:graphic>
          </wp:inline>
        </w:drawing>
      </w:r>
    </w:p>
    <w:p w:rsidR="00E2142B" w:rsidRDefault="00E2142B" w:rsidP="00E2142B">
      <w:r>
        <w:lastRenderedPageBreak/>
        <w:t xml:space="preserve">Once you begin typing, </w:t>
      </w:r>
      <w:proofErr w:type="spellStart"/>
      <w:r>
        <w:t>Grammarly</w:t>
      </w:r>
      <w:proofErr w:type="spellEnd"/>
      <w:r>
        <w:t xml:space="preserve"> will provide suggestions on any errors by underlining the text with a red line. Hover your mouse over the word to see a correction, and click on the </w:t>
      </w:r>
      <w:r w:rsidRPr="001B4794">
        <w:rPr>
          <w:b/>
        </w:rPr>
        <w:t>green word</w:t>
      </w:r>
      <w:r>
        <w:t xml:space="preserve"> to replace it. </w:t>
      </w:r>
      <w:r w:rsidR="001B4794">
        <w:t xml:space="preserve">If you do not want to make the change, click </w:t>
      </w:r>
      <w:r w:rsidR="001B4794">
        <w:rPr>
          <w:b/>
        </w:rPr>
        <w:t>Ignore</w:t>
      </w:r>
      <w:r w:rsidR="001B4794">
        <w:t>, or just move your mouse away from the text.</w:t>
      </w:r>
    </w:p>
    <w:p w:rsidR="001B4794" w:rsidRPr="001B4794" w:rsidRDefault="001B4794" w:rsidP="001B4794">
      <w:pPr>
        <w:jc w:val="center"/>
      </w:pPr>
      <w:bookmarkStart w:id="0" w:name="_GoBack"/>
      <w:r>
        <w:rPr>
          <w:noProof/>
          <w:lang w:bidi="ar-SA"/>
        </w:rPr>
        <w:drawing>
          <wp:inline distT="0" distB="0" distL="0" distR="0">
            <wp:extent cx="4886325" cy="2372647"/>
            <wp:effectExtent l="19050" t="19050" r="9525" b="27940"/>
            <wp:docPr id="16" name="Picture 16" descr="Example of a Facebook post to a friend with several spelling and grammar errors, showing a suggested correction of the word &quot;coffee&quot; in a small window." title="Example Facebook Post using Grammarly's browser plu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png"/>
                    <pic:cNvPicPr/>
                  </pic:nvPicPr>
                  <pic:blipFill>
                    <a:blip r:embed="rId22">
                      <a:extLst>
                        <a:ext uri="{28A0092B-C50C-407E-A947-70E740481C1C}">
                          <a14:useLocalDpi xmlns:a14="http://schemas.microsoft.com/office/drawing/2010/main" val="0"/>
                        </a:ext>
                      </a:extLst>
                    </a:blip>
                    <a:stretch>
                      <a:fillRect/>
                    </a:stretch>
                  </pic:blipFill>
                  <pic:spPr>
                    <a:xfrm>
                      <a:off x="0" y="0"/>
                      <a:ext cx="4902969" cy="2380729"/>
                    </a:xfrm>
                    <a:prstGeom prst="rect">
                      <a:avLst/>
                    </a:prstGeom>
                    <a:ln>
                      <a:solidFill>
                        <a:schemeClr val="accent1"/>
                      </a:solidFill>
                    </a:ln>
                  </pic:spPr>
                </pic:pic>
              </a:graphicData>
            </a:graphic>
          </wp:inline>
        </w:drawing>
      </w:r>
      <w:bookmarkEnd w:id="0"/>
    </w:p>
    <w:p w:rsidR="00697D90" w:rsidRDefault="00697D90" w:rsidP="00697D90">
      <w:pPr>
        <w:pStyle w:val="Heading1"/>
      </w:pPr>
      <w:r>
        <w:t>Program Manufacturer Contact Info</w:t>
      </w:r>
    </w:p>
    <w:p w:rsidR="00697D90" w:rsidRDefault="00674F16" w:rsidP="00697D90">
      <w:proofErr w:type="spellStart"/>
      <w:r>
        <w:t>Grammarly</w:t>
      </w:r>
      <w:proofErr w:type="spellEnd"/>
      <w:r>
        <w:t>, Inc.</w:t>
      </w:r>
    </w:p>
    <w:p w:rsidR="00674F16" w:rsidRDefault="00674F16" w:rsidP="00697D90">
      <w:r>
        <w:t>Individual users have two options:</w:t>
      </w:r>
    </w:p>
    <w:p w:rsidR="00674F16" w:rsidRDefault="00674F16" w:rsidP="00697D90">
      <w:r>
        <w:rPr>
          <w:b/>
          <w:u w:val="single"/>
        </w:rPr>
        <w:t xml:space="preserve">Basic </w:t>
      </w:r>
      <w:proofErr w:type="spellStart"/>
      <w:r>
        <w:rPr>
          <w:b/>
          <w:u w:val="single"/>
        </w:rPr>
        <w:t>Grammarly</w:t>
      </w:r>
      <w:proofErr w:type="spellEnd"/>
      <w:r>
        <w:rPr>
          <w:b/>
          <w:u w:val="single"/>
        </w:rPr>
        <w:t xml:space="preserve">: </w:t>
      </w:r>
      <w:r>
        <w:t>Includes critical grammar and spelling checks with explanation of grammar rules. Users have access the native desktop app, browser plug-ins.</w:t>
      </w:r>
    </w:p>
    <w:p w:rsidR="00674F16" w:rsidRPr="00674F16" w:rsidRDefault="00674F16" w:rsidP="00697D90">
      <w:pPr>
        <w:pStyle w:val="ListParagraph"/>
        <w:numPr>
          <w:ilvl w:val="0"/>
          <w:numId w:val="10"/>
        </w:numPr>
      </w:pPr>
      <w:r>
        <w:t>Free!</w:t>
      </w:r>
    </w:p>
    <w:p w:rsidR="00674F16" w:rsidRDefault="00674F16" w:rsidP="00697D90">
      <w:r>
        <w:rPr>
          <w:b/>
          <w:u w:val="single"/>
        </w:rPr>
        <w:t xml:space="preserve">Premium </w:t>
      </w:r>
      <w:proofErr w:type="spellStart"/>
      <w:r>
        <w:rPr>
          <w:b/>
          <w:u w:val="single"/>
        </w:rPr>
        <w:t>Grammarly</w:t>
      </w:r>
      <w:proofErr w:type="spellEnd"/>
      <w:r>
        <w:rPr>
          <w:b/>
          <w:u w:val="single"/>
        </w:rPr>
        <w:t>:</w:t>
      </w:r>
      <w:r>
        <w:t xml:space="preserve"> Includes advanced checks for punctuation, grammar, context, and sentence structure, as well as vocabulary enhancement suggestions, genre-specific writing style checks, and plagiarism detector that checks more than 8 billion web pages. </w:t>
      </w:r>
    </w:p>
    <w:p w:rsidR="00674F16" w:rsidRDefault="00674F16" w:rsidP="00674F16">
      <w:pPr>
        <w:pStyle w:val="ListParagraph"/>
        <w:numPr>
          <w:ilvl w:val="0"/>
          <w:numId w:val="10"/>
        </w:numPr>
      </w:pPr>
      <w:r>
        <w:t>Monthly Plan: $29.95/month</w:t>
      </w:r>
    </w:p>
    <w:p w:rsidR="00674F16" w:rsidRDefault="00674F16" w:rsidP="00674F16">
      <w:pPr>
        <w:pStyle w:val="ListParagraph"/>
        <w:numPr>
          <w:ilvl w:val="0"/>
          <w:numId w:val="10"/>
        </w:numPr>
      </w:pPr>
      <w:r>
        <w:t>Quarterly Plan: $19.98/month (billed as one payment of $59.95 USD)</w:t>
      </w:r>
    </w:p>
    <w:p w:rsidR="00674F16" w:rsidRDefault="00674F16" w:rsidP="00674F16">
      <w:pPr>
        <w:pStyle w:val="ListParagraph"/>
        <w:numPr>
          <w:ilvl w:val="0"/>
          <w:numId w:val="10"/>
        </w:numPr>
      </w:pPr>
      <w:r>
        <w:t>Yearly Plan: $11.66/month (billed as one payment of $139.95 USD)</w:t>
      </w:r>
    </w:p>
    <w:p w:rsidR="00674F16" w:rsidRPr="00674F16" w:rsidRDefault="00674F16" w:rsidP="00674F16">
      <w:proofErr w:type="spellStart"/>
      <w:r>
        <w:t>Grammarly</w:t>
      </w:r>
      <w:proofErr w:type="spellEnd"/>
      <w:r>
        <w:t xml:space="preserve"> also offers plans for schools and businesses with a special discount for multiple licenses.</w:t>
      </w:r>
    </w:p>
    <w:p w:rsidR="000031C3" w:rsidRPr="000031C3" w:rsidRDefault="00674F16" w:rsidP="000031C3">
      <w:r>
        <w:t xml:space="preserve">Download </w:t>
      </w:r>
      <w:proofErr w:type="spellStart"/>
      <w:r>
        <w:t>Grammarly</w:t>
      </w:r>
      <w:proofErr w:type="spellEnd"/>
      <w:r>
        <w:t xml:space="preserve"> at </w:t>
      </w:r>
      <w:hyperlink r:id="rId23" w:history="1">
        <w:r w:rsidR="00174949" w:rsidRPr="00174949">
          <w:rPr>
            <w:rStyle w:val="Hyperlink"/>
          </w:rPr>
          <w:t>Grammarly software link (</w:t>
        </w:r>
        <w:r w:rsidRPr="00174949">
          <w:rPr>
            <w:rStyle w:val="Hyperlink"/>
          </w:rPr>
          <w:t>https://www.grammarly.com</w:t>
        </w:r>
        <w:r w:rsidR="00174949" w:rsidRPr="00174949">
          <w:rPr>
            <w:rStyle w:val="Hyperlink"/>
          </w:rPr>
          <w:t>)</w:t>
        </w:r>
      </w:hyperlink>
    </w:p>
    <w:sectPr w:rsidR="000031C3" w:rsidRPr="000031C3" w:rsidSect="000C6760">
      <w:footerReference w:type="default" r:id="rId24"/>
      <w:pgSz w:w="12240" w:h="15840"/>
      <w:pgMar w:top="72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44E" w:rsidRDefault="00AB744E" w:rsidP="009567A0">
      <w:pPr>
        <w:spacing w:after="0" w:line="240" w:lineRule="auto"/>
      </w:pPr>
      <w:r>
        <w:separator/>
      </w:r>
    </w:p>
  </w:endnote>
  <w:endnote w:type="continuationSeparator" w:id="0">
    <w:p w:rsidR="00AB744E" w:rsidRDefault="00AB744E"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A0" w:rsidRPr="00CF2695" w:rsidRDefault="009567A0" w:rsidP="000C6760">
    <w:pPr>
      <w:pStyle w:val="Footer"/>
      <w:pBdr>
        <w:top w:val="single" w:sz="24" w:space="5" w:color="1F497D"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Assistive Technology Resource Center</w:t>
    </w:r>
    <w:r w:rsidRPr="00CF2695">
      <w:rPr>
        <w:rFonts w:ascii="Tahoma" w:hAnsi="Tahoma" w:cs="Tahoma"/>
        <w:i/>
        <w:iCs/>
        <w:color w:val="595959" w:themeColor="text1" w:themeTint="A6"/>
        <w:sz w:val="16"/>
        <w:szCs w:val="16"/>
      </w:rPr>
      <w:tab/>
    </w:r>
    <w:r w:rsidRPr="00CF2695">
      <w:rPr>
        <w:rFonts w:ascii="Tahoma" w:hAnsi="Tahoma" w:cs="Tahoma"/>
        <w:i/>
        <w:iCs/>
        <w:color w:val="595959" w:themeColor="text1" w:themeTint="A6"/>
        <w:sz w:val="16"/>
        <w:szCs w:val="16"/>
      </w:rPr>
      <w:tab/>
    </w:r>
    <w:r w:rsidR="00AC1125">
      <w:rPr>
        <w:rFonts w:ascii="Tahoma" w:hAnsi="Tahoma" w:cs="Tahoma"/>
        <w:i/>
        <w:iCs/>
        <w:color w:val="595959" w:themeColor="text1" w:themeTint="A6"/>
        <w:sz w:val="16"/>
        <w:szCs w:val="16"/>
      </w:rPr>
      <w:t>Ellen Nye</w:t>
    </w:r>
  </w:p>
  <w:p w:rsidR="009567A0" w:rsidRPr="00CF2695" w:rsidRDefault="009567A0" w:rsidP="000C6760">
    <w:pPr>
      <w:pStyle w:val="Footer"/>
      <w:pBdr>
        <w:top w:val="single" w:sz="24" w:space="5" w:color="1F497D"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sidR="00AC1125">
      <w:rPr>
        <w:rFonts w:ascii="Tahoma" w:hAnsi="Tahoma" w:cs="Tahoma"/>
        <w:i/>
        <w:color w:val="595959" w:themeColor="text1" w:themeTint="A6"/>
        <w:sz w:val="16"/>
        <w:szCs w:val="16"/>
      </w:rPr>
      <w:t>January</w:t>
    </w:r>
    <w:r w:rsidRPr="00CF2695">
      <w:rPr>
        <w:rFonts w:ascii="Tahoma" w:hAnsi="Tahoma" w:cs="Tahoma"/>
        <w:i/>
        <w:color w:val="595959" w:themeColor="text1" w:themeTint="A6"/>
        <w:sz w:val="16"/>
        <w:szCs w:val="16"/>
      </w:rPr>
      <w:t xml:space="preserve"> 20</w:t>
    </w:r>
    <w:r w:rsidR="00AC1125">
      <w:rPr>
        <w:rFonts w:ascii="Tahoma" w:hAnsi="Tahoma" w:cs="Tahoma"/>
        <w:i/>
        <w:color w:val="595959" w:themeColor="text1" w:themeTint="A6"/>
        <w:sz w:val="16"/>
        <w:szCs w:val="16"/>
      </w:rPr>
      <w:t>18</w:t>
    </w:r>
  </w:p>
  <w:p w:rsidR="009567A0" w:rsidRPr="00CF2695" w:rsidRDefault="009567A0" w:rsidP="000C6760">
    <w:pPr>
      <w:pStyle w:val="Footer"/>
      <w:pBdr>
        <w:top w:val="single" w:sz="24" w:space="5" w:color="1F497D"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rsidR="000C6760" w:rsidRPr="00CF2695" w:rsidRDefault="000C6760" w:rsidP="000C6760">
    <w:pPr>
      <w:pStyle w:val="Footer"/>
      <w:pBdr>
        <w:top w:val="single" w:sz="24" w:space="5" w:color="1F497D"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rsidR="009567A0" w:rsidRPr="009567A0" w:rsidRDefault="009567A0" w:rsidP="009567A0">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135C6F">
      <w:rPr>
        <w:rFonts w:ascii="Tahoma" w:hAnsi="Tahoma" w:cs="Tahoma"/>
        <w:noProof/>
        <w:sz w:val="16"/>
        <w:szCs w:val="16"/>
      </w:rPr>
      <w:t>8</w:t>
    </w:r>
    <w:r w:rsidRPr="009567A0">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44E" w:rsidRDefault="00AB744E" w:rsidP="009567A0">
      <w:pPr>
        <w:spacing w:after="0" w:line="240" w:lineRule="auto"/>
      </w:pPr>
      <w:r>
        <w:separator/>
      </w:r>
    </w:p>
  </w:footnote>
  <w:footnote w:type="continuationSeparator" w:id="0">
    <w:p w:rsidR="00AB744E" w:rsidRDefault="00AB744E" w:rsidP="00956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4600"/>
    <w:multiLevelType w:val="hybridMultilevel"/>
    <w:tmpl w:val="5E60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85F6F"/>
    <w:multiLevelType w:val="hybridMultilevel"/>
    <w:tmpl w:val="DCF6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C7BC7"/>
    <w:multiLevelType w:val="hybridMultilevel"/>
    <w:tmpl w:val="A5EA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4801AC"/>
    <w:multiLevelType w:val="hybridMultilevel"/>
    <w:tmpl w:val="B3986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C703331"/>
    <w:multiLevelType w:val="hybridMultilevel"/>
    <w:tmpl w:val="941A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E36FA"/>
    <w:multiLevelType w:val="hybridMultilevel"/>
    <w:tmpl w:val="ADCA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9851B97"/>
    <w:multiLevelType w:val="hybridMultilevel"/>
    <w:tmpl w:val="EBEEA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A944DD7"/>
    <w:multiLevelType w:val="hybridMultilevel"/>
    <w:tmpl w:val="E89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2"/>
  </w:num>
  <w:num w:numId="5">
    <w:abstractNumId w:val="4"/>
  </w:num>
  <w:num w:numId="6">
    <w:abstractNumId w:val="0"/>
  </w:num>
  <w:num w:numId="7">
    <w:abstractNumId w:val="8"/>
  </w:num>
  <w:num w:numId="8">
    <w:abstractNumId w:val="9"/>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7A0"/>
    <w:rsid w:val="000031C3"/>
    <w:rsid w:val="00005672"/>
    <w:rsid w:val="0007728A"/>
    <w:rsid w:val="000C6760"/>
    <w:rsid w:val="00135C6F"/>
    <w:rsid w:val="001360EB"/>
    <w:rsid w:val="001604DD"/>
    <w:rsid w:val="00174949"/>
    <w:rsid w:val="001B33E6"/>
    <w:rsid w:val="001B4794"/>
    <w:rsid w:val="001E31E5"/>
    <w:rsid w:val="001F64B6"/>
    <w:rsid w:val="00203143"/>
    <w:rsid w:val="0022016C"/>
    <w:rsid w:val="002536A3"/>
    <w:rsid w:val="002606A9"/>
    <w:rsid w:val="002B2146"/>
    <w:rsid w:val="00325A3F"/>
    <w:rsid w:val="00335F02"/>
    <w:rsid w:val="0035651C"/>
    <w:rsid w:val="00385E66"/>
    <w:rsid w:val="003A1ECB"/>
    <w:rsid w:val="003B41BB"/>
    <w:rsid w:val="004F75EF"/>
    <w:rsid w:val="00504563"/>
    <w:rsid w:val="00530A91"/>
    <w:rsid w:val="00537698"/>
    <w:rsid w:val="0060513B"/>
    <w:rsid w:val="00673BCE"/>
    <w:rsid w:val="00674F16"/>
    <w:rsid w:val="00697D90"/>
    <w:rsid w:val="006A0001"/>
    <w:rsid w:val="006B57E8"/>
    <w:rsid w:val="006F23E2"/>
    <w:rsid w:val="007012BF"/>
    <w:rsid w:val="00757EBC"/>
    <w:rsid w:val="007727EE"/>
    <w:rsid w:val="007815F2"/>
    <w:rsid w:val="007A6672"/>
    <w:rsid w:val="007B43E8"/>
    <w:rsid w:val="007F65B8"/>
    <w:rsid w:val="008360EB"/>
    <w:rsid w:val="0086241F"/>
    <w:rsid w:val="0089254B"/>
    <w:rsid w:val="00952A5F"/>
    <w:rsid w:val="009567A0"/>
    <w:rsid w:val="009659A4"/>
    <w:rsid w:val="00973AB1"/>
    <w:rsid w:val="009C03AC"/>
    <w:rsid w:val="00A073BF"/>
    <w:rsid w:val="00AB744E"/>
    <w:rsid w:val="00AC1125"/>
    <w:rsid w:val="00B8014A"/>
    <w:rsid w:val="00BB12BD"/>
    <w:rsid w:val="00BC5B2B"/>
    <w:rsid w:val="00C468D6"/>
    <w:rsid w:val="00CF2695"/>
    <w:rsid w:val="00DF61B2"/>
    <w:rsid w:val="00E2142B"/>
    <w:rsid w:val="00EA179B"/>
    <w:rsid w:val="00ED1148"/>
    <w:rsid w:val="00F034F4"/>
    <w:rsid w:val="00F456C4"/>
    <w:rsid w:val="00FA683A"/>
    <w:rsid w:val="00FD3B53"/>
    <w:rsid w:val="00FF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26D3817-8D5C-43CC-89F5-DACC6A38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697D90"/>
    <w:pPr>
      <w:keepNext/>
      <w:keepLines/>
      <w:pBdr>
        <w:bottom w:val="single" w:sz="4" w:space="1" w:color="1F497D"/>
      </w:pBdr>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unhideWhenUsed/>
    <w:qFormat/>
    <w:rsid w:val="00697D90"/>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unhideWhenUsed/>
    <w:qFormat/>
    <w:rsid w:val="00AC11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606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697D90"/>
    <w:rPr>
      <w:rFonts w:ascii="Cambria" w:eastAsia="Times New Roman" w:hAnsi="Cambria"/>
      <w:b/>
      <w:bCs/>
      <w:color w:val="365F91"/>
      <w:sz w:val="28"/>
      <w:szCs w:val="28"/>
      <w:lang w:val="x-none" w:eastAsia="x-none"/>
    </w:rPr>
  </w:style>
  <w:style w:type="character" w:customStyle="1" w:styleId="Heading2Char">
    <w:name w:val="Heading 2 Char"/>
    <w:basedOn w:val="DefaultParagraphFont"/>
    <w:link w:val="Heading2"/>
    <w:uiPriority w:val="9"/>
    <w:rsid w:val="00697D90"/>
    <w:rPr>
      <w:rFonts w:ascii="Cambria" w:eastAsia="Times New Roman" w:hAnsi="Cambria"/>
      <w:b/>
      <w:bCs/>
      <w:color w:val="4F81BD"/>
      <w:sz w:val="26"/>
      <w:szCs w:val="26"/>
      <w:lang w:val="x-none"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customStyle="1" w:styleId="Heading3Char">
    <w:name w:val="Heading 3 Char"/>
    <w:basedOn w:val="DefaultParagraphFont"/>
    <w:link w:val="Heading3"/>
    <w:uiPriority w:val="9"/>
    <w:rsid w:val="00AC1125"/>
    <w:rPr>
      <w:rFonts w:asciiTheme="majorHAnsi" w:eastAsiaTheme="majorEastAsia" w:hAnsiTheme="majorHAnsi" w:cstheme="majorBidi"/>
      <w:color w:val="243F60" w:themeColor="accent1" w:themeShade="7F"/>
      <w:lang w:eastAsia="en-US" w:bidi="en-US"/>
    </w:rPr>
  </w:style>
  <w:style w:type="character" w:customStyle="1" w:styleId="UnresolvedMention">
    <w:name w:val="Unresolved Mention"/>
    <w:basedOn w:val="DefaultParagraphFont"/>
    <w:uiPriority w:val="99"/>
    <w:semiHidden/>
    <w:unhideWhenUsed/>
    <w:rsid w:val="00674F16"/>
    <w:rPr>
      <w:color w:val="808080"/>
      <w:shd w:val="clear" w:color="auto" w:fill="E6E6E6"/>
    </w:rPr>
  </w:style>
  <w:style w:type="character" w:customStyle="1" w:styleId="Heading4Char">
    <w:name w:val="Heading 4 Char"/>
    <w:basedOn w:val="DefaultParagraphFont"/>
    <w:link w:val="Heading4"/>
    <w:uiPriority w:val="9"/>
    <w:rsid w:val="002606A9"/>
    <w:rPr>
      <w:rFonts w:asciiTheme="majorHAnsi" w:eastAsiaTheme="majorEastAsia" w:hAnsiTheme="majorHAnsi" w:cstheme="majorBidi"/>
      <w:i/>
      <w:iCs/>
      <w:color w:val="365F91" w:themeColor="accent1" w:themeShade="BF"/>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rammarly.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2592D-C881-4854-9453-7164A1F83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8</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Kidd,Allison</cp:lastModifiedBy>
  <cp:revision>8</cp:revision>
  <dcterms:created xsi:type="dcterms:W3CDTF">2018-01-10T22:34:00Z</dcterms:created>
  <dcterms:modified xsi:type="dcterms:W3CDTF">2018-02-21T23:19:00Z</dcterms:modified>
</cp:coreProperties>
</file>