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0AD0" w14:textId="35226849" w:rsidR="00176ABE" w:rsidRDefault="00211E05" w:rsidP="00211E05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FE8B6F" wp14:editId="073818C4">
            <wp:extent cx="1280160" cy="880750"/>
            <wp:effectExtent l="0" t="0" r="2540" b="0"/>
            <wp:docPr id="3" name="Picture 2" descr="Habic logo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c logo 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r="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25" cy="8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90DA" w14:textId="77777777" w:rsidR="00F035C4" w:rsidRPr="00F035C4" w:rsidRDefault="00F035C4" w:rsidP="00F035C4">
      <w:pPr>
        <w:pStyle w:val="NoSpacing"/>
        <w:jc w:val="center"/>
        <w:rPr>
          <w:sz w:val="4"/>
          <w:szCs w:val="28"/>
        </w:rPr>
      </w:pPr>
    </w:p>
    <w:p w14:paraId="3873B305" w14:textId="77777777" w:rsidR="0043650B" w:rsidRPr="00211E05" w:rsidRDefault="00EC6BD0" w:rsidP="00211E05">
      <w:pPr>
        <w:pStyle w:val="Heading1"/>
        <w:jc w:val="center"/>
        <w:rPr>
          <w:rFonts w:ascii="Franklin Gothic Medium" w:hAnsi="Franklin Gothic Medium"/>
          <w:color w:val="auto"/>
        </w:rPr>
      </w:pPr>
      <w:r w:rsidRPr="00211E05">
        <w:rPr>
          <w:rFonts w:ascii="Franklin Gothic Medium" w:hAnsi="Franklin Gothic Medium"/>
          <w:color w:val="auto"/>
        </w:rPr>
        <w:t>Responsibilities of HABIC Team</w:t>
      </w:r>
    </w:p>
    <w:p w14:paraId="49A786A8" w14:textId="77777777" w:rsidR="00715D4A" w:rsidRPr="003758F4" w:rsidRDefault="00715D4A" w:rsidP="00BA2D01">
      <w:pPr>
        <w:pStyle w:val="NoSpacing"/>
        <w:jc w:val="center"/>
        <w:rPr>
          <w:rFonts w:ascii="Franklin Gothic Book" w:hAnsi="Franklin Gothic Book"/>
          <w:sz w:val="6"/>
          <w:szCs w:val="28"/>
        </w:rPr>
      </w:pPr>
    </w:p>
    <w:p w14:paraId="3AE5AB94" w14:textId="77777777" w:rsidR="00715D4A" w:rsidRPr="003758F4" w:rsidRDefault="00715D4A" w:rsidP="00715D4A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DFDE886" w14:textId="2DCE3608" w:rsidR="00460771" w:rsidRPr="00211E05" w:rsidRDefault="00460771" w:rsidP="00211E05">
      <w:pPr>
        <w:pStyle w:val="ListParagraph"/>
      </w:pPr>
      <w:r>
        <w:t xml:space="preserve">Sign in at the Volunteer Kiosk of your facility. </w:t>
      </w:r>
    </w:p>
    <w:p w14:paraId="5F1A6000" w14:textId="5BE012ED" w:rsidR="00DD5CE2" w:rsidRPr="00211E05" w:rsidRDefault="00715D4A" w:rsidP="00211E05">
      <w:pPr>
        <w:pStyle w:val="ListParagraph"/>
      </w:pPr>
      <w:r w:rsidRPr="003758F4">
        <w:t>Clean Dog, Scarf and/or Vest</w:t>
      </w:r>
      <w:r w:rsidR="00345129" w:rsidRPr="003758F4">
        <w:t xml:space="preserve">: </w:t>
      </w:r>
      <w:r w:rsidR="00DD5CE2" w:rsidRPr="003758F4">
        <w:t>While working</w:t>
      </w:r>
      <w:r w:rsidR="0000469C" w:rsidRPr="003758F4">
        <w:t>,</w:t>
      </w:r>
      <w:r w:rsidR="00DD5CE2" w:rsidRPr="003758F4">
        <w:t xml:space="preserve"> HABIC dogs should always wear identifying bandana or vest.</w:t>
      </w:r>
      <w:r w:rsidR="00345129" w:rsidRPr="003758F4">
        <w:t xml:space="preserve"> HABIC attire should </w:t>
      </w:r>
      <w:r w:rsidR="00FD1205" w:rsidRPr="003758F4">
        <w:rPr>
          <w:b/>
          <w:u w:val="single"/>
        </w:rPr>
        <w:t>NOT</w:t>
      </w:r>
      <w:r w:rsidR="00345129" w:rsidRPr="003758F4">
        <w:t xml:space="preserve"> be worn outside of HABIC assignments.</w:t>
      </w:r>
    </w:p>
    <w:p w14:paraId="1D04CEDF" w14:textId="34F36A09" w:rsidR="00DD5CE2" w:rsidRPr="00211E05" w:rsidRDefault="00EC6BD0" w:rsidP="00211E05">
      <w:pPr>
        <w:pStyle w:val="ListParagraph"/>
      </w:pPr>
      <w:r w:rsidRPr="003758F4">
        <w:t>Wear</w:t>
      </w:r>
      <w:r w:rsidR="00DD5CE2" w:rsidRPr="003758F4">
        <w:t xml:space="preserve"> your HABIC issued name badge</w:t>
      </w:r>
      <w:r w:rsidR="00484E54" w:rsidRPr="003758F4">
        <w:t xml:space="preserve"> during your HABIC sessions</w:t>
      </w:r>
      <w:r w:rsidR="00345129" w:rsidRPr="003758F4">
        <w:t xml:space="preserve"> and dress appropriately</w:t>
      </w:r>
      <w:r w:rsidR="00DD5CE2" w:rsidRPr="003758F4">
        <w:t>.</w:t>
      </w:r>
    </w:p>
    <w:p w14:paraId="5EA55DBD" w14:textId="26A21F63" w:rsidR="00715D4A" w:rsidRPr="003758F4" w:rsidRDefault="00DD5CE2" w:rsidP="00211E05">
      <w:pPr>
        <w:pStyle w:val="ListParagraph"/>
      </w:pPr>
      <w:r w:rsidRPr="003758F4">
        <w:t>If you are unable to make your regular session, please let your facility contact person know.  If you need to take time off</w:t>
      </w:r>
      <w:r w:rsidR="008D0502" w:rsidRPr="003758F4">
        <w:t xml:space="preserve"> (mis</w:t>
      </w:r>
      <w:r w:rsidR="000D561C" w:rsidRPr="003758F4">
        <w:t>sing more than 1 or 2 sessions)</w:t>
      </w:r>
      <w:r w:rsidRPr="003758F4">
        <w:t xml:space="preserve"> from your HABIC volunteer work, please let the HABIC office or </w:t>
      </w:r>
      <w:r w:rsidR="000D561C" w:rsidRPr="003758F4">
        <w:t>Jasmine Marie</w:t>
      </w:r>
      <w:r w:rsidRPr="003758F4">
        <w:t xml:space="preserve"> know</w:t>
      </w:r>
      <w:r w:rsidR="00305E81" w:rsidRPr="003758F4">
        <w:t xml:space="preserve"> as soon as possible.</w:t>
      </w:r>
    </w:p>
    <w:p w14:paraId="090A029E" w14:textId="77777777" w:rsidR="00DD5CE2" w:rsidRPr="003758F4" w:rsidRDefault="00460771" w:rsidP="00211E05">
      <w:pPr>
        <w:pStyle w:val="ListParagraph"/>
      </w:pPr>
      <w:r>
        <w:t xml:space="preserve">Language </w:t>
      </w:r>
    </w:p>
    <w:p w14:paraId="5588313D" w14:textId="6DEC3656" w:rsidR="000D561C" w:rsidRPr="003758F4" w:rsidRDefault="00DD5CE2" w:rsidP="00211E05">
      <w:pPr>
        <w:pStyle w:val="ListParagraph"/>
      </w:pPr>
      <w:r w:rsidRPr="003758F4">
        <w:t>W</w:t>
      </w:r>
      <w:r w:rsidR="00715D4A" w:rsidRPr="003758F4">
        <w:t>e use the term “commands</w:t>
      </w:r>
      <w:r w:rsidR="00F035C4" w:rsidRPr="003758F4">
        <w:t>” or “skills</w:t>
      </w:r>
      <w:r w:rsidR="00715D4A" w:rsidRPr="003758F4">
        <w:t xml:space="preserve">,” not tricks.  We are at work and want to present a </w:t>
      </w:r>
      <w:r w:rsidR="00F079E6" w:rsidRPr="003758F4">
        <w:t>p</w:t>
      </w:r>
      <w:r w:rsidR="00715D4A" w:rsidRPr="003758F4">
        <w:t>rofessional impression.</w:t>
      </w:r>
    </w:p>
    <w:p w14:paraId="7B2F75C5" w14:textId="5EAD564D" w:rsidR="00B54F21" w:rsidRDefault="00B54F21" w:rsidP="00211E05">
      <w:pPr>
        <w:pStyle w:val="ListParagraph"/>
      </w:pPr>
      <w:r>
        <w:t xml:space="preserve">Do </w:t>
      </w:r>
      <w:r w:rsidRPr="00B54F21">
        <w:rPr>
          <w:b/>
          <w:u w:val="single"/>
        </w:rPr>
        <w:t>NOT</w:t>
      </w:r>
      <w:r>
        <w:t xml:space="preserve"> enter a room when someone is eating. </w:t>
      </w:r>
    </w:p>
    <w:p w14:paraId="53F35CD9" w14:textId="72CBAFC2" w:rsidR="00196E87" w:rsidRPr="003758F4" w:rsidRDefault="000D561C" w:rsidP="00211E05">
      <w:pPr>
        <w:pStyle w:val="ListParagraph"/>
      </w:pPr>
      <w:r w:rsidRPr="003758F4">
        <w:t>Be</w:t>
      </w:r>
      <w:r w:rsidRPr="003758F4">
        <w:rPr>
          <w:b/>
        </w:rPr>
        <w:t xml:space="preserve"> </w:t>
      </w:r>
      <w:r w:rsidRPr="003758F4">
        <w:t>sure</w:t>
      </w:r>
      <w:r w:rsidR="00FD1205" w:rsidRPr="003758F4">
        <w:t xml:space="preserve"> to use a </w:t>
      </w:r>
      <w:r w:rsidR="00FD1205" w:rsidRPr="003758F4">
        <w:rPr>
          <w:b/>
        </w:rPr>
        <w:t xml:space="preserve">FLAT </w:t>
      </w:r>
      <w:r w:rsidRPr="003758F4">
        <w:rPr>
          <w:b/>
        </w:rPr>
        <w:t>HAND</w:t>
      </w:r>
      <w:r w:rsidRPr="003758F4">
        <w:t xml:space="preserve"> when giving a treat to your dog.</w:t>
      </w:r>
      <w:bookmarkStart w:id="0" w:name="_GoBack"/>
      <w:bookmarkEnd w:id="0"/>
    </w:p>
    <w:p w14:paraId="73B9AA6F" w14:textId="5934E44D" w:rsidR="00196E87" w:rsidRPr="003758F4" w:rsidRDefault="00196E87" w:rsidP="00211E05">
      <w:pPr>
        <w:pStyle w:val="ListParagraph"/>
      </w:pPr>
      <w:r w:rsidRPr="003758F4">
        <w:t xml:space="preserve">Limit your dog’s work session to a maximum of </w:t>
      </w:r>
      <w:r w:rsidRPr="00B54F21">
        <w:rPr>
          <w:b/>
        </w:rPr>
        <w:t>one hour</w:t>
      </w:r>
      <w:r w:rsidRPr="003758F4">
        <w:t>.</w:t>
      </w:r>
    </w:p>
    <w:p w14:paraId="34CC4B94" w14:textId="77777777" w:rsidR="00715D4A" w:rsidRPr="003758F4" w:rsidRDefault="001F47A4" w:rsidP="00211E05">
      <w:pPr>
        <w:pStyle w:val="ListParagraph"/>
      </w:pPr>
      <w:r w:rsidRPr="003758F4">
        <w:t>One D</w:t>
      </w:r>
      <w:r w:rsidR="00715D4A" w:rsidRPr="003758F4">
        <w:t>og at a Time</w:t>
      </w:r>
    </w:p>
    <w:p w14:paraId="62AE2805" w14:textId="6417C611" w:rsidR="00335274" w:rsidRPr="003758F4" w:rsidRDefault="00715D4A" w:rsidP="00211E05">
      <w:pPr>
        <w:pStyle w:val="ListParagraph"/>
      </w:pPr>
      <w:r w:rsidRPr="003758F4">
        <w:t>Our HABIC members use one dog at a time.  If a second dog is needed</w:t>
      </w:r>
      <w:r w:rsidR="00DD5CE2" w:rsidRPr="003758F4">
        <w:t xml:space="preserve"> </w:t>
      </w:r>
      <w:r w:rsidRPr="003758F4">
        <w:t>for a second work</w:t>
      </w:r>
      <w:r w:rsidR="00F079E6" w:rsidRPr="003758F4">
        <w:t xml:space="preserve"> s</w:t>
      </w:r>
      <w:r w:rsidRPr="003758F4">
        <w:t>ession, please</w:t>
      </w:r>
      <w:r w:rsidR="00F079E6" w:rsidRPr="003758F4">
        <w:t xml:space="preserve"> leave the dog in your car or other safe place until needed.</w:t>
      </w:r>
    </w:p>
    <w:p w14:paraId="4E422A7F" w14:textId="77777777" w:rsidR="00335274" w:rsidRPr="003758F4" w:rsidRDefault="00335274" w:rsidP="00211E05">
      <w:pPr>
        <w:pStyle w:val="ListParagraph"/>
      </w:pPr>
      <w:r w:rsidRPr="003758F4">
        <w:t>Publicity</w:t>
      </w:r>
    </w:p>
    <w:p w14:paraId="5366D0E1" w14:textId="292BE22E" w:rsidR="00F035C4" w:rsidRPr="003758F4" w:rsidRDefault="00335274" w:rsidP="00211E05">
      <w:pPr>
        <w:pStyle w:val="ListParagraph"/>
      </w:pPr>
      <w:r w:rsidRPr="003758F4">
        <w:t xml:space="preserve">If you are asked by any media (TV, newspaper, radio, etc.) </w:t>
      </w:r>
      <w:r w:rsidR="00DD5CE2" w:rsidRPr="003758F4">
        <w:t xml:space="preserve">to talk about HABIC, </w:t>
      </w:r>
      <w:r w:rsidRPr="003758F4">
        <w:t xml:space="preserve">please be sure to contact the </w:t>
      </w:r>
      <w:r w:rsidR="00E60E4B" w:rsidRPr="003758F4">
        <w:t>HABIC office</w:t>
      </w:r>
      <w:r w:rsidRPr="003758F4">
        <w:t xml:space="preserve"> prior to making any statements about HABIC.  We need to be informed about publicity that could impact HABIC and we want to make sure </w:t>
      </w:r>
      <w:r w:rsidR="00460771">
        <w:t>they</w:t>
      </w:r>
      <w:r w:rsidRPr="003758F4">
        <w:t xml:space="preserve"> have updated information.</w:t>
      </w:r>
    </w:p>
    <w:p w14:paraId="76FFA664" w14:textId="3F6164AF" w:rsidR="005225D5" w:rsidRPr="003758F4" w:rsidRDefault="00F035C4" w:rsidP="00211E05">
      <w:pPr>
        <w:pStyle w:val="ListParagraph"/>
      </w:pPr>
      <w:r w:rsidRPr="003758F4">
        <w:t xml:space="preserve">Medical and behavioral forms will be updated </w:t>
      </w:r>
      <w:r w:rsidRPr="003758F4">
        <w:rPr>
          <w:b/>
        </w:rPr>
        <w:t>EVERY</w:t>
      </w:r>
      <w:r w:rsidRPr="003758F4">
        <w:t xml:space="preserve"> year.</w:t>
      </w:r>
    </w:p>
    <w:p w14:paraId="237963E1" w14:textId="17726658" w:rsidR="008606A9" w:rsidRPr="00211E05" w:rsidRDefault="005225D5" w:rsidP="00211E05">
      <w:pPr>
        <w:pStyle w:val="ListParagraph"/>
        <w:rPr>
          <w:b/>
        </w:rPr>
      </w:pPr>
      <w:r w:rsidRPr="00460771">
        <w:rPr>
          <w:b/>
        </w:rPr>
        <w:t>Copy of updated medical form will be kept in HABIC bag.</w:t>
      </w:r>
    </w:p>
    <w:p w14:paraId="02F97D1E" w14:textId="77777777" w:rsidR="00EC6BD0" w:rsidRDefault="008606A9" w:rsidP="00211E05">
      <w:pPr>
        <w:pStyle w:val="ListParagraph"/>
        <w:rPr>
          <w:sz w:val="24"/>
          <w:szCs w:val="24"/>
        </w:rPr>
      </w:pPr>
      <w:r w:rsidRPr="003758F4">
        <w:t xml:space="preserve">Don’t hesitate to </w:t>
      </w:r>
      <w:r w:rsidR="00E60E4B" w:rsidRPr="003758F4">
        <w:t xml:space="preserve">contact the HABIC office, </w:t>
      </w:r>
      <w:r w:rsidR="00F035C4" w:rsidRPr="003758F4">
        <w:t xml:space="preserve">Helen Holmquist-Johnson </w:t>
      </w:r>
      <w:r w:rsidR="00E60E4B" w:rsidRPr="003758F4">
        <w:t>or</w:t>
      </w:r>
      <w:r w:rsidR="000D561C" w:rsidRPr="003758F4">
        <w:t xml:space="preserve"> Jasmine Marie </w:t>
      </w:r>
      <w:r w:rsidRPr="003758F4">
        <w:t>if you have any questions or concerns.</w:t>
      </w:r>
    </w:p>
    <w:p w14:paraId="38419B3A" w14:textId="77777777" w:rsidR="00B54F21" w:rsidRPr="00B54F21" w:rsidRDefault="00B54F21" w:rsidP="00B54F21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7ECC3CF" w14:textId="77777777" w:rsidR="001D56D2" w:rsidRPr="00211E05" w:rsidRDefault="00EC6BD0" w:rsidP="00345129">
      <w:pPr>
        <w:pStyle w:val="NoSpacing"/>
        <w:jc w:val="center"/>
        <w:rPr>
          <w:rFonts w:ascii="Franklin Gothic Book" w:hAnsi="Franklin Gothic Book"/>
          <w:b/>
          <w:sz w:val="24"/>
          <w:szCs w:val="24"/>
        </w:rPr>
      </w:pPr>
      <w:r w:rsidRPr="00211E05">
        <w:rPr>
          <w:rFonts w:ascii="Franklin Gothic Book" w:hAnsi="Franklin Gothic Book"/>
          <w:b/>
          <w:sz w:val="24"/>
          <w:szCs w:val="24"/>
        </w:rPr>
        <w:t>Please sign that you have read this information and understand it:</w:t>
      </w:r>
    </w:p>
    <w:p w14:paraId="6120AE78" w14:textId="77777777" w:rsidR="001D56D2" w:rsidRPr="00211E05" w:rsidRDefault="001D56D2" w:rsidP="00345129">
      <w:pPr>
        <w:pStyle w:val="NoSpacing"/>
        <w:jc w:val="center"/>
        <w:rPr>
          <w:rFonts w:ascii="Franklin Gothic Book" w:hAnsi="Franklin Gothic Book"/>
          <w:b/>
          <w:sz w:val="24"/>
          <w:szCs w:val="24"/>
        </w:rPr>
      </w:pPr>
    </w:p>
    <w:p w14:paraId="01B38185" w14:textId="77777777" w:rsidR="00211E05" w:rsidRDefault="00211E05" w:rsidP="00211E05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Signature:</w:t>
      </w:r>
    </w:p>
    <w:p w14:paraId="3DD21C5E" w14:textId="6DAF85F9" w:rsidR="00DD5CE2" w:rsidRPr="00211E05" w:rsidRDefault="001D56D2" w:rsidP="00211E05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211E05">
        <w:rPr>
          <w:rFonts w:ascii="Franklin Gothic Book" w:hAnsi="Franklin Gothic Book"/>
          <w:b/>
          <w:sz w:val="24"/>
          <w:szCs w:val="24"/>
        </w:rPr>
        <w:t>Date:</w:t>
      </w:r>
    </w:p>
    <w:p w14:paraId="409715C5" w14:textId="77777777" w:rsidR="00DD5CE2" w:rsidRPr="003758F4" w:rsidRDefault="00DD5CE2" w:rsidP="00715D4A">
      <w:pPr>
        <w:pStyle w:val="NoSpacing"/>
        <w:rPr>
          <w:rFonts w:ascii="Franklin Gothic Book" w:hAnsi="Franklin Gothic Book"/>
          <w:sz w:val="24"/>
          <w:szCs w:val="24"/>
        </w:rPr>
      </w:pPr>
    </w:p>
    <w:p w14:paraId="7F2AF550" w14:textId="77777777" w:rsidR="00DD5CE2" w:rsidRPr="00B54F21" w:rsidRDefault="00DD5CE2" w:rsidP="00715D4A">
      <w:pPr>
        <w:pStyle w:val="NoSpacing"/>
        <w:rPr>
          <w:rFonts w:ascii="Franklin Gothic Book" w:hAnsi="Franklin Gothic Book"/>
          <w:sz w:val="2"/>
          <w:szCs w:val="24"/>
        </w:rPr>
      </w:pPr>
    </w:p>
    <w:p w14:paraId="2E11FA98" w14:textId="58406A2F" w:rsidR="00DD5CE2" w:rsidRPr="00211E05" w:rsidRDefault="00DD5CE2" w:rsidP="00211E05">
      <w:pPr>
        <w:pStyle w:val="Subtitle"/>
      </w:pPr>
      <w:r w:rsidRPr="00211E05">
        <w:rPr>
          <w:b/>
          <w:bCs/>
        </w:rPr>
        <w:t xml:space="preserve">HABIC - </w:t>
      </w:r>
      <w:r w:rsidRPr="00211E05">
        <w:t>Human-Animal Bond in Colorado</w:t>
      </w:r>
    </w:p>
    <w:p w14:paraId="02C76EDE" w14:textId="77777777" w:rsidR="00DD5CE2" w:rsidRPr="00211E05" w:rsidRDefault="00DD5CE2" w:rsidP="00211E05">
      <w:pPr>
        <w:pStyle w:val="Subtitle"/>
      </w:pPr>
      <w:r w:rsidRPr="00211E05">
        <w:t xml:space="preserve">CSU School of Social Work </w:t>
      </w:r>
      <w:r w:rsidR="00F035C4" w:rsidRPr="00211E05">
        <w:t>–</w:t>
      </w:r>
      <w:r w:rsidR="00484E54" w:rsidRPr="00211E05">
        <w:t xml:space="preserve"> </w:t>
      </w:r>
      <w:r w:rsidR="00F035C4" w:rsidRPr="00211E05">
        <w:t>1586 Campus Delivery</w:t>
      </w:r>
      <w:r w:rsidRPr="00211E05">
        <w:t xml:space="preserve"> - Fort Collins, CO   80523-1586   </w:t>
      </w:r>
    </w:p>
    <w:p w14:paraId="37F4DF5D" w14:textId="77777777" w:rsidR="00DD5CE2" w:rsidRPr="00211E05" w:rsidRDefault="00DD5CE2" w:rsidP="00211E05">
      <w:pPr>
        <w:pStyle w:val="Subtitle"/>
      </w:pPr>
      <w:r w:rsidRPr="00211E05">
        <w:t>970-491-2776</w:t>
      </w:r>
      <w:r w:rsidR="00484E54" w:rsidRPr="00211E05">
        <w:t xml:space="preserve"> </w:t>
      </w:r>
      <w:r w:rsidR="003758F4" w:rsidRPr="00211E05">
        <w:t>–</w:t>
      </w:r>
      <w:r w:rsidR="00484E54" w:rsidRPr="00211E05">
        <w:t xml:space="preserve"> </w:t>
      </w:r>
      <w:r w:rsidR="005608B4" w:rsidRPr="00211E05">
        <w:t xml:space="preserve">Email: </w:t>
      </w:r>
      <w:r w:rsidR="003758F4" w:rsidRPr="00211E05">
        <w:t>HABIC@colostate.edu</w:t>
      </w:r>
    </w:p>
    <w:sectPr w:rsidR="00DD5CE2" w:rsidRPr="00211E05" w:rsidSect="00211E05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BE37" w14:textId="77777777" w:rsidR="00FB180F" w:rsidRDefault="00FB180F" w:rsidP="00211E05">
      <w:r>
        <w:separator/>
      </w:r>
    </w:p>
  </w:endnote>
  <w:endnote w:type="continuationSeparator" w:id="0">
    <w:p w14:paraId="42ECA8C0" w14:textId="77777777" w:rsidR="00FB180F" w:rsidRDefault="00FB180F" w:rsidP="0021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5587" w14:textId="77777777" w:rsidR="00FB180F" w:rsidRDefault="00FB180F" w:rsidP="00211E05">
      <w:r>
        <w:separator/>
      </w:r>
    </w:p>
  </w:footnote>
  <w:footnote w:type="continuationSeparator" w:id="0">
    <w:p w14:paraId="71B9F858" w14:textId="77777777" w:rsidR="00FB180F" w:rsidRDefault="00FB180F" w:rsidP="0021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13F"/>
    <w:multiLevelType w:val="hybridMultilevel"/>
    <w:tmpl w:val="3B04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154"/>
    <w:multiLevelType w:val="hybridMultilevel"/>
    <w:tmpl w:val="F00C8B12"/>
    <w:lvl w:ilvl="0" w:tplc="FCF04E5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46D5C"/>
    <w:multiLevelType w:val="hybridMultilevel"/>
    <w:tmpl w:val="BFF6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5916"/>
    <w:multiLevelType w:val="hybridMultilevel"/>
    <w:tmpl w:val="E12CD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56239"/>
    <w:multiLevelType w:val="hybridMultilevel"/>
    <w:tmpl w:val="C0F6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2391B"/>
    <w:multiLevelType w:val="hybridMultilevel"/>
    <w:tmpl w:val="961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01"/>
    <w:rsid w:val="0000469C"/>
    <w:rsid w:val="000713BF"/>
    <w:rsid w:val="00087FB5"/>
    <w:rsid w:val="000B686E"/>
    <w:rsid w:val="000D561C"/>
    <w:rsid w:val="00176ABE"/>
    <w:rsid w:val="00184E90"/>
    <w:rsid w:val="00196E87"/>
    <w:rsid w:val="001D56D2"/>
    <w:rsid w:val="001F47A4"/>
    <w:rsid w:val="00211E05"/>
    <w:rsid w:val="00305E81"/>
    <w:rsid w:val="00335274"/>
    <w:rsid w:val="00345129"/>
    <w:rsid w:val="003758F4"/>
    <w:rsid w:val="0043650B"/>
    <w:rsid w:val="00460771"/>
    <w:rsid w:val="004679F7"/>
    <w:rsid w:val="00484E54"/>
    <w:rsid w:val="005225D5"/>
    <w:rsid w:val="005475DD"/>
    <w:rsid w:val="005608B4"/>
    <w:rsid w:val="00571E3A"/>
    <w:rsid w:val="00602F64"/>
    <w:rsid w:val="006301EF"/>
    <w:rsid w:val="006347CB"/>
    <w:rsid w:val="00715D4A"/>
    <w:rsid w:val="008606A9"/>
    <w:rsid w:val="008D0502"/>
    <w:rsid w:val="008D6263"/>
    <w:rsid w:val="00B54F21"/>
    <w:rsid w:val="00BA2D01"/>
    <w:rsid w:val="00BB0A85"/>
    <w:rsid w:val="00BF77F0"/>
    <w:rsid w:val="00DA5B45"/>
    <w:rsid w:val="00DD5CE2"/>
    <w:rsid w:val="00E60E4B"/>
    <w:rsid w:val="00EC6BD0"/>
    <w:rsid w:val="00F035C4"/>
    <w:rsid w:val="00F079E6"/>
    <w:rsid w:val="00FB180F"/>
    <w:rsid w:val="00FD1205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D790"/>
  <w15:chartTrackingRefBased/>
  <w15:docId w15:val="{CF630675-6B46-F947-B13A-E402FC67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E2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D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1E05"/>
    <w:pPr>
      <w:numPr>
        <w:numId w:val="6"/>
      </w:numPr>
      <w:spacing w:line="360" w:lineRule="auto"/>
      <w:contextualSpacing/>
    </w:pPr>
    <w:rPr>
      <w:rFonts w:ascii="Franklin Gothic Medium" w:hAnsi="Franklin Gothic Medium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5"/>
    <w:rPr>
      <w:rFonts w:ascii="Times New Roman" w:eastAsia="Times New Roman" w:hAnsi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1E0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1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0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11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05"/>
    <w:rPr>
      <w:rFonts w:ascii="Times New Roman" w:eastAsia="Times New Roman" w:hAnsi="Times New Roman"/>
      <w:color w:val="000000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E05"/>
    <w:pPr>
      <w:numPr>
        <w:ilvl w:val="1"/>
      </w:numPr>
      <w:spacing w:after="160"/>
      <w:contextualSpacing/>
      <w:jc w:val="center"/>
    </w:pPr>
    <w:rPr>
      <w:rFonts w:ascii="Franklin Gothic Medium" w:eastAsiaTheme="minorEastAsia" w:hAnsi="Franklin Gothic Medium" w:cstheme="minorBidi"/>
      <w:color w:val="auto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1E05"/>
    <w:rPr>
      <w:rFonts w:ascii="Franklin Gothic Medium" w:eastAsiaTheme="minorEastAsia" w:hAnsi="Franklin Gothic Medium" w:cstheme="minorBidi"/>
      <w:spacing w:val="15"/>
      <w:kern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</dc:creator>
  <cp:keywords/>
  <cp:lastModifiedBy>Potts,Gretchen</cp:lastModifiedBy>
  <cp:revision>3</cp:revision>
  <cp:lastPrinted>2013-02-11T21:33:00Z</cp:lastPrinted>
  <dcterms:created xsi:type="dcterms:W3CDTF">2019-03-12T14:32:00Z</dcterms:created>
  <dcterms:modified xsi:type="dcterms:W3CDTF">2019-03-12T14:41:00Z</dcterms:modified>
</cp:coreProperties>
</file>