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E2" w:rsidRPr="00367A6F" w:rsidRDefault="006D1FE2" w:rsidP="00367A6F">
      <w:pPr>
        <w:pStyle w:val="Heading1"/>
      </w:pPr>
      <w:r w:rsidRPr="00367A6F">
        <w:t>Testing Day Preparation Instructions</w:t>
      </w:r>
    </w:p>
    <w:p w:rsidR="006D1FE2" w:rsidRDefault="006D1FE2" w:rsidP="006D1FE2">
      <w:pPr>
        <w:pStyle w:val="ListParagraph"/>
        <w:ind w:left="0"/>
        <w:rPr>
          <w:b/>
          <w:sz w:val="22"/>
          <w:szCs w:val="22"/>
        </w:rPr>
      </w:pPr>
    </w:p>
    <w:p w:rsidR="006D1FE2" w:rsidRPr="00367A6F" w:rsidRDefault="006D1FE2" w:rsidP="00367A6F">
      <w:pPr>
        <w:pStyle w:val="Heading2"/>
      </w:pPr>
      <w:r w:rsidRPr="00367A6F">
        <w:t>How to prepare:</w:t>
      </w:r>
    </w:p>
    <w:p w:rsidR="00367A6F" w:rsidRDefault="002435CD" w:rsidP="006D1FE2">
      <w:pPr>
        <w:numPr>
          <w:ilvl w:val="0"/>
          <w:numId w:val="2"/>
        </w:numPr>
        <w:rPr>
          <w:sz w:val="24"/>
          <w:szCs w:val="24"/>
        </w:rPr>
      </w:pPr>
      <w:r w:rsidRPr="00367A6F">
        <w:rPr>
          <w:sz w:val="24"/>
          <w:szCs w:val="24"/>
        </w:rPr>
        <w:t xml:space="preserve">Complete and submit your </w:t>
      </w:r>
      <w:r w:rsidR="007A1E35" w:rsidRPr="00367A6F">
        <w:rPr>
          <w:sz w:val="24"/>
          <w:szCs w:val="24"/>
        </w:rPr>
        <w:t>Health History Questionnaire</w:t>
      </w:r>
      <w:r w:rsidR="004E72AA" w:rsidRPr="00367A6F">
        <w:rPr>
          <w:sz w:val="24"/>
          <w:szCs w:val="24"/>
        </w:rPr>
        <w:t xml:space="preserve"> </w:t>
      </w:r>
      <w:r w:rsidR="00A0584E">
        <w:rPr>
          <w:sz w:val="24"/>
          <w:szCs w:val="24"/>
        </w:rPr>
        <w:t>two</w:t>
      </w:r>
      <w:bookmarkStart w:id="0" w:name="_GoBack"/>
      <w:bookmarkEnd w:id="0"/>
      <w:r w:rsidR="002A2D7A" w:rsidRPr="00367A6F">
        <w:rPr>
          <w:sz w:val="24"/>
          <w:szCs w:val="24"/>
        </w:rPr>
        <w:t xml:space="preserve"> business days</w:t>
      </w:r>
      <w:r w:rsidR="00841055" w:rsidRPr="00367A6F">
        <w:rPr>
          <w:sz w:val="24"/>
          <w:szCs w:val="24"/>
        </w:rPr>
        <w:t xml:space="preserve"> </w:t>
      </w:r>
      <w:r w:rsidR="007A1E35" w:rsidRPr="00367A6F">
        <w:rPr>
          <w:sz w:val="24"/>
          <w:szCs w:val="24"/>
        </w:rPr>
        <w:t>prior to your appointment</w:t>
      </w:r>
      <w:r w:rsidR="00166FE0" w:rsidRPr="00367A6F">
        <w:rPr>
          <w:sz w:val="24"/>
          <w:szCs w:val="24"/>
        </w:rPr>
        <w:t>.</w:t>
      </w:r>
      <w:r w:rsidR="005A3120" w:rsidRPr="00367A6F">
        <w:rPr>
          <w:sz w:val="24"/>
          <w:szCs w:val="24"/>
        </w:rPr>
        <w:t xml:space="preserve"> </w:t>
      </w:r>
    </w:p>
    <w:p w:rsidR="007A1E35" w:rsidRPr="00367A6F" w:rsidRDefault="00756946" w:rsidP="00367A6F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do not guarantee testing spots for late additions</w:t>
      </w:r>
      <w:r w:rsidR="005A3120" w:rsidRPr="00367A6F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17014D" w:rsidRPr="00367A6F" w:rsidRDefault="006D1FE2" w:rsidP="001701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7A6F">
        <w:rPr>
          <w:sz w:val="24"/>
          <w:szCs w:val="24"/>
        </w:rPr>
        <w:t xml:space="preserve">Please fast for 9-12 hours prior to your blood collection.  Please </w:t>
      </w:r>
      <w:r w:rsidRPr="00367A6F">
        <w:rPr>
          <w:b/>
          <w:sz w:val="24"/>
          <w:szCs w:val="24"/>
        </w:rPr>
        <w:t>DO NOT</w:t>
      </w:r>
      <w:r w:rsidRPr="00367A6F">
        <w:rPr>
          <w:sz w:val="24"/>
          <w:szCs w:val="24"/>
        </w:rPr>
        <w:t xml:space="preserve"> eat anything until after you have had your blood drawn. </w:t>
      </w:r>
    </w:p>
    <w:p w:rsidR="0017014D" w:rsidRPr="00367A6F" w:rsidRDefault="0017014D" w:rsidP="0017014D">
      <w:pPr>
        <w:numPr>
          <w:ilvl w:val="1"/>
          <w:numId w:val="2"/>
        </w:numPr>
        <w:rPr>
          <w:sz w:val="24"/>
          <w:szCs w:val="24"/>
        </w:rPr>
      </w:pPr>
      <w:r w:rsidRPr="00367A6F">
        <w:rPr>
          <w:sz w:val="24"/>
          <w:szCs w:val="24"/>
        </w:rPr>
        <w:t>Plan to eat breakfast AFTER you have had your blood collection.</w:t>
      </w:r>
    </w:p>
    <w:p w:rsidR="0017014D" w:rsidRPr="00367A6F" w:rsidRDefault="0017014D" w:rsidP="0017014D">
      <w:pPr>
        <w:pStyle w:val="ListParagraph"/>
        <w:ind w:left="1080"/>
        <w:rPr>
          <w:sz w:val="22"/>
          <w:szCs w:val="24"/>
        </w:rPr>
      </w:pPr>
    </w:p>
    <w:p w:rsidR="0017014D" w:rsidRPr="00367A6F" w:rsidRDefault="0017014D" w:rsidP="001701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7A6F">
        <w:rPr>
          <w:sz w:val="24"/>
          <w:szCs w:val="24"/>
        </w:rPr>
        <w:t>Continue to take any medications as prescribed.</w:t>
      </w:r>
    </w:p>
    <w:p w:rsidR="0017014D" w:rsidRPr="00367A6F" w:rsidRDefault="0017014D" w:rsidP="0017014D">
      <w:pPr>
        <w:pStyle w:val="ListParagraph"/>
        <w:ind w:left="360"/>
        <w:rPr>
          <w:sz w:val="22"/>
          <w:szCs w:val="24"/>
        </w:rPr>
      </w:pPr>
    </w:p>
    <w:p w:rsidR="0017014D" w:rsidRPr="00367A6F" w:rsidRDefault="0017014D" w:rsidP="001701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7A6F">
        <w:rPr>
          <w:sz w:val="24"/>
          <w:szCs w:val="24"/>
        </w:rPr>
        <w:t>Drink plenty of water</w:t>
      </w:r>
      <w:r w:rsidR="004E72AA" w:rsidRPr="00367A6F">
        <w:rPr>
          <w:sz w:val="24"/>
          <w:szCs w:val="24"/>
        </w:rPr>
        <w:t xml:space="preserve">. Stay well-hydrated. </w:t>
      </w:r>
    </w:p>
    <w:p w:rsidR="002435CD" w:rsidRPr="00367A6F" w:rsidRDefault="002435CD" w:rsidP="0017014D">
      <w:pPr>
        <w:rPr>
          <w:sz w:val="22"/>
          <w:szCs w:val="24"/>
        </w:rPr>
      </w:pPr>
    </w:p>
    <w:p w:rsidR="002435CD" w:rsidRPr="00367A6F" w:rsidRDefault="002435CD" w:rsidP="002435CD">
      <w:pPr>
        <w:numPr>
          <w:ilvl w:val="0"/>
          <w:numId w:val="2"/>
        </w:numPr>
        <w:rPr>
          <w:sz w:val="24"/>
          <w:szCs w:val="24"/>
        </w:rPr>
      </w:pPr>
      <w:r w:rsidRPr="00367A6F">
        <w:rPr>
          <w:sz w:val="24"/>
          <w:szCs w:val="24"/>
        </w:rPr>
        <w:t xml:space="preserve">Please refrain from any strenuous exercise 24 </w:t>
      </w:r>
      <w:r w:rsidR="00856A0A" w:rsidRPr="00367A6F">
        <w:rPr>
          <w:sz w:val="24"/>
          <w:szCs w:val="24"/>
        </w:rPr>
        <w:t>hours prior to your appointment.</w:t>
      </w:r>
    </w:p>
    <w:p w:rsidR="00856A0A" w:rsidRPr="00367A6F" w:rsidRDefault="00856A0A" w:rsidP="00856A0A">
      <w:pPr>
        <w:pStyle w:val="ListParagraph"/>
        <w:rPr>
          <w:sz w:val="24"/>
          <w:szCs w:val="24"/>
        </w:rPr>
      </w:pPr>
    </w:p>
    <w:p w:rsidR="00856A0A" w:rsidRPr="00367A6F" w:rsidRDefault="00856A0A" w:rsidP="002435CD">
      <w:pPr>
        <w:numPr>
          <w:ilvl w:val="0"/>
          <w:numId w:val="2"/>
        </w:numPr>
        <w:rPr>
          <w:sz w:val="24"/>
          <w:szCs w:val="24"/>
        </w:rPr>
      </w:pPr>
      <w:r w:rsidRPr="00367A6F">
        <w:rPr>
          <w:sz w:val="24"/>
          <w:szCs w:val="24"/>
        </w:rPr>
        <w:t>Please wear athletic clothing (</w:t>
      </w:r>
      <w:r w:rsidR="00A650C3" w:rsidRPr="00367A6F">
        <w:rPr>
          <w:sz w:val="24"/>
          <w:szCs w:val="24"/>
        </w:rPr>
        <w:t xml:space="preserve">shorts rather than pants, </w:t>
      </w:r>
      <w:r w:rsidRPr="00367A6F">
        <w:rPr>
          <w:sz w:val="24"/>
          <w:szCs w:val="24"/>
        </w:rPr>
        <w:t>this makes the skinfold process much easier).</w:t>
      </w:r>
    </w:p>
    <w:p w:rsidR="006D1FE2" w:rsidRPr="0078309B" w:rsidRDefault="006D1FE2" w:rsidP="006D1FE2">
      <w:pPr>
        <w:rPr>
          <w:b/>
          <w:sz w:val="22"/>
          <w:szCs w:val="22"/>
        </w:rPr>
      </w:pPr>
    </w:p>
    <w:p w:rsidR="006D1FE2" w:rsidRPr="008C5301" w:rsidRDefault="006D1FE2" w:rsidP="00367A6F">
      <w:pPr>
        <w:pStyle w:val="Heading1"/>
      </w:pPr>
      <w:r w:rsidRPr="008C5301">
        <w:t>What to expect on testing day:</w:t>
      </w:r>
    </w:p>
    <w:p w:rsidR="006D1FE2" w:rsidRPr="008C5301" w:rsidRDefault="00367A6F" w:rsidP="00367A6F">
      <w:pPr>
        <w:pStyle w:val="Heading2"/>
      </w:pPr>
      <w:r>
        <w:br/>
      </w:r>
      <w:r w:rsidR="006D1FE2" w:rsidRPr="008C5301">
        <w:t>Your evaluation will include:</w:t>
      </w:r>
      <w:r w:rsidR="00756946">
        <w:br/>
      </w:r>
    </w:p>
    <w:p w:rsidR="006D1FE2" w:rsidRPr="00367A6F" w:rsidRDefault="006D1FE2" w:rsidP="00F9590A">
      <w:pPr>
        <w:numPr>
          <w:ilvl w:val="1"/>
          <w:numId w:val="2"/>
        </w:numPr>
        <w:rPr>
          <w:sz w:val="24"/>
          <w:szCs w:val="24"/>
        </w:rPr>
      </w:pPr>
      <w:r w:rsidRPr="00367A6F">
        <w:rPr>
          <w:sz w:val="24"/>
          <w:szCs w:val="24"/>
        </w:rPr>
        <w:t>A resting 12-lead electrocardiogram (ECG)</w:t>
      </w:r>
      <w:r w:rsidR="00756946">
        <w:rPr>
          <w:sz w:val="24"/>
          <w:szCs w:val="24"/>
        </w:rPr>
        <w:br/>
      </w:r>
    </w:p>
    <w:p w:rsidR="006D1FE2" w:rsidRPr="00367A6F" w:rsidRDefault="006D1FE2" w:rsidP="00F9590A">
      <w:pPr>
        <w:numPr>
          <w:ilvl w:val="1"/>
          <w:numId w:val="2"/>
        </w:numPr>
        <w:rPr>
          <w:sz w:val="24"/>
          <w:szCs w:val="24"/>
        </w:rPr>
      </w:pPr>
      <w:r w:rsidRPr="00367A6F">
        <w:rPr>
          <w:sz w:val="24"/>
          <w:szCs w:val="24"/>
        </w:rPr>
        <w:t>Fasting blood lipid and blood glucose measurements</w:t>
      </w:r>
      <w:r w:rsidR="002435CD" w:rsidRPr="00367A6F">
        <w:rPr>
          <w:sz w:val="24"/>
          <w:szCs w:val="24"/>
        </w:rPr>
        <w:t xml:space="preserve"> via a finger prick</w:t>
      </w:r>
      <w:r w:rsidR="00756946">
        <w:rPr>
          <w:sz w:val="24"/>
          <w:szCs w:val="24"/>
        </w:rPr>
        <w:br/>
      </w:r>
    </w:p>
    <w:p w:rsidR="006D1FE2" w:rsidRPr="00367A6F" w:rsidRDefault="002435CD" w:rsidP="00F9590A">
      <w:pPr>
        <w:numPr>
          <w:ilvl w:val="1"/>
          <w:numId w:val="2"/>
        </w:numPr>
        <w:rPr>
          <w:sz w:val="24"/>
          <w:szCs w:val="24"/>
        </w:rPr>
      </w:pPr>
      <w:r w:rsidRPr="00367A6F">
        <w:rPr>
          <w:sz w:val="24"/>
          <w:szCs w:val="24"/>
        </w:rPr>
        <w:t>Height, weight,</w:t>
      </w:r>
      <w:r w:rsidR="006D1FE2" w:rsidRPr="00367A6F">
        <w:rPr>
          <w:sz w:val="24"/>
          <w:szCs w:val="24"/>
        </w:rPr>
        <w:t xml:space="preserve"> waist circumference, and skinfold measurements</w:t>
      </w:r>
      <w:r w:rsidR="00756946">
        <w:rPr>
          <w:sz w:val="24"/>
          <w:szCs w:val="24"/>
        </w:rPr>
        <w:br/>
      </w:r>
    </w:p>
    <w:p w:rsidR="006D1FE2" w:rsidRPr="00367A6F" w:rsidRDefault="006D1FE2" w:rsidP="00F9590A">
      <w:pPr>
        <w:numPr>
          <w:ilvl w:val="1"/>
          <w:numId w:val="2"/>
        </w:numPr>
        <w:rPr>
          <w:sz w:val="24"/>
          <w:szCs w:val="24"/>
        </w:rPr>
      </w:pPr>
      <w:r w:rsidRPr="00367A6F">
        <w:rPr>
          <w:sz w:val="24"/>
          <w:szCs w:val="24"/>
        </w:rPr>
        <w:t>Resting blood pressure</w:t>
      </w:r>
      <w:r w:rsidR="00756946">
        <w:rPr>
          <w:sz w:val="24"/>
          <w:szCs w:val="24"/>
        </w:rPr>
        <w:br/>
      </w:r>
    </w:p>
    <w:p w:rsidR="006D1FE2" w:rsidRPr="00367A6F" w:rsidRDefault="006D1FE2" w:rsidP="00F9590A">
      <w:pPr>
        <w:numPr>
          <w:ilvl w:val="1"/>
          <w:numId w:val="2"/>
        </w:numPr>
        <w:rPr>
          <w:sz w:val="24"/>
          <w:szCs w:val="24"/>
        </w:rPr>
      </w:pPr>
      <w:r w:rsidRPr="00367A6F">
        <w:rPr>
          <w:sz w:val="24"/>
          <w:szCs w:val="24"/>
        </w:rPr>
        <w:t>Review of family and personal health history</w:t>
      </w:r>
    </w:p>
    <w:p w:rsidR="006D1FE2" w:rsidRPr="00AB4EB8" w:rsidRDefault="006D1FE2" w:rsidP="006D1FE2">
      <w:pPr>
        <w:ind w:left="1800"/>
        <w:rPr>
          <w:sz w:val="24"/>
          <w:szCs w:val="24"/>
        </w:rPr>
      </w:pPr>
    </w:p>
    <w:p w:rsidR="006D1FE2" w:rsidRPr="00E220FA" w:rsidRDefault="006D1FE2" w:rsidP="00367A6F">
      <w:pPr>
        <w:pStyle w:val="Heading2"/>
        <w:rPr>
          <w:color w:val="C00000"/>
        </w:rPr>
      </w:pPr>
      <w:r w:rsidRPr="008C5301">
        <w:t>Th</w:t>
      </w:r>
      <w:r w:rsidR="00AB71D6">
        <w:t>e testing</w:t>
      </w:r>
      <w:r w:rsidRPr="008C5301">
        <w:t xml:space="preserve"> process should take approximately </w:t>
      </w:r>
      <w:r w:rsidR="00E220FA">
        <w:rPr>
          <w:color w:val="C00000"/>
        </w:rPr>
        <w:t>2</w:t>
      </w:r>
      <w:r w:rsidRPr="008C5301">
        <w:rPr>
          <w:color w:val="C00000"/>
        </w:rPr>
        <w:t>0 minutes</w:t>
      </w:r>
      <w:r w:rsidRPr="008C5301">
        <w:t xml:space="preserve">. </w:t>
      </w:r>
    </w:p>
    <w:p w:rsidR="006D1FE2" w:rsidRPr="00AB4EB8" w:rsidRDefault="006D1FE2" w:rsidP="006D1FE2">
      <w:pPr>
        <w:ind w:left="1080"/>
        <w:rPr>
          <w:sz w:val="24"/>
          <w:szCs w:val="24"/>
        </w:rPr>
      </w:pPr>
    </w:p>
    <w:sectPr w:rsidR="006D1FE2" w:rsidRPr="00AB4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7180"/>
    <w:multiLevelType w:val="hybridMultilevel"/>
    <w:tmpl w:val="1E8EA974"/>
    <w:lvl w:ilvl="0" w:tplc="2F2AA7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33E04"/>
    <w:multiLevelType w:val="hybridMultilevel"/>
    <w:tmpl w:val="598E3260"/>
    <w:lvl w:ilvl="0" w:tplc="07860B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2"/>
    <w:rsid w:val="0011208D"/>
    <w:rsid w:val="00166FE0"/>
    <w:rsid w:val="0017014D"/>
    <w:rsid w:val="001A40CD"/>
    <w:rsid w:val="002435CD"/>
    <w:rsid w:val="002A2D7A"/>
    <w:rsid w:val="00367A6F"/>
    <w:rsid w:val="00487A34"/>
    <w:rsid w:val="004E72AA"/>
    <w:rsid w:val="005A3120"/>
    <w:rsid w:val="005F731E"/>
    <w:rsid w:val="006652F4"/>
    <w:rsid w:val="006D1FE2"/>
    <w:rsid w:val="00756946"/>
    <w:rsid w:val="007A1E35"/>
    <w:rsid w:val="00841055"/>
    <w:rsid w:val="00856A0A"/>
    <w:rsid w:val="008C5301"/>
    <w:rsid w:val="00A0584E"/>
    <w:rsid w:val="00A650C3"/>
    <w:rsid w:val="00AB4EB8"/>
    <w:rsid w:val="00AB71D6"/>
    <w:rsid w:val="00BB5DAB"/>
    <w:rsid w:val="00E220FA"/>
    <w:rsid w:val="00F2351E"/>
    <w:rsid w:val="00F33B37"/>
    <w:rsid w:val="00F9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DD35"/>
  <w15:chartTrackingRefBased/>
  <w15:docId w15:val="{5713F5D8-2508-4B3F-A5C1-E031655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E2"/>
    <w:pPr>
      <w:spacing w:after="0" w:line="240" w:lineRule="auto"/>
    </w:pPr>
    <w:rPr>
      <w:rFonts w:ascii="Times New Roman" w:eastAsia="Times New Roman" w:hAnsi="Times New Roman" w:cs="Times New Roman"/>
      <w:spacing w:val="-3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67A6F"/>
    <w:pPr>
      <w:outlineLvl w:val="0"/>
    </w:pPr>
    <w:rPr>
      <w:b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A6F"/>
    <w:pPr>
      <w:outlineLvl w:val="1"/>
    </w:pPr>
    <w:rPr>
      <w:b/>
      <w:sz w:val="3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7A6F"/>
    <w:rPr>
      <w:rFonts w:ascii="Times New Roman" w:eastAsia="Times New Roman" w:hAnsi="Times New Roman" w:cs="Times New Roman"/>
      <w:b/>
      <w:spacing w:val="-3"/>
      <w:sz w:val="40"/>
      <w:szCs w:val="40"/>
      <w:u w:val="single"/>
    </w:rPr>
  </w:style>
  <w:style w:type="character" w:styleId="Hyperlink">
    <w:name w:val="Hyperlink"/>
    <w:rsid w:val="006D1FE2"/>
    <w:rPr>
      <w:color w:val="0000FF"/>
      <w:u w:val="single"/>
    </w:rPr>
  </w:style>
  <w:style w:type="paragraph" w:styleId="BodyText">
    <w:name w:val="Body Text"/>
    <w:basedOn w:val="Normal"/>
    <w:link w:val="BodyTextChar"/>
    <w:rsid w:val="006D1FE2"/>
    <w:rPr>
      <w:spacing w:val="0"/>
      <w:sz w:val="24"/>
    </w:rPr>
  </w:style>
  <w:style w:type="character" w:customStyle="1" w:styleId="BodyTextChar">
    <w:name w:val="Body Text Char"/>
    <w:basedOn w:val="DefaultParagraphFont"/>
    <w:link w:val="BodyText"/>
    <w:rsid w:val="006D1FE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6D1FE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367A6F"/>
    <w:rPr>
      <w:rFonts w:ascii="Times New Roman" w:eastAsia="Times New Roman" w:hAnsi="Times New Roman" w:cs="Times New Roman"/>
      <w:b/>
      <w:spacing w:val="-3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381B-8DEA-452E-B59C-A670B104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Ackerman,Alissa</dc:creator>
  <cp:keywords/>
  <dc:description/>
  <cp:lastModifiedBy>Ross,Sarah</cp:lastModifiedBy>
  <cp:revision>6</cp:revision>
  <dcterms:created xsi:type="dcterms:W3CDTF">2019-08-22T18:30:00Z</dcterms:created>
  <dcterms:modified xsi:type="dcterms:W3CDTF">2019-11-19T16:46:00Z</dcterms:modified>
</cp:coreProperties>
</file>