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C7412" w14:textId="77777777" w:rsidR="00697D90" w:rsidRDefault="009659A4" w:rsidP="00F456C4">
      <w:pPr>
        <w:jc w:val="center"/>
      </w:pPr>
      <w:r>
        <w:rPr>
          <w:noProof/>
          <w:lang w:bidi="ar-SA"/>
        </w:rPr>
        <w:drawing>
          <wp:inline distT="0" distB="0" distL="0" distR="0" wp14:anchorId="0EFE665A" wp14:editId="50A94BCF">
            <wp:extent cx="5943600" cy="1114425"/>
            <wp:effectExtent l="0" t="0" r="0" b="9525"/>
            <wp:docPr id="1" name="Picture 1" descr="ATRC Logo, Assistive Technology Resource Center, Colorado State University.&#10;phone 970-491-6258,&#10;email atrc@colostate.edu,&#10;website http://atrc.colostate.edu/,&#10;accessibility website http://accessibility.colostat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RC logo&#10;phone number 970-491-6258&#10;web site http://ATRC.ColoState.edu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D9A34" w14:textId="77777777" w:rsidR="00697D90" w:rsidRDefault="00503CA5" w:rsidP="00697D90">
      <w:pPr>
        <w:pStyle w:val="Title"/>
      </w:pPr>
      <w:r>
        <w:rPr>
          <w:lang w:val="en-US"/>
        </w:rPr>
        <w:t>Android</w:t>
      </w:r>
      <w:r w:rsidR="00697D90">
        <w:t xml:space="preserve"> - Quick Start Guide</w:t>
      </w:r>
    </w:p>
    <w:p w14:paraId="41B17131" w14:textId="77777777" w:rsidR="00590A91" w:rsidRDefault="00590A91" w:rsidP="00697D90">
      <w:pPr>
        <w:pStyle w:val="Heading1"/>
        <w:rPr>
          <w:lang w:val="en-US"/>
        </w:rPr>
      </w:pPr>
      <w:r>
        <w:rPr>
          <w:lang w:val="en-US"/>
        </w:rPr>
        <w:t>Overview</w:t>
      </w:r>
    </w:p>
    <w:p w14:paraId="4F503666" w14:textId="77777777" w:rsidR="00E856D5" w:rsidRPr="00E856D5" w:rsidRDefault="00E856D5" w:rsidP="00E856D5">
      <w:pPr>
        <w:rPr>
          <w:lang w:eastAsia="x-none" w:bidi="ar-SA"/>
        </w:rPr>
      </w:pPr>
      <w:r>
        <w:rPr>
          <w:lang w:eastAsia="x-none" w:bidi="ar-SA"/>
        </w:rPr>
        <w:t xml:space="preserve">This guide explains android Oreo accessibility features and how to use them. This operating system is found </w:t>
      </w:r>
      <w:r w:rsidR="00EF48DF">
        <w:rPr>
          <w:lang w:eastAsia="x-none" w:bidi="ar-SA"/>
        </w:rPr>
        <w:t>on all Samsung products and</w:t>
      </w:r>
      <w:r>
        <w:rPr>
          <w:lang w:eastAsia="x-none" w:bidi="ar-SA"/>
        </w:rPr>
        <w:t xml:space="preserve"> other smartphones and tablets from other manufacturers as well.</w:t>
      </w:r>
    </w:p>
    <w:p w14:paraId="5343B97A" w14:textId="77777777" w:rsidR="00221BCC" w:rsidRPr="00221BCC" w:rsidRDefault="00E856D5" w:rsidP="00221BCC">
      <w:pPr>
        <w:pStyle w:val="Heading1"/>
        <w:rPr>
          <w:lang w:val="en-US"/>
        </w:rPr>
      </w:pPr>
      <w:r>
        <w:rPr>
          <w:lang w:val="en-US"/>
        </w:rPr>
        <w:t>Accessibility Tab</w:t>
      </w:r>
    </w:p>
    <w:p w14:paraId="682F4FAA" w14:textId="77777777" w:rsidR="00221BCC" w:rsidRDefault="00E856D5" w:rsidP="00DB02CF">
      <w:pPr>
        <w:rPr>
          <w:b/>
        </w:rPr>
      </w:pPr>
      <w:r>
        <w:t xml:space="preserve">The </w:t>
      </w:r>
      <w:r w:rsidR="00221BCC">
        <w:t>settings</w:t>
      </w:r>
      <w:r>
        <w:t xml:space="preserve"> featured below</w:t>
      </w:r>
      <w:r w:rsidR="00221BCC">
        <w:t xml:space="preserve"> are found under </w:t>
      </w:r>
      <w:r w:rsidR="00221BCC" w:rsidRPr="00E856D5">
        <w:rPr>
          <w:b/>
        </w:rPr>
        <w:t>Settings</w:t>
      </w:r>
      <w:r w:rsidRPr="00E856D5">
        <w:rPr>
          <w:b/>
        </w:rPr>
        <w:t xml:space="preserve"> -</w:t>
      </w:r>
      <w:r w:rsidR="00221BCC" w:rsidRPr="00E856D5">
        <w:rPr>
          <w:b/>
        </w:rPr>
        <w:t>&gt; Accessibility</w:t>
      </w:r>
    </w:p>
    <w:p w14:paraId="7A101E7F" w14:textId="77777777" w:rsidR="00E856D5" w:rsidRPr="00EF48DF" w:rsidRDefault="00E856D5" w:rsidP="00EF48DF">
      <w:pPr>
        <w:pStyle w:val="Heading1"/>
        <w:rPr>
          <w:lang w:val="en-US"/>
        </w:rPr>
      </w:pPr>
      <w:r>
        <w:rPr>
          <w:lang w:val="en-US"/>
        </w:rPr>
        <w:t>Vision</w:t>
      </w:r>
    </w:p>
    <w:p w14:paraId="576EE3FF" w14:textId="77777777" w:rsidR="007C430A" w:rsidRPr="00E856D5" w:rsidRDefault="00E856D5" w:rsidP="00E856D5">
      <w:pPr>
        <w:pStyle w:val="Heading2"/>
        <w:rPr>
          <w:lang w:val="en-US"/>
        </w:rPr>
      </w:pPr>
      <w:r>
        <w:rPr>
          <w:lang w:val="en-US"/>
        </w:rPr>
        <w:t>Voice Assistant</w:t>
      </w:r>
    </w:p>
    <w:p w14:paraId="542DA333" w14:textId="77777777" w:rsidR="00E20F13" w:rsidRDefault="00E856D5" w:rsidP="00E856D5">
      <w:pPr>
        <w:rPr>
          <w:lang w:eastAsia="x-none" w:bidi="ar-SA"/>
        </w:rPr>
      </w:pPr>
      <w:r>
        <w:rPr>
          <w:lang w:eastAsia="x-none" w:bidi="ar-SA"/>
        </w:rPr>
        <w:t>Receive</w:t>
      </w:r>
      <w:r w:rsidR="007C430A">
        <w:rPr>
          <w:lang w:eastAsia="x-none" w:bidi="ar-SA"/>
        </w:rPr>
        <w:t xml:space="preserve"> voice feedback. For example, hear what you can interact with on each screen. Tap items to select them and he</w:t>
      </w:r>
      <w:r w:rsidR="00E20F13">
        <w:rPr>
          <w:lang w:eastAsia="x-none" w:bidi="ar-SA"/>
        </w:rPr>
        <w:t>a</w:t>
      </w:r>
      <w:r w:rsidR="007C430A">
        <w:rPr>
          <w:lang w:eastAsia="x-none" w:bidi="ar-SA"/>
        </w:rPr>
        <w:t xml:space="preserve">r what they are. </w:t>
      </w:r>
      <w:r w:rsidR="00E20F13">
        <w:rPr>
          <w:lang w:eastAsia="x-none" w:bidi="ar-SA"/>
        </w:rPr>
        <w:t>Similar to a screen reader</w:t>
      </w:r>
      <w:r>
        <w:rPr>
          <w:lang w:eastAsia="x-none" w:bidi="ar-SA"/>
        </w:rPr>
        <w:t xml:space="preserve"> for your phone. Double tap to perform the related action.</w:t>
      </w:r>
    </w:p>
    <w:p w14:paraId="75DAB523" w14:textId="77777777" w:rsidR="00BC2A10" w:rsidRDefault="00276042" w:rsidP="00BC2A10">
      <w:pPr>
        <w:pStyle w:val="Heading2"/>
        <w:rPr>
          <w:lang w:val="en-US"/>
        </w:rPr>
      </w:pPr>
      <w:r>
        <w:rPr>
          <w:lang w:val="en-US"/>
        </w:rPr>
        <w:t>Screen Zoom and Font</w:t>
      </w:r>
    </w:p>
    <w:p w14:paraId="62640935" w14:textId="77777777" w:rsidR="00276042" w:rsidRDefault="00276042" w:rsidP="00276042">
      <w:pPr>
        <w:rPr>
          <w:lang w:eastAsia="x-none" w:bidi="ar-SA"/>
        </w:rPr>
      </w:pPr>
      <w:r>
        <w:rPr>
          <w:lang w:eastAsia="x-none" w:bidi="ar-SA"/>
        </w:rPr>
        <w:t>Adjust how far the screen is zoomed in, and the font size and style in Samsung apps and on home screen.</w:t>
      </w:r>
    </w:p>
    <w:p w14:paraId="32C21C15" w14:textId="77777777" w:rsidR="00E20F13" w:rsidRDefault="00276042" w:rsidP="00276042">
      <w:pPr>
        <w:rPr>
          <w:lang w:eastAsia="x-none" w:bidi="ar-SA"/>
        </w:rPr>
      </w:pPr>
      <w:r>
        <w:rPr>
          <w:noProof/>
          <w:lang w:bidi="ar-SA"/>
        </w:rPr>
        <w:drawing>
          <wp:inline distT="0" distB="0" distL="0" distR="0" wp14:anchorId="09CE181F" wp14:editId="42802186">
            <wp:extent cx="1645920" cy="2751389"/>
            <wp:effectExtent l="19050" t="19050" r="11430" b="11430"/>
            <wp:docPr id="6" name="Picture 6" descr="Screenshot of zoom and font settings menu. Menu contains sample text, zoom settings slider, font size, and font sty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0180328-1116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996" cy="2781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A8818C" w14:textId="72B7539F" w:rsidR="008219DA" w:rsidRDefault="008219DA" w:rsidP="00AE5EA3">
      <w:pPr>
        <w:pStyle w:val="Heading2"/>
        <w:rPr>
          <w:lang w:val="en-US"/>
        </w:rPr>
      </w:pPr>
      <w:r>
        <w:rPr>
          <w:lang w:val="en-US"/>
        </w:rPr>
        <w:lastRenderedPageBreak/>
        <w:t>High Contrast Fonts</w:t>
      </w:r>
    </w:p>
    <w:p w14:paraId="7E0FEEBF" w14:textId="33E58DE7" w:rsidR="008219DA" w:rsidRDefault="008219DA" w:rsidP="008219DA">
      <w:pPr>
        <w:rPr>
          <w:lang w:eastAsia="x-none" w:bidi="ar-SA"/>
        </w:rPr>
      </w:pPr>
      <w:r>
        <w:rPr>
          <w:lang w:eastAsia="x-none" w:bidi="ar-SA"/>
        </w:rPr>
        <w:t>Adjusts color and outlines fonts to make them stand out more. Works on all Samsung-owned apps.</w:t>
      </w:r>
    </w:p>
    <w:p w14:paraId="0881A73F" w14:textId="68274F93" w:rsidR="008219DA" w:rsidRDefault="008219DA" w:rsidP="008219DA">
      <w:pPr>
        <w:pStyle w:val="Heading2"/>
        <w:rPr>
          <w:lang w:val="en-US"/>
        </w:rPr>
      </w:pPr>
      <w:r>
        <w:rPr>
          <w:lang w:val="en-US"/>
        </w:rPr>
        <w:t>High Contrast Keyboard</w:t>
      </w:r>
    </w:p>
    <w:p w14:paraId="47249BBC" w14:textId="36CE419D" w:rsidR="008219DA" w:rsidRPr="008219DA" w:rsidRDefault="008219DA" w:rsidP="008219DA">
      <w:pPr>
        <w:rPr>
          <w:lang w:eastAsia="x-none" w:bidi="ar-SA"/>
        </w:rPr>
      </w:pPr>
      <w:r>
        <w:rPr>
          <w:lang w:eastAsia="x-none" w:bidi="ar-SA"/>
        </w:rPr>
        <w:t>Change size and colors of Samsung keyboard to improve visibility. Does not work on third-party keyboards.</w:t>
      </w:r>
    </w:p>
    <w:p w14:paraId="5BBC25B2" w14:textId="08D294F0" w:rsidR="00AE5EA3" w:rsidRDefault="00AE5EA3" w:rsidP="00AE5EA3">
      <w:pPr>
        <w:pStyle w:val="Heading2"/>
        <w:rPr>
          <w:lang w:val="en-US"/>
        </w:rPr>
      </w:pPr>
      <w:r>
        <w:rPr>
          <w:lang w:val="en-US"/>
        </w:rPr>
        <w:t>Screen Magnifier</w:t>
      </w:r>
    </w:p>
    <w:p w14:paraId="5BFF1639" w14:textId="77777777" w:rsidR="00AE5EA3" w:rsidRDefault="00404088" w:rsidP="00AE5EA3">
      <w:pPr>
        <w:rPr>
          <w:lang w:eastAsia="x-none" w:bidi="ar-SA"/>
        </w:rPr>
      </w:pPr>
      <w:r>
        <w:rPr>
          <w:lang w:eastAsia="x-none" w:bidi="ar-SA"/>
        </w:rPr>
        <w:t xml:space="preserve">Creates an on-screen magnifier that can be moved around to </w:t>
      </w:r>
      <w:r w:rsidR="00AE5EA3">
        <w:rPr>
          <w:lang w:eastAsia="x-none" w:bidi="ar-SA"/>
        </w:rPr>
        <w:t>make on-screen content underneath the magnifier larger and thus easier to read.</w:t>
      </w:r>
      <w:r w:rsidR="00EC227A">
        <w:rPr>
          <w:lang w:eastAsia="x-none" w:bidi="ar-SA"/>
        </w:rPr>
        <w:t xml:space="preserve"> Move the magnifier by holding the bar on the bottom of the magnifier and sliding it around the screen.</w:t>
      </w:r>
    </w:p>
    <w:p w14:paraId="64046C82" w14:textId="300E6105" w:rsidR="00404088" w:rsidRDefault="009A5151" w:rsidP="00AE5EA3">
      <w:pPr>
        <w:rPr>
          <w:lang w:eastAsia="x-none" w:bidi="ar-SA"/>
        </w:rPr>
      </w:pPr>
      <w:r>
        <w:rPr>
          <w:noProof/>
          <w:lang w:bidi="ar-SA"/>
        </w:rPr>
        <w:drawing>
          <wp:inline distT="0" distB="0" distL="0" distR="0" wp14:anchorId="4892D75D" wp14:editId="3816F052">
            <wp:extent cx="2099107" cy="2589581"/>
            <wp:effectExtent l="19050" t="19050" r="15875" b="20320"/>
            <wp:docPr id="3" name="Picture 3" descr="Screenshot of android phone using magnifier on the magnifier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171211-11532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15"/>
                    <a:stretch/>
                  </pic:blipFill>
                  <pic:spPr bwMode="auto">
                    <a:xfrm>
                      <a:off x="0" y="0"/>
                      <a:ext cx="2113243" cy="26070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ACD47C" w14:textId="3BE6B3D8" w:rsidR="008219DA" w:rsidRDefault="008219DA" w:rsidP="008219DA">
      <w:pPr>
        <w:pStyle w:val="Heading2"/>
        <w:rPr>
          <w:lang w:val="en-US"/>
        </w:rPr>
      </w:pPr>
      <w:r>
        <w:rPr>
          <w:lang w:val="en-US"/>
        </w:rPr>
        <w:t>Color Inversion</w:t>
      </w:r>
    </w:p>
    <w:p w14:paraId="1C8E47DA" w14:textId="4C6DFD1C" w:rsidR="008219DA" w:rsidRDefault="008219DA" w:rsidP="008219DA">
      <w:pPr>
        <w:rPr>
          <w:lang w:eastAsia="x-none" w:bidi="ar-SA"/>
        </w:rPr>
      </w:pPr>
      <w:r>
        <w:rPr>
          <w:lang w:eastAsia="x-none" w:bidi="ar-SA"/>
        </w:rPr>
        <w:t>Inverts all colors on screen. Works on everything the device displays, including third-party apps.</w:t>
      </w:r>
    </w:p>
    <w:p w14:paraId="329400DA" w14:textId="2D3611B5" w:rsidR="00CC28CC" w:rsidRPr="008219DA" w:rsidRDefault="00CC28CC" w:rsidP="008219DA">
      <w:pPr>
        <w:rPr>
          <w:lang w:eastAsia="x-none" w:bidi="ar-SA"/>
        </w:rPr>
      </w:pPr>
      <w:r>
        <w:rPr>
          <w:noProof/>
          <w:lang w:bidi="ar-SA"/>
        </w:rPr>
        <w:drawing>
          <wp:inline distT="0" distB="0" distL="0" distR="0" wp14:anchorId="6548A383" wp14:editId="2E906110">
            <wp:extent cx="3833165" cy="2158253"/>
            <wp:effectExtent l="0" t="0" r="0" b="0"/>
            <wp:docPr id="4" name="Picture 4" descr="Image result for screen inversion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reen inversion androi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867" cy="217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3B555" w14:textId="77777777" w:rsidR="004E229A" w:rsidRDefault="00225C4F" w:rsidP="004E229A">
      <w:pPr>
        <w:pStyle w:val="Heading2"/>
        <w:rPr>
          <w:lang w:val="en-US"/>
        </w:rPr>
      </w:pPr>
      <w:r>
        <w:rPr>
          <w:lang w:val="en-US"/>
        </w:rPr>
        <w:t>Color Correction</w:t>
      </w:r>
    </w:p>
    <w:p w14:paraId="27104C41" w14:textId="77777777" w:rsidR="00225C4F" w:rsidRDefault="00EF48DF" w:rsidP="00225C4F">
      <w:pPr>
        <w:rPr>
          <w:lang w:eastAsia="x-none" w:bidi="ar-SA"/>
        </w:rPr>
      </w:pPr>
      <w:r>
        <w:rPr>
          <w:lang w:eastAsia="x-none" w:bidi="ar-SA"/>
        </w:rPr>
        <w:t>Adjusts screen colors to accommodate</w:t>
      </w:r>
      <w:r w:rsidR="00225C4F">
        <w:rPr>
          <w:lang w:eastAsia="x-none" w:bidi="ar-SA"/>
        </w:rPr>
        <w:t xml:space="preserve"> for various types of color blindness. </w:t>
      </w:r>
      <w:r w:rsidR="00371553">
        <w:rPr>
          <w:lang w:eastAsia="x-none" w:bidi="ar-SA"/>
        </w:rPr>
        <w:t>Works on everything the device displays regardless of what application it is running.</w:t>
      </w:r>
    </w:p>
    <w:p w14:paraId="374A334E" w14:textId="77777777" w:rsidR="007D529D" w:rsidRPr="00221BCC" w:rsidRDefault="007D529D" w:rsidP="007D529D">
      <w:pPr>
        <w:pStyle w:val="Heading1"/>
        <w:rPr>
          <w:lang w:val="en-US"/>
        </w:rPr>
      </w:pPr>
      <w:r>
        <w:rPr>
          <w:lang w:val="en-US"/>
        </w:rPr>
        <w:lastRenderedPageBreak/>
        <w:t>Hearing</w:t>
      </w:r>
    </w:p>
    <w:p w14:paraId="349EFB12" w14:textId="77777777" w:rsidR="00B16B75" w:rsidRDefault="00B16B75" w:rsidP="00B16B75">
      <w:pPr>
        <w:spacing w:after="0"/>
        <w:rPr>
          <w:rStyle w:val="Heading2Char"/>
          <w:b w:val="0"/>
          <w:bCs w:val="0"/>
          <w:lang w:val="en-US" w:bidi="ar-SA"/>
        </w:rPr>
      </w:pPr>
      <w:r>
        <w:rPr>
          <w:rStyle w:val="Heading2Char"/>
          <w:lang w:val="en-US"/>
        </w:rPr>
        <w:t>Flash Notification</w:t>
      </w:r>
    </w:p>
    <w:p w14:paraId="5212C32B" w14:textId="77777777" w:rsidR="00B16B75" w:rsidRPr="00AE1E85" w:rsidRDefault="00B16B75" w:rsidP="00B16B75">
      <w:pPr>
        <w:rPr>
          <w:lang w:bidi="ar-SA"/>
        </w:rPr>
      </w:pPr>
      <w:commentRangeStart w:id="1"/>
      <w:r w:rsidRPr="00AE1E85">
        <w:rPr>
          <w:lang w:bidi="ar-SA"/>
        </w:rPr>
        <w:t xml:space="preserve">Flash </w:t>
      </w:r>
      <w:commentRangeEnd w:id="1"/>
      <w:r w:rsidRPr="00AE1E85">
        <w:rPr>
          <w:rStyle w:val="CommentReference"/>
          <w:sz w:val="24"/>
          <w:szCs w:val="24"/>
        </w:rPr>
        <w:commentReference w:id="1"/>
      </w:r>
      <w:r w:rsidRPr="00AE1E85">
        <w:rPr>
          <w:lang w:bidi="ar-SA"/>
        </w:rPr>
        <w:t>the camera light when notifications are received or when the alarm sounds.</w:t>
      </w:r>
    </w:p>
    <w:p w14:paraId="34D63C76" w14:textId="77777777" w:rsidR="00E3348F" w:rsidRDefault="00282AC2" w:rsidP="00E3348F">
      <w:pPr>
        <w:pStyle w:val="Heading2"/>
        <w:rPr>
          <w:lang w:val="en-US"/>
        </w:rPr>
      </w:pPr>
      <w:r>
        <w:rPr>
          <w:lang w:val="en-US"/>
        </w:rPr>
        <w:t>Hearing Aids</w:t>
      </w:r>
    </w:p>
    <w:p w14:paraId="19DA4DAA" w14:textId="5A87B82D" w:rsidR="00282AC2" w:rsidRDefault="00282AC2" w:rsidP="00282AC2">
      <w:pPr>
        <w:rPr>
          <w:lang w:eastAsia="x-none" w:bidi="ar-SA"/>
        </w:rPr>
      </w:pPr>
      <w:r>
        <w:rPr>
          <w:lang w:eastAsia="x-none" w:bidi="ar-SA"/>
        </w:rPr>
        <w:t xml:space="preserve">Changes </w:t>
      </w:r>
      <w:r w:rsidR="00C65B49">
        <w:rPr>
          <w:lang w:eastAsia="x-none" w:bidi="ar-SA"/>
        </w:rPr>
        <w:t xml:space="preserve">the </w:t>
      </w:r>
      <w:r>
        <w:rPr>
          <w:lang w:eastAsia="x-none" w:bidi="ar-SA"/>
        </w:rPr>
        <w:t>sound quality to better work with hearing aids.</w:t>
      </w:r>
    </w:p>
    <w:p w14:paraId="66E24195" w14:textId="77777777" w:rsidR="00282AC2" w:rsidRDefault="00282AC2" w:rsidP="00282AC2">
      <w:pPr>
        <w:pStyle w:val="Heading2"/>
        <w:rPr>
          <w:lang w:val="en-US"/>
        </w:rPr>
      </w:pPr>
      <w:r>
        <w:rPr>
          <w:lang w:val="en-US"/>
        </w:rPr>
        <w:t>Subtitles</w:t>
      </w:r>
    </w:p>
    <w:p w14:paraId="10FACE45" w14:textId="77777777" w:rsidR="00282AC2" w:rsidRPr="00282AC2" w:rsidRDefault="00282AC2" w:rsidP="00282AC2">
      <w:pPr>
        <w:rPr>
          <w:lang w:eastAsia="x-none" w:bidi="ar-SA"/>
        </w:rPr>
      </w:pPr>
      <w:r>
        <w:rPr>
          <w:lang w:eastAsia="x-none" w:bidi="ar-SA"/>
        </w:rPr>
        <w:t>Toggle subtitles and choose between the Samsung and Google versions.</w:t>
      </w:r>
    </w:p>
    <w:p w14:paraId="00C7D814" w14:textId="77777777" w:rsidR="00E3348F" w:rsidRDefault="00DB028B" w:rsidP="00DB028B">
      <w:pPr>
        <w:pStyle w:val="Heading2"/>
        <w:rPr>
          <w:lang w:val="en-US"/>
        </w:rPr>
      </w:pPr>
      <w:r>
        <w:rPr>
          <w:lang w:val="en-US"/>
        </w:rPr>
        <w:t>Sound Balance and Mono Audio</w:t>
      </w:r>
    </w:p>
    <w:p w14:paraId="0DB934C9" w14:textId="77777777" w:rsidR="00DB028B" w:rsidRPr="00DB028B" w:rsidRDefault="00DB028B" w:rsidP="00DB028B">
      <w:pPr>
        <w:rPr>
          <w:lang w:eastAsia="x-none" w:bidi="ar-SA"/>
        </w:rPr>
      </w:pPr>
      <w:r>
        <w:rPr>
          <w:lang w:eastAsia="x-none" w:bidi="ar-SA"/>
        </w:rPr>
        <w:t>Adjust sound balance in headphones.</w:t>
      </w:r>
    </w:p>
    <w:p w14:paraId="152ABB5F" w14:textId="77777777" w:rsidR="00BA134D" w:rsidRPr="00221BCC" w:rsidRDefault="00BA134D" w:rsidP="00BA134D">
      <w:pPr>
        <w:pStyle w:val="Heading1"/>
        <w:rPr>
          <w:lang w:val="en-US"/>
        </w:rPr>
      </w:pPr>
      <w:r>
        <w:rPr>
          <w:lang w:val="en-US"/>
        </w:rPr>
        <w:t>Dexterity and Interaction</w:t>
      </w:r>
    </w:p>
    <w:p w14:paraId="2362DAE8" w14:textId="77777777" w:rsidR="00BA134D" w:rsidRDefault="00BA134D" w:rsidP="00BA134D">
      <w:pPr>
        <w:rPr>
          <w:rStyle w:val="Heading2Char"/>
          <w:lang w:val="en-US"/>
        </w:rPr>
      </w:pPr>
      <w:r>
        <w:rPr>
          <w:rStyle w:val="Heading2Char"/>
          <w:lang w:val="en-US"/>
        </w:rPr>
        <w:t>Assistant Menu</w:t>
      </w:r>
    </w:p>
    <w:p w14:paraId="2274B8A2" w14:textId="77777777" w:rsidR="00846B49" w:rsidRDefault="0077251A" w:rsidP="00BA134D">
      <w:pPr>
        <w:pStyle w:val="ListParagraph"/>
        <w:ind w:left="1440"/>
        <w:rPr>
          <w:lang w:eastAsia="x-none" w:bidi="ar-SA"/>
        </w:rPr>
      </w:pPr>
      <w:r>
        <w:rPr>
          <w:lang w:eastAsia="x-none" w:bidi="ar-SA"/>
        </w:rPr>
        <w:t>Adds an on-screen menu from which several functions can be a</w:t>
      </w:r>
      <w:r w:rsidR="007E5FE5">
        <w:rPr>
          <w:lang w:eastAsia="x-none" w:bidi="ar-SA"/>
        </w:rPr>
        <w:t>ccessed</w:t>
      </w:r>
      <w:r>
        <w:rPr>
          <w:lang w:eastAsia="x-none" w:bidi="ar-SA"/>
        </w:rPr>
        <w:t>. These functions include</w:t>
      </w:r>
      <w:r w:rsidR="00882093">
        <w:rPr>
          <w:lang w:eastAsia="x-none" w:bidi="ar-SA"/>
        </w:rPr>
        <w:t xml:space="preserve"> -</w:t>
      </w:r>
    </w:p>
    <w:p w14:paraId="72DBDF79" w14:textId="77777777" w:rsidR="0077251A" w:rsidRDefault="0077251A" w:rsidP="0077251A">
      <w:pPr>
        <w:pStyle w:val="ListParagraph"/>
        <w:numPr>
          <w:ilvl w:val="2"/>
          <w:numId w:val="13"/>
        </w:numPr>
        <w:rPr>
          <w:lang w:eastAsia="x-none" w:bidi="ar-SA"/>
        </w:rPr>
      </w:pPr>
      <w:r>
        <w:rPr>
          <w:lang w:eastAsia="x-none" w:bidi="ar-SA"/>
        </w:rPr>
        <w:t>Control Volume</w:t>
      </w:r>
    </w:p>
    <w:p w14:paraId="78192B7D" w14:textId="77777777" w:rsidR="0077251A" w:rsidRDefault="0077251A" w:rsidP="0077251A">
      <w:pPr>
        <w:pStyle w:val="ListParagraph"/>
        <w:numPr>
          <w:ilvl w:val="2"/>
          <w:numId w:val="13"/>
        </w:numPr>
        <w:rPr>
          <w:lang w:eastAsia="x-none" w:bidi="ar-SA"/>
        </w:rPr>
      </w:pPr>
      <w:r>
        <w:rPr>
          <w:lang w:eastAsia="x-none" w:bidi="ar-SA"/>
        </w:rPr>
        <w:t>Lock Screen</w:t>
      </w:r>
    </w:p>
    <w:p w14:paraId="78A64CAC" w14:textId="77777777" w:rsidR="0077251A" w:rsidRDefault="0077251A" w:rsidP="0077251A">
      <w:pPr>
        <w:pStyle w:val="ListParagraph"/>
        <w:numPr>
          <w:ilvl w:val="2"/>
          <w:numId w:val="13"/>
        </w:numPr>
        <w:rPr>
          <w:lang w:eastAsia="x-none" w:bidi="ar-SA"/>
        </w:rPr>
      </w:pPr>
      <w:r>
        <w:rPr>
          <w:lang w:eastAsia="x-none" w:bidi="ar-SA"/>
        </w:rPr>
        <w:t>Take Screenshot</w:t>
      </w:r>
    </w:p>
    <w:p w14:paraId="1ED862D7" w14:textId="77777777" w:rsidR="0077251A" w:rsidRDefault="0077251A" w:rsidP="0077251A">
      <w:pPr>
        <w:pStyle w:val="ListParagraph"/>
        <w:numPr>
          <w:ilvl w:val="2"/>
          <w:numId w:val="13"/>
        </w:numPr>
        <w:rPr>
          <w:lang w:eastAsia="x-none" w:bidi="ar-SA"/>
        </w:rPr>
      </w:pPr>
      <w:r>
        <w:rPr>
          <w:lang w:eastAsia="x-none" w:bidi="ar-SA"/>
        </w:rPr>
        <w:t>Pinch to Zoom</w:t>
      </w:r>
    </w:p>
    <w:p w14:paraId="6E548B6C" w14:textId="77777777" w:rsidR="0077251A" w:rsidRDefault="0077251A" w:rsidP="0077251A">
      <w:pPr>
        <w:pStyle w:val="ListParagraph"/>
        <w:numPr>
          <w:ilvl w:val="2"/>
          <w:numId w:val="13"/>
        </w:numPr>
        <w:rPr>
          <w:lang w:eastAsia="x-none" w:bidi="ar-SA"/>
        </w:rPr>
      </w:pPr>
      <w:r>
        <w:rPr>
          <w:lang w:eastAsia="x-none" w:bidi="ar-SA"/>
        </w:rPr>
        <w:t>Phone Options</w:t>
      </w:r>
    </w:p>
    <w:p w14:paraId="3C75ACB7" w14:textId="77777777" w:rsidR="0077251A" w:rsidRDefault="0077251A" w:rsidP="0077251A">
      <w:pPr>
        <w:pStyle w:val="ListParagraph"/>
        <w:numPr>
          <w:ilvl w:val="2"/>
          <w:numId w:val="13"/>
        </w:numPr>
        <w:rPr>
          <w:lang w:eastAsia="x-none" w:bidi="ar-SA"/>
        </w:rPr>
      </w:pPr>
      <w:r>
        <w:rPr>
          <w:lang w:eastAsia="x-none" w:bidi="ar-SA"/>
        </w:rPr>
        <w:t>Menu Settings</w:t>
      </w:r>
    </w:p>
    <w:p w14:paraId="096FB356" w14:textId="77777777" w:rsidR="0077251A" w:rsidRDefault="0077251A" w:rsidP="0077251A">
      <w:pPr>
        <w:pStyle w:val="ListParagraph"/>
        <w:numPr>
          <w:ilvl w:val="2"/>
          <w:numId w:val="13"/>
        </w:numPr>
        <w:rPr>
          <w:lang w:eastAsia="x-none" w:bidi="ar-SA"/>
        </w:rPr>
      </w:pPr>
      <w:r>
        <w:rPr>
          <w:lang w:eastAsia="x-none" w:bidi="ar-SA"/>
        </w:rPr>
        <w:t>Access Recent Apps</w:t>
      </w:r>
    </w:p>
    <w:p w14:paraId="1D3FAF54" w14:textId="77777777" w:rsidR="0077251A" w:rsidRDefault="0077251A" w:rsidP="0077251A">
      <w:pPr>
        <w:pStyle w:val="ListParagraph"/>
        <w:numPr>
          <w:ilvl w:val="2"/>
          <w:numId w:val="13"/>
        </w:numPr>
        <w:rPr>
          <w:lang w:eastAsia="x-none" w:bidi="ar-SA"/>
        </w:rPr>
      </w:pPr>
      <w:r>
        <w:rPr>
          <w:lang w:eastAsia="x-none" w:bidi="ar-SA"/>
        </w:rPr>
        <w:t xml:space="preserve">Go to Home Screen </w:t>
      </w:r>
    </w:p>
    <w:p w14:paraId="2F35EF20" w14:textId="77777777" w:rsidR="0077251A" w:rsidRDefault="0077251A" w:rsidP="0077251A">
      <w:pPr>
        <w:pStyle w:val="ListParagraph"/>
        <w:numPr>
          <w:ilvl w:val="2"/>
          <w:numId w:val="13"/>
        </w:numPr>
        <w:rPr>
          <w:lang w:eastAsia="x-none" w:bidi="ar-SA"/>
        </w:rPr>
      </w:pPr>
      <w:r>
        <w:rPr>
          <w:lang w:eastAsia="x-none" w:bidi="ar-SA"/>
        </w:rPr>
        <w:t>Go Back</w:t>
      </w:r>
    </w:p>
    <w:p w14:paraId="43236EA6" w14:textId="77777777" w:rsidR="0077251A" w:rsidRDefault="0077251A" w:rsidP="0077251A">
      <w:pPr>
        <w:pStyle w:val="ListParagraph"/>
        <w:numPr>
          <w:ilvl w:val="2"/>
          <w:numId w:val="13"/>
        </w:numPr>
        <w:rPr>
          <w:lang w:eastAsia="x-none" w:bidi="ar-SA"/>
        </w:rPr>
      </w:pPr>
      <w:r>
        <w:rPr>
          <w:lang w:eastAsia="x-none" w:bidi="ar-SA"/>
        </w:rPr>
        <w:t>Open Notification Panel</w:t>
      </w:r>
    </w:p>
    <w:p w14:paraId="4158AFD8" w14:textId="77777777" w:rsidR="0077251A" w:rsidRDefault="0077251A" w:rsidP="0077251A">
      <w:pPr>
        <w:pStyle w:val="ListParagraph"/>
        <w:numPr>
          <w:ilvl w:val="2"/>
          <w:numId w:val="13"/>
        </w:numPr>
        <w:rPr>
          <w:lang w:eastAsia="x-none" w:bidi="ar-SA"/>
        </w:rPr>
      </w:pPr>
      <w:r>
        <w:rPr>
          <w:lang w:eastAsia="x-none" w:bidi="ar-SA"/>
        </w:rPr>
        <w:t>Activate Cursor</w:t>
      </w:r>
    </w:p>
    <w:p w14:paraId="025ECDA2" w14:textId="77777777" w:rsidR="0077251A" w:rsidRDefault="0077251A" w:rsidP="0077251A">
      <w:pPr>
        <w:pStyle w:val="ListParagraph"/>
        <w:numPr>
          <w:ilvl w:val="2"/>
          <w:numId w:val="13"/>
        </w:numPr>
        <w:rPr>
          <w:lang w:eastAsia="x-none" w:bidi="ar-SA"/>
        </w:rPr>
      </w:pPr>
      <w:r>
        <w:rPr>
          <w:lang w:eastAsia="x-none" w:bidi="ar-SA"/>
        </w:rPr>
        <w:t>Open Alternate Screen Control</w:t>
      </w:r>
    </w:p>
    <w:p w14:paraId="0A03835E" w14:textId="77777777" w:rsidR="009A5151" w:rsidRDefault="009A5151" w:rsidP="009A5151">
      <w:pPr>
        <w:pStyle w:val="ListParagraph"/>
        <w:ind w:left="2160"/>
        <w:rPr>
          <w:lang w:eastAsia="x-none" w:bidi="ar-SA"/>
        </w:rPr>
      </w:pPr>
      <w:r>
        <w:rPr>
          <w:noProof/>
          <w:lang w:bidi="ar-SA"/>
        </w:rPr>
        <w:drawing>
          <wp:inline distT="0" distB="0" distL="0" distR="0" wp14:anchorId="3A4E64B6" wp14:editId="7857ECEF">
            <wp:extent cx="1426464" cy="2408817"/>
            <wp:effectExtent l="19050" t="19050" r="21590" b="10795"/>
            <wp:docPr id="5" name="Picture 5" descr="Screenshot of Android phone using the Assistant menu function." title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20171211-134302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8"/>
                    <a:stretch/>
                  </pic:blipFill>
                  <pic:spPr bwMode="auto">
                    <a:xfrm>
                      <a:off x="0" y="0"/>
                      <a:ext cx="1452078" cy="24520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D35384" w14:textId="77777777" w:rsidR="007E5FE5" w:rsidRDefault="007E5FE5" w:rsidP="007E5FE5">
      <w:pPr>
        <w:pStyle w:val="Heading2"/>
        <w:rPr>
          <w:lang w:val="en-US"/>
        </w:rPr>
      </w:pPr>
      <w:r>
        <w:rPr>
          <w:lang w:val="en-US"/>
        </w:rPr>
        <w:lastRenderedPageBreak/>
        <w:t>Press and Hold Delay</w:t>
      </w:r>
    </w:p>
    <w:p w14:paraId="1D37B96D" w14:textId="79F97983" w:rsidR="007E5FE5" w:rsidRDefault="008C53DD" w:rsidP="007E5FE5">
      <w:pPr>
        <w:rPr>
          <w:lang w:eastAsia="x-none" w:bidi="ar-SA"/>
        </w:rPr>
      </w:pPr>
      <w:r>
        <w:rPr>
          <w:lang w:eastAsia="x-none" w:bidi="ar-SA"/>
        </w:rPr>
        <w:t>Change setting determining how long to hold for functions requiring the user to hold one place on the screen.</w:t>
      </w:r>
    </w:p>
    <w:p w14:paraId="72B78721" w14:textId="1A5909E0" w:rsidR="00CC28CC" w:rsidRDefault="00CC28CC" w:rsidP="00CC28CC">
      <w:pPr>
        <w:pStyle w:val="Heading2"/>
        <w:rPr>
          <w:lang w:val="en-US"/>
        </w:rPr>
      </w:pPr>
      <w:r>
        <w:rPr>
          <w:lang w:val="en-US"/>
        </w:rPr>
        <w:t>Click after Pointer Stops</w:t>
      </w:r>
    </w:p>
    <w:p w14:paraId="64DC8F52" w14:textId="47FCA297" w:rsidR="00CC28CC" w:rsidRPr="00CC28CC" w:rsidRDefault="005E5DE2" w:rsidP="00CC28CC">
      <w:pPr>
        <w:rPr>
          <w:lang w:eastAsia="x-none" w:bidi="ar-SA"/>
        </w:rPr>
      </w:pPr>
      <w:r>
        <w:rPr>
          <w:lang w:eastAsia="x-none" w:bidi="ar-SA"/>
        </w:rPr>
        <w:t>Move cursor to where you want to click,</w:t>
      </w:r>
      <w:r w:rsidR="00C4102A">
        <w:rPr>
          <w:lang w:eastAsia="x-none" w:bidi="ar-SA"/>
        </w:rPr>
        <w:t xml:space="preserve"> stop moving the</w:t>
      </w:r>
      <w:r w:rsidR="00E54ACE">
        <w:rPr>
          <w:lang w:eastAsia="x-none" w:bidi="ar-SA"/>
        </w:rPr>
        <w:t xml:space="preserve"> cursor</w:t>
      </w:r>
      <w:r w:rsidR="00C4102A">
        <w:rPr>
          <w:lang w:eastAsia="x-none" w:bidi="ar-SA"/>
        </w:rPr>
        <w:t>,</w:t>
      </w:r>
      <w:r>
        <w:rPr>
          <w:lang w:eastAsia="x-none" w:bidi="ar-SA"/>
        </w:rPr>
        <w:t xml:space="preserve"> and after a delay (which is adjustable) the cursor will click. Recommended for use with a mouse.</w:t>
      </w:r>
    </w:p>
    <w:p w14:paraId="7DD143EA" w14:textId="77777777" w:rsidR="008C53DD" w:rsidRPr="008C53DD" w:rsidRDefault="008C53DD" w:rsidP="008C53DD">
      <w:pPr>
        <w:pStyle w:val="Heading2"/>
        <w:rPr>
          <w:lang w:val="en-US"/>
        </w:rPr>
      </w:pPr>
      <w:r>
        <w:rPr>
          <w:lang w:val="en-US"/>
        </w:rPr>
        <w:t>Interaction Control</w:t>
      </w:r>
    </w:p>
    <w:p w14:paraId="62939443" w14:textId="4123BE78" w:rsidR="00017CAF" w:rsidRPr="002D2623" w:rsidRDefault="00017CAF" w:rsidP="009738EC">
      <w:pPr>
        <w:rPr>
          <w:lang w:eastAsia="x-none" w:bidi="ar-SA"/>
        </w:rPr>
      </w:pPr>
      <w:r>
        <w:rPr>
          <w:lang w:eastAsia="x-none" w:bidi="ar-SA"/>
        </w:rPr>
        <w:t>Block touch recognition for certain areas of the screen</w:t>
      </w:r>
      <w:r w:rsidR="008C53DD">
        <w:rPr>
          <w:lang w:eastAsia="x-none" w:bidi="ar-SA"/>
        </w:rPr>
        <w:t xml:space="preserve">. </w:t>
      </w:r>
      <w:r>
        <w:rPr>
          <w:lang w:eastAsia="x-none" w:bidi="ar-SA"/>
        </w:rPr>
        <w:t xml:space="preserve">Customize </w:t>
      </w:r>
      <w:proofErr w:type="spellStart"/>
      <w:r>
        <w:rPr>
          <w:lang w:eastAsia="x-none" w:bidi="ar-SA"/>
        </w:rPr>
        <w:t>hardkeys</w:t>
      </w:r>
      <w:proofErr w:type="spellEnd"/>
      <w:r w:rsidR="008C53DD">
        <w:rPr>
          <w:lang w:eastAsia="x-none" w:bidi="ar-SA"/>
        </w:rPr>
        <w:t xml:space="preserve"> (Physical buttons not on the touchscreen)</w:t>
      </w:r>
      <w:r>
        <w:rPr>
          <w:lang w:eastAsia="x-none" w:bidi="ar-SA"/>
        </w:rPr>
        <w:t xml:space="preserve"> and the keyboard</w:t>
      </w:r>
      <w:r w:rsidR="00444241">
        <w:rPr>
          <w:lang w:eastAsia="x-none" w:bidi="ar-SA"/>
        </w:rPr>
        <w:t>.</w:t>
      </w:r>
    </w:p>
    <w:p w14:paraId="52ABB9C9" w14:textId="77777777" w:rsidR="00E945D3" w:rsidRDefault="00114D71" w:rsidP="008C53DD">
      <w:pPr>
        <w:pStyle w:val="Heading1"/>
      </w:pPr>
      <w:r>
        <w:t>More Accessibility Settings</w:t>
      </w:r>
      <w:r w:rsidR="00E945D3" w:rsidRPr="00E945D3">
        <w:t xml:space="preserve"> </w:t>
      </w:r>
    </w:p>
    <w:p w14:paraId="21033FFE" w14:textId="77777777" w:rsidR="0077251A" w:rsidRDefault="0077251A" w:rsidP="008C53DD">
      <w:pPr>
        <w:pStyle w:val="Heading2"/>
      </w:pPr>
      <w:r>
        <w:t>One-Handed Mode</w:t>
      </w:r>
    </w:p>
    <w:p w14:paraId="14BAC34D" w14:textId="77777777" w:rsidR="009A5151" w:rsidRDefault="0077251A" w:rsidP="008C53DD">
      <w:pPr>
        <w:rPr>
          <w:lang w:eastAsia="x-none" w:bidi="ar-SA"/>
        </w:rPr>
      </w:pPr>
      <w:r>
        <w:rPr>
          <w:lang w:eastAsia="x-none" w:bidi="ar-SA"/>
        </w:rPr>
        <w:t>This feature found in Settings &gt; Advanced Features allows the user to decrease screen size and move the useable screen to either of the bottom corners to make it easier to use the device one-handed.</w:t>
      </w:r>
    </w:p>
    <w:p w14:paraId="5BE31426" w14:textId="77777777" w:rsidR="0077251A" w:rsidRDefault="009A5151" w:rsidP="009A5151">
      <w:pPr>
        <w:pStyle w:val="ListParagraph"/>
        <w:ind w:left="1440"/>
        <w:rPr>
          <w:lang w:eastAsia="x-none" w:bidi="ar-SA"/>
        </w:rPr>
      </w:pPr>
      <w:r w:rsidRPr="009A5151">
        <w:rPr>
          <w:noProof/>
        </w:rPr>
        <w:t xml:space="preserve"> </w:t>
      </w:r>
      <w:r>
        <w:rPr>
          <w:noProof/>
          <w:lang w:bidi="ar-SA"/>
        </w:rPr>
        <w:drawing>
          <wp:inline distT="0" distB="0" distL="0" distR="0" wp14:anchorId="3126CB05" wp14:editId="671201E7">
            <wp:extent cx="1755648" cy="3120498"/>
            <wp:effectExtent l="19050" t="19050" r="16510" b="22860"/>
            <wp:docPr id="2" name="Picture 2" descr="Screenshot of an Android phone when One-Handed mode is turned on. " title="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71208-14365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9" cy="31433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88D1F8" w14:textId="77777777" w:rsidR="0077251A" w:rsidRDefault="00312A20" w:rsidP="00444241">
      <w:pPr>
        <w:pStyle w:val="Heading2"/>
      </w:pPr>
      <w:r>
        <w:t>Text-to-Speech</w:t>
      </w:r>
    </w:p>
    <w:p w14:paraId="68EBDA9A" w14:textId="7A345331" w:rsidR="00421565" w:rsidRDefault="00421565" w:rsidP="00444241">
      <w:pPr>
        <w:rPr>
          <w:lang w:eastAsia="x-none" w:bidi="ar-SA"/>
        </w:rPr>
      </w:pPr>
      <w:r>
        <w:rPr>
          <w:lang w:eastAsia="x-none" w:bidi="ar-SA"/>
        </w:rPr>
        <w:t>Found in Settings &gt; Accessibility</w:t>
      </w:r>
      <w:r w:rsidR="00444241">
        <w:rPr>
          <w:lang w:eastAsia="x-none" w:bidi="ar-SA"/>
        </w:rPr>
        <w:t>. Turn on the built in text to speech feature and adjust related settings.</w:t>
      </w:r>
    </w:p>
    <w:p w14:paraId="6DB5B015" w14:textId="6EC89B8A" w:rsidR="00C65B49" w:rsidRDefault="00C65B49" w:rsidP="00C65B49">
      <w:pPr>
        <w:pStyle w:val="Heading2"/>
        <w:rPr>
          <w:lang w:val="en-US"/>
        </w:rPr>
      </w:pPr>
      <w:r>
        <w:rPr>
          <w:lang w:val="en-US"/>
        </w:rPr>
        <w:t>Google Assistant</w:t>
      </w:r>
    </w:p>
    <w:p w14:paraId="1DD8D0CB" w14:textId="4AF20514" w:rsidR="00C65B49" w:rsidRPr="00C65B49" w:rsidRDefault="002C5A26" w:rsidP="00C65B49">
      <w:pPr>
        <w:rPr>
          <w:lang w:eastAsia="x-none" w:bidi="ar-SA"/>
        </w:rPr>
      </w:pPr>
      <w:r>
        <w:rPr>
          <w:lang w:eastAsia="x-none" w:bidi="ar-SA"/>
        </w:rPr>
        <w:t>Found in Settings -&gt; Google -&gt; Search. Say “OK Google”</w:t>
      </w:r>
      <w:r w:rsidR="003915D3">
        <w:rPr>
          <w:lang w:eastAsia="x-none" w:bidi="ar-SA"/>
        </w:rPr>
        <w:t xml:space="preserve"> to ask questions or have the assistant do things based around your google accounts such as Google Calendar or Gmail. Similar to Siri on iPhone.</w:t>
      </w:r>
    </w:p>
    <w:p w14:paraId="3B2E3909" w14:textId="77777777" w:rsidR="00697D90" w:rsidRDefault="00697D90" w:rsidP="00697D90">
      <w:pPr>
        <w:pStyle w:val="Heading1"/>
      </w:pPr>
      <w:r>
        <w:lastRenderedPageBreak/>
        <w:t>Program Manufacturer Contact Info</w:t>
      </w:r>
    </w:p>
    <w:p w14:paraId="774EE81B" w14:textId="77777777" w:rsidR="00697D90" w:rsidRPr="00C253CB" w:rsidRDefault="00992A7B" w:rsidP="00697D90">
      <w:pPr>
        <w:rPr>
          <w:b/>
        </w:rPr>
      </w:pPr>
      <w:r w:rsidRPr="00C253CB">
        <w:rPr>
          <w:b/>
        </w:rPr>
        <w:t>Android</w:t>
      </w:r>
    </w:p>
    <w:p w14:paraId="292B4BD8" w14:textId="77777777" w:rsidR="00E70562" w:rsidRDefault="00E70562">
      <w:pPr>
        <w:rPr>
          <w:rFonts w:ascii="Arial" w:hAnsi="Arial" w:cs="Arial"/>
          <w:color w:val="000000"/>
          <w:sz w:val="20"/>
          <w:szCs w:val="20"/>
        </w:rPr>
      </w:pPr>
      <w:r>
        <w:t xml:space="preserve">Phone: </w:t>
      </w:r>
      <w:r w:rsidRPr="00C253CB">
        <w:rPr>
          <w:rFonts w:ascii="Arial" w:hAnsi="Arial" w:cs="Arial"/>
          <w:b/>
          <w:color w:val="000000"/>
          <w:sz w:val="20"/>
          <w:szCs w:val="20"/>
        </w:rPr>
        <w:t>650-475-8900</w:t>
      </w:r>
    </w:p>
    <w:p w14:paraId="7D097701" w14:textId="77777777" w:rsidR="00E70562" w:rsidRPr="00C253CB" w:rsidRDefault="00E70562" w:rsidP="00E70562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Address: </w:t>
      </w:r>
      <w:r w:rsidRPr="00C253CB">
        <w:rPr>
          <w:rFonts w:ascii="Arial" w:hAnsi="Arial" w:cs="Arial"/>
          <w:b/>
          <w:color w:val="000000"/>
          <w:sz w:val="20"/>
          <w:szCs w:val="20"/>
        </w:rPr>
        <w:t>156 University Avenue</w:t>
      </w:r>
    </w:p>
    <w:p w14:paraId="6F2763E3" w14:textId="77777777" w:rsidR="00E70562" w:rsidRPr="00C253CB" w:rsidRDefault="00E70562" w:rsidP="00E70562">
      <w:pPr>
        <w:pStyle w:val="NormalWeb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0"/>
          <w:szCs w:val="20"/>
        </w:rPr>
      </w:pPr>
      <w:r w:rsidRPr="00C253CB">
        <w:rPr>
          <w:rFonts w:ascii="Arial" w:hAnsi="Arial" w:cs="Arial"/>
          <w:b/>
          <w:color w:val="000000"/>
          <w:sz w:val="20"/>
          <w:szCs w:val="20"/>
        </w:rPr>
        <w:t>Palo Alto, CA 94301</w:t>
      </w:r>
    </w:p>
    <w:p w14:paraId="552FE57D" w14:textId="77777777" w:rsidR="00E70562" w:rsidRPr="00C253CB" w:rsidRDefault="00E70562" w:rsidP="00E70562">
      <w:pPr>
        <w:pStyle w:val="NormalWeb"/>
        <w:spacing w:before="75" w:beforeAutospacing="0" w:after="75" w:afterAutospacing="0" w:line="270" w:lineRule="atLeast"/>
        <w:rPr>
          <w:rFonts w:ascii="Arial" w:hAnsi="Arial" w:cs="Arial"/>
          <w:b/>
          <w:color w:val="000000"/>
          <w:sz w:val="20"/>
          <w:szCs w:val="20"/>
        </w:rPr>
      </w:pPr>
      <w:r w:rsidRPr="00C253CB">
        <w:rPr>
          <w:rFonts w:ascii="Arial" w:hAnsi="Arial" w:cs="Arial"/>
          <w:b/>
          <w:color w:val="000000"/>
          <w:sz w:val="20"/>
          <w:szCs w:val="20"/>
        </w:rPr>
        <w:t>United States</w:t>
      </w:r>
    </w:p>
    <w:p w14:paraId="2983C726" w14:textId="77777777" w:rsidR="00E70562" w:rsidRDefault="00E70562"/>
    <w:p w14:paraId="3F7BD55F" w14:textId="77777777" w:rsidR="001603B8" w:rsidRDefault="00B47708">
      <w:hyperlink r:id="rId16" w:history="1">
        <w:r w:rsidR="00EC4D6A" w:rsidRPr="00EC4D6A">
          <w:rPr>
            <w:rStyle w:val="Hyperlink"/>
          </w:rPr>
          <w:t>Android Website</w:t>
        </w:r>
      </w:hyperlink>
      <w:r w:rsidR="00EC4D6A">
        <w:t xml:space="preserve"> </w:t>
      </w:r>
      <w:r w:rsidR="00CA3238">
        <w:t>(</w:t>
      </w:r>
      <w:r w:rsidR="00801CF7" w:rsidRPr="00801CF7">
        <w:t>https://www.android.com/</w:t>
      </w:r>
      <w:r w:rsidR="00CA3238">
        <w:t>)</w:t>
      </w:r>
    </w:p>
    <w:p w14:paraId="0CB56BD1" w14:textId="77777777" w:rsidR="00801CF7" w:rsidRDefault="00B47708">
      <w:hyperlink r:id="rId17" w:anchor="topic=7313011" w:history="1">
        <w:r w:rsidR="00801CF7" w:rsidRPr="00801CF7">
          <w:rPr>
            <w:rStyle w:val="Hyperlink"/>
          </w:rPr>
          <w:t>Android Support</w:t>
        </w:r>
      </w:hyperlink>
      <w:r w:rsidR="00801CF7">
        <w:t xml:space="preserve"> (</w:t>
      </w:r>
      <w:r w:rsidR="00801CF7" w:rsidRPr="00801CF7">
        <w:t>https://support.google.com/android/?hl=en#topic=7313011</w:t>
      </w:r>
      <w:r w:rsidR="00801CF7">
        <w:t>)</w:t>
      </w:r>
    </w:p>
    <w:p w14:paraId="26F5DD49" w14:textId="77777777" w:rsidR="007D244D" w:rsidRDefault="00B47708">
      <w:hyperlink r:id="rId18" w:history="1">
        <w:r w:rsidR="00EC4D6A" w:rsidRPr="00EC4D6A">
          <w:rPr>
            <w:rStyle w:val="Hyperlink"/>
          </w:rPr>
          <w:t>Android Operating System</w:t>
        </w:r>
      </w:hyperlink>
      <w:r w:rsidR="00CA3238">
        <w:t xml:space="preserve"> (</w:t>
      </w:r>
      <w:r w:rsidR="007D244D" w:rsidRPr="007D244D">
        <w:t>https://www.android.com/versions/oreo-8-0/</w:t>
      </w:r>
    </w:p>
    <w:p w14:paraId="41370160" w14:textId="77777777" w:rsidR="0086241F" w:rsidRDefault="008A2C7A">
      <w:r>
        <w:t>Free</w:t>
      </w:r>
      <w:r w:rsidR="00FF4A21">
        <w:t xml:space="preserve"> with device</w:t>
      </w:r>
    </w:p>
    <w:p w14:paraId="763CA121" w14:textId="77777777" w:rsidR="000031C3" w:rsidRPr="000031C3" w:rsidRDefault="000031C3" w:rsidP="000031C3">
      <w:pPr>
        <w:rPr>
          <w:lang w:eastAsia="x-none" w:bidi="ar-SA"/>
        </w:rPr>
      </w:pPr>
    </w:p>
    <w:sectPr w:rsidR="000031C3" w:rsidRPr="000031C3" w:rsidSect="000C6760">
      <w:footerReference w:type="default" r:id="rId19"/>
      <w:pgSz w:w="12240" w:h="15840"/>
      <w:pgMar w:top="720" w:right="1440" w:bottom="720" w:left="1440" w:header="720" w:footer="36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Nargozian,Patille" w:date="2018-04-03T11:38:00Z" w:initials="N">
    <w:p w14:paraId="4C44B2E9" w14:textId="77777777" w:rsidR="00B16B75" w:rsidRDefault="00B16B75" w:rsidP="00B16B7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44B2E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D331C" w14:textId="77777777" w:rsidR="00B47708" w:rsidRDefault="00B47708" w:rsidP="009567A0">
      <w:pPr>
        <w:spacing w:after="0" w:line="240" w:lineRule="auto"/>
      </w:pPr>
      <w:r>
        <w:separator/>
      </w:r>
    </w:p>
  </w:endnote>
  <w:endnote w:type="continuationSeparator" w:id="0">
    <w:p w14:paraId="7557D65E" w14:textId="77777777" w:rsidR="00B47708" w:rsidRDefault="00B47708" w:rsidP="0095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DFFFF" w14:textId="77777777" w:rsidR="009567A0" w:rsidRPr="00CF2695" w:rsidRDefault="009567A0" w:rsidP="000C6760">
    <w:pPr>
      <w:pStyle w:val="Footer"/>
      <w:pBdr>
        <w:top w:val="single" w:sz="24" w:space="5" w:color="1F497D" w:themeColor="text2"/>
      </w:pBdr>
      <w:rPr>
        <w:rFonts w:ascii="Tahoma" w:hAnsi="Tahoma" w:cs="Tahoma"/>
        <w:i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Assistive Technology Resource Center</w:t>
    </w: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ab/>
    </w: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ab/>
    </w:r>
    <w:r w:rsidR="00B95EF2">
      <w:rPr>
        <w:rFonts w:ascii="Tahoma" w:hAnsi="Tahoma" w:cs="Tahoma"/>
        <w:i/>
        <w:iCs/>
        <w:color w:val="595959" w:themeColor="text1" w:themeTint="A6"/>
        <w:sz w:val="16"/>
        <w:szCs w:val="16"/>
      </w:rPr>
      <w:t>Lanie Backstrum</w:t>
    </w:r>
  </w:p>
  <w:p w14:paraId="3E629FB2" w14:textId="77777777" w:rsidR="009567A0" w:rsidRPr="00CF2695" w:rsidRDefault="009567A0" w:rsidP="000C6760">
    <w:pPr>
      <w:pStyle w:val="Footer"/>
      <w:pBdr>
        <w:top w:val="single" w:sz="24" w:space="5" w:color="1F497D" w:themeColor="text2"/>
      </w:pBdr>
      <w:rPr>
        <w:rFonts w:ascii="Tahoma" w:hAnsi="Tahoma" w:cs="Tahoma"/>
        <w:i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Colorado State University</w:t>
    </w:r>
    <w:r w:rsidRPr="00CF2695">
      <w:rPr>
        <w:rFonts w:ascii="Tahoma" w:hAnsi="Tahoma" w:cs="Tahoma"/>
        <w:color w:val="595959" w:themeColor="text1" w:themeTint="A6"/>
        <w:sz w:val="16"/>
        <w:szCs w:val="16"/>
      </w:rPr>
      <w:tab/>
    </w:r>
    <w:r w:rsidRPr="00CF2695">
      <w:rPr>
        <w:rFonts w:ascii="Tahoma" w:hAnsi="Tahoma" w:cs="Tahoma"/>
        <w:color w:val="595959" w:themeColor="text1" w:themeTint="A6"/>
        <w:sz w:val="16"/>
        <w:szCs w:val="16"/>
      </w:rPr>
      <w:tab/>
    </w:r>
    <w:r w:rsidR="00B95EF2">
      <w:rPr>
        <w:rFonts w:ascii="Tahoma" w:hAnsi="Tahoma" w:cs="Tahoma"/>
        <w:i/>
        <w:color w:val="595959" w:themeColor="text1" w:themeTint="A6"/>
        <w:sz w:val="16"/>
        <w:szCs w:val="16"/>
      </w:rPr>
      <w:t>December</w:t>
    </w:r>
    <w:r w:rsidRPr="00CF2695">
      <w:rPr>
        <w:rFonts w:ascii="Tahoma" w:hAnsi="Tahoma" w:cs="Tahoma"/>
        <w:i/>
        <w:color w:val="595959" w:themeColor="text1" w:themeTint="A6"/>
        <w:sz w:val="16"/>
        <w:szCs w:val="16"/>
      </w:rPr>
      <w:t xml:space="preserve"> 20</w:t>
    </w:r>
    <w:r w:rsidR="00B95EF2">
      <w:rPr>
        <w:rFonts w:ascii="Tahoma" w:hAnsi="Tahoma" w:cs="Tahoma"/>
        <w:i/>
        <w:color w:val="595959" w:themeColor="text1" w:themeTint="A6"/>
        <w:sz w:val="16"/>
        <w:szCs w:val="16"/>
      </w:rPr>
      <w:t>17</w:t>
    </w:r>
  </w:p>
  <w:p w14:paraId="68954322" w14:textId="77777777" w:rsidR="009567A0" w:rsidRPr="00CF2695" w:rsidRDefault="009567A0" w:rsidP="000C6760">
    <w:pPr>
      <w:pStyle w:val="Footer"/>
      <w:pBdr>
        <w:top w:val="single" w:sz="24" w:space="5" w:color="1F497D" w:themeColor="text2"/>
      </w:pBdr>
      <w:jc w:val="center"/>
      <w:rPr>
        <w:rFonts w:ascii="Tahoma" w:hAnsi="Tahoma" w:cs="Tahoma"/>
        <w:i/>
        <w:iCs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http://atrc.colostate.edu</w:t>
    </w:r>
  </w:p>
  <w:p w14:paraId="413D5687" w14:textId="77777777" w:rsidR="000C6760" w:rsidRPr="00CF2695" w:rsidRDefault="000C6760" w:rsidP="000C6760">
    <w:pPr>
      <w:pStyle w:val="Footer"/>
      <w:pBdr>
        <w:top w:val="single" w:sz="24" w:space="5" w:color="1F497D" w:themeColor="text2"/>
      </w:pBdr>
      <w:jc w:val="center"/>
      <w:rPr>
        <w:rFonts w:ascii="Tahoma" w:hAnsi="Tahoma" w:cs="Tahoma"/>
        <w:i/>
        <w:iCs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http://accessibility.colostate.edu</w:t>
    </w:r>
  </w:p>
  <w:p w14:paraId="692D5773" w14:textId="2A3D9EE8" w:rsidR="009567A0" w:rsidRPr="009567A0" w:rsidRDefault="009567A0" w:rsidP="009567A0">
    <w:pPr>
      <w:pStyle w:val="Footer"/>
      <w:jc w:val="center"/>
      <w:rPr>
        <w:rFonts w:ascii="Tahoma" w:hAnsi="Tahoma" w:cs="Tahoma"/>
        <w:i/>
        <w:iCs/>
        <w:color w:val="969696"/>
        <w:sz w:val="16"/>
        <w:szCs w:val="16"/>
      </w:rPr>
    </w:pPr>
    <w:r w:rsidRPr="009567A0">
      <w:rPr>
        <w:rFonts w:ascii="Tahoma" w:hAnsi="Tahoma" w:cs="Tahoma"/>
        <w:sz w:val="16"/>
        <w:szCs w:val="16"/>
      </w:rPr>
      <w:fldChar w:fldCharType="begin"/>
    </w:r>
    <w:r w:rsidRPr="009567A0">
      <w:rPr>
        <w:rFonts w:ascii="Tahoma" w:hAnsi="Tahoma" w:cs="Tahoma"/>
        <w:sz w:val="16"/>
        <w:szCs w:val="16"/>
      </w:rPr>
      <w:instrText xml:space="preserve"> PAGE   \* MERGEFORMAT </w:instrText>
    </w:r>
    <w:r w:rsidRPr="009567A0">
      <w:rPr>
        <w:rFonts w:ascii="Tahoma" w:hAnsi="Tahoma" w:cs="Tahoma"/>
        <w:sz w:val="16"/>
        <w:szCs w:val="16"/>
      </w:rPr>
      <w:fldChar w:fldCharType="separate"/>
    </w:r>
    <w:r w:rsidR="003A2385">
      <w:rPr>
        <w:rFonts w:ascii="Tahoma" w:hAnsi="Tahoma" w:cs="Tahoma"/>
        <w:noProof/>
        <w:sz w:val="16"/>
        <w:szCs w:val="16"/>
      </w:rPr>
      <w:t>2</w:t>
    </w:r>
    <w:r w:rsidRPr="009567A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E9C56" w14:textId="77777777" w:rsidR="00B47708" w:rsidRDefault="00B47708" w:rsidP="009567A0">
      <w:pPr>
        <w:spacing w:after="0" w:line="240" w:lineRule="auto"/>
      </w:pPr>
      <w:r>
        <w:separator/>
      </w:r>
    </w:p>
  </w:footnote>
  <w:footnote w:type="continuationSeparator" w:id="0">
    <w:p w14:paraId="6362439D" w14:textId="77777777" w:rsidR="00B47708" w:rsidRDefault="00B47708" w:rsidP="00956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600"/>
    <w:multiLevelType w:val="hybridMultilevel"/>
    <w:tmpl w:val="5E60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62AF"/>
    <w:multiLevelType w:val="hybridMultilevel"/>
    <w:tmpl w:val="5FB6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5F6F"/>
    <w:multiLevelType w:val="hybridMultilevel"/>
    <w:tmpl w:val="DCF6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7BC7"/>
    <w:multiLevelType w:val="hybridMultilevel"/>
    <w:tmpl w:val="A5E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62A78"/>
    <w:multiLevelType w:val="hybridMultilevel"/>
    <w:tmpl w:val="072E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0658D"/>
    <w:multiLevelType w:val="hybridMultilevel"/>
    <w:tmpl w:val="59DA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B3CCB"/>
    <w:multiLevelType w:val="hybridMultilevel"/>
    <w:tmpl w:val="DF602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B5933"/>
    <w:multiLevelType w:val="hybridMultilevel"/>
    <w:tmpl w:val="7A327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19446E"/>
    <w:multiLevelType w:val="hybridMultilevel"/>
    <w:tmpl w:val="C42EC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533AA"/>
    <w:multiLevelType w:val="hybridMultilevel"/>
    <w:tmpl w:val="A02E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E5432"/>
    <w:multiLevelType w:val="hybridMultilevel"/>
    <w:tmpl w:val="D292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E3031"/>
    <w:multiLevelType w:val="hybridMultilevel"/>
    <w:tmpl w:val="DFDA3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851B97"/>
    <w:multiLevelType w:val="hybridMultilevel"/>
    <w:tmpl w:val="EBEEA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944DD7"/>
    <w:multiLevelType w:val="hybridMultilevel"/>
    <w:tmpl w:val="E89C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10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rgozian,Patille">
    <w15:presenceInfo w15:providerId="Windows Live" w15:userId="05a960b7-a008-4925-916d-3c3a57a02b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A0"/>
    <w:rsid w:val="00002A69"/>
    <w:rsid w:val="000031C3"/>
    <w:rsid w:val="00005672"/>
    <w:rsid w:val="00017CAF"/>
    <w:rsid w:val="000618F7"/>
    <w:rsid w:val="0007728A"/>
    <w:rsid w:val="00090496"/>
    <w:rsid w:val="000C6760"/>
    <w:rsid w:val="000C79D6"/>
    <w:rsid w:val="00114D71"/>
    <w:rsid w:val="001243E0"/>
    <w:rsid w:val="001603B8"/>
    <w:rsid w:val="001604DD"/>
    <w:rsid w:val="00182566"/>
    <w:rsid w:val="001B314F"/>
    <w:rsid w:val="001B33E6"/>
    <w:rsid w:val="001E31E5"/>
    <w:rsid w:val="001F64B6"/>
    <w:rsid w:val="00203143"/>
    <w:rsid w:val="0022016C"/>
    <w:rsid w:val="00221BCC"/>
    <w:rsid w:val="00225C4F"/>
    <w:rsid w:val="00247D28"/>
    <w:rsid w:val="00276042"/>
    <w:rsid w:val="00282AC2"/>
    <w:rsid w:val="002A0CDA"/>
    <w:rsid w:val="002C5A26"/>
    <w:rsid w:val="002D2623"/>
    <w:rsid w:val="00312A20"/>
    <w:rsid w:val="00325A3F"/>
    <w:rsid w:val="00334058"/>
    <w:rsid w:val="00371553"/>
    <w:rsid w:val="00385E66"/>
    <w:rsid w:val="003915D3"/>
    <w:rsid w:val="003A1ECB"/>
    <w:rsid w:val="003A2385"/>
    <w:rsid w:val="003B41BB"/>
    <w:rsid w:val="00404088"/>
    <w:rsid w:val="00421565"/>
    <w:rsid w:val="00444241"/>
    <w:rsid w:val="004A04AF"/>
    <w:rsid w:val="004D7964"/>
    <w:rsid w:val="004E229A"/>
    <w:rsid w:val="00503CA5"/>
    <w:rsid w:val="005276A0"/>
    <w:rsid w:val="00530A91"/>
    <w:rsid w:val="00537698"/>
    <w:rsid w:val="00566A4A"/>
    <w:rsid w:val="005701D1"/>
    <w:rsid w:val="00590A91"/>
    <w:rsid w:val="005A3F55"/>
    <w:rsid w:val="005E5DE2"/>
    <w:rsid w:val="0060513B"/>
    <w:rsid w:val="00697D90"/>
    <w:rsid w:val="006A0001"/>
    <w:rsid w:val="006F23E2"/>
    <w:rsid w:val="007012BF"/>
    <w:rsid w:val="0074179E"/>
    <w:rsid w:val="00757EBC"/>
    <w:rsid w:val="0077251A"/>
    <w:rsid w:val="007727EE"/>
    <w:rsid w:val="007815F2"/>
    <w:rsid w:val="007B43E8"/>
    <w:rsid w:val="007C430A"/>
    <w:rsid w:val="007C77D2"/>
    <w:rsid w:val="007D244D"/>
    <w:rsid w:val="007D529D"/>
    <w:rsid w:val="007E5FE5"/>
    <w:rsid w:val="007F65B8"/>
    <w:rsid w:val="00801CF7"/>
    <w:rsid w:val="008219DA"/>
    <w:rsid w:val="00846B49"/>
    <w:rsid w:val="0086241F"/>
    <w:rsid w:val="0087786A"/>
    <w:rsid w:val="00882093"/>
    <w:rsid w:val="008A2C7A"/>
    <w:rsid w:val="008B290E"/>
    <w:rsid w:val="008C21F6"/>
    <w:rsid w:val="008C53DD"/>
    <w:rsid w:val="008E3222"/>
    <w:rsid w:val="00952556"/>
    <w:rsid w:val="00952A5F"/>
    <w:rsid w:val="009567A0"/>
    <w:rsid w:val="009659A4"/>
    <w:rsid w:val="009738EC"/>
    <w:rsid w:val="00973AB1"/>
    <w:rsid w:val="009863E1"/>
    <w:rsid w:val="009864A4"/>
    <w:rsid w:val="00992A7B"/>
    <w:rsid w:val="009A5151"/>
    <w:rsid w:val="009C03AC"/>
    <w:rsid w:val="00A75BFD"/>
    <w:rsid w:val="00AA7AF8"/>
    <w:rsid w:val="00AB744E"/>
    <w:rsid w:val="00AE5EA3"/>
    <w:rsid w:val="00B16B75"/>
    <w:rsid w:val="00B47708"/>
    <w:rsid w:val="00B8014A"/>
    <w:rsid w:val="00B95EF2"/>
    <w:rsid w:val="00BA134D"/>
    <w:rsid w:val="00BA6F57"/>
    <w:rsid w:val="00BB12BD"/>
    <w:rsid w:val="00BC2A10"/>
    <w:rsid w:val="00C253CB"/>
    <w:rsid w:val="00C4102A"/>
    <w:rsid w:val="00C62AC4"/>
    <w:rsid w:val="00C65B49"/>
    <w:rsid w:val="00C66A04"/>
    <w:rsid w:val="00CA3238"/>
    <w:rsid w:val="00CB38A3"/>
    <w:rsid w:val="00CC28CC"/>
    <w:rsid w:val="00CF2695"/>
    <w:rsid w:val="00D21B0D"/>
    <w:rsid w:val="00D22324"/>
    <w:rsid w:val="00D550B1"/>
    <w:rsid w:val="00DB028B"/>
    <w:rsid w:val="00DB02CF"/>
    <w:rsid w:val="00DD5DD3"/>
    <w:rsid w:val="00DE284B"/>
    <w:rsid w:val="00E12B97"/>
    <w:rsid w:val="00E20F13"/>
    <w:rsid w:val="00E3348F"/>
    <w:rsid w:val="00E54ACE"/>
    <w:rsid w:val="00E54D3F"/>
    <w:rsid w:val="00E70562"/>
    <w:rsid w:val="00E856D5"/>
    <w:rsid w:val="00E945D3"/>
    <w:rsid w:val="00EA179B"/>
    <w:rsid w:val="00EB286D"/>
    <w:rsid w:val="00EC227A"/>
    <w:rsid w:val="00EC4D6A"/>
    <w:rsid w:val="00EF48DF"/>
    <w:rsid w:val="00F456C4"/>
    <w:rsid w:val="00F76235"/>
    <w:rsid w:val="00FB5CCE"/>
    <w:rsid w:val="00FC4A30"/>
    <w:rsid w:val="00FD3B53"/>
    <w:rsid w:val="00FF013A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7EC67"/>
  <w15:docId w15:val="{A26D3817-8D5C-43CC-89F5-DACC6A38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90"/>
    <w:pPr>
      <w:spacing w:line="276" w:lineRule="auto"/>
    </w:pPr>
    <w:rPr>
      <w:rFonts w:ascii="Calibri" w:eastAsia="Times New Roman" w:hAnsi="Calibri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D90"/>
    <w:pPr>
      <w:keepNext/>
      <w:keepLines/>
      <w:pBdr>
        <w:bottom w:val="single" w:sz="4" w:space="1" w:color="1F497D"/>
      </w:pBd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D9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7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67A0"/>
  </w:style>
  <w:style w:type="paragraph" w:styleId="Footer">
    <w:name w:val="footer"/>
    <w:basedOn w:val="Normal"/>
    <w:link w:val="FooterChar"/>
    <w:uiPriority w:val="99"/>
    <w:unhideWhenUsed/>
    <w:rsid w:val="009567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67A0"/>
  </w:style>
  <w:style w:type="paragraph" w:styleId="BalloonText">
    <w:name w:val="Balloon Text"/>
    <w:basedOn w:val="Normal"/>
    <w:link w:val="BalloonTextChar"/>
    <w:uiPriority w:val="99"/>
    <w:semiHidden/>
    <w:unhideWhenUsed/>
    <w:rsid w:val="00956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7D90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697D90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697D90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uiPriority w:val="10"/>
    <w:rsid w:val="00697D90"/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D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697D90"/>
    <w:rPr>
      <w:rFonts w:ascii="Cambria" w:eastAsia="Times New Roman" w:hAnsi="Cambria"/>
      <w:i/>
      <w:iCs/>
      <w:color w:val="4F81BD"/>
      <w:spacing w:val="15"/>
      <w:lang w:val="x-none" w:eastAsia="x-none"/>
    </w:rPr>
  </w:style>
  <w:style w:type="character" w:styleId="IntenseEmphasis">
    <w:name w:val="Intense Emphasis"/>
    <w:uiPriority w:val="21"/>
    <w:qFormat/>
    <w:rsid w:val="00697D90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697D90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7815F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0031C3"/>
    <w:pPr>
      <w:ind w:left="720"/>
      <w:contextualSpacing/>
    </w:pPr>
  </w:style>
  <w:style w:type="paragraph" w:styleId="BodyText">
    <w:name w:val="Body Text"/>
    <w:basedOn w:val="Normal"/>
    <w:link w:val="BodyTextChar"/>
    <w:rsid w:val="000C79D6"/>
    <w:pPr>
      <w:spacing w:after="0" w:line="240" w:lineRule="auto"/>
    </w:pPr>
    <w:rPr>
      <w:rFonts w:ascii="Tahoma" w:hAnsi="Tahoma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0C79D6"/>
    <w:rPr>
      <w:rFonts w:ascii="Tahoma" w:eastAsia="Times New Roman" w:hAnsi="Tahoma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C4D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05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16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B75"/>
    <w:rPr>
      <w:rFonts w:ascii="Calibri" w:eastAsia="Times New Roman" w:hAnsi="Calibri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1/relationships/commentsExtended" Target="commentsExtended.xml"/><Relationship Id="rId18" Type="http://schemas.openxmlformats.org/officeDocument/2006/relationships/hyperlink" Target="https://www.android.com/versions/oreo-8-0/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yperlink" Target="https://support.google.com/android/?hl=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droid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34F5-0707-4522-AECB-163829DA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5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Backstrum,Lanie</cp:lastModifiedBy>
  <cp:revision>71</cp:revision>
  <dcterms:created xsi:type="dcterms:W3CDTF">2017-12-06T23:27:00Z</dcterms:created>
  <dcterms:modified xsi:type="dcterms:W3CDTF">2018-04-09T19:34:00Z</dcterms:modified>
</cp:coreProperties>
</file>