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CC6" w:rsidRDefault="00385892" w:rsidP="00667E08">
      <w:r>
        <w:rPr>
          <w:noProof/>
          <w:lang w:bidi="ar-SA"/>
        </w:rPr>
        <w:drawing>
          <wp:inline distT="0" distB="0" distL="0" distR="0" wp14:anchorId="39B16956" wp14:editId="7B7806D3">
            <wp:extent cx="5943600" cy="1114425"/>
            <wp:effectExtent l="0" t="0" r="0" b="9525"/>
            <wp:docPr id="6" name="Picture 6" descr="ATRC Logo, Assistive Technology Resource Center, Colorado State University.&#10;phone 970-491-6258,&#10;fax 970-491-6290,&#10;email atrc@colostate.edu,&#10;website http://atrc.colostate.edu/,&#10;accessibility website http://accessibility.colo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C Logo, Assistive Technology Resource Center, Colorado State University.&#10;phone 970-491-6258,&#10;fax 970-491-6290,&#10;email atrc@colostate.edu,&#10;website http://atrc.colostate.edu/,&#10;accessibility website http://accessibility.colostate.ed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noFill/>
                    <a:ln>
                      <a:noFill/>
                    </a:ln>
                  </pic:spPr>
                </pic:pic>
              </a:graphicData>
            </a:graphic>
          </wp:inline>
        </w:drawing>
      </w:r>
    </w:p>
    <w:p w:rsidR="006F0076" w:rsidRDefault="00B8392C" w:rsidP="005439BF">
      <w:pPr>
        <w:pStyle w:val="Title"/>
      </w:pPr>
      <w:r>
        <w:t>SSOverlay</w:t>
      </w:r>
      <w:r w:rsidR="009C5835">
        <w:t xml:space="preserve"> - Quick Start Guide</w:t>
      </w:r>
    </w:p>
    <w:p w:rsidR="00541649" w:rsidRPr="002367BB" w:rsidRDefault="001B31F4" w:rsidP="005439BF">
      <w:pPr>
        <w:pStyle w:val="Heading1"/>
      </w:pPr>
      <w:r w:rsidRPr="002367BB">
        <w:t>Overview</w:t>
      </w:r>
    </w:p>
    <w:p w:rsidR="001B31F4" w:rsidRPr="00A00041" w:rsidRDefault="00B8392C" w:rsidP="00EA7860">
      <w:r>
        <w:t>SSOverlay is a simple program which places a colored overlay onto the computer screen</w:t>
      </w:r>
      <w:r w:rsidR="00CD0F69">
        <w:t>.</w:t>
      </w:r>
      <w:r w:rsidR="00CB4552">
        <w:t xml:space="preserve">  Useful for individuals with S</w:t>
      </w:r>
      <w:r>
        <w:t xml:space="preserve">cotopic </w:t>
      </w:r>
      <w:r w:rsidR="00CB4552">
        <w:t>S</w:t>
      </w:r>
      <w:r>
        <w:t>ensitivity</w:t>
      </w:r>
      <w:r w:rsidR="00CB4552">
        <w:t xml:space="preserve"> Syndrome</w:t>
      </w:r>
      <w:r>
        <w:t xml:space="preserve">, the overlay colors and transparency </w:t>
      </w:r>
      <w:r w:rsidR="00D26452">
        <w:t>are easily adjustable.</w:t>
      </w:r>
    </w:p>
    <w:p w:rsidR="001B31F4" w:rsidRPr="004B2260" w:rsidRDefault="00CD0F69" w:rsidP="005439BF">
      <w:pPr>
        <w:pStyle w:val="Heading1"/>
      </w:pPr>
      <w:r>
        <w:t>To Use</w:t>
      </w:r>
    </w:p>
    <w:p w:rsidR="00823E0D" w:rsidRDefault="00D26452" w:rsidP="00C7078F">
      <w:pPr>
        <w:spacing w:after="0"/>
      </w:pPr>
      <w:r>
        <w:t xml:space="preserve">Double click on the shortcut SSOverlay icon on the desktop or go to the </w:t>
      </w:r>
      <w:r w:rsidRPr="00EF7881">
        <w:t xml:space="preserve">Start </w:t>
      </w:r>
      <w:r w:rsidR="00EF7881" w:rsidRPr="00EF7881">
        <w:t>M</w:t>
      </w:r>
      <w:r w:rsidRPr="00EF7881">
        <w:t>enu</w:t>
      </w:r>
      <w:r>
        <w:t xml:space="preserve"> and select SSOverlay. </w:t>
      </w:r>
    </w:p>
    <w:p w:rsidR="00823E0D" w:rsidRDefault="0031641A" w:rsidP="00C7078F">
      <w:pPr>
        <w:spacing w:after="0"/>
      </w:pPr>
      <w:bookmarkStart w:id="0" w:name="_GoBack"/>
      <w:r>
        <w:rPr>
          <w:noProof/>
          <w:lang w:bidi="ar-SA"/>
        </w:rPr>
        <w:drawing>
          <wp:inline distT="0" distB="0" distL="0" distR="0">
            <wp:extent cx="600075" cy="571500"/>
            <wp:effectExtent l="0" t="0" r="9525" b="0"/>
            <wp:docPr id="2" name="Picture 2" descr="SSOverla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Overlay icon is of a yellow arrow pointing 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bookmarkEnd w:id="0"/>
    </w:p>
    <w:p w:rsidR="00823E0D" w:rsidRDefault="00EF7881" w:rsidP="009644DF">
      <w:pPr>
        <w:tabs>
          <w:tab w:val="left" w:pos="6390"/>
        </w:tabs>
        <w:spacing w:after="120"/>
      </w:pPr>
      <w:r>
        <w:t xml:space="preserve">When SSOverlay opens, an overlay will cover </w:t>
      </w:r>
      <w:r w:rsidR="00823E0D">
        <w:t>computer screen.</w:t>
      </w:r>
      <w:r>
        <w:t xml:space="preserve">  The color and transparency settings will remain the same from the previous time you us</w:t>
      </w:r>
      <w:r w:rsidR="009644DF">
        <w:t>ed SSOverlay.</w:t>
      </w:r>
    </w:p>
    <w:p w:rsidR="00C7078F" w:rsidRDefault="00823E0D" w:rsidP="00C7078F">
      <w:pPr>
        <w:pStyle w:val="Heading2"/>
        <w:spacing w:before="0"/>
      </w:pPr>
      <w:r w:rsidRPr="004B2260">
        <w:t>Some</w:t>
      </w:r>
      <w:r w:rsidRPr="00A52D80">
        <w:t xml:space="preserve"> </w:t>
      </w:r>
      <w:r w:rsidRPr="004B2260">
        <w:t>Common Settings</w:t>
      </w:r>
      <w:r>
        <w:t xml:space="preserve"> </w:t>
      </w:r>
    </w:p>
    <w:p w:rsidR="00EF7881" w:rsidRDefault="00EF7881" w:rsidP="00EF7881">
      <w:pPr>
        <w:spacing w:after="120"/>
      </w:pPr>
      <w:r>
        <w:t xml:space="preserve">To customize the color and transparency, right click on the SSOverlay icon in the </w:t>
      </w:r>
      <w:r w:rsidR="00DC5385">
        <w:t>Windows Taskbar</w:t>
      </w:r>
      <w:r>
        <w:t xml:space="preserve"> at the bottom right of the computer screen.</w:t>
      </w:r>
    </w:p>
    <w:p w:rsidR="00EF7881" w:rsidRDefault="0031641A" w:rsidP="00EF7881">
      <w:r>
        <w:rPr>
          <w:noProof/>
          <w:lang w:bidi="ar-SA"/>
        </w:rPr>
        <w:drawing>
          <wp:inline distT="0" distB="0" distL="0" distR="0">
            <wp:extent cx="1838325" cy="247650"/>
            <wp:effectExtent l="0" t="0" r="9525" b="0"/>
            <wp:docPr id="3" name="Picture 3" descr="screenshot of the task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of the task b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247650"/>
                    </a:xfrm>
                    <a:prstGeom prst="rect">
                      <a:avLst/>
                    </a:prstGeom>
                    <a:noFill/>
                    <a:ln>
                      <a:noFill/>
                    </a:ln>
                  </pic:spPr>
                </pic:pic>
              </a:graphicData>
            </a:graphic>
          </wp:inline>
        </w:drawing>
      </w:r>
    </w:p>
    <w:p w:rsidR="00C7078F" w:rsidRPr="00C7078F" w:rsidRDefault="00823E0D" w:rsidP="005B591F">
      <w:r>
        <w:t xml:space="preserve">By right-clicking on the icon, </w:t>
      </w:r>
      <w:r w:rsidR="00FD08F9">
        <w:t>the following options will appear</w:t>
      </w:r>
      <w:r w:rsidR="00CB4552">
        <w:t>.</w:t>
      </w:r>
    </w:p>
    <w:p w:rsidR="00FD08F9" w:rsidRDefault="0031641A" w:rsidP="00C7078F">
      <w:pPr>
        <w:spacing w:after="120"/>
      </w:pPr>
      <w:r>
        <w:rPr>
          <w:noProof/>
          <w:lang w:bidi="ar-SA"/>
        </w:rPr>
        <w:drawing>
          <wp:inline distT="0" distB="0" distL="0" distR="0">
            <wp:extent cx="1400175" cy="876300"/>
            <wp:effectExtent l="0" t="0" r="9525" b="0"/>
            <wp:docPr id="4" name="Picture 4" descr="SSoverlay menu options.  From top to bottom: settings, multi monitor support, help, e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overlay menu options.  From top to bottom: settings, multi monitor support, help, ex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876300"/>
                    </a:xfrm>
                    <a:prstGeom prst="rect">
                      <a:avLst/>
                    </a:prstGeom>
                    <a:noFill/>
                    <a:ln>
                      <a:noFill/>
                    </a:ln>
                  </pic:spPr>
                </pic:pic>
              </a:graphicData>
            </a:graphic>
          </wp:inline>
        </w:drawing>
      </w:r>
    </w:p>
    <w:p w:rsidR="00FD08F9" w:rsidRDefault="00EF7881" w:rsidP="00FD08F9">
      <w:r>
        <w:t xml:space="preserve">Click on </w:t>
      </w:r>
      <w:r w:rsidR="00C7078F" w:rsidRPr="00EF7881">
        <w:rPr>
          <w:b/>
        </w:rPr>
        <w:t>Settings</w:t>
      </w:r>
      <w:r w:rsidR="00C7078F">
        <w:t xml:space="preserve"> </w:t>
      </w:r>
      <w:r>
        <w:t xml:space="preserve">to view </w:t>
      </w:r>
      <w:r w:rsidR="00C7078F">
        <w:t>a list</w:t>
      </w:r>
      <w:r w:rsidR="00FD08F9">
        <w:t xml:space="preserve"> of colors to choose from and an adjustable tab for the transparency.</w:t>
      </w:r>
    </w:p>
    <w:p w:rsidR="00FD08F9" w:rsidRDefault="00FD08F9" w:rsidP="00FD08F9">
      <w:r>
        <w:lastRenderedPageBreak/>
        <w:t xml:space="preserve"> </w:t>
      </w:r>
      <w:r w:rsidR="0031641A">
        <w:rPr>
          <w:noProof/>
          <w:lang w:bidi="ar-SA"/>
        </w:rPr>
        <w:drawing>
          <wp:inline distT="0" distB="0" distL="0" distR="0">
            <wp:extent cx="3733800" cy="1647825"/>
            <wp:effectExtent l="0" t="0" r="0" b="9525"/>
            <wp:docPr id="5" name="Picture 5" descr="SSOverlay settings window with adjustable tab for setting transparency and a dropdown menu for selecting th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Overlay settings window with adjustable tab for setting transparency and a dropdown menu for selecting the 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3800" cy="1647825"/>
                    </a:xfrm>
                    <a:prstGeom prst="rect">
                      <a:avLst/>
                    </a:prstGeom>
                    <a:noFill/>
                    <a:ln>
                      <a:noFill/>
                    </a:ln>
                  </pic:spPr>
                </pic:pic>
              </a:graphicData>
            </a:graphic>
          </wp:inline>
        </w:drawing>
      </w:r>
    </w:p>
    <w:p w:rsidR="00DC5385" w:rsidRDefault="00EF7881" w:rsidP="00DC5385">
      <w:r>
        <w:t xml:space="preserve">To change the transparency, slide the </w:t>
      </w:r>
      <w:r w:rsidR="00DC5385">
        <w:t xml:space="preserve">tab under transparency until your desired transparency level appears.  </w:t>
      </w:r>
      <w:r>
        <w:t>To change the color, c</w:t>
      </w:r>
      <w:r w:rsidR="00DC5385">
        <w:t>lick</w:t>
      </w:r>
      <w:r w:rsidR="00FD08F9">
        <w:t xml:space="preserve"> on the drop-down arrow </w:t>
      </w:r>
      <w:r w:rsidR="00DC5385">
        <w:t xml:space="preserve">and select a </w:t>
      </w:r>
      <w:r w:rsidR="00FD08F9">
        <w:t>color</w:t>
      </w:r>
      <w:r>
        <w:t xml:space="preserve">.  </w:t>
      </w:r>
      <w:r w:rsidR="00CB4552">
        <w:t xml:space="preserve">Click on </w:t>
      </w:r>
      <w:r w:rsidR="00CB4552" w:rsidRPr="00CB4552">
        <w:rPr>
          <w:b/>
        </w:rPr>
        <w:t>OK</w:t>
      </w:r>
      <w:r w:rsidR="00FD08F9">
        <w:t xml:space="preserve"> to apply the color and transparency settings</w:t>
      </w:r>
      <w:r w:rsidR="00FD08F9" w:rsidRPr="00DC5385">
        <w:t xml:space="preserve">. </w:t>
      </w:r>
      <w:r w:rsidR="003F3E24" w:rsidRPr="00DC5385">
        <w:t xml:space="preserve">  </w:t>
      </w:r>
      <w:r w:rsidR="00DC5385" w:rsidRPr="00DC5385">
        <w:t>If one of the default color choices does not suit your needs, you can open multiple overlays at once and combine colors.  For example, you can open one overlay in silver and then click on the SSOverlay icon again to open</w:t>
      </w:r>
      <w:r w:rsidR="00DC5385">
        <w:t xml:space="preserve"> a second overlay.  If you set this second overlay color to blue, the resulting mix of the two overlays would be a greyish-blue. </w:t>
      </w:r>
    </w:p>
    <w:p w:rsidR="00DC5385" w:rsidRDefault="00DC5385" w:rsidP="00DC5385">
      <w:r>
        <w:t xml:space="preserve">SSOverlay can be used on two connected computer screens by right clicking on the icon in the Windows Taskbar and selecting </w:t>
      </w:r>
      <w:r w:rsidRPr="003F3E24">
        <w:rPr>
          <w:b/>
        </w:rPr>
        <w:t>Multi Monitor Support</w:t>
      </w:r>
      <w:r>
        <w:t xml:space="preserve">.  This will apply the color to both computer screens.  Selecting </w:t>
      </w:r>
      <w:r w:rsidRPr="003F3E24">
        <w:rPr>
          <w:b/>
        </w:rPr>
        <w:t>Multi Monitor Support</w:t>
      </w:r>
      <w:r>
        <w:t xml:space="preserve"> again will remove the overlay from the second screen.</w:t>
      </w:r>
    </w:p>
    <w:p w:rsidR="00FD08F9" w:rsidRPr="00FD08F9" w:rsidRDefault="00FD08F9" w:rsidP="00FD08F9">
      <w:r>
        <w:t xml:space="preserve">To remove the overlay from the screen and exit out of the SSOverlay program, right click on the icon in the </w:t>
      </w:r>
      <w:r w:rsidR="00DC5385">
        <w:t>Windows Taskbar</w:t>
      </w:r>
      <w:r>
        <w:t xml:space="preserve"> and select </w:t>
      </w:r>
      <w:r w:rsidRPr="00CB4552">
        <w:rPr>
          <w:b/>
        </w:rPr>
        <w:t>Exit</w:t>
      </w:r>
      <w:r>
        <w:t>.</w:t>
      </w:r>
    </w:p>
    <w:p w:rsidR="001B31F4" w:rsidRDefault="001B31F4" w:rsidP="005439BF">
      <w:pPr>
        <w:pStyle w:val="Heading1"/>
      </w:pPr>
      <w:r>
        <w:t>Program Manufacturer Contact Info</w:t>
      </w:r>
    </w:p>
    <w:p w:rsidR="00C7078F" w:rsidRDefault="003F3E24" w:rsidP="00C7078F">
      <w:r w:rsidRPr="003F3E24">
        <w:t>Software Developer</w:t>
      </w:r>
      <w:r w:rsidR="00C7078F" w:rsidRPr="003F3E24">
        <w:t>:</w:t>
      </w:r>
      <w:r w:rsidR="00C7078F">
        <w:t xml:space="preserve"> </w:t>
      </w:r>
      <w:r w:rsidR="00BC366D">
        <w:t>Fx Software</w:t>
      </w:r>
    </w:p>
    <w:p w:rsidR="00491F84" w:rsidRDefault="00C7078F" w:rsidP="00C7078F">
      <w:r w:rsidRPr="003F3E24">
        <w:t>Website:</w:t>
      </w:r>
      <w:r>
        <w:t xml:space="preserve"> </w:t>
      </w:r>
      <w:hyperlink r:id="rId12" w:tooltip="Website to download SS Overlay software" w:history="1">
        <w:r w:rsidR="00FF2C57" w:rsidRPr="00F2566A">
          <w:rPr>
            <w:rStyle w:val="Hyperlink"/>
          </w:rPr>
          <w:t>http://www.fx-software.co.uk/assistive.htm</w:t>
        </w:r>
      </w:hyperlink>
    </w:p>
    <w:p w:rsidR="00FF2C57" w:rsidRDefault="00491F84" w:rsidP="00491F84">
      <w:pPr>
        <w:ind w:left="720"/>
      </w:pPr>
      <w:r>
        <w:t>Note: you must scroll down on webpage to find SS Overlay download</w:t>
      </w:r>
    </w:p>
    <w:p w:rsidR="00BC366D" w:rsidRDefault="00BC366D" w:rsidP="00C7078F">
      <w:pPr>
        <w:rPr>
          <w:rStyle w:val="Strong"/>
          <w:rFonts w:ascii="Arial" w:hAnsi="Arial" w:cs="Arial"/>
          <w:color w:val="000000"/>
          <w:kern w:val="36"/>
        </w:rPr>
      </w:pPr>
      <w:r w:rsidRPr="003F3E24">
        <w:rPr>
          <w:color w:val="000000"/>
        </w:rPr>
        <w:t>Contact</w:t>
      </w:r>
      <w:r w:rsidR="00C7078F" w:rsidRPr="003F3E24">
        <w:rPr>
          <w:color w:val="000000"/>
        </w:rPr>
        <w:t>:</w:t>
      </w:r>
      <w:r w:rsidR="00C7078F">
        <w:rPr>
          <w:color w:val="000000"/>
        </w:rPr>
        <w:t xml:space="preserve"> </w:t>
      </w:r>
      <w:hyperlink r:id="rId13" w:tooltip="Email address to contact manufacturer" w:history="1">
        <w:r w:rsidRPr="00F9223F">
          <w:rPr>
            <w:rStyle w:val="Hyperlink"/>
            <w:rFonts w:cs="Calibri"/>
            <w:kern w:val="36"/>
          </w:rPr>
          <w:t>fxc@btinternet.com</w:t>
        </w:r>
      </w:hyperlink>
    </w:p>
    <w:p w:rsidR="00C7078F" w:rsidRPr="003F3E24" w:rsidRDefault="00C7078F" w:rsidP="00C7078F">
      <w:r w:rsidRPr="003F3E24">
        <w:rPr>
          <w:color w:val="000000"/>
        </w:rPr>
        <w:t>Cost:</w:t>
      </w:r>
      <w:r w:rsidRPr="003F3E24">
        <w:rPr>
          <w:rFonts w:ascii="Verdana" w:hAnsi="Verdana"/>
        </w:rPr>
        <w:t xml:space="preserve"> </w:t>
      </w:r>
      <w:r w:rsidRPr="003F3E24">
        <w:rPr>
          <w:rFonts w:cs="Calibri"/>
        </w:rPr>
        <w:t xml:space="preserve">Free </w:t>
      </w:r>
    </w:p>
    <w:sectPr w:rsidR="00C7078F" w:rsidRPr="003F3E24" w:rsidSect="0063608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E4C" w:rsidRDefault="000E5E4C" w:rsidP="00EA7860">
      <w:r>
        <w:separator/>
      </w:r>
    </w:p>
  </w:endnote>
  <w:endnote w:type="continuationSeparator" w:id="0">
    <w:p w:rsidR="000E5E4C" w:rsidRDefault="000E5E4C" w:rsidP="00EA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78F" w:rsidRDefault="00C7078F" w:rsidP="009C5835">
    <w:pPr>
      <w:pStyle w:val="Footer"/>
      <w:pBdr>
        <w:top w:val="single" w:sz="24" w:space="5" w:color="9BBB59"/>
      </w:pBdr>
      <w:spacing w:after="0"/>
      <w:rPr>
        <w:i/>
        <w:color w:val="969696"/>
      </w:rPr>
    </w:pPr>
    <w:r w:rsidRPr="000522BB">
      <w:rPr>
        <w:i/>
        <w:iCs/>
        <w:color w:val="969696"/>
      </w:rPr>
      <w:t>Assistive Technology Resource Center</w:t>
    </w:r>
    <w:r w:rsidRPr="000522BB">
      <w:rPr>
        <w:i/>
        <w:iCs/>
        <w:color w:val="969696"/>
      </w:rPr>
      <w:tab/>
    </w:r>
    <w:r w:rsidRPr="000522BB">
      <w:rPr>
        <w:i/>
        <w:iCs/>
        <w:color w:val="969696"/>
      </w:rPr>
      <w:tab/>
    </w:r>
    <w:r w:rsidR="003F3E24">
      <w:rPr>
        <w:i/>
        <w:color w:val="969696"/>
      </w:rPr>
      <w:t>Alice Cao</w:t>
    </w:r>
  </w:p>
  <w:p w:rsidR="00C7078F" w:rsidRPr="000522BB" w:rsidRDefault="00C7078F" w:rsidP="009C5835">
    <w:pPr>
      <w:pStyle w:val="Footer"/>
      <w:pBdr>
        <w:top w:val="single" w:sz="24" w:space="5" w:color="9BBB59"/>
      </w:pBdr>
      <w:spacing w:after="0"/>
      <w:rPr>
        <w:i/>
        <w:color w:val="969696"/>
      </w:rPr>
    </w:pPr>
    <w:r w:rsidRPr="000522BB">
      <w:rPr>
        <w:i/>
        <w:iCs/>
        <w:color w:val="969696"/>
      </w:rPr>
      <w:t>Colorado State University</w:t>
    </w:r>
    <w:r w:rsidRPr="000522BB">
      <w:rPr>
        <w:color w:val="969696"/>
      </w:rPr>
      <w:tab/>
    </w:r>
    <w:r w:rsidRPr="000522BB">
      <w:rPr>
        <w:color w:val="969696"/>
      </w:rPr>
      <w:tab/>
    </w:r>
    <w:r>
      <w:rPr>
        <w:i/>
        <w:color w:val="969696"/>
      </w:rPr>
      <w:t>June</w:t>
    </w:r>
    <w:r w:rsidR="003F3E24">
      <w:rPr>
        <w:i/>
        <w:color w:val="969696"/>
      </w:rPr>
      <w:t xml:space="preserve"> 2012</w:t>
    </w:r>
  </w:p>
  <w:p w:rsidR="00C7078F" w:rsidRDefault="00C7078F" w:rsidP="009C5835">
    <w:pPr>
      <w:pStyle w:val="Footer"/>
      <w:pBdr>
        <w:top w:val="single" w:sz="24" w:space="5" w:color="9BBB59"/>
      </w:pBdr>
      <w:spacing w:after="0"/>
      <w:rPr>
        <w:i/>
        <w:iCs/>
        <w:color w:val="969696"/>
      </w:rPr>
    </w:pPr>
    <w:r w:rsidRPr="006B23BA">
      <w:rPr>
        <w:i/>
        <w:iCs/>
        <w:color w:val="969696"/>
      </w:rPr>
      <w:t>http://atrc.colostate.edu</w:t>
    </w:r>
  </w:p>
  <w:p w:rsidR="00C7078F" w:rsidRPr="000522BB" w:rsidRDefault="00C7078F" w:rsidP="009C5835">
    <w:pPr>
      <w:pStyle w:val="Footer"/>
      <w:rPr>
        <w:i/>
        <w:iCs/>
        <w:color w:val="969696"/>
      </w:rPr>
    </w:pPr>
    <w:r>
      <w:fldChar w:fldCharType="begin"/>
    </w:r>
    <w:r>
      <w:instrText xml:space="preserve"> PAGE   \* MERGEFORMAT </w:instrText>
    </w:r>
    <w:r>
      <w:fldChar w:fldCharType="separate"/>
    </w:r>
    <w:r w:rsidR="002E27C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E4C" w:rsidRDefault="000E5E4C" w:rsidP="00EA7860">
      <w:r>
        <w:separator/>
      </w:r>
    </w:p>
  </w:footnote>
  <w:footnote w:type="continuationSeparator" w:id="0">
    <w:p w:rsidR="000E5E4C" w:rsidRDefault="000E5E4C" w:rsidP="00EA7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72938"/>
    <w:multiLevelType w:val="hybridMultilevel"/>
    <w:tmpl w:val="269A391C"/>
    <w:lvl w:ilvl="0" w:tplc="41E45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86442"/>
    <w:multiLevelType w:val="hybridMultilevel"/>
    <w:tmpl w:val="0DBE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35504A"/>
    <w:multiLevelType w:val="hybridMultilevel"/>
    <w:tmpl w:val="E43C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0A6762"/>
    <w:multiLevelType w:val="hybridMultilevel"/>
    <w:tmpl w:val="483EC7B0"/>
    <w:lvl w:ilvl="0" w:tplc="66B48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483FF3"/>
    <w:multiLevelType w:val="hybridMultilevel"/>
    <w:tmpl w:val="07CC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815561"/>
    <w:multiLevelType w:val="hybridMultilevel"/>
    <w:tmpl w:val="3E52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77169"/>
    <w:multiLevelType w:val="hybridMultilevel"/>
    <w:tmpl w:val="D94CC524"/>
    <w:lvl w:ilvl="0" w:tplc="2DDCC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B32FAB"/>
    <w:multiLevelType w:val="hybridMultilevel"/>
    <w:tmpl w:val="BD44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F3"/>
    <w:rsid w:val="00043CC6"/>
    <w:rsid w:val="0007680C"/>
    <w:rsid w:val="000C42CD"/>
    <w:rsid w:val="000D0223"/>
    <w:rsid w:val="000E18AD"/>
    <w:rsid w:val="000E5E4C"/>
    <w:rsid w:val="00193BD7"/>
    <w:rsid w:val="001B31F4"/>
    <w:rsid w:val="00225C58"/>
    <w:rsid w:val="002367BB"/>
    <w:rsid w:val="00265AF7"/>
    <w:rsid w:val="002C303A"/>
    <w:rsid w:val="002E27C7"/>
    <w:rsid w:val="0031641A"/>
    <w:rsid w:val="00360AA8"/>
    <w:rsid w:val="00385892"/>
    <w:rsid w:val="003971DA"/>
    <w:rsid w:val="003F3E24"/>
    <w:rsid w:val="003F58FF"/>
    <w:rsid w:val="00402484"/>
    <w:rsid w:val="004235FB"/>
    <w:rsid w:val="00460EDE"/>
    <w:rsid w:val="00491F84"/>
    <w:rsid w:val="004B2260"/>
    <w:rsid w:val="00504D3D"/>
    <w:rsid w:val="00520669"/>
    <w:rsid w:val="00527E11"/>
    <w:rsid w:val="00541649"/>
    <w:rsid w:val="005439BF"/>
    <w:rsid w:val="005B591F"/>
    <w:rsid w:val="005E57E0"/>
    <w:rsid w:val="0063608D"/>
    <w:rsid w:val="00652A26"/>
    <w:rsid w:val="00667E08"/>
    <w:rsid w:val="006827B2"/>
    <w:rsid w:val="00684056"/>
    <w:rsid w:val="00690256"/>
    <w:rsid w:val="00695047"/>
    <w:rsid w:val="006F0076"/>
    <w:rsid w:val="007E388C"/>
    <w:rsid w:val="007E61CF"/>
    <w:rsid w:val="00800DC6"/>
    <w:rsid w:val="00823E0D"/>
    <w:rsid w:val="009644DF"/>
    <w:rsid w:val="00974E6C"/>
    <w:rsid w:val="009C5835"/>
    <w:rsid w:val="00A00041"/>
    <w:rsid w:val="00A52D80"/>
    <w:rsid w:val="00B0294D"/>
    <w:rsid w:val="00B136AB"/>
    <w:rsid w:val="00B16AF3"/>
    <w:rsid w:val="00B260CC"/>
    <w:rsid w:val="00B33D18"/>
    <w:rsid w:val="00B8392C"/>
    <w:rsid w:val="00B915F8"/>
    <w:rsid w:val="00BC366D"/>
    <w:rsid w:val="00C23D8A"/>
    <w:rsid w:val="00C25501"/>
    <w:rsid w:val="00C63F4E"/>
    <w:rsid w:val="00C7078F"/>
    <w:rsid w:val="00CB03E6"/>
    <w:rsid w:val="00CB4552"/>
    <w:rsid w:val="00CD0F69"/>
    <w:rsid w:val="00D14F78"/>
    <w:rsid w:val="00D25A69"/>
    <w:rsid w:val="00D26452"/>
    <w:rsid w:val="00D34661"/>
    <w:rsid w:val="00D667CF"/>
    <w:rsid w:val="00D729AD"/>
    <w:rsid w:val="00D8415B"/>
    <w:rsid w:val="00D9612C"/>
    <w:rsid w:val="00DC333C"/>
    <w:rsid w:val="00DC5385"/>
    <w:rsid w:val="00E72714"/>
    <w:rsid w:val="00E733DD"/>
    <w:rsid w:val="00EA7860"/>
    <w:rsid w:val="00EE5CC7"/>
    <w:rsid w:val="00EF7881"/>
    <w:rsid w:val="00F9223F"/>
    <w:rsid w:val="00FA07C2"/>
    <w:rsid w:val="00FD08F9"/>
    <w:rsid w:val="00FF2C57"/>
    <w:rsid w:val="00FF3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A7CBE9-4D6B-4D7E-BADA-E05847D3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835"/>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9C5835"/>
    <w:pPr>
      <w:keepNext/>
      <w:keepLines/>
      <w:pBdr>
        <w:bottom w:val="single" w:sz="4" w:space="1" w:color="1F497D"/>
      </w:pBd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C583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C5835"/>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C5835"/>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C5835"/>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9C5835"/>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9C583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C5835"/>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9C583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eading1"/>
    <w:autoRedefine/>
    <w:rsid w:val="00541649"/>
    <w:pPr>
      <w:tabs>
        <w:tab w:val="center" w:pos="4320"/>
        <w:tab w:val="right" w:pos="8640"/>
      </w:tabs>
    </w:pPr>
  </w:style>
  <w:style w:type="paragraph" w:styleId="BodyText">
    <w:name w:val="Body Text"/>
    <w:basedOn w:val="Normal"/>
    <w:rsid w:val="00A00041"/>
  </w:style>
  <w:style w:type="paragraph" w:styleId="Footer">
    <w:name w:val="footer"/>
    <w:basedOn w:val="Normal"/>
    <w:link w:val="FooterChar"/>
    <w:autoRedefine/>
    <w:uiPriority w:val="99"/>
    <w:rsid w:val="00974E6C"/>
    <w:pPr>
      <w:tabs>
        <w:tab w:val="center" w:pos="4320"/>
        <w:tab w:val="right" w:pos="8640"/>
      </w:tabs>
      <w:jc w:val="center"/>
    </w:pPr>
    <w:rPr>
      <w:spacing w:val="-4"/>
      <w:sz w:val="16"/>
      <w:szCs w:val="16"/>
    </w:rPr>
  </w:style>
  <w:style w:type="character" w:styleId="PageNumber">
    <w:name w:val="page number"/>
    <w:rsid w:val="00DC333C"/>
    <w:rPr>
      <w:rFonts w:ascii="Tahoma" w:hAnsi="Tahoma"/>
      <w:sz w:val="20"/>
      <w:szCs w:val="20"/>
    </w:rPr>
  </w:style>
  <w:style w:type="paragraph" w:customStyle="1" w:styleId="Style1">
    <w:name w:val="Style1"/>
    <w:basedOn w:val="Heading3"/>
    <w:rsid w:val="00800DC6"/>
    <w:pPr>
      <w:spacing w:before="120" w:after="240"/>
    </w:pPr>
    <w:rPr>
      <w:sz w:val="24"/>
    </w:rPr>
  </w:style>
  <w:style w:type="character" w:customStyle="1" w:styleId="FooterChar">
    <w:name w:val="Footer Char"/>
    <w:link w:val="Footer"/>
    <w:uiPriority w:val="99"/>
    <w:rsid w:val="00EE5CC7"/>
    <w:rPr>
      <w:rFonts w:ascii="Tahoma" w:hAnsi="Tahoma"/>
      <w:spacing w:val="-4"/>
      <w:sz w:val="16"/>
      <w:szCs w:val="16"/>
    </w:rPr>
  </w:style>
  <w:style w:type="paragraph" w:styleId="BalloonText">
    <w:name w:val="Balloon Text"/>
    <w:basedOn w:val="Normal"/>
    <w:link w:val="BalloonTextChar"/>
    <w:rsid w:val="00EE5CC7"/>
    <w:rPr>
      <w:rFonts w:cs="Tahoma"/>
      <w:sz w:val="16"/>
      <w:szCs w:val="16"/>
    </w:rPr>
  </w:style>
  <w:style w:type="character" w:customStyle="1" w:styleId="BalloonTextChar">
    <w:name w:val="Balloon Text Char"/>
    <w:link w:val="BalloonText"/>
    <w:rsid w:val="00EE5CC7"/>
    <w:rPr>
      <w:rFonts w:ascii="Tahoma" w:hAnsi="Tahoma" w:cs="Tahoma"/>
      <w:sz w:val="16"/>
      <w:szCs w:val="16"/>
    </w:rPr>
  </w:style>
  <w:style w:type="character" w:customStyle="1" w:styleId="Heading1Char">
    <w:name w:val="Heading 1 Char"/>
    <w:link w:val="Heading1"/>
    <w:uiPriority w:val="9"/>
    <w:rsid w:val="009C5835"/>
    <w:rPr>
      <w:rFonts w:ascii="Cambria" w:eastAsia="Times New Roman" w:hAnsi="Cambria" w:cs="Times New Roman"/>
      <w:b/>
      <w:bCs/>
      <w:color w:val="365F91"/>
      <w:sz w:val="28"/>
      <w:szCs w:val="28"/>
    </w:rPr>
  </w:style>
  <w:style w:type="character" w:customStyle="1" w:styleId="Heading2Char">
    <w:name w:val="Heading 2 Char"/>
    <w:link w:val="Heading2"/>
    <w:uiPriority w:val="9"/>
    <w:rsid w:val="009C5835"/>
    <w:rPr>
      <w:rFonts w:ascii="Cambria" w:eastAsia="Times New Roman" w:hAnsi="Cambria" w:cs="Times New Roman"/>
      <w:b/>
      <w:bCs/>
      <w:color w:val="4F81BD"/>
      <w:sz w:val="26"/>
      <w:szCs w:val="26"/>
    </w:rPr>
  </w:style>
  <w:style w:type="character" w:customStyle="1" w:styleId="Heading3Char">
    <w:name w:val="Heading 3 Char"/>
    <w:link w:val="Heading3"/>
    <w:uiPriority w:val="9"/>
    <w:rsid w:val="009C5835"/>
    <w:rPr>
      <w:rFonts w:ascii="Cambria" w:eastAsia="Times New Roman" w:hAnsi="Cambria" w:cs="Times New Roman"/>
      <w:b/>
      <w:bCs/>
      <w:color w:val="4F81BD"/>
    </w:rPr>
  </w:style>
  <w:style w:type="character" w:customStyle="1" w:styleId="Heading4Char">
    <w:name w:val="Heading 4 Char"/>
    <w:link w:val="Heading4"/>
    <w:uiPriority w:val="9"/>
    <w:rsid w:val="009C5835"/>
    <w:rPr>
      <w:rFonts w:ascii="Cambria" w:eastAsia="Times New Roman" w:hAnsi="Cambria" w:cs="Times New Roman"/>
      <w:b/>
      <w:bCs/>
      <w:i/>
      <w:iCs/>
      <w:color w:val="4F81BD"/>
    </w:rPr>
  </w:style>
  <w:style w:type="character" w:customStyle="1" w:styleId="Heading5Char">
    <w:name w:val="Heading 5 Char"/>
    <w:link w:val="Heading5"/>
    <w:uiPriority w:val="9"/>
    <w:rsid w:val="009C5835"/>
    <w:rPr>
      <w:rFonts w:ascii="Cambria" w:eastAsia="Times New Roman" w:hAnsi="Cambria" w:cs="Times New Roman"/>
      <w:color w:val="243F60"/>
    </w:rPr>
  </w:style>
  <w:style w:type="character" w:customStyle="1" w:styleId="Heading6Char">
    <w:name w:val="Heading 6 Char"/>
    <w:link w:val="Heading6"/>
    <w:uiPriority w:val="9"/>
    <w:rsid w:val="009C5835"/>
    <w:rPr>
      <w:rFonts w:ascii="Cambria" w:eastAsia="Times New Roman" w:hAnsi="Cambria" w:cs="Times New Roman"/>
      <w:i/>
      <w:iCs/>
      <w:color w:val="243F60"/>
    </w:rPr>
  </w:style>
  <w:style w:type="character" w:customStyle="1" w:styleId="Heading7Char">
    <w:name w:val="Heading 7 Char"/>
    <w:link w:val="Heading7"/>
    <w:uiPriority w:val="9"/>
    <w:rsid w:val="009C5835"/>
    <w:rPr>
      <w:rFonts w:ascii="Cambria" w:eastAsia="Times New Roman" w:hAnsi="Cambria" w:cs="Times New Roman"/>
      <w:i/>
      <w:iCs/>
      <w:color w:val="404040"/>
    </w:rPr>
  </w:style>
  <w:style w:type="character" w:customStyle="1" w:styleId="Heading8Char">
    <w:name w:val="Heading 8 Char"/>
    <w:link w:val="Heading8"/>
    <w:uiPriority w:val="9"/>
    <w:rsid w:val="009C5835"/>
    <w:rPr>
      <w:rFonts w:ascii="Cambria" w:eastAsia="Times New Roman" w:hAnsi="Cambria" w:cs="Times New Roman"/>
      <w:color w:val="4F81BD"/>
      <w:sz w:val="20"/>
      <w:szCs w:val="20"/>
    </w:rPr>
  </w:style>
  <w:style w:type="character" w:customStyle="1" w:styleId="Heading9Char">
    <w:name w:val="Heading 9 Char"/>
    <w:link w:val="Heading9"/>
    <w:uiPriority w:val="9"/>
    <w:rsid w:val="009C5835"/>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C5835"/>
    <w:pPr>
      <w:spacing w:line="240" w:lineRule="auto"/>
    </w:pPr>
    <w:rPr>
      <w:b/>
      <w:bCs/>
      <w:color w:val="4F81BD"/>
      <w:sz w:val="18"/>
      <w:szCs w:val="18"/>
    </w:rPr>
  </w:style>
  <w:style w:type="paragraph" w:styleId="Title">
    <w:name w:val="Title"/>
    <w:basedOn w:val="Normal"/>
    <w:next w:val="Normal"/>
    <w:link w:val="TitleChar"/>
    <w:uiPriority w:val="10"/>
    <w:qFormat/>
    <w:rsid w:val="009C5835"/>
    <w:pP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9C5835"/>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9C5835"/>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9C5835"/>
    <w:rPr>
      <w:rFonts w:ascii="Cambria" w:eastAsia="Times New Roman" w:hAnsi="Cambria" w:cs="Times New Roman"/>
      <w:i/>
      <w:iCs/>
      <w:color w:val="4F81BD"/>
      <w:spacing w:val="15"/>
      <w:sz w:val="24"/>
      <w:szCs w:val="24"/>
    </w:rPr>
  </w:style>
  <w:style w:type="character" w:styleId="Strong">
    <w:name w:val="Strong"/>
    <w:uiPriority w:val="22"/>
    <w:qFormat/>
    <w:rsid w:val="009C5835"/>
    <w:rPr>
      <w:b/>
      <w:bCs/>
    </w:rPr>
  </w:style>
  <w:style w:type="character" w:styleId="Emphasis">
    <w:name w:val="Emphasis"/>
    <w:uiPriority w:val="20"/>
    <w:qFormat/>
    <w:rsid w:val="009C5835"/>
    <w:rPr>
      <w:i/>
      <w:iCs/>
    </w:rPr>
  </w:style>
  <w:style w:type="paragraph" w:styleId="NoSpacing">
    <w:name w:val="No Spacing"/>
    <w:link w:val="NoSpacingChar"/>
    <w:uiPriority w:val="1"/>
    <w:qFormat/>
    <w:rsid w:val="009C5835"/>
    <w:rPr>
      <w:sz w:val="22"/>
      <w:szCs w:val="22"/>
      <w:lang w:eastAsia="en-US" w:bidi="en-US"/>
    </w:rPr>
  </w:style>
  <w:style w:type="character" w:customStyle="1" w:styleId="NoSpacingChar">
    <w:name w:val="No Spacing Char"/>
    <w:link w:val="NoSpacing"/>
    <w:uiPriority w:val="1"/>
    <w:rsid w:val="009C5835"/>
    <w:rPr>
      <w:sz w:val="22"/>
      <w:szCs w:val="22"/>
      <w:lang w:val="en-US" w:eastAsia="en-US" w:bidi="en-US"/>
    </w:rPr>
  </w:style>
  <w:style w:type="paragraph" w:styleId="ListParagraph">
    <w:name w:val="List Paragraph"/>
    <w:basedOn w:val="Normal"/>
    <w:uiPriority w:val="34"/>
    <w:qFormat/>
    <w:rsid w:val="009C5835"/>
    <w:pPr>
      <w:ind w:left="720"/>
      <w:contextualSpacing/>
    </w:pPr>
  </w:style>
  <w:style w:type="paragraph" w:styleId="Quote">
    <w:name w:val="Quote"/>
    <w:basedOn w:val="Normal"/>
    <w:next w:val="Normal"/>
    <w:link w:val="QuoteChar"/>
    <w:uiPriority w:val="29"/>
    <w:qFormat/>
    <w:rsid w:val="009C5835"/>
    <w:rPr>
      <w:i/>
      <w:iCs/>
      <w:color w:val="000000"/>
    </w:rPr>
  </w:style>
  <w:style w:type="character" w:customStyle="1" w:styleId="QuoteChar">
    <w:name w:val="Quote Char"/>
    <w:link w:val="Quote"/>
    <w:uiPriority w:val="29"/>
    <w:rsid w:val="009C5835"/>
    <w:rPr>
      <w:i/>
      <w:iCs/>
      <w:color w:val="000000"/>
    </w:rPr>
  </w:style>
  <w:style w:type="paragraph" w:styleId="IntenseQuote">
    <w:name w:val="Intense Quote"/>
    <w:basedOn w:val="Normal"/>
    <w:next w:val="Normal"/>
    <w:link w:val="IntenseQuoteChar"/>
    <w:uiPriority w:val="30"/>
    <w:qFormat/>
    <w:rsid w:val="009C583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5835"/>
    <w:rPr>
      <w:b/>
      <w:bCs/>
      <w:i/>
      <w:iCs/>
      <w:color w:val="4F81BD"/>
    </w:rPr>
  </w:style>
  <w:style w:type="character" w:styleId="SubtleEmphasis">
    <w:name w:val="Subtle Emphasis"/>
    <w:uiPriority w:val="19"/>
    <w:qFormat/>
    <w:rsid w:val="009C5835"/>
    <w:rPr>
      <w:i/>
      <w:iCs/>
      <w:color w:val="808080"/>
    </w:rPr>
  </w:style>
  <w:style w:type="character" w:styleId="IntenseEmphasis">
    <w:name w:val="Intense Emphasis"/>
    <w:uiPriority w:val="21"/>
    <w:qFormat/>
    <w:rsid w:val="009C5835"/>
    <w:rPr>
      <w:b/>
      <w:bCs/>
      <w:i/>
      <w:iCs/>
      <w:color w:val="4F81BD"/>
    </w:rPr>
  </w:style>
  <w:style w:type="character" w:styleId="SubtleReference">
    <w:name w:val="Subtle Reference"/>
    <w:uiPriority w:val="31"/>
    <w:qFormat/>
    <w:rsid w:val="009C5835"/>
    <w:rPr>
      <w:smallCaps/>
      <w:color w:val="C0504D"/>
      <w:u w:val="single"/>
    </w:rPr>
  </w:style>
  <w:style w:type="character" w:styleId="IntenseReference">
    <w:name w:val="Intense Reference"/>
    <w:uiPriority w:val="32"/>
    <w:qFormat/>
    <w:rsid w:val="009C5835"/>
    <w:rPr>
      <w:b/>
      <w:bCs/>
      <w:smallCaps/>
      <w:color w:val="C0504D"/>
      <w:spacing w:val="5"/>
      <w:u w:val="single"/>
    </w:rPr>
  </w:style>
  <w:style w:type="character" w:styleId="BookTitle">
    <w:name w:val="Book Title"/>
    <w:uiPriority w:val="33"/>
    <w:qFormat/>
    <w:rsid w:val="009C5835"/>
    <w:rPr>
      <w:b/>
      <w:bCs/>
      <w:smallCaps/>
      <w:spacing w:val="5"/>
    </w:rPr>
  </w:style>
  <w:style w:type="paragraph" w:styleId="TOCHeading">
    <w:name w:val="TOC Heading"/>
    <w:basedOn w:val="Heading1"/>
    <w:next w:val="Normal"/>
    <w:uiPriority w:val="39"/>
    <w:semiHidden/>
    <w:unhideWhenUsed/>
    <w:qFormat/>
    <w:rsid w:val="009C5835"/>
    <w:pPr>
      <w:outlineLvl w:val="9"/>
    </w:pPr>
  </w:style>
  <w:style w:type="character" w:styleId="CommentReference">
    <w:name w:val="annotation reference"/>
    <w:rsid w:val="00360AA8"/>
    <w:rPr>
      <w:sz w:val="16"/>
      <w:szCs w:val="16"/>
    </w:rPr>
  </w:style>
  <w:style w:type="paragraph" w:styleId="CommentText">
    <w:name w:val="annotation text"/>
    <w:basedOn w:val="Normal"/>
    <w:link w:val="CommentTextChar"/>
    <w:rsid w:val="00360AA8"/>
    <w:rPr>
      <w:sz w:val="20"/>
      <w:szCs w:val="20"/>
    </w:rPr>
  </w:style>
  <w:style w:type="character" w:customStyle="1" w:styleId="CommentTextChar">
    <w:name w:val="Comment Text Char"/>
    <w:link w:val="CommentText"/>
    <w:rsid w:val="00360AA8"/>
    <w:rPr>
      <w:lang w:bidi="en-US"/>
    </w:rPr>
  </w:style>
  <w:style w:type="paragraph" w:styleId="CommentSubject">
    <w:name w:val="annotation subject"/>
    <w:basedOn w:val="CommentText"/>
    <w:next w:val="CommentText"/>
    <w:link w:val="CommentSubjectChar"/>
    <w:rsid w:val="00360AA8"/>
    <w:rPr>
      <w:b/>
      <w:bCs/>
    </w:rPr>
  </w:style>
  <w:style w:type="character" w:customStyle="1" w:styleId="CommentSubjectChar">
    <w:name w:val="Comment Subject Char"/>
    <w:link w:val="CommentSubject"/>
    <w:rsid w:val="00360AA8"/>
    <w:rPr>
      <w:b/>
      <w:bCs/>
      <w:lang w:bidi="en-US"/>
    </w:rPr>
  </w:style>
  <w:style w:type="character" w:styleId="Hyperlink">
    <w:name w:val="Hyperlink"/>
    <w:uiPriority w:val="99"/>
    <w:unhideWhenUsed/>
    <w:rsid w:val="00C7078F"/>
    <w:rPr>
      <w:color w:val="0000FF"/>
      <w:u w:val="single"/>
    </w:rPr>
  </w:style>
  <w:style w:type="character" w:styleId="FollowedHyperlink">
    <w:name w:val="FollowedHyperlink"/>
    <w:rsid w:val="00FF2C5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fxc@btinterne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x-software.co.uk/assistiv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2289</CharactersWithSpaces>
  <SharedDoc>false</SharedDoc>
  <HLinks>
    <vt:vector size="12" baseType="variant">
      <vt:variant>
        <vt:i4>5111924</vt:i4>
      </vt:variant>
      <vt:variant>
        <vt:i4>3</vt:i4>
      </vt:variant>
      <vt:variant>
        <vt:i4>0</vt:i4>
      </vt:variant>
      <vt:variant>
        <vt:i4>5</vt:i4>
      </vt:variant>
      <vt:variant>
        <vt:lpwstr>mailto:fxc@btinternet.com</vt:lpwstr>
      </vt:variant>
      <vt:variant>
        <vt:lpwstr/>
      </vt:variant>
      <vt:variant>
        <vt:i4>3211361</vt:i4>
      </vt:variant>
      <vt:variant>
        <vt:i4>0</vt:i4>
      </vt:variant>
      <vt:variant>
        <vt:i4>0</vt:i4>
      </vt:variant>
      <vt:variant>
        <vt:i4>5</vt:i4>
      </vt:variant>
      <vt:variant>
        <vt:lpwstr>http://www.fx-software.co.uk/assistive.htm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rgramig</dc:creator>
  <cp:lastModifiedBy>Kidd,Allison</cp:lastModifiedBy>
  <cp:revision>5</cp:revision>
  <cp:lastPrinted>2013-11-13T18:31:00Z</cp:lastPrinted>
  <dcterms:created xsi:type="dcterms:W3CDTF">2013-11-13T18:31:00Z</dcterms:created>
  <dcterms:modified xsi:type="dcterms:W3CDTF">2015-04-15T20:03:00Z</dcterms:modified>
</cp:coreProperties>
</file>