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11C09" w14:textId="600C6670" w:rsidR="00284B27" w:rsidRDefault="00556549" w:rsidP="008B5C6B">
      <w:pPr>
        <w:spacing w:line="276" w:lineRule="auto"/>
        <w:jc w:val="center"/>
        <w:rPr>
          <w:rFonts w:ascii="Times New Roman"/>
          <w:sz w:val="20"/>
        </w:rPr>
      </w:pPr>
      <w:r>
        <w:rPr>
          <w:rFonts w:ascii="Times New Roman" w:hAnsi="Times New Roman" w:cs="Times New Roman"/>
          <w:noProof/>
          <w:sz w:val="24"/>
          <w:szCs w:val="24"/>
        </w:rPr>
        <w:drawing>
          <wp:inline distT="0" distB="0" distL="0" distR="0" wp14:anchorId="0A866734" wp14:editId="6AA755F6">
            <wp:extent cx="3717460" cy="1725283"/>
            <wp:effectExtent l="0" t="0" r="0" b="0"/>
            <wp:docPr id="339554682" name="Picture 12" descr="Logo featuring a stylized ram's head in white within a green circle above text reading &quot;School of Social Work&quot; and &quot;Colorado State University&quot; in green capital letters. This graphic represents branding for Colorado State University's School of Social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54682" name="Picture 12" descr="Logo featuring a stylized ram's head in white within a green circle above text reading &quot;School of Social Work&quot; and &quot;Colorado State University&quot; in green capital letters. This graphic represents branding for Colorado State University's School of Social Wor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092" b="59"/>
                    <a:stretch>
                      <a:fillRect/>
                    </a:stretch>
                  </pic:blipFill>
                  <pic:spPr bwMode="auto">
                    <a:xfrm>
                      <a:off x="0" y="0"/>
                      <a:ext cx="3718560" cy="1725794"/>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1DB1E653" w14:textId="5A13782F" w:rsidR="006D7E07" w:rsidRPr="009E4CCB" w:rsidRDefault="00556549" w:rsidP="00442514">
      <w:pPr>
        <w:spacing w:after="240"/>
        <w:jc w:val="center"/>
        <w:rPr>
          <w:rFonts w:ascii="Bodoni Moda 11pt" w:hAnsi="Bodoni Moda 11pt"/>
          <w:b/>
          <w:bCs/>
          <w:color w:val="1E4D2B"/>
          <w:sz w:val="56"/>
          <w:szCs w:val="72"/>
        </w:rPr>
      </w:pPr>
      <w:r w:rsidRPr="009E4CCB">
        <w:rPr>
          <w:rFonts w:ascii="Bodoni Moda 11pt" w:hAnsi="Bodoni Moda 11pt"/>
          <w:b/>
          <w:bCs/>
          <w:color w:val="1E4D2B"/>
          <w:sz w:val="56"/>
          <w:szCs w:val="72"/>
        </w:rPr>
        <w:t>Bachelor of Social Work Program</w:t>
      </w:r>
    </w:p>
    <w:p w14:paraId="5F0937EC" w14:textId="3EB53DC2" w:rsidR="006D7E07" w:rsidRPr="009E4CCB" w:rsidRDefault="006D7E07" w:rsidP="00442514">
      <w:pPr>
        <w:jc w:val="center"/>
        <w:rPr>
          <w:rFonts w:ascii="Poppins" w:hAnsi="Poppins" w:cs="Poppins"/>
          <w:color w:val="1E4D2B"/>
          <w:sz w:val="48"/>
          <w:szCs w:val="52"/>
        </w:rPr>
      </w:pPr>
      <w:r w:rsidRPr="009E4CCB">
        <w:rPr>
          <w:rFonts w:ascii="Poppins" w:hAnsi="Poppins" w:cs="Poppins"/>
          <w:color w:val="1E4D2B"/>
          <w:sz w:val="48"/>
          <w:szCs w:val="52"/>
        </w:rPr>
        <w:t>Student Handbook</w:t>
      </w:r>
    </w:p>
    <w:p w14:paraId="405E0E57" w14:textId="4D2FC86D" w:rsidR="006D7E07" w:rsidRPr="006D7E07" w:rsidRDefault="006D7E07" w:rsidP="00442514">
      <w:pPr>
        <w:jc w:val="center"/>
        <w:rPr>
          <w:rFonts w:ascii="Poppins" w:hAnsi="Poppins" w:cs="Poppins"/>
          <w:color w:val="1E4D2B"/>
          <w:sz w:val="52"/>
          <w:szCs w:val="56"/>
        </w:rPr>
      </w:pPr>
      <w:r w:rsidRPr="006D7E07">
        <w:rPr>
          <w:rFonts w:ascii="Poppins" w:hAnsi="Poppins" w:cs="Poppins"/>
          <w:color w:val="1E4D2B"/>
          <w:sz w:val="52"/>
          <w:szCs w:val="56"/>
        </w:rPr>
        <w:t>2025-2026</w:t>
      </w:r>
    </w:p>
    <w:p w14:paraId="65A97528" w14:textId="5ECE136E" w:rsidR="006D7E07" w:rsidRPr="009E4CCB" w:rsidRDefault="006D7E07" w:rsidP="00442514">
      <w:pPr>
        <w:spacing w:after="240"/>
        <w:jc w:val="center"/>
        <w:rPr>
          <w:rFonts w:ascii="Poppins" w:hAnsi="Poppins" w:cs="Poppins"/>
          <w:i/>
          <w:iCs/>
          <w:color w:val="1E4D2B"/>
          <w:sz w:val="44"/>
          <w:szCs w:val="48"/>
        </w:rPr>
      </w:pPr>
      <w:r w:rsidRPr="009E4CCB">
        <w:rPr>
          <w:rFonts w:ascii="Poppins" w:hAnsi="Poppins" w:cs="Poppins"/>
          <w:i/>
          <w:iCs/>
          <w:color w:val="1E4D2B"/>
          <w:sz w:val="44"/>
          <w:szCs w:val="48"/>
        </w:rPr>
        <w:t>Rights and Responsibilities</w:t>
      </w:r>
    </w:p>
    <w:p w14:paraId="3186C524" w14:textId="292EACD1" w:rsidR="00556549" w:rsidRDefault="009E4CCB" w:rsidP="008B5C6B">
      <w:pPr>
        <w:spacing w:line="276" w:lineRule="auto"/>
        <w:rPr>
          <w:rFonts w:ascii="Times New Roman"/>
          <w:sz w:val="20"/>
        </w:rPr>
        <w:sectPr w:rsidR="00556549" w:rsidSect="00424517">
          <w:footerReference w:type="default" r:id="rId9"/>
          <w:type w:val="continuous"/>
          <w:pgSz w:w="12240" w:h="15840"/>
          <w:pgMar w:top="432" w:right="720" w:bottom="720" w:left="720" w:header="720" w:footer="720" w:gutter="0"/>
          <w:cols w:space="720"/>
          <w:titlePg/>
          <w:docGrid w:linePitch="299"/>
        </w:sectPr>
      </w:pPr>
      <w:r>
        <w:rPr>
          <w:rFonts w:ascii="Times New Roman"/>
          <w:noProof/>
          <w:sz w:val="20"/>
        </w:rPr>
        <w:drawing>
          <wp:inline distT="0" distB="0" distL="0" distR="0" wp14:anchorId="1D320658" wp14:editId="745022D2">
            <wp:extent cx="6857365" cy="4942936"/>
            <wp:effectExtent l="0" t="0" r="635" b="0"/>
            <wp:docPr id="533745411" name="Picture 11" descr="Photograph of a small outdoor water feature with water cascading down a brick wall into a pool below, surrounded by green foliage and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45411" name="Picture 11" descr="Photograph of a small outdoor water feature with water cascading down a brick wall into a pool below, surrounded by green foliage and trees. "/>
                    <pic:cNvPicPr>
                      <a:picLocks noChangeAspect="1" noChangeArrowheads="1"/>
                    </pic:cNvPicPr>
                  </pic:nvPicPr>
                  <pic:blipFill rotWithShape="1">
                    <a:blip r:embed="rId10">
                      <a:extLst>
                        <a:ext uri="{28A0092B-C50C-407E-A947-70E740481C1C}">
                          <a14:useLocalDpi xmlns:a14="http://schemas.microsoft.com/office/drawing/2010/main" val="0"/>
                        </a:ext>
                      </a:extLst>
                    </a:blip>
                    <a:srcRect l="4072" r="3439"/>
                    <a:stretch>
                      <a:fillRect/>
                    </a:stretch>
                  </pic:blipFill>
                  <pic:spPr bwMode="auto">
                    <a:xfrm>
                      <a:off x="0" y="0"/>
                      <a:ext cx="6858000" cy="4943394"/>
                    </a:xfrm>
                    <a:prstGeom prst="rect">
                      <a:avLst/>
                    </a:prstGeom>
                    <a:noFill/>
                    <a:ln>
                      <a:noFill/>
                    </a:ln>
                    <a:extLst>
                      <a:ext uri="{53640926-AAD7-44D8-BBD7-CCE9431645EC}">
                        <a14:shadowObscured xmlns:a14="http://schemas.microsoft.com/office/drawing/2010/main"/>
                      </a:ext>
                    </a:extLst>
                  </pic:spPr>
                </pic:pic>
              </a:graphicData>
            </a:graphic>
          </wp:inline>
        </w:drawing>
      </w:r>
    </w:p>
    <w:p w14:paraId="1A45B552" w14:textId="77777777" w:rsidR="00284B27" w:rsidRDefault="00EA1DE5" w:rsidP="008B5C6B">
      <w:pPr>
        <w:pStyle w:val="Heading1"/>
        <w:spacing w:after="240" w:line="276" w:lineRule="auto"/>
        <w:jc w:val="center"/>
      </w:pPr>
      <w:bookmarkStart w:id="0" w:name="_Toc219212206"/>
      <w:bookmarkStart w:id="1" w:name="_Toc219212685"/>
      <w:bookmarkStart w:id="2" w:name="_Toc219213147"/>
      <w:bookmarkStart w:id="3" w:name="_Toc219213344"/>
      <w:bookmarkStart w:id="4" w:name="_Toc219213696"/>
      <w:bookmarkStart w:id="5" w:name="_Toc219213897"/>
      <w:r>
        <w:lastRenderedPageBreak/>
        <w:t>Welcome</w:t>
      </w:r>
      <w:r>
        <w:rPr>
          <w:spacing w:val="-20"/>
        </w:rPr>
        <w:t xml:space="preserve"> </w:t>
      </w:r>
      <w:r>
        <w:t>to</w:t>
      </w:r>
      <w:r>
        <w:rPr>
          <w:spacing w:val="-20"/>
        </w:rPr>
        <w:t xml:space="preserve"> </w:t>
      </w:r>
      <w:r>
        <w:t>the</w:t>
      </w:r>
      <w:r>
        <w:rPr>
          <w:spacing w:val="-19"/>
        </w:rPr>
        <w:t xml:space="preserve"> </w:t>
      </w:r>
      <w:r>
        <w:t>School</w:t>
      </w:r>
      <w:r>
        <w:rPr>
          <w:spacing w:val="-16"/>
        </w:rPr>
        <w:t xml:space="preserve"> </w:t>
      </w:r>
      <w:r>
        <w:t>of</w:t>
      </w:r>
      <w:r>
        <w:rPr>
          <w:spacing w:val="-18"/>
        </w:rPr>
        <w:t xml:space="preserve"> </w:t>
      </w:r>
      <w:r>
        <w:t>Social</w:t>
      </w:r>
      <w:r>
        <w:rPr>
          <w:spacing w:val="-15"/>
        </w:rPr>
        <w:t xml:space="preserve"> </w:t>
      </w:r>
      <w:r>
        <w:t>Work</w:t>
      </w:r>
      <w:r>
        <w:rPr>
          <w:spacing w:val="-18"/>
        </w:rPr>
        <w:t xml:space="preserve"> </w:t>
      </w:r>
      <w:r>
        <w:t>at</w:t>
      </w:r>
      <w:r>
        <w:rPr>
          <w:spacing w:val="-15"/>
        </w:rPr>
        <w:t xml:space="preserve"> </w:t>
      </w:r>
      <w:r>
        <w:t>Colorado</w:t>
      </w:r>
      <w:r>
        <w:rPr>
          <w:spacing w:val="-16"/>
        </w:rPr>
        <w:t xml:space="preserve"> </w:t>
      </w:r>
      <w:r>
        <w:t>State</w:t>
      </w:r>
      <w:r>
        <w:rPr>
          <w:spacing w:val="-20"/>
        </w:rPr>
        <w:t xml:space="preserve"> </w:t>
      </w:r>
      <w:r>
        <w:rPr>
          <w:spacing w:val="-2"/>
        </w:rPr>
        <w:t>University!</w:t>
      </w:r>
      <w:bookmarkEnd w:id="0"/>
      <w:bookmarkEnd w:id="1"/>
      <w:bookmarkEnd w:id="2"/>
      <w:bookmarkEnd w:id="3"/>
      <w:bookmarkEnd w:id="4"/>
      <w:bookmarkEnd w:id="5"/>
    </w:p>
    <w:p w14:paraId="4CD57433" w14:textId="63333CE7" w:rsidR="00284B27" w:rsidRPr="009C1E84" w:rsidRDefault="00EA1DE5" w:rsidP="009C25C9">
      <w:pPr>
        <w:pStyle w:val="Heading2"/>
        <w:jc w:val="center"/>
      </w:pPr>
      <w:bookmarkStart w:id="6" w:name="_Toc219212207"/>
      <w:bookmarkStart w:id="7" w:name="_Toc219212686"/>
      <w:bookmarkStart w:id="8" w:name="_Toc219213148"/>
      <w:bookmarkStart w:id="9" w:name="_Toc219213345"/>
      <w:bookmarkStart w:id="10" w:name="_Toc219213697"/>
      <w:bookmarkStart w:id="11" w:name="_Toc219213898"/>
      <w:r w:rsidRPr="00295C12">
        <w:t>Message</w:t>
      </w:r>
      <w:r w:rsidRPr="00295C12">
        <w:rPr>
          <w:spacing w:val="-20"/>
        </w:rPr>
        <w:t xml:space="preserve"> </w:t>
      </w:r>
      <w:r w:rsidRPr="00295C12">
        <w:t>from</w:t>
      </w:r>
      <w:r w:rsidRPr="00295C12">
        <w:rPr>
          <w:spacing w:val="-20"/>
        </w:rPr>
        <w:t xml:space="preserve"> </w:t>
      </w:r>
      <w:r w:rsidRPr="00295C12">
        <w:t>the</w:t>
      </w:r>
      <w:r w:rsidRPr="00295C12">
        <w:rPr>
          <w:spacing w:val="-15"/>
        </w:rPr>
        <w:t xml:space="preserve"> </w:t>
      </w:r>
      <w:r w:rsidRPr="00295C12">
        <w:t>Director</w:t>
      </w:r>
      <w:r w:rsidRPr="00295C12">
        <w:rPr>
          <w:spacing w:val="-16"/>
        </w:rPr>
        <w:t xml:space="preserve"> </w:t>
      </w:r>
      <w:r w:rsidRPr="00295C12">
        <w:t>of</w:t>
      </w:r>
      <w:r w:rsidRPr="00295C12">
        <w:rPr>
          <w:spacing w:val="-19"/>
        </w:rPr>
        <w:t xml:space="preserve"> </w:t>
      </w:r>
      <w:r w:rsidRPr="00295C12">
        <w:t>the</w:t>
      </w:r>
      <w:r w:rsidRPr="00295C12">
        <w:rPr>
          <w:spacing w:val="-20"/>
        </w:rPr>
        <w:t xml:space="preserve"> </w:t>
      </w:r>
      <w:r w:rsidRPr="00295C12">
        <w:t>School</w:t>
      </w:r>
      <w:r w:rsidRPr="00295C12">
        <w:rPr>
          <w:spacing w:val="-10"/>
        </w:rPr>
        <w:t xml:space="preserve"> </w:t>
      </w:r>
      <w:r w:rsidRPr="00295C12">
        <w:t>of</w:t>
      </w:r>
      <w:r w:rsidRPr="00295C12">
        <w:rPr>
          <w:spacing w:val="-8"/>
        </w:rPr>
        <w:t xml:space="preserve"> </w:t>
      </w:r>
      <w:r w:rsidRPr="00295C12">
        <w:t>Social</w:t>
      </w:r>
      <w:r w:rsidRPr="00295C12">
        <w:rPr>
          <w:spacing w:val="-8"/>
        </w:rPr>
        <w:t xml:space="preserve"> </w:t>
      </w:r>
      <w:r w:rsidRPr="00295C12">
        <w:rPr>
          <w:spacing w:val="-4"/>
        </w:rPr>
        <w:t>Work</w:t>
      </w:r>
      <w:bookmarkEnd w:id="6"/>
      <w:bookmarkEnd w:id="7"/>
      <w:bookmarkEnd w:id="8"/>
      <w:bookmarkEnd w:id="9"/>
      <w:bookmarkEnd w:id="10"/>
      <w:bookmarkEnd w:id="11"/>
    </w:p>
    <w:p w14:paraId="33D7AB5C" w14:textId="3FB466D3" w:rsidR="008A5819" w:rsidRDefault="009C1E84" w:rsidP="008B5C6B">
      <w:pPr>
        <w:pStyle w:val="BodyText"/>
        <w:spacing w:before="240" w:after="240" w:line="276" w:lineRule="auto"/>
        <w:jc w:val="both"/>
      </w:pPr>
      <w:r>
        <w:rPr>
          <w:noProof/>
        </w:rPr>
        <w:drawing>
          <wp:anchor distT="0" distB="0" distL="0" distR="182880" simplePos="0" relativeHeight="251658249" behindDoc="0" locked="0" layoutInCell="1" allowOverlap="1" wp14:anchorId="3C584895" wp14:editId="06D97EA1">
            <wp:simplePos x="0" y="0"/>
            <wp:positionH relativeFrom="margin">
              <wp:align>left</wp:align>
            </wp:positionH>
            <wp:positionV relativeFrom="paragraph">
              <wp:posOffset>7620</wp:posOffset>
            </wp:positionV>
            <wp:extent cx="1261745" cy="1828800"/>
            <wp:effectExtent l="0" t="0" r="0" b="0"/>
            <wp:wrapSquare wrapText="bothSides"/>
            <wp:docPr id="1947432698" name="image10.jpeg" descr="Headshot of Dr. Charlotte Bright.  A dark-haired woman smiling at the camera, wearing a sleeveless black and white patterned top standing outdoors with green foliage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32698" name="image10.jpeg" descr="Headshot of Dr. Charlotte Bright.  A dark-haired woman smiling at the camera, wearing a sleeveless black and white patterned top standing outdoors with green foliage in the background. "/>
                    <pic:cNvPicPr/>
                  </pic:nvPicPr>
                  <pic:blipFill>
                    <a:blip r:embed="rId11" cstate="print"/>
                    <a:stretch>
                      <a:fillRect/>
                    </a:stretch>
                  </pic:blipFill>
                  <pic:spPr>
                    <a:xfrm>
                      <a:off x="0" y="0"/>
                      <a:ext cx="1261745" cy="1828800"/>
                    </a:xfrm>
                    <a:prstGeom prst="rect">
                      <a:avLst/>
                    </a:prstGeom>
                  </pic:spPr>
                </pic:pic>
              </a:graphicData>
            </a:graphic>
            <wp14:sizeRelH relativeFrom="margin">
              <wp14:pctWidth>0</wp14:pctWidth>
            </wp14:sizeRelH>
            <wp14:sizeRelV relativeFrom="margin">
              <wp14:pctHeight>0</wp14:pctHeight>
            </wp14:sizeRelV>
          </wp:anchor>
        </w:drawing>
      </w:r>
      <w:r w:rsidR="00EA1DE5">
        <w:rPr>
          <w:spacing w:val="-2"/>
        </w:rPr>
        <w:t>I</w:t>
      </w:r>
      <w:r w:rsidR="00EA1DE5">
        <w:rPr>
          <w:spacing w:val="-10"/>
        </w:rPr>
        <w:t xml:space="preserve"> </w:t>
      </w:r>
      <w:r w:rsidR="00EA1DE5">
        <w:rPr>
          <w:spacing w:val="-2"/>
        </w:rPr>
        <w:t>am</w:t>
      </w:r>
      <w:r w:rsidR="00EA1DE5">
        <w:rPr>
          <w:spacing w:val="-10"/>
        </w:rPr>
        <w:t xml:space="preserve"> </w:t>
      </w:r>
      <w:r w:rsidR="00EA1DE5">
        <w:rPr>
          <w:spacing w:val="-2"/>
        </w:rPr>
        <w:t>thrilled</w:t>
      </w:r>
      <w:r w:rsidR="00EA1DE5">
        <w:rPr>
          <w:spacing w:val="-6"/>
        </w:rPr>
        <w:t xml:space="preserve"> </w:t>
      </w:r>
      <w:r w:rsidR="00EA1DE5">
        <w:rPr>
          <w:spacing w:val="-2"/>
        </w:rPr>
        <w:t>to</w:t>
      </w:r>
      <w:r w:rsidR="00EA1DE5">
        <w:rPr>
          <w:spacing w:val="-10"/>
        </w:rPr>
        <w:t xml:space="preserve"> </w:t>
      </w:r>
      <w:r w:rsidR="00EA1DE5">
        <w:rPr>
          <w:spacing w:val="-2"/>
        </w:rPr>
        <w:t>welcome</w:t>
      </w:r>
      <w:r w:rsidR="00EA1DE5">
        <w:rPr>
          <w:spacing w:val="-9"/>
        </w:rPr>
        <w:t xml:space="preserve"> </w:t>
      </w:r>
      <w:r w:rsidR="00EA1DE5">
        <w:rPr>
          <w:spacing w:val="-2"/>
        </w:rPr>
        <w:t>you</w:t>
      </w:r>
      <w:r w:rsidR="00EA1DE5">
        <w:rPr>
          <w:spacing w:val="-6"/>
        </w:rPr>
        <w:t xml:space="preserve"> </w:t>
      </w:r>
      <w:r w:rsidR="00EA1DE5">
        <w:rPr>
          <w:spacing w:val="-2"/>
        </w:rPr>
        <w:t>to</w:t>
      </w:r>
      <w:r w:rsidR="00EA1DE5">
        <w:rPr>
          <w:spacing w:val="-10"/>
        </w:rPr>
        <w:t xml:space="preserve"> </w:t>
      </w:r>
      <w:r w:rsidR="00EA1DE5">
        <w:rPr>
          <w:spacing w:val="-2"/>
        </w:rPr>
        <w:t>our</w:t>
      </w:r>
      <w:r w:rsidR="00EA1DE5">
        <w:rPr>
          <w:spacing w:val="-10"/>
        </w:rPr>
        <w:t xml:space="preserve"> </w:t>
      </w:r>
      <w:r w:rsidR="00EA1DE5">
        <w:rPr>
          <w:spacing w:val="-2"/>
        </w:rPr>
        <w:t>community!</w:t>
      </w:r>
      <w:r w:rsidR="00EA1DE5">
        <w:rPr>
          <w:spacing w:val="-9"/>
        </w:rPr>
        <w:t xml:space="preserve"> </w:t>
      </w:r>
      <w:r w:rsidR="00EA1DE5">
        <w:rPr>
          <w:spacing w:val="-2"/>
        </w:rPr>
        <w:t>By</w:t>
      </w:r>
      <w:r w:rsidR="00EA1DE5">
        <w:rPr>
          <w:spacing w:val="-9"/>
        </w:rPr>
        <w:t xml:space="preserve"> </w:t>
      </w:r>
      <w:r w:rsidR="00EA1DE5">
        <w:rPr>
          <w:spacing w:val="-2"/>
        </w:rPr>
        <w:t>choosing</w:t>
      </w:r>
      <w:r w:rsidR="00EA1DE5">
        <w:rPr>
          <w:spacing w:val="-6"/>
        </w:rPr>
        <w:t xml:space="preserve"> </w:t>
      </w:r>
      <w:r w:rsidR="00EA1DE5">
        <w:rPr>
          <w:spacing w:val="-2"/>
        </w:rPr>
        <w:t>to</w:t>
      </w:r>
      <w:r w:rsidR="00EA1DE5">
        <w:rPr>
          <w:spacing w:val="-6"/>
        </w:rPr>
        <w:t xml:space="preserve"> </w:t>
      </w:r>
      <w:r w:rsidR="00EA1DE5">
        <w:rPr>
          <w:spacing w:val="-2"/>
        </w:rPr>
        <w:t>pursue</w:t>
      </w:r>
      <w:r w:rsidR="00EA1DE5">
        <w:rPr>
          <w:spacing w:val="-9"/>
        </w:rPr>
        <w:t xml:space="preserve"> </w:t>
      </w:r>
      <w:r w:rsidR="00EA1DE5">
        <w:rPr>
          <w:spacing w:val="-2"/>
        </w:rPr>
        <w:t>your</w:t>
      </w:r>
      <w:r w:rsidR="00EA1DE5">
        <w:rPr>
          <w:spacing w:val="-10"/>
        </w:rPr>
        <w:t xml:space="preserve"> </w:t>
      </w:r>
      <w:r w:rsidR="00EA1DE5">
        <w:rPr>
          <w:spacing w:val="-2"/>
        </w:rPr>
        <w:t xml:space="preserve">education </w:t>
      </w:r>
      <w:r w:rsidR="00EA1DE5">
        <w:t xml:space="preserve">in the School of Social Work, you join a long and proud tradition of leaders and </w:t>
      </w:r>
      <w:r w:rsidR="00EA1DE5">
        <w:rPr>
          <w:spacing w:val="-2"/>
        </w:rPr>
        <w:t>innovators</w:t>
      </w:r>
      <w:r w:rsidR="00EA1DE5">
        <w:rPr>
          <w:spacing w:val="-4"/>
        </w:rPr>
        <w:t xml:space="preserve"> </w:t>
      </w:r>
      <w:r w:rsidR="00EA1DE5">
        <w:rPr>
          <w:spacing w:val="-2"/>
        </w:rPr>
        <w:t>who</w:t>
      </w:r>
      <w:r w:rsidR="00EA1DE5">
        <w:rPr>
          <w:spacing w:val="-5"/>
        </w:rPr>
        <w:t xml:space="preserve"> </w:t>
      </w:r>
      <w:r w:rsidR="00EA1DE5">
        <w:rPr>
          <w:spacing w:val="-2"/>
        </w:rPr>
        <w:t>improve</w:t>
      </w:r>
      <w:r w:rsidR="00EA1DE5">
        <w:rPr>
          <w:spacing w:val="-4"/>
        </w:rPr>
        <w:t xml:space="preserve"> </w:t>
      </w:r>
      <w:r w:rsidR="00EA1DE5">
        <w:rPr>
          <w:spacing w:val="-2"/>
        </w:rPr>
        <w:t>social</w:t>
      </w:r>
      <w:r w:rsidR="00EA1DE5">
        <w:rPr>
          <w:spacing w:val="-5"/>
        </w:rPr>
        <w:t xml:space="preserve"> </w:t>
      </w:r>
      <w:r w:rsidR="00EA1DE5">
        <w:rPr>
          <w:spacing w:val="-2"/>
        </w:rPr>
        <w:t>services,</w:t>
      </w:r>
      <w:r w:rsidR="00EA1DE5">
        <w:rPr>
          <w:spacing w:val="-5"/>
        </w:rPr>
        <w:t xml:space="preserve"> </w:t>
      </w:r>
      <w:r w:rsidR="00EA1DE5">
        <w:rPr>
          <w:spacing w:val="-2"/>
        </w:rPr>
        <w:t>build</w:t>
      </w:r>
      <w:r w:rsidR="00EA1DE5">
        <w:rPr>
          <w:spacing w:val="-5"/>
        </w:rPr>
        <w:t xml:space="preserve"> </w:t>
      </w:r>
      <w:r w:rsidR="00EA1DE5">
        <w:rPr>
          <w:spacing w:val="-2"/>
        </w:rPr>
        <w:t>capacity,</w:t>
      </w:r>
      <w:r w:rsidR="00EA1DE5">
        <w:rPr>
          <w:spacing w:val="-7"/>
        </w:rPr>
        <w:t xml:space="preserve"> </w:t>
      </w:r>
      <w:r w:rsidR="00EA1DE5">
        <w:rPr>
          <w:spacing w:val="-2"/>
        </w:rPr>
        <w:t>and</w:t>
      </w:r>
      <w:r w:rsidR="00EA1DE5">
        <w:rPr>
          <w:spacing w:val="-5"/>
        </w:rPr>
        <w:t xml:space="preserve"> </w:t>
      </w:r>
      <w:r w:rsidR="00EA1DE5">
        <w:rPr>
          <w:spacing w:val="-2"/>
        </w:rPr>
        <w:t>promote</w:t>
      </w:r>
      <w:r w:rsidR="00EA1DE5">
        <w:rPr>
          <w:spacing w:val="-4"/>
        </w:rPr>
        <w:t xml:space="preserve"> </w:t>
      </w:r>
      <w:r w:rsidR="00EA1DE5">
        <w:rPr>
          <w:spacing w:val="-2"/>
        </w:rPr>
        <w:t>human</w:t>
      </w:r>
      <w:r w:rsidR="00EA1DE5">
        <w:rPr>
          <w:spacing w:val="-5"/>
        </w:rPr>
        <w:t xml:space="preserve"> </w:t>
      </w:r>
      <w:r w:rsidR="00EA1DE5">
        <w:rPr>
          <w:spacing w:val="-2"/>
        </w:rPr>
        <w:t xml:space="preserve">well-being </w:t>
      </w:r>
      <w:r w:rsidR="00EA1DE5">
        <w:t>through cutting-edge practice, policy, and research work.</w:t>
      </w:r>
      <w:r w:rsidR="008A5819">
        <w:t xml:space="preserve"> </w:t>
      </w:r>
    </w:p>
    <w:p w14:paraId="6826118E" w14:textId="79FC21F7" w:rsidR="00284B27" w:rsidRDefault="00EA1DE5" w:rsidP="008B5C6B">
      <w:pPr>
        <w:pStyle w:val="BodyText"/>
        <w:spacing w:after="240" w:line="276" w:lineRule="auto"/>
        <w:jc w:val="both"/>
      </w:pPr>
      <w:r>
        <w:t>The School of Social Work at CSU is noted for its outstanding students and its exceptional faculty. We emphasize providing students with a challenging learning environment and</w:t>
      </w:r>
      <w:r w:rsidR="008A5819">
        <w:t xml:space="preserve"> </w:t>
      </w:r>
      <w:r>
        <w:t>graduating social work practitioners who excel in their</w:t>
      </w:r>
      <w:r>
        <w:rPr>
          <w:spacing w:val="-1"/>
        </w:rPr>
        <w:t xml:space="preserve"> </w:t>
      </w:r>
      <w:r>
        <w:t>professional lives. Our BSW program</w:t>
      </w:r>
      <w:r w:rsidR="00A85F32">
        <w:t xml:space="preserve"> </w:t>
      </w:r>
      <w:r>
        <w:t>prepares generalist social workers who will advance social,</w:t>
      </w:r>
      <w:r w:rsidR="009D47E5">
        <w:t xml:space="preserve"> </w:t>
      </w:r>
      <w:r>
        <w:t>economic, and environmental justice; promote equity and equality; alleviate oppression; and enhance human health and well-being.</w:t>
      </w:r>
    </w:p>
    <w:p w14:paraId="177C6FD9" w14:textId="571B0A4B" w:rsidR="00284B27" w:rsidRDefault="00EA1DE5" w:rsidP="008B5C6B">
      <w:pPr>
        <w:pStyle w:val="BodyText"/>
        <w:spacing w:after="240" w:line="276" w:lineRule="auto"/>
        <w:jc w:val="both"/>
      </w:pPr>
      <w:r>
        <w:t>We</w:t>
      </w:r>
      <w:r>
        <w:rPr>
          <w:spacing w:val="-15"/>
        </w:rPr>
        <w:t xml:space="preserve"> </w:t>
      </w:r>
      <w:r>
        <w:t>are</w:t>
      </w:r>
      <w:r>
        <w:rPr>
          <w:spacing w:val="-15"/>
        </w:rPr>
        <w:t xml:space="preserve"> </w:t>
      </w:r>
      <w:r>
        <w:t>proud</w:t>
      </w:r>
      <w:r>
        <w:rPr>
          <w:spacing w:val="-15"/>
        </w:rPr>
        <w:t xml:space="preserve"> </w:t>
      </w:r>
      <w:r>
        <w:t>that</w:t>
      </w:r>
      <w:r>
        <w:rPr>
          <w:spacing w:val="-15"/>
        </w:rPr>
        <w:t xml:space="preserve"> </w:t>
      </w:r>
      <w:r>
        <w:t>our</w:t>
      </w:r>
      <w:r>
        <w:rPr>
          <w:spacing w:val="-15"/>
        </w:rPr>
        <w:t xml:space="preserve"> </w:t>
      </w:r>
      <w:r>
        <w:t>BSW</w:t>
      </w:r>
      <w:r>
        <w:rPr>
          <w:spacing w:val="-15"/>
        </w:rPr>
        <w:t xml:space="preserve"> </w:t>
      </w:r>
      <w:r>
        <w:t>program</w:t>
      </w:r>
      <w:r>
        <w:rPr>
          <w:spacing w:val="-15"/>
        </w:rPr>
        <w:t xml:space="preserve"> </w:t>
      </w:r>
      <w:r>
        <w:t>is</w:t>
      </w:r>
      <w:r>
        <w:rPr>
          <w:spacing w:val="-15"/>
        </w:rPr>
        <w:t xml:space="preserve"> </w:t>
      </w:r>
      <w:r>
        <w:t>fully</w:t>
      </w:r>
      <w:r>
        <w:rPr>
          <w:spacing w:val="-15"/>
        </w:rPr>
        <w:t xml:space="preserve"> </w:t>
      </w:r>
      <w:r>
        <w:t>accredited</w:t>
      </w:r>
      <w:r>
        <w:rPr>
          <w:spacing w:val="-15"/>
        </w:rPr>
        <w:t xml:space="preserve"> </w:t>
      </w:r>
      <w:r>
        <w:t>by</w:t>
      </w:r>
      <w:r>
        <w:rPr>
          <w:spacing w:val="-15"/>
        </w:rPr>
        <w:t xml:space="preserve"> </w:t>
      </w:r>
      <w:r>
        <w:t>the</w:t>
      </w:r>
      <w:r>
        <w:rPr>
          <w:spacing w:val="-15"/>
        </w:rPr>
        <w:t xml:space="preserve"> </w:t>
      </w:r>
      <w:r>
        <w:t>Council</w:t>
      </w:r>
      <w:r>
        <w:rPr>
          <w:spacing w:val="-15"/>
        </w:rPr>
        <w:t xml:space="preserve"> </w:t>
      </w:r>
      <w:r>
        <w:t>on</w:t>
      </w:r>
      <w:r>
        <w:rPr>
          <w:spacing w:val="-15"/>
        </w:rPr>
        <w:t xml:space="preserve"> </w:t>
      </w:r>
      <w:r>
        <w:t>Social</w:t>
      </w:r>
      <w:r>
        <w:rPr>
          <w:spacing w:val="-15"/>
        </w:rPr>
        <w:t xml:space="preserve"> </w:t>
      </w:r>
      <w:r>
        <w:t>Work</w:t>
      </w:r>
      <w:r>
        <w:rPr>
          <w:spacing w:val="-15"/>
        </w:rPr>
        <w:t xml:space="preserve"> </w:t>
      </w:r>
      <w:r>
        <w:t>Education</w:t>
      </w:r>
      <w:r>
        <w:rPr>
          <w:spacing w:val="-15"/>
        </w:rPr>
        <w:t xml:space="preserve"> </w:t>
      </w:r>
      <w:r>
        <w:t>and</w:t>
      </w:r>
      <w:r>
        <w:rPr>
          <w:spacing w:val="-15"/>
        </w:rPr>
        <w:t xml:space="preserve"> </w:t>
      </w:r>
      <w:r>
        <w:t>has</w:t>
      </w:r>
      <w:r>
        <w:rPr>
          <w:spacing w:val="-15"/>
        </w:rPr>
        <w:t xml:space="preserve"> </w:t>
      </w:r>
      <w:r>
        <w:t>been in</w:t>
      </w:r>
      <w:r>
        <w:rPr>
          <w:spacing w:val="-1"/>
        </w:rPr>
        <w:t xml:space="preserve"> </w:t>
      </w:r>
      <w:r>
        <w:t>place for</w:t>
      </w:r>
      <w:r>
        <w:rPr>
          <w:spacing w:val="-2"/>
        </w:rPr>
        <w:t xml:space="preserve"> </w:t>
      </w:r>
      <w:r>
        <w:t>over</w:t>
      </w:r>
      <w:r>
        <w:rPr>
          <w:spacing w:val="-2"/>
        </w:rPr>
        <w:t xml:space="preserve"> </w:t>
      </w:r>
      <w:r>
        <w:t>40</w:t>
      </w:r>
      <w:r>
        <w:rPr>
          <w:spacing w:val="-3"/>
        </w:rPr>
        <w:t xml:space="preserve"> </w:t>
      </w:r>
      <w:r>
        <w:t>years.</w:t>
      </w:r>
      <w:r>
        <w:rPr>
          <w:spacing w:val="-3"/>
        </w:rPr>
        <w:t xml:space="preserve"> </w:t>
      </w:r>
      <w:r>
        <w:t>The</w:t>
      </w:r>
      <w:r>
        <w:rPr>
          <w:spacing w:val="-2"/>
        </w:rPr>
        <w:t xml:space="preserve"> </w:t>
      </w:r>
      <w:r>
        <w:t>skills</w:t>
      </w:r>
      <w:r>
        <w:rPr>
          <w:spacing w:val="-2"/>
        </w:rPr>
        <w:t xml:space="preserve"> </w:t>
      </w:r>
      <w:r>
        <w:t>you</w:t>
      </w:r>
      <w:r>
        <w:rPr>
          <w:spacing w:val="-1"/>
        </w:rPr>
        <w:t xml:space="preserve"> </w:t>
      </w:r>
      <w:r>
        <w:t>gain</w:t>
      </w:r>
      <w:r>
        <w:rPr>
          <w:spacing w:val="-3"/>
        </w:rPr>
        <w:t xml:space="preserve"> </w:t>
      </w:r>
      <w:r>
        <w:t>in</w:t>
      </w:r>
      <w:r>
        <w:rPr>
          <w:spacing w:val="-1"/>
        </w:rPr>
        <w:t xml:space="preserve"> </w:t>
      </w:r>
      <w:r>
        <w:t>this</w:t>
      </w:r>
      <w:r>
        <w:rPr>
          <w:spacing w:val="-2"/>
        </w:rPr>
        <w:t xml:space="preserve"> </w:t>
      </w:r>
      <w:r>
        <w:t>program</w:t>
      </w:r>
      <w:r>
        <w:rPr>
          <w:spacing w:val="-1"/>
        </w:rPr>
        <w:t xml:space="preserve"> </w:t>
      </w:r>
      <w:r>
        <w:t>will</w:t>
      </w:r>
      <w:r>
        <w:rPr>
          <w:spacing w:val="-3"/>
        </w:rPr>
        <w:t xml:space="preserve"> </w:t>
      </w:r>
      <w:r>
        <w:t>allow</w:t>
      </w:r>
      <w:r>
        <w:rPr>
          <w:spacing w:val="-2"/>
        </w:rPr>
        <w:t xml:space="preserve"> </w:t>
      </w:r>
      <w:r>
        <w:t>you</w:t>
      </w:r>
      <w:r>
        <w:rPr>
          <w:spacing w:val="-1"/>
        </w:rPr>
        <w:t xml:space="preserve"> </w:t>
      </w:r>
      <w:r>
        <w:t>to</w:t>
      </w:r>
      <w:r>
        <w:rPr>
          <w:spacing w:val="-6"/>
        </w:rPr>
        <w:t xml:space="preserve"> </w:t>
      </w:r>
      <w:r>
        <w:t>explore</w:t>
      </w:r>
      <w:r>
        <w:rPr>
          <w:spacing w:val="-2"/>
        </w:rPr>
        <w:t xml:space="preserve"> </w:t>
      </w:r>
      <w:r>
        <w:t>diverse career</w:t>
      </w:r>
      <w:r>
        <w:rPr>
          <w:spacing w:val="-2"/>
        </w:rPr>
        <w:t xml:space="preserve"> </w:t>
      </w:r>
      <w:r>
        <w:t>options in</w:t>
      </w:r>
      <w:r>
        <w:rPr>
          <w:spacing w:val="-12"/>
        </w:rPr>
        <w:t xml:space="preserve"> </w:t>
      </w:r>
      <w:r>
        <w:t>a</w:t>
      </w:r>
      <w:r>
        <w:rPr>
          <w:spacing w:val="-11"/>
        </w:rPr>
        <w:t xml:space="preserve"> </w:t>
      </w:r>
      <w:r>
        <w:t>rapidly</w:t>
      </w:r>
      <w:r>
        <w:rPr>
          <w:spacing w:val="-11"/>
        </w:rPr>
        <w:t xml:space="preserve"> </w:t>
      </w:r>
      <w:r>
        <w:t>expanding</w:t>
      </w:r>
      <w:r>
        <w:rPr>
          <w:spacing w:val="-14"/>
        </w:rPr>
        <w:t xml:space="preserve"> </w:t>
      </w:r>
      <w:r>
        <w:t>and</w:t>
      </w:r>
      <w:r>
        <w:rPr>
          <w:spacing w:val="-12"/>
        </w:rPr>
        <w:t xml:space="preserve"> </w:t>
      </w:r>
      <w:r>
        <w:t>in-demand</w:t>
      </w:r>
      <w:r>
        <w:rPr>
          <w:spacing w:val="-12"/>
        </w:rPr>
        <w:t xml:space="preserve"> </w:t>
      </w:r>
      <w:r>
        <w:t>profession.</w:t>
      </w:r>
      <w:r>
        <w:rPr>
          <w:spacing w:val="-12"/>
        </w:rPr>
        <w:t xml:space="preserve"> </w:t>
      </w:r>
      <w:r>
        <w:t>Maybe</w:t>
      </w:r>
      <w:r>
        <w:rPr>
          <w:spacing w:val="-11"/>
        </w:rPr>
        <w:t xml:space="preserve"> </w:t>
      </w:r>
      <w:r>
        <w:t>you</w:t>
      </w:r>
      <w:r>
        <w:rPr>
          <w:spacing w:val="-14"/>
        </w:rPr>
        <w:t xml:space="preserve"> </w:t>
      </w:r>
      <w:r>
        <w:t>will</w:t>
      </w:r>
      <w:r>
        <w:rPr>
          <w:spacing w:val="-14"/>
        </w:rPr>
        <w:t xml:space="preserve"> </w:t>
      </w:r>
      <w:r>
        <w:t>even</w:t>
      </w:r>
      <w:r>
        <w:rPr>
          <w:spacing w:val="-14"/>
        </w:rPr>
        <w:t xml:space="preserve"> </w:t>
      </w:r>
      <w:r>
        <w:t>pursue</w:t>
      </w:r>
      <w:r>
        <w:rPr>
          <w:spacing w:val="-14"/>
        </w:rPr>
        <w:t xml:space="preserve"> </w:t>
      </w:r>
      <w:r>
        <w:t>a</w:t>
      </w:r>
      <w:r>
        <w:rPr>
          <w:spacing w:val="-11"/>
        </w:rPr>
        <w:t xml:space="preserve"> </w:t>
      </w:r>
      <w:r>
        <w:t>graduate</w:t>
      </w:r>
      <w:r>
        <w:rPr>
          <w:spacing w:val="-11"/>
        </w:rPr>
        <w:t xml:space="preserve"> </w:t>
      </w:r>
      <w:r>
        <w:t>degree</w:t>
      </w:r>
      <w:r>
        <w:rPr>
          <w:spacing w:val="-11"/>
        </w:rPr>
        <w:t xml:space="preserve"> </w:t>
      </w:r>
      <w:r>
        <w:t>in</w:t>
      </w:r>
      <w:r>
        <w:rPr>
          <w:spacing w:val="-12"/>
        </w:rPr>
        <w:t xml:space="preserve"> </w:t>
      </w:r>
      <w:r>
        <w:t>social</w:t>
      </w:r>
      <w:r>
        <w:rPr>
          <w:spacing w:val="-14"/>
        </w:rPr>
        <w:t xml:space="preserve"> </w:t>
      </w:r>
      <w:r>
        <w:t>work at CSU or elsewhere.</w:t>
      </w:r>
    </w:p>
    <w:p w14:paraId="1BDB8398" w14:textId="77777777" w:rsidR="00284B27" w:rsidRDefault="00EA1DE5" w:rsidP="008B5C6B">
      <w:pPr>
        <w:pStyle w:val="BodyText"/>
        <w:spacing w:after="240" w:line="276" w:lineRule="auto"/>
        <w:jc w:val="both"/>
      </w:pPr>
      <w:r>
        <w:t>Students at the School of Social Work frequently come to the classroom with work or personal experiences that enrich class discussions. The faculty are international experts in areas including behavioral health, child welfare,</w:t>
      </w:r>
      <w:r>
        <w:rPr>
          <w:spacing w:val="-13"/>
        </w:rPr>
        <w:t xml:space="preserve"> </w:t>
      </w:r>
      <w:r>
        <w:t>equity</w:t>
      </w:r>
      <w:r>
        <w:rPr>
          <w:spacing w:val="-13"/>
        </w:rPr>
        <w:t xml:space="preserve"> </w:t>
      </w:r>
      <w:r>
        <w:t>and</w:t>
      </w:r>
      <w:r>
        <w:rPr>
          <w:spacing w:val="-13"/>
        </w:rPr>
        <w:t xml:space="preserve"> </w:t>
      </w:r>
      <w:r>
        <w:t>inclusion,</w:t>
      </w:r>
      <w:r>
        <w:rPr>
          <w:spacing w:val="-13"/>
        </w:rPr>
        <w:t xml:space="preserve"> </w:t>
      </w:r>
      <w:r>
        <w:t>social</w:t>
      </w:r>
      <w:r>
        <w:rPr>
          <w:spacing w:val="-12"/>
        </w:rPr>
        <w:t xml:space="preserve"> </w:t>
      </w:r>
      <w:r>
        <w:t>policy,</w:t>
      </w:r>
      <w:r>
        <w:rPr>
          <w:spacing w:val="-13"/>
        </w:rPr>
        <w:t xml:space="preserve"> </w:t>
      </w:r>
      <w:r>
        <w:t>and</w:t>
      </w:r>
      <w:r>
        <w:rPr>
          <w:spacing w:val="-12"/>
        </w:rPr>
        <w:t xml:space="preserve"> </w:t>
      </w:r>
      <w:r>
        <w:t>human-animal</w:t>
      </w:r>
      <w:r>
        <w:rPr>
          <w:spacing w:val="-12"/>
        </w:rPr>
        <w:t xml:space="preserve"> </w:t>
      </w:r>
      <w:r>
        <w:t>interventions.</w:t>
      </w:r>
      <w:r>
        <w:rPr>
          <w:spacing w:val="-13"/>
        </w:rPr>
        <w:t xml:space="preserve"> </w:t>
      </w:r>
      <w:r>
        <w:t>They</w:t>
      </w:r>
      <w:r>
        <w:rPr>
          <w:spacing w:val="-11"/>
        </w:rPr>
        <w:t xml:space="preserve"> </w:t>
      </w:r>
      <w:r>
        <w:t>bring</w:t>
      </w:r>
      <w:r>
        <w:rPr>
          <w:spacing w:val="-11"/>
        </w:rPr>
        <w:t xml:space="preserve"> </w:t>
      </w:r>
      <w:r>
        <w:t>knowledge</w:t>
      </w:r>
      <w:r>
        <w:rPr>
          <w:spacing w:val="-11"/>
        </w:rPr>
        <w:t xml:space="preserve"> </w:t>
      </w:r>
      <w:r>
        <w:t>from</w:t>
      </w:r>
      <w:r>
        <w:rPr>
          <w:spacing w:val="-12"/>
        </w:rPr>
        <w:t xml:space="preserve"> </w:t>
      </w:r>
      <w:r>
        <w:t>their research and practice to support social change and academic excellence.</w:t>
      </w:r>
    </w:p>
    <w:p w14:paraId="4F5414B1" w14:textId="77777777" w:rsidR="00284B27" w:rsidRDefault="00EA1DE5" w:rsidP="008B5C6B">
      <w:pPr>
        <w:pStyle w:val="BodyText"/>
        <w:spacing w:line="276" w:lineRule="auto"/>
        <w:jc w:val="both"/>
      </w:pPr>
      <w:r>
        <w:t>From the bottom of my heart, I welcome you to our learning community. I wish you the very best now and throughout your career as a social worker.</w:t>
      </w:r>
    </w:p>
    <w:p w14:paraId="04E07002" w14:textId="3E6764C4" w:rsidR="00A85F32" w:rsidRDefault="00A85F32" w:rsidP="008B5C6B">
      <w:pPr>
        <w:pStyle w:val="BodyText"/>
        <w:spacing w:before="8" w:line="276" w:lineRule="auto"/>
        <w:rPr>
          <w:sz w:val="6"/>
        </w:rPr>
      </w:pPr>
    </w:p>
    <w:p w14:paraId="6C77E860" w14:textId="77777777" w:rsidR="00295C12" w:rsidRDefault="00295C12" w:rsidP="008B5C6B">
      <w:pPr>
        <w:pStyle w:val="BodyText"/>
        <w:spacing w:before="8" w:line="276" w:lineRule="auto"/>
        <w:rPr>
          <w:sz w:val="6"/>
        </w:rPr>
      </w:pPr>
    </w:p>
    <w:p w14:paraId="67AAA629" w14:textId="06830C34" w:rsidR="00284B27" w:rsidRDefault="00295C12" w:rsidP="008B5C6B">
      <w:pPr>
        <w:pStyle w:val="BodyText"/>
        <w:spacing w:before="8" w:line="276" w:lineRule="auto"/>
        <w:rPr>
          <w:sz w:val="6"/>
        </w:rPr>
      </w:pPr>
      <w:r>
        <w:rPr>
          <w:noProof/>
        </w:rPr>
        <w:drawing>
          <wp:inline distT="0" distB="0" distL="0" distR="0" wp14:anchorId="34D8C971" wp14:editId="6C92E199">
            <wp:extent cx="3048009" cy="716280"/>
            <wp:effectExtent l="0" t="0" r="0" b="7620"/>
            <wp:docPr id="3"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jpeg">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8009" cy="716280"/>
                    </a:xfrm>
                    <a:prstGeom prst="rect">
                      <a:avLst/>
                    </a:prstGeom>
                  </pic:spPr>
                </pic:pic>
              </a:graphicData>
            </a:graphic>
          </wp:inline>
        </w:drawing>
      </w:r>
    </w:p>
    <w:p w14:paraId="18B56743" w14:textId="13FDE227" w:rsidR="00284B27" w:rsidRDefault="00EA1DE5" w:rsidP="008B5C6B">
      <w:pPr>
        <w:pStyle w:val="BodyText"/>
        <w:spacing w:before="143" w:line="276" w:lineRule="auto"/>
        <w:jc w:val="both"/>
      </w:pPr>
      <w:r>
        <w:t>Charlotte</w:t>
      </w:r>
      <w:r>
        <w:rPr>
          <w:spacing w:val="-12"/>
        </w:rPr>
        <w:t xml:space="preserve"> </w:t>
      </w:r>
      <w:r>
        <w:t>Lyn</w:t>
      </w:r>
      <w:r>
        <w:rPr>
          <w:spacing w:val="-11"/>
        </w:rPr>
        <w:t xml:space="preserve"> </w:t>
      </w:r>
      <w:r>
        <w:t>Bright,</w:t>
      </w:r>
      <w:r>
        <w:rPr>
          <w:spacing w:val="-8"/>
        </w:rPr>
        <w:t xml:space="preserve"> </w:t>
      </w:r>
      <w:r>
        <w:t>PhD,</w:t>
      </w:r>
      <w:r>
        <w:rPr>
          <w:spacing w:val="-8"/>
        </w:rPr>
        <w:t xml:space="preserve"> </w:t>
      </w:r>
      <w:r>
        <w:rPr>
          <w:spacing w:val="-5"/>
        </w:rPr>
        <w:t>MSW</w:t>
      </w:r>
    </w:p>
    <w:p w14:paraId="02472C31" w14:textId="0229DA77" w:rsidR="00284B27" w:rsidRDefault="00EA1DE5" w:rsidP="008B5C6B">
      <w:pPr>
        <w:pStyle w:val="BodyText"/>
        <w:spacing w:before="133" w:line="276" w:lineRule="auto"/>
        <w:jc w:val="both"/>
      </w:pPr>
      <w:r>
        <w:t>Director</w:t>
      </w:r>
      <w:r>
        <w:rPr>
          <w:spacing w:val="-14"/>
        </w:rPr>
        <w:t xml:space="preserve"> </w:t>
      </w:r>
      <w:r>
        <w:t>and</w:t>
      </w:r>
      <w:r>
        <w:rPr>
          <w:spacing w:val="-11"/>
        </w:rPr>
        <w:t xml:space="preserve"> </w:t>
      </w:r>
      <w:r>
        <w:t>Professor,</w:t>
      </w:r>
      <w:r>
        <w:rPr>
          <w:spacing w:val="-11"/>
        </w:rPr>
        <w:t xml:space="preserve"> </w:t>
      </w:r>
      <w:r>
        <w:t>School</w:t>
      </w:r>
      <w:r>
        <w:rPr>
          <w:spacing w:val="-9"/>
        </w:rPr>
        <w:t xml:space="preserve"> </w:t>
      </w:r>
      <w:r>
        <w:t>of</w:t>
      </w:r>
      <w:r>
        <w:rPr>
          <w:spacing w:val="-12"/>
        </w:rPr>
        <w:t xml:space="preserve"> </w:t>
      </w:r>
      <w:r>
        <w:t>Social</w:t>
      </w:r>
      <w:r>
        <w:rPr>
          <w:spacing w:val="-10"/>
        </w:rPr>
        <w:t xml:space="preserve"> </w:t>
      </w:r>
      <w:r>
        <w:rPr>
          <w:spacing w:val="-4"/>
        </w:rPr>
        <w:t>Work</w:t>
      </w:r>
    </w:p>
    <w:p w14:paraId="7F7705C6" w14:textId="77777777" w:rsidR="00284B27" w:rsidRDefault="00284B27" w:rsidP="008B5C6B">
      <w:pPr>
        <w:spacing w:line="276" w:lineRule="auto"/>
        <w:jc w:val="both"/>
        <w:sectPr w:rsidR="00284B27" w:rsidSect="00424517">
          <w:footerReference w:type="default" r:id="rId13"/>
          <w:pgSz w:w="12240" w:h="15840"/>
          <w:pgMar w:top="720" w:right="720" w:bottom="720" w:left="720" w:header="720" w:footer="720" w:gutter="0"/>
          <w:pgNumType w:start="1"/>
          <w:cols w:space="720"/>
          <w:docGrid w:linePitch="299"/>
        </w:sectPr>
      </w:pPr>
    </w:p>
    <w:p w14:paraId="7E217FE2" w14:textId="1BF71E5C" w:rsidR="00284B27" w:rsidRPr="009C1E84" w:rsidRDefault="00EA1DE5" w:rsidP="009C25C9">
      <w:pPr>
        <w:pStyle w:val="Heading2"/>
        <w:jc w:val="center"/>
      </w:pPr>
      <w:bookmarkStart w:id="12" w:name="_Toc219212208"/>
      <w:bookmarkStart w:id="13" w:name="_Toc219212687"/>
      <w:bookmarkStart w:id="14" w:name="_Toc219213149"/>
      <w:bookmarkStart w:id="15" w:name="_Toc219213346"/>
      <w:bookmarkStart w:id="16" w:name="_Toc219213698"/>
      <w:bookmarkStart w:id="17" w:name="_Toc219213899"/>
      <w:r w:rsidRPr="00295C12">
        <w:lastRenderedPageBreak/>
        <w:t>Message</w:t>
      </w:r>
      <w:r w:rsidRPr="009C1E84">
        <w:t xml:space="preserve"> </w:t>
      </w:r>
      <w:r w:rsidRPr="00295C12">
        <w:t>from</w:t>
      </w:r>
      <w:r w:rsidRPr="009C1E84">
        <w:t xml:space="preserve"> </w:t>
      </w:r>
      <w:r w:rsidRPr="00295C12">
        <w:t>the</w:t>
      </w:r>
      <w:r w:rsidRPr="009C1E84">
        <w:t xml:space="preserve"> </w:t>
      </w:r>
      <w:r w:rsidRPr="00295C12">
        <w:t>Director</w:t>
      </w:r>
      <w:r w:rsidRPr="009C1E84">
        <w:t xml:space="preserve"> </w:t>
      </w:r>
      <w:r w:rsidRPr="00295C12">
        <w:t>of</w:t>
      </w:r>
      <w:r w:rsidRPr="009C1E84">
        <w:t xml:space="preserve"> </w:t>
      </w:r>
      <w:r w:rsidRPr="00295C12">
        <w:t>BSW</w:t>
      </w:r>
      <w:r w:rsidRPr="009C1E84">
        <w:t xml:space="preserve"> Programs</w:t>
      </w:r>
      <w:bookmarkEnd w:id="12"/>
      <w:bookmarkEnd w:id="13"/>
      <w:bookmarkEnd w:id="14"/>
      <w:bookmarkEnd w:id="15"/>
      <w:bookmarkEnd w:id="16"/>
      <w:bookmarkEnd w:id="17"/>
    </w:p>
    <w:p w14:paraId="73C8AD52" w14:textId="72545D6D" w:rsidR="00295C12" w:rsidRDefault="009C1E84" w:rsidP="008B5C6B">
      <w:pPr>
        <w:pStyle w:val="BodyText"/>
        <w:spacing w:after="240" w:line="276" w:lineRule="auto"/>
        <w:jc w:val="both"/>
        <w:rPr>
          <w:spacing w:val="-2"/>
        </w:rPr>
      </w:pPr>
      <w:r>
        <w:rPr>
          <w:noProof/>
        </w:rPr>
        <w:drawing>
          <wp:anchor distT="0" distB="0" distL="0" distR="182880" simplePos="0" relativeHeight="251660288" behindDoc="0" locked="0" layoutInCell="1" allowOverlap="1" wp14:anchorId="27F4D686" wp14:editId="29910CAB">
            <wp:simplePos x="0" y="0"/>
            <wp:positionH relativeFrom="margin">
              <wp:align>left</wp:align>
            </wp:positionH>
            <wp:positionV relativeFrom="paragraph">
              <wp:posOffset>11730</wp:posOffset>
            </wp:positionV>
            <wp:extent cx="1179195" cy="1764665"/>
            <wp:effectExtent l="0" t="0" r="1905" b="6985"/>
            <wp:wrapSquare wrapText="bothSides"/>
            <wp:docPr id="1377091132" name="image12.jpeg" descr="A headshot of Dana Gaines, a smiling white woman with blonde hair, in a dark blue shirt, standing outdoors with green foliag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91132" name="image12.jpeg" descr="A headshot of Dana Gaines, a smiling white woman with blonde hair, in a dark blue shirt, standing outdoors with green foliage in the background."/>
                    <pic:cNvPicPr/>
                  </pic:nvPicPr>
                  <pic:blipFill>
                    <a:blip r:embed="rId14" cstate="print"/>
                    <a:stretch>
                      <a:fillRect/>
                    </a:stretch>
                  </pic:blipFill>
                  <pic:spPr>
                    <a:xfrm>
                      <a:off x="0" y="0"/>
                      <a:ext cx="1179195" cy="1764665"/>
                    </a:xfrm>
                    <a:prstGeom prst="rect">
                      <a:avLst/>
                    </a:prstGeom>
                  </pic:spPr>
                </pic:pic>
              </a:graphicData>
            </a:graphic>
            <wp14:sizeRelH relativeFrom="margin">
              <wp14:pctWidth>0</wp14:pctWidth>
            </wp14:sizeRelH>
            <wp14:sizeRelV relativeFrom="margin">
              <wp14:pctHeight>0</wp14:pctHeight>
            </wp14:sizeRelV>
          </wp:anchor>
        </w:drawing>
      </w:r>
      <w:r w:rsidR="00EA1DE5">
        <w:t>Welcome to the social work major at Colorado State University. The BSW program is committed</w:t>
      </w:r>
      <w:r w:rsidR="00EA1DE5">
        <w:rPr>
          <w:spacing w:val="-15"/>
        </w:rPr>
        <w:t xml:space="preserve"> </w:t>
      </w:r>
      <w:r w:rsidR="00EA1DE5">
        <w:t>to</w:t>
      </w:r>
      <w:r w:rsidR="00EA1DE5">
        <w:rPr>
          <w:spacing w:val="-15"/>
        </w:rPr>
        <w:t xml:space="preserve"> </w:t>
      </w:r>
      <w:r w:rsidR="00EA1DE5">
        <w:t>inclusivity</w:t>
      </w:r>
      <w:r w:rsidR="00EA1DE5">
        <w:rPr>
          <w:spacing w:val="-15"/>
        </w:rPr>
        <w:t xml:space="preserve"> </w:t>
      </w:r>
      <w:r w:rsidR="00EA1DE5">
        <w:t>and</w:t>
      </w:r>
      <w:r w:rsidR="00EA1DE5">
        <w:rPr>
          <w:spacing w:val="-15"/>
        </w:rPr>
        <w:t xml:space="preserve"> </w:t>
      </w:r>
      <w:r w:rsidR="00EA1DE5">
        <w:t>growth,</w:t>
      </w:r>
      <w:r w:rsidR="00EA1DE5">
        <w:rPr>
          <w:spacing w:val="-15"/>
        </w:rPr>
        <w:t xml:space="preserve"> </w:t>
      </w:r>
      <w:r w:rsidR="00EA1DE5">
        <w:t>welcoming</w:t>
      </w:r>
      <w:r w:rsidR="00EA1DE5">
        <w:rPr>
          <w:spacing w:val="-15"/>
        </w:rPr>
        <w:t xml:space="preserve"> </w:t>
      </w:r>
      <w:r w:rsidR="00EA1DE5">
        <w:t>all</w:t>
      </w:r>
      <w:r w:rsidR="00EA1DE5">
        <w:rPr>
          <w:spacing w:val="-15"/>
        </w:rPr>
        <w:t xml:space="preserve"> </w:t>
      </w:r>
      <w:r w:rsidR="00EA1DE5">
        <w:t>students.</w:t>
      </w:r>
      <w:r w:rsidR="00EA1DE5">
        <w:rPr>
          <w:spacing w:val="23"/>
        </w:rPr>
        <w:t xml:space="preserve"> </w:t>
      </w:r>
      <w:r w:rsidR="00EA1DE5">
        <w:t>Social</w:t>
      </w:r>
      <w:r w:rsidR="00EA1DE5">
        <w:rPr>
          <w:spacing w:val="-15"/>
        </w:rPr>
        <w:t xml:space="preserve"> </w:t>
      </w:r>
      <w:r w:rsidR="00EA1DE5">
        <w:t>Work</w:t>
      </w:r>
      <w:r w:rsidR="00EA1DE5">
        <w:rPr>
          <w:spacing w:val="33"/>
        </w:rPr>
        <w:t xml:space="preserve"> </w:t>
      </w:r>
      <w:r w:rsidR="00EA1DE5">
        <w:t>is</w:t>
      </w:r>
      <w:r w:rsidR="00EA1DE5">
        <w:rPr>
          <w:spacing w:val="-15"/>
        </w:rPr>
        <w:t xml:space="preserve"> </w:t>
      </w:r>
      <w:r w:rsidR="00EA1DE5">
        <w:t>a</w:t>
      </w:r>
      <w:r w:rsidR="00EA1DE5">
        <w:rPr>
          <w:spacing w:val="-14"/>
        </w:rPr>
        <w:t xml:space="preserve"> </w:t>
      </w:r>
      <w:r w:rsidR="00EA1DE5">
        <w:t xml:space="preserve">rewarding </w:t>
      </w:r>
      <w:r w:rsidR="00EA1DE5">
        <w:rPr>
          <w:spacing w:val="-2"/>
        </w:rPr>
        <w:t>profession,</w:t>
      </w:r>
      <w:r w:rsidR="00EA1DE5">
        <w:rPr>
          <w:spacing w:val="-13"/>
        </w:rPr>
        <w:t xml:space="preserve"> </w:t>
      </w:r>
      <w:r w:rsidR="00EA1DE5">
        <w:rPr>
          <w:spacing w:val="-2"/>
        </w:rPr>
        <w:t>committed</w:t>
      </w:r>
      <w:r w:rsidR="00EA1DE5">
        <w:rPr>
          <w:spacing w:val="-13"/>
        </w:rPr>
        <w:t xml:space="preserve"> </w:t>
      </w:r>
      <w:r w:rsidR="00EA1DE5">
        <w:rPr>
          <w:spacing w:val="-2"/>
        </w:rPr>
        <w:t>to</w:t>
      </w:r>
      <w:r w:rsidR="00EA1DE5">
        <w:rPr>
          <w:spacing w:val="-13"/>
        </w:rPr>
        <w:t xml:space="preserve"> </w:t>
      </w:r>
      <w:r w:rsidR="00EA1DE5">
        <w:rPr>
          <w:spacing w:val="-2"/>
        </w:rPr>
        <w:t>social</w:t>
      </w:r>
      <w:r w:rsidR="00EA1DE5">
        <w:rPr>
          <w:spacing w:val="-13"/>
        </w:rPr>
        <w:t xml:space="preserve"> </w:t>
      </w:r>
      <w:r w:rsidR="00EA1DE5">
        <w:rPr>
          <w:spacing w:val="-2"/>
        </w:rPr>
        <w:t>justice,</w:t>
      </w:r>
      <w:r w:rsidR="00EA1DE5">
        <w:rPr>
          <w:spacing w:val="-13"/>
        </w:rPr>
        <w:t xml:space="preserve"> </w:t>
      </w:r>
      <w:r w:rsidR="00EA1DE5">
        <w:rPr>
          <w:spacing w:val="-2"/>
        </w:rPr>
        <w:t>with</w:t>
      </w:r>
      <w:r w:rsidR="00EA1DE5">
        <w:rPr>
          <w:spacing w:val="-13"/>
        </w:rPr>
        <w:t xml:space="preserve"> </w:t>
      </w:r>
      <w:r w:rsidR="00EA1DE5">
        <w:rPr>
          <w:spacing w:val="-2"/>
        </w:rPr>
        <w:t>many</w:t>
      </w:r>
      <w:r w:rsidR="00EA1DE5">
        <w:rPr>
          <w:spacing w:val="-13"/>
        </w:rPr>
        <w:t xml:space="preserve"> </w:t>
      </w:r>
      <w:r w:rsidR="00EA1DE5">
        <w:rPr>
          <w:spacing w:val="-2"/>
        </w:rPr>
        <w:t>practice</w:t>
      </w:r>
      <w:r w:rsidR="00EA1DE5">
        <w:rPr>
          <w:spacing w:val="-11"/>
        </w:rPr>
        <w:t xml:space="preserve"> </w:t>
      </w:r>
      <w:r w:rsidR="00EA1DE5">
        <w:rPr>
          <w:spacing w:val="-2"/>
        </w:rPr>
        <w:t>opportunities</w:t>
      </w:r>
      <w:r w:rsidR="00EA1DE5">
        <w:rPr>
          <w:spacing w:val="-13"/>
        </w:rPr>
        <w:t xml:space="preserve"> </w:t>
      </w:r>
      <w:r w:rsidR="00EA1DE5">
        <w:rPr>
          <w:spacing w:val="-2"/>
        </w:rPr>
        <w:t>at</w:t>
      </w:r>
      <w:r w:rsidR="00EA1DE5">
        <w:rPr>
          <w:spacing w:val="-13"/>
        </w:rPr>
        <w:t xml:space="preserve"> </w:t>
      </w:r>
      <w:r w:rsidR="00EA1DE5">
        <w:rPr>
          <w:spacing w:val="-2"/>
        </w:rPr>
        <w:t>the</w:t>
      </w:r>
      <w:r w:rsidR="00EA1DE5">
        <w:rPr>
          <w:spacing w:val="40"/>
        </w:rPr>
        <w:t xml:space="preserve"> </w:t>
      </w:r>
      <w:r w:rsidR="00EA1DE5">
        <w:rPr>
          <w:spacing w:val="-2"/>
        </w:rPr>
        <w:t>bachelor’s level.</w:t>
      </w:r>
      <w:r w:rsidR="00A85F32">
        <w:rPr>
          <w:spacing w:val="-2"/>
        </w:rPr>
        <w:t xml:space="preserve"> </w:t>
      </w:r>
    </w:p>
    <w:p w14:paraId="0C2388E5" w14:textId="78627252" w:rsidR="00284B27" w:rsidRPr="00295C12" w:rsidRDefault="00EA1DE5" w:rsidP="008B5C6B">
      <w:pPr>
        <w:pStyle w:val="BodyText"/>
        <w:spacing w:after="240" w:line="276" w:lineRule="auto"/>
        <w:jc w:val="both"/>
        <w:rPr>
          <w:spacing w:val="-2"/>
        </w:rPr>
      </w:pPr>
      <w:r>
        <w:t>Students</w:t>
      </w:r>
      <w:r>
        <w:rPr>
          <w:spacing w:val="-15"/>
        </w:rPr>
        <w:t xml:space="preserve"> </w:t>
      </w:r>
      <w:r>
        <w:t>who</w:t>
      </w:r>
      <w:r>
        <w:rPr>
          <w:spacing w:val="-13"/>
        </w:rPr>
        <w:t xml:space="preserve"> </w:t>
      </w:r>
      <w:r>
        <w:t>major</w:t>
      </w:r>
      <w:r>
        <w:rPr>
          <w:spacing w:val="-15"/>
        </w:rPr>
        <w:t xml:space="preserve"> </w:t>
      </w:r>
      <w:r>
        <w:t>in</w:t>
      </w:r>
      <w:r>
        <w:rPr>
          <w:spacing w:val="-13"/>
        </w:rPr>
        <w:t xml:space="preserve"> </w:t>
      </w:r>
      <w:r>
        <w:t>social</w:t>
      </w:r>
      <w:r>
        <w:rPr>
          <w:spacing w:val="-15"/>
        </w:rPr>
        <w:t xml:space="preserve"> </w:t>
      </w:r>
      <w:r>
        <w:t>work</w:t>
      </w:r>
      <w:r>
        <w:rPr>
          <w:spacing w:val="-13"/>
        </w:rPr>
        <w:t xml:space="preserve"> </w:t>
      </w:r>
      <w:r>
        <w:t>are</w:t>
      </w:r>
      <w:r>
        <w:rPr>
          <w:spacing w:val="-14"/>
        </w:rPr>
        <w:t xml:space="preserve"> </w:t>
      </w:r>
      <w:r>
        <w:t>passionate</w:t>
      </w:r>
      <w:r>
        <w:rPr>
          <w:spacing w:val="-14"/>
        </w:rPr>
        <w:t xml:space="preserve"> </w:t>
      </w:r>
      <w:r>
        <w:t>change</w:t>
      </w:r>
      <w:r>
        <w:rPr>
          <w:spacing w:val="-14"/>
        </w:rPr>
        <w:t xml:space="preserve"> </w:t>
      </w:r>
      <w:r>
        <w:t>agents</w:t>
      </w:r>
      <w:r>
        <w:rPr>
          <w:spacing w:val="-14"/>
        </w:rPr>
        <w:t xml:space="preserve"> </w:t>
      </w:r>
      <w:r>
        <w:t>desiring</w:t>
      </w:r>
      <w:r>
        <w:rPr>
          <w:spacing w:val="-15"/>
        </w:rPr>
        <w:t xml:space="preserve"> </w:t>
      </w:r>
      <w:r>
        <w:t>to</w:t>
      </w:r>
      <w:r>
        <w:rPr>
          <w:spacing w:val="-15"/>
        </w:rPr>
        <w:t xml:space="preserve"> </w:t>
      </w:r>
      <w:r>
        <w:t>improve</w:t>
      </w:r>
      <w:r>
        <w:rPr>
          <w:spacing w:val="-14"/>
        </w:rPr>
        <w:t xml:space="preserve"> </w:t>
      </w:r>
      <w:r>
        <w:t>the communities they live in both nationally and internationally.</w:t>
      </w:r>
      <w:r>
        <w:rPr>
          <w:spacing w:val="40"/>
        </w:rPr>
        <w:t xml:space="preserve"> </w:t>
      </w:r>
      <w:r>
        <w:t>The profession of social work is guided by a Code of Ethics from the National Association of Social Workers.</w:t>
      </w:r>
      <w:r w:rsidR="00295C12">
        <w:t xml:space="preserve"> </w:t>
      </w:r>
      <w:r>
        <w:t>The</w:t>
      </w:r>
      <w:r>
        <w:rPr>
          <w:spacing w:val="-8"/>
        </w:rPr>
        <w:t xml:space="preserve"> </w:t>
      </w:r>
      <w:r>
        <w:t>core</w:t>
      </w:r>
      <w:r>
        <w:rPr>
          <w:spacing w:val="-8"/>
        </w:rPr>
        <w:t xml:space="preserve"> </w:t>
      </w:r>
      <w:r>
        <w:t>values</w:t>
      </w:r>
      <w:r>
        <w:rPr>
          <w:spacing w:val="-8"/>
        </w:rPr>
        <w:t xml:space="preserve"> </w:t>
      </w:r>
      <w:r>
        <w:t>in</w:t>
      </w:r>
      <w:r>
        <w:rPr>
          <w:spacing w:val="-9"/>
        </w:rPr>
        <w:t xml:space="preserve"> </w:t>
      </w:r>
      <w:r>
        <w:t>that</w:t>
      </w:r>
      <w:r>
        <w:rPr>
          <w:spacing w:val="-11"/>
        </w:rPr>
        <w:t xml:space="preserve"> </w:t>
      </w:r>
      <w:r>
        <w:t>code</w:t>
      </w:r>
      <w:r>
        <w:rPr>
          <w:spacing w:val="-10"/>
        </w:rPr>
        <w:t xml:space="preserve"> </w:t>
      </w:r>
      <w:proofErr w:type="gramStart"/>
      <w:r>
        <w:t>are:</w:t>
      </w:r>
      <w:proofErr w:type="gramEnd"/>
      <w:r w:rsidR="008B3906">
        <w:rPr>
          <w:spacing w:val="-10"/>
        </w:rPr>
        <w:t xml:space="preserve"> </w:t>
      </w:r>
      <w:r>
        <w:t>service,</w:t>
      </w:r>
      <w:r>
        <w:rPr>
          <w:spacing w:val="-10"/>
        </w:rPr>
        <w:t xml:space="preserve"> </w:t>
      </w:r>
      <w:r>
        <w:t>social</w:t>
      </w:r>
      <w:r>
        <w:rPr>
          <w:spacing w:val="-9"/>
        </w:rPr>
        <w:t xml:space="preserve"> </w:t>
      </w:r>
      <w:r>
        <w:t>justice,</w:t>
      </w:r>
      <w:r>
        <w:rPr>
          <w:spacing w:val="-9"/>
        </w:rPr>
        <w:t xml:space="preserve"> </w:t>
      </w:r>
      <w:r>
        <w:t>dignity</w:t>
      </w:r>
      <w:r>
        <w:rPr>
          <w:spacing w:val="-10"/>
        </w:rPr>
        <w:t xml:space="preserve"> </w:t>
      </w:r>
      <w:r>
        <w:t>and</w:t>
      </w:r>
      <w:r>
        <w:rPr>
          <w:spacing w:val="-9"/>
        </w:rPr>
        <w:t xml:space="preserve"> </w:t>
      </w:r>
      <w:r>
        <w:t>worth</w:t>
      </w:r>
      <w:r>
        <w:rPr>
          <w:spacing w:val="-9"/>
        </w:rPr>
        <w:t xml:space="preserve"> </w:t>
      </w:r>
      <w:r>
        <w:t>of</w:t>
      </w:r>
      <w:r>
        <w:rPr>
          <w:spacing w:val="-10"/>
        </w:rPr>
        <w:t xml:space="preserve"> </w:t>
      </w:r>
      <w:r>
        <w:t>the</w:t>
      </w:r>
      <w:r>
        <w:rPr>
          <w:spacing w:val="-8"/>
        </w:rPr>
        <w:t xml:space="preserve"> </w:t>
      </w:r>
      <w:r>
        <w:t>person,</w:t>
      </w:r>
      <w:r>
        <w:rPr>
          <w:spacing w:val="-9"/>
        </w:rPr>
        <w:t xml:space="preserve"> </w:t>
      </w:r>
      <w:r>
        <w:t>importance</w:t>
      </w:r>
      <w:r>
        <w:rPr>
          <w:spacing w:val="-8"/>
        </w:rPr>
        <w:t xml:space="preserve"> </w:t>
      </w:r>
      <w:r>
        <w:t>of</w:t>
      </w:r>
      <w:r>
        <w:rPr>
          <w:spacing w:val="-10"/>
        </w:rPr>
        <w:t xml:space="preserve"> </w:t>
      </w:r>
      <w:r>
        <w:t>human relationships,</w:t>
      </w:r>
      <w:r>
        <w:rPr>
          <w:spacing w:val="-3"/>
        </w:rPr>
        <w:t xml:space="preserve"> </w:t>
      </w:r>
      <w:r>
        <w:t>integrity,</w:t>
      </w:r>
      <w:r>
        <w:rPr>
          <w:spacing w:val="-3"/>
        </w:rPr>
        <w:t xml:space="preserve"> </w:t>
      </w:r>
      <w:r>
        <w:t>and</w:t>
      </w:r>
      <w:r>
        <w:rPr>
          <w:spacing w:val="-1"/>
        </w:rPr>
        <w:t xml:space="preserve"> </w:t>
      </w:r>
      <w:r>
        <w:t>competence.</w:t>
      </w:r>
      <w:r>
        <w:rPr>
          <w:spacing w:val="-1"/>
        </w:rPr>
        <w:t xml:space="preserve"> </w:t>
      </w:r>
      <w:r>
        <w:t>Thus,</w:t>
      </w:r>
      <w:r>
        <w:rPr>
          <w:spacing w:val="-3"/>
        </w:rPr>
        <w:t xml:space="preserve"> </w:t>
      </w:r>
      <w:r>
        <w:t>social</w:t>
      </w:r>
      <w:r>
        <w:rPr>
          <w:spacing w:val="-3"/>
        </w:rPr>
        <w:t xml:space="preserve"> </w:t>
      </w:r>
      <w:r>
        <w:t>work</w:t>
      </w:r>
      <w:r>
        <w:rPr>
          <w:spacing w:val="-3"/>
        </w:rPr>
        <w:t xml:space="preserve"> </w:t>
      </w:r>
      <w:r>
        <w:t>as</w:t>
      </w:r>
      <w:r>
        <w:rPr>
          <w:spacing w:val="-2"/>
        </w:rPr>
        <w:t xml:space="preserve"> </w:t>
      </w:r>
      <w:r>
        <w:t>a degree</w:t>
      </w:r>
      <w:r>
        <w:rPr>
          <w:spacing w:val="-3"/>
        </w:rPr>
        <w:t xml:space="preserve"> </w:t>
      </w:r>
      <w:r>
        <w:t>and</w:t>
      </w:r>
      <w:r>
        <w:rPr>
          <w:spacing w:val="-1"/>
        </w:rPr>
        <w:t xml:space="preserve"> </w:t>
      </w:r>
      <w:r>
        <w:t>professional</w:t>
      </w:r>
      <w:r>
        <w:rPr>
          <w:spacing w:val="-3"/>
        </w:rPr>
        <w:t xml:space="preserve"> </w:t>
      </w:r>
      <w:r>
        <w:t>career,</w:t>
      </w:r>
      <w:r>
        <w:rPr>
          <w:spacing w:val="-3"/>
        </w:rPr>
        <w:t xml:space="preserve"> </w:t>
      </w:r>
      <w:r>
        <w:t>help</w:t>
      </w:r>
      <w:r>
        <w:rPr>
          <w:spacing w:val="-10"/>
        </w:rPr>
        <w:t xml:space="preserve"> </w:t>
      </w:r>
      <w:r>
        <w:t>students achieve their goals.</w:t>
      </w:r>
    </w:p>
    <w:p w14:paraId="30FB4F7A" w14:textId="6C7A55C7" w:rsidR="00284B27" w:rsidRDefault="00EA1DE5" w:rsidP="008B5C6B">
      <w:pPr>
        <w:pStyle w:val="BodyText"/>
        <w:spacing w:before="169" w:after="240" w:line="276" w:lineRule="auto"/>
        <w:jc w:val="both"/>
      </w:pPr>
      <w:r>
        <w:t>To</w:t>
      </w:r>
      <w:r>
        <w:rPr>
          <w:spacing w:val="-15"/>
        </w:rPr>
        <w:t xml:space="preserve"> </w:t>
      </w:r>
      <w:r>
        <w:t>prepare</w:t>
      </w:r>
      <w:r>
        <w:rPr>
          <w:spacing w:val="-12"/>
        </w:rPr>
        <w:t xml:space="preserve"> </w:t>
      </w:r>
      <w:r>
        <w:t>for</w:t>
      </w:r>
      <w:r>
        <w:rPr>
          <w:spacing w:val="-14"/>
        </w:rPr>
        <w:t xml:space="preserve"> </w:t>
      </w:r>
      <w:r>
        <w:t>a</w:t>
      </w:r>
      <w:r>
        <w:rPr>
          <w:spacing w:val="-12"/>
        </w:rPr>
        <w:t xml:space="preserve"> </w:t>
      </w:r>
      <w:r>
        <w:t>career</w:t>
      </w:r>
      <w:r>
        <w:rPr>
          <w:spacing w:val="-14"/>
        </w:rPr>
        <w:t xml:space="preserve"> </w:t>
      </w:r>
      <w:r>
        <w:t>in</w:t>
      </w:r>
      <w:r>
        <w:rPr>
          <w:spacing w:val="-13"/>
        </w:rPr>
        <w:t xml:space="preserve"> </w:t>
      </w:r>
      <w:r>
        <w:t>social</w:t>
      </w:r>
      <w:r>
        <w:rPr>
          <w:spacing w:val="-12"/>
        </w:rPr>
        <w:t xml:space="preserve"> </w:t>
      </w:r>
      <w:r>
        <w:t>work,</w:t>
      </w:r>
      <w:r>
        <w:rPr>
          <w:spacing w:val="-12"/>
        </w:rPr>
        <w:t xml:space="preserve"> </w:t>
      </w:r>
      <w:r>
        <w:t>students</w:t>
      </w:r>
      <w:r>
        <w:rPr>
          <w:spacing w:val="-11"/>
        </w:rPr>
        <w:t xml:space="preserve"> </w:t>
      </w:r>
      <w:r>
        <w:t>in</w:t>
      </w:r>
      <w:r>
        <w:rPr>
          <w:spacing w:val="-10"/>
        </w:rPr>
        <w:t xml:space="preserve"> </w:t>
      </w:r>
      <w:r>
        <w:t>the</w:t>
      </w:r>
      <w:r>
        <w:rPr>
          <w:spacing w:val="-12"/>
        </w:rPr>
        <w:t xml:space="preserve"> </w:t>
      </w:r>
      <w:r>
        <w:t>BSW</w:t>
      </w:r>
      <w:r>
        <w:rPr>
          <w:spacing w:val="-12"/>
        </w:rPr>
        <w:t xml:space="preserve"> </w:t>
      </w:r>
      <w:r>
        <w:t>program</w:t>
      </w:r>
      <w:r>
        <w:rPr>
          <w:spacing w:val="-10"/>
        </w:rPr>
        <w:t xml:space="preserve"> </w:t>
      </w:r>
      <w:r>
        <w:t>get</w:t>
      </w:r>
      <w:r>
        <w:rPr>
          <w:spacing w:val="-11"/>
        </w:rPr>
        <w:t xml:space="preserve"> </w:t>
      </w:r>
      <w:r>
        <w:t>real</w:t>
      </w:r>
      <w:r>
        <w:rPr>
          <w:spacing w:val="-12"/>
        </w:rPr>
        <w:t xml:space="preserve"> </w:t>
      </w:r>
      <w:r>
        <w:t>life,</w:t>
      </w:r>
      <w:r>
        <w:rPr>
          <w:spacing w:val="-12"/>
        </w:rPr>
        <w:t xml:space="preserve"> </w:t>
      </w:r>
      <w:r>
        <w:t>hands-on</w:t>
      </w:r>
      <w:r>
        <w:rPr>
          <w:spacing w:val="-13"/>
        </w:rPr>
        <w:t xml:space="preserve"> </w:t>
      </w:r>
      <w:r>
        <w:t>experience</w:t>
      </w:r>
      <w:r>
        <w:rPr>
          <w:spacing w:val="40"/>
        </w:rPr>
        <w:t xml:space="preserve"> </w:t>
      </w:r>
      <w:r>
        <w:t>applying what</w:t>
      </w:r>
      <w:r>
        <w:rPr>
          <w:spacing w:val="-15"/>
        </w:rPr>
        <w:t xml:space="preserve"> </w:t>
      </w:r>
      <w:r>
        <w:t>they</w:t>
      </w:r>
      <w:r>
        <w:rPr>
          <w:spacing w:val="-15"/>
        </w:rPr>
        <w:t xml:space="preserve"> </w:t>
      </w:r>
      <w:r>
        <w:t>are</w:t>
      </w:r>
      <w:r>
        <w:rPr>
          <w:spacing w:val="-15"/>
        </w:rPr>
        <w:t xml:space="preserve"> </w:t>
      </w:r>
      <w:r>
        <w:t>learning</w:t>
      </w:r>
      <w:r>
        <w:rPr>
          <w:spacing w:val="-15"/>
        </w:rPr>
        <w:t xml:space="preserve"> </w:t>
      </w:r>
      <w:r>
        <w:t>in</w:t>
      </w:r>
      <w:r>
        <w:rPr>
          <w:spacing w:val="-15"/>
        </w:rPr>
        <w:t xml:space="preserve"> </w:t>
      </w:r>
      <w:r>
        <w:t>classes.</w:t>
      </w:r>
      <w:r>
        <w:rPr>
          <w:spacing w:val="-15"/>
        </w:rPr>
        <w:t xml:space="preserve"> </w:t>
      </w:r>
      <w:r>
        <w:t>Students</w:t>
      </w:r>
      <w:r>
        <w:rPr>
          <w:spacing w:val="-15"/>
        </w:rPr>
        <w:t xml:space="preserve"> </w:t>
      </w:r>
      <w:r>
        <w:t>gain</w:t>
      </w:r>
      <w:r>
        <w:rPr>
          <w:spacing w:val="-15"/>
        </w:rPr>
        <w:t xml:space="preserve"> </w:t>
      </w:r>
      <w:r>
        <w:t>knowledge</w:t>
      </w:r>
      <w:r>
        <w:rPr>
          <w:spacing w:val="-15"/>
        </w:rPr>
        <w:t xml:space="preserve"> </w:t>
      </w:r>
      <w:r>
        <w:t>and</w:t>
      </w:r>
      <w:r>
        <w:rPr>
          <w:spacing w:val="-15"/>
        </w:rPr>
        <w:t xml:space="preserve"> </w:t>
      </w:r>
      <w:r>
        <w:t>practice</w:t>
      </w:r>
      <w:r>
        <w:rPr>
          <w:spacing w:val="-15"/>
        </w:rPr>
        <w:t xml:space="preserve"> </w:t>
      </w:r>
      <w:r>
        <w:t>skills</w:t>
      </w:r>
      <w:r>
        <w:rPr>
          <w:spacing w:val="-15"/>
        </w:rPr>
        <w:t xml:space="preserve"> </w:t>
      </w:r>
      <w:r>
        <w:t>for</w:t>
      </w:r>
      <w:r>
        <w:rPr>
          <w:spacing w:val="-15"/>
        </w:rPr>
        <w:t xml:space="preserve"> </w:t>
      </w:r>
      <w:r>
        <w:t>work</w:t>
      </w:r>
      <w:r>
        <w:rPr>
          <w:spacing w:val="-15"/>
        </w:rPr>
        <w:t xml:space="preserve"> </w:t>
      </w:r>
      <w:r>
        <w:t>with</w:t>
      </w:r>
      <w:r>
        <w:rPr>
          <w:spacing w:val="40"/>
        </w:rPr>
        <w:t xml:space="preserve"> </w:t>
      </w:r>
      <w:r>
        <w:t>individuals,</w:t>
      </w:r>
      <w:r>
        <w:rPr>
          <w:spacing w:val="-15"/>
        </w:rPr>
        <w:t xml:space="preserve"> </w:t>
      </w:r>
      <w:r>
        <w:t xml:space="preserve">families, </w:t>
      </w:r>
      <w:r>
        <w:rPr>
          <w:spacing w:val="-2"/>
        </w:rPr>
        <w:t>groups,</w:t>
      </w:r>
      <w:r>
        <w:rPr>
          <w:spacing w:val="-13"/>
        </w:rPr>
        <w:t xml:space="preserve"> </w:t>
      </w:r>
      <w:r>
        <w:rPr>
          <w:spacing w:val="-2"/>
        </w:rPr>
        <w:t>communities,</w:t>
      </w:r>
      <w:r>
        <w:rPr>
          <w:spacing w:val="-13"/>
        </w:rPr>
        <w:t xml:space="preserve"> </w:t>
      </w:r>
      <w:r>
        <w:rPr>
          <w:spacing w:val="-2"/>
        </w:rPr>
        <w:t>organizations,</w:t>
      </w:r>
      <w:r>
        <w:rPr>
          <w:spacing w:val="-13"/>
        </w:rPr>
        <w:t xml:space="preserve"> </w:t>
      </w:r>
      <w:r>
        <w:rPr>
          <w:spacing w:val="-2"/>
        </w:rPr>
        <w:t>and</w:t>
      </w:r>
      <w:r>
        <w:rPr>
          <w:spacing w:val="-13"/>
        </w:rPr>
        <w:t xml:space="preserve"> </w:t>
      </w:r>
      <w:r>
        <w:rPr>
          <w:spacing w:val="-2"/>
        </w:rPr>
        <w:t>policy.</w:t>
      </w:r>
      <w:r>
        <w:rPr>
          <w:spacing w:val="-13"/>
        </w:rPr>
        <w:t xml:space="preserve"> </w:t>
      </w:r>
      <w:r>
        <w:rPr>
          <w:spacing w:val="-2"/>
        </w:rPr>
        <w:t>The</w:t>
      </w:r>
      <w:r>
        <w:rPr>
          <w:spacing w:val="-11"/>
        </w:rPr>
        <w:t xml:space="preserve"> </w:t>
      </w:r>
      <w:r w:rsidR="00466B31">
        <w:rPr>
          <w:spacing w:val="-2"/>
        </w:rPr>
        <w:t>internship</w:t>
      </w:r>
      <w:r>
        <w:rPr>
          <w:spacing w:val="-13"/>
        </w:rPr>
        <w:t xml:space="preserve"> </w:t>
      </w:r>
      <w:r>
        <w:rPr>
          <w:spacing w:val="-2"/>
        </w:rPr>
        <w:t>placement,</w:t>
      </w:r>
      <w:r>
        <w:rPr>
          <w:spacing w:val="-13"/>
        </w:rPr>
        <w:t xml:space="preserve"> </w:t>
      </w:r>
      <w:r>
        <w:rPr>
          <w:spacing w:val="-2"/>
        </w:rPr>
        <w:t>at</w:t>
      </w:r>
      <w:r>
        <w:rPr>
          <w:spacing w:val="-13"/>
        </w:rPr>
        <w:t xml:space="preserve"> </w:t>
      </w:r>
      <w:r>
        <w:rPr>
          <w:spacing w:val="-2"/>
        </w:rPr>
        <w:t>the</w:t>
      </w:r>
      <w:r>
        <w:rPr>
          <w:spacing w:val="-11"/>
        </w:rPr>
        <w:t xml:space="preserve"> </w:t>
      </w:r>
      <w:r>
        <w:rPr>
          <w:spacing w:val="-2"/>
        </w:rPr>
        <w:t>end</w:t>
      </w:r>
      <w:r>
        <w:rPr>
          <w:spacing w:val="-13"/>
        </w:rPr>
        <w:t xml:space="preserve"> </w:t>
      </w:r>
      <w:r>
        <w:rPr>
          <w:spacing w:val="-2"/>
        </w:rPr>
        <w:t>of</w:t>
      </w:r>
      <w:r>
        <w:rPr>
          <w:spacing w:val="74"/>
        </w:rPr>
        <w:t xml:space="preserve"> </w:t>
      </w:r>
      <w:r>
        <w:rPr>
          <w:spacing w:val="-2"/>
        </w:rPr>
        <w:t>the</w:t>
      </w:r>
      <w:r>
        <w:rPr>
          <w:spacing w:val="-11"/>
        </w:rPr>
        <w:t xml:space="preserve"> </w:t>
      </w:r>
      <w:r>
        <w:rPr>
          <w:spacing w:val="-2"/>
        </w:rPr>
        <w:t>student’s</w:t>
      </w:r>
      <w:r>
        <w:rPr>
          <w:spacing w:val="-13"/>
        </w:rPr>
        <w:t xml:space="preserve"> </w:t>
      </w:r>
      <w:r>
        <w:rPr>
          <w:spacing w:val="-2"/>
        </w:rPr>
        <w:t>academic</w:t>
      </w:r>
      <w:r>
        <w:rPr>
          <w:spacing w:val="-11"/>
        </w:rPr>
        <w:t xml:space="preserve"> </w:t>
      </w:r>
      <w:r>
        <w:rPr>
          <w:spacing w:val="-2"/>
        </w:rPr>
        <w:t xml:space="preserve">career, </w:t>
      </w:r>
      <w:r>
        <w:t>provides a capstone experience for students to practice and integrate</w:t>
      </w:r>
      <w:r>
        <w:rPr>
          <w:spacing w:val="80"/>
        </w:rPr>
        <w:t xml:space="preserve"> </w:t>
      </w:r>
      <w:r>
        <w:t>their knowledge, skills, and values in a human services agency/community setting.</w:t>
      </w:r>
    </w:p>
    <w:p w14:paraId="0088E04F" w14:textId="25E33538" w:rsidR="00284B27" w:rsidRDefault="00EA1DE5" w:rsidP="008B5C6B">
      <w:pPr>
        <w:pStyle w:val="BodyText"/>
        <w:spacing w:after="240" w:line="276" w:lineRule="auto"/>
        <w:jc w:val="both"/>
      </w:pPr>
      <w:r>
        <w:t>We</w:t>
      </w:r>
      <w:r>
        <w:rPr>
          <w:spacing w:val="-9"/>
        </w:rPr>
        <w:t xml:space="preserve"> </w:t>
      </w:r>
      <w:r>
        <w:t>look</w:t>
      </w:r>
      <w:r>
        <w:rPr>
          <w:spacing w:val="-10"/>
        </w:rPr>
        <w:t xml:space="preserve"> </w:t>
      </w:r>
      <w:r>
        <w:t>forward</w:t>
      </w:r>
      <w:r>
        <w:rPr>
          <w:spacing w:val="-13"/>
        </w:rPr>
        <w:t xml:space="preserve"> </w:t>
      </w:r>
      <w:r>
        <w:t>to</w:t>
      </w:r>
      <w:r>
        <w:rPr>
          <w:spacing w:val="-13"/>
        </w:rPr>
        <w:t xml:space="preserve"> </w:t>
      </w:r>
      <w:r>
        <w:t>helping</w:t>
      </w:r>
      <w:r>
        <w:rPr>
          <w:spacing w:val="-10"/>
        </w:rPr>
        <w:t xml:space="preserve"> </w:t>
      </w:r>
      <w:r>
        <w:t>you</w:t>
      </w:r>
      <w:r>
        <w:rPr>
          <w:spacing w:val="-13"/>
        </w:rPr>
        <w:t xml:space="preserve"> </w:t>
      </w:r>
      <w:r>
        <w:t>on</w:t>
      </w:r>
      <w:r>
        <w:rPr>
          <w:spacing w:val="-13"/>
        </w:rPr>
        <w:t xml:space="preserve"> </w:t>
      </w:r>
      <w:r>
        <w:t>your</w:t>
      </w:r>
      <w:r>
        <w:rPr>
          <w:spacing w:val="-13"/>
        </w:rPr>
        <w:t xml:space="preserve"> </w:t>
      </w:r>
      <w:r>
        <w:t>path</w:t>
      </w:r>
      <w:r>
        <w:rPr>
          <w:spacing w:val="-13"/>
        </w:rPr>
        <w:t xml:space="preserve"> </w:t>
      </w:r>
      <w:r>
        <w:t>to</w:t>
      </w:r>
      <w:r>
        <w:rPr>
          <w:spacing w:val="-13"/>
        </w:rPr>
        <w:t xml:space="preserve"> </w:t>
      </w:r>
      <w:r>
        <w:t>becoming</w:t>
      </w:r>
      <w:r>
        <w:rPr>
          <w:spacing w:val="-12"/>
        </w:rPr>
        <w:t xml:space="preserve"> </w:t>
      </w:r>
      <w:r>
        <w:t>a</w:t>
      </w:r>
      <w:r>
        <w:rPr>
          <w:spacing w:val="-12"/>
        </w:rPr>
        <w:t xml:space="preserve"> </w:t>
      </w:r>
      <w:r>
        <w:t>social</w:t>
      </w:r>
      <w:r>
        <w:rPr>
          <w:spacing w:val="-15"/>
        </w:rPr>
        <w:t xml:space="preserve"> </w:t>
      </w:r>
      <w:r>
        <w:t>worker.</w:t>
      </w:r>
      <w:r>
        <w:rPr>
          <w:spacing w:val="-10"/>
        </w:rPr>
        <w:t xml:space="preserve"> </w:t>
      </w:r>
      <w:r>
        <w:t>Please</w:t>
      </w:r>
      <w:r>
        <w:rPr>
          <w:spacing w:val="-12"/>
        </w:rPr>
        <w:t xml:space="preserve"> </w:t>
      </w:r>
      <w:proofErr w:type="gramStart"/>
      <w:r>
        <w:t>visit</w:t>
      </w:r>
      <w:r>
        <w:rPr>
          <w:spacing w:val="-15"/>
        </w:rPr>
        <w:t xml:space="preserve"> </w:t>
      </w:r>
      <w:r>
        <w:t>with</w:t>
      </w:r>
      <w:proofErr w:type="gramEnd"/>
      <w:r>
        <w:rPr>
          <w:spacing w:val="-10"/>
        </w:rPr>
        <w:t xml:space="preserve"> </w:t>
      </w:r>
      <w:r>
        <w:t>me</w:t>
      </w:r>
      <w:r w:rsidR="00295C12">
        <w:rPr>
          <w:spacing w:val="40"/>
        </w:rPr>
        <w:t xml:space="preserve"> </w:t>
      </w:r>
      <w:r>
        <w:t>whenever</w:t>
      </w:r>
      <w:r>
        <w:rPr>
          <w:spacing w:val="-14"/>
        </w:rPr>
        <w:t xml:space="preserve"> </w:t>
      </w:r>
      <w:r>
        <w:t xml:space="preserve">you like. Welcome to the BSW program and </w:t>
      </w:r>
      <w:proofErr w:type="gramStart"/>
      <w:r>
        <w:t>your</w:t>
      </w:r>
      <w:proofErr w:type="gramEnd"/>
      <w:r>
        <w:t xml:space="preserve"> start to a rewarding career.</w:t>
      </w:r>
    </w:p>
    <w:p w14:paraId="1E11E382" w14:textId="7E276F50" w:rsidR="00284B27" w:rsidRDefault="00295C12" w:rsidP="008B5C6B">
      <w:pPr>
        <w:pStyle w:val="BodyText"/>
        <w:spacing w:before="240" w:line="276" w:lineRule="auto"/>
        <w:rPr>
          <w:sz w:val="20"/>
        </w:rPr>
      </w:pPr>
      <w:r>
        <w:rPr>
          <w:noProof/>
        </w:rPr>
        <w:drawing>
          <wp:inline distT="0" distB="0" distL="0" distR="0" wp14:anchorId="6EB9A2DB" wp14:editId="57797C6D">
            <wp:extent cx="1479448" cy="585692"/>
            <wp:effectExtent l="0" t="0" r="6985" b="5080"/>
            <wp:docPr id="7" name="image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3.jpeg">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9448" cy="585692"/>
                    </a:xfrm>
                    <a:prstGeom prst="rect">
                      <a:avLst/>
                    </a:prstGeom>
                  </pic:spPr>
                </pic:pic>
              </a:graphicData>
            </a:graphic>
          </wp:inline>
        </w:drawing>
      </w:r>
    </w:p>
    <w:p w14:paraId="5F1DADE5" w14:textId="77777777" w:rsidR="00295C12" w:rsidRDefault="00EA1DE5" w:rsidP="008B5C6B">
      <w:pPr>
        <w:pStyle w:val="BodyText"/>
        <w:spacing w:before="8" w:line="276" w:lineRule="auto"/>
      </w:pPr>
      <w:r>
        <w:t xml:space="preserve">Dana Gaines, LCSW </w:t>
      </w:r>
    </w:p>
    <w:p w14:paraId="6DE0DE70" w14:textId="2097156D" w:rsidR="00284B27" w:rsidRDefault="00EA1DE5" w:rsidP="008B5C6B">
      <w:pPr>
        <w:pStyle w:val="BodyText"/>
        <w:spacing w:before="8" w:line="276" w:lineRule="auto"/>
      </w:pPr>
      <w:r>
        <w:rPr>
          <w:spacing w:val="-2"/>
        </w:rPr>
        <w:t>Director,</w:t>
      </w:r>
      <w:r>
        <w:rPr>
          <w:spacing w:val="-13"/>
        </w:rPr>
        <w:t xml:space="preserve"> </w:t>
      </w:r>
      <w:r>
        <w:rPr>
          <w:spacing w:val="-2"/>
        </w:rPr>
        <w:t>BSW</w:t>
      </w:r>
      <w:r>
        <w:rPr>
          <w:spacing w:val="-11"/>
        </w:rPr>
        <w:t xml:space="preserve"> </w:t>
      </w:r>
      <w:r>
        <w:rPr>
          <w:spacing w:val="-2"/>
        </w:rPr>
        <w:t>Program</w:t>
      </w:r>
    </w:p>
    <w:p w14:paraId="66C25094" w14:textId="77777777" w:rsidR="00284B27" w:rsidRDefault="00284B27" w:rsidP="008B5C6B">
      <w:pPr>
        <w:spacing w:line="276" w:lineRule="auto"/>
        <w:sectPr w:rsidR="00284B27" w:rsidSect="00122F4C">
          <w:pgSz w:w="12240" w:h="15840"/>
          <w:pgMar w:top="1080" w:right="720" w:bottom="720" w:left="720" w:header="720" w:footer="720" w:gutter="0"/>
          <w:cols w:space="720"/>
          <w:docGrid w:linePitch="299"/>
        </w:sectPr>
      </w:pPr>
    </w:p>
    <w:p w14:paraId="0239F0ED" w14:textId="6589A972" w:rsidR="00284B27" w:rsidRPr="009C1E84" w:rsidRDefault="00EA1DE5" w:rsidP="00DE2666">
      <w:pPr>
        <w:pStyle w:val="Heading2"/>
      </w:pPr>
      <w:bookmarkStart w:id="18" w:name="_Toc219212209"/>
      <w:bookmarkStart w:id="19" w:name="_Toc219212688"/>
      <w:bookmarkStart w:id="20" w:name="_Toc219213150"/>
      <w:bookmarkStart w:id="21" w:name="_Toc219213347"/>
      <w:bookmarkStart w:id="22" w:name="_Toc219213699"/>
      <w:bookmarkStart w:id="23" w:name="_Toc219213900"/>
      <w:r w:rsidRPr="00295C12">
        <w:lastRenderedPageBreak/>
        <w:t>Purpose</w:t>
      </w:r>
      <w:r w:rsidRPr="009C1E84">
        <w:t xml:space="preserve"> </w:t>
      </w:r>
      <w:r w:rsidRPr="00295C12">
        <w:t>of</w:t>
      </w:r>
      <w:r w:rsidRPr="009C1E84">
        <w:t xml:space="preserve"> </w:t>
      </w:r>
      <w:r w:rsidRPr="00295C12">
        <w:t>the</w:t>
      </w:r>
      <w:r w:rsidRPr="009C1E84">
        <w:t xml:space="preserve"> </w:t>
      </w:r>
      <w:r w:rsidRPr="00295C12">
        <w:t>Student</w:t>
      </w:r>
      <w:r w:rsidRPr="009C1E84">
        <w:t xml:space="preserve"> Manual</w:t>
      </w:r>
      <w:bookmarkEnd w:id="18"/>
      <w:bookmarkEnd w:id="19"/>
      <w:bookmarkEnd w:id="20"/>
      <w:bookmarkEnd w:id="21"/>
      <w:bookmarkEnd w:id="22"/>
      <w:bookmarkEnd w:id="23"/>
    </w:p>
    <w:p w14:paraId="39FCBE63" w14:textId="1E953DB2" w:rsidR="00284B27" w:rsidRPr="009C1E84" w:rsidRDefault="00EA1DE5" w:rsidP="008B5C6B">
      <w:pPr>
        <w:pStyle w:val="BodyText"/>
        <w:spacing w:before="1" w:after="240" w:line="276" w:lineRule="auto"/>
        <w:ind w:left="212"/>
        <w:jc w:val="both"/>
      </w:pPr>
      <w:r>
        <w:t>This</w:t>
      </w:r>
      <w:r>
        <w:rPr>
          <w:spacing w:val="-15"/>
        </w:rPr>
        <w:t xml:space="preserve"> </w:t>
      </w:r>
      <w:r>
        <w:t>student</w:t>
      </w:r>
      <w:r>
        <w:rPr>
          <w:spacing w:val="-13"/>
        </w:rPr>
        <w:t xml:space="preserve"> </w:t>
      </w:r>
      <w:r>
        <w:t>handbook,</w:t>
      </w:r>
      <w:r>
        <w:rPr>
          <w:spacing w:val="-15"/>
        </w:rPr>
        <w:t xml:space="preserve"> </w:t>
      </w:r>
      <w:r>
        <w:t>together</w:t>
      </w:r>
      <w:r>
        <w:rPr>
          <w:spacing w:val="-15"/>
        </w:rPr>
        <w:t xml:space="preserve"> </w:t>
      </w:r>
      <w:r>
        <w:t>with</w:t>
      </w:r>
      <w:r>
        <w:rPr>
          <w:spacing w:val="-13"/>
        </w:rPr>
        <w:t xml:space="preserve"> </w:t>
      </w:r>
      <w:r>
        <w:t>the</w:t>
      </w:r>
      <w:r>
        <w:rPr>
          <w:spacing w:val="-14"/>
        </w:rPr>
        <w:t xml:space="preserve"> </w:t>
      </w:r>
      <w:hyperlink r:id="rId16">
        <w:r>
          <w:rPr>
            <w:color w:val="0000FF"/>
            <w:u w:val="single" w:color="0000FF"/>
          </w:rPr>
          <w:t>School</w:t>
        </w:r>
        <w:r>
          <w:rPr>
            <w:color w:val="0000FF"/>
            <w:spacing w:val="-13"/>
            <w:u w:val="single" w:color="0000FF"/>
          </w:rPr>
          <w:t xml:space="preserve"> </w:t>
        </w:r>
        <w:r>
          <w:rPr>
            <w:color w:val="0000FF"/>
            <w:u w:val="single" w:color="0000FF"/>
          </w:rPr>
          <w:t>of</w:t>
        </w:r>
        <w:r>
          <w:rPr>
            <w:color w:val="0000FF"/>
            <w:spacing w:val="-15"/>
            <w:u w:val="single" w:color="0000FF"/>
          </w:rPr>
          <w:t xml:space="preserve"> </w:t>
        </w:r>
        <w:r>
          <w:rPr>
            <w:color w:val="0000FF"/>
            <w:u w:val="single" w:color="0000FF"/>
          </w:rPr>
          <w:t>Social</w:t>
        </w:r>
        <w:r>
          <w:rPr>
            <w:color w:val="0000FF"/>
            <w:spacing w:val="-13"/>
            <w:u w:val="single" w:color="0000FF"/>
          </w:rPr>
          <w:t xml:space="preserve"> </w:t>
        </w:r>
        <w:r>
          <w:rPr>
            <w:color w:val="0000FF"/>
            <w:u w:val="single" w:color="0000FF"/>
          </w:rPr>
          <w:t>Work</w:t>
        </w:r>
        <w:r>
          <w:rPr>
            <w:color w:val="0000FF"/>
            <w:spacing w:val="-15"/>
            <w:u w:val="single" w:color="0000FF"/>
          </w:rPr>
          <w:t xml:space="preserve"> </w:t>
        </w:r>
        <w:r>
          <w:rPr>
            <w:color w:val="0000FF"/>
            <w:u w:val="single" w:color="0000FF"/>
          </w:rPr>
          <w:t>website</w:t>
        </w:r>
      </w:hyperlink>
      <w:r>
        <w:rPr>
          <w:color w:val="0000FF"/>
          <w:spacing w:val="-14"/>
        </w:rPr>
        <w:t xml:space="preserve"> </w:t>
      </w:r>
      <w:r>
        <w:t>provides</w:t>
      </w:r>
      <w:r>
        <w:rPr>
          <w:spacing w:val="-14"/>
        </w:rPr>
        <w:t xml:space="preserve"> </w:t>
      </w:r>
      <w:r>
        <w:t>you</w:t>
      </w:r>
      <w:r>
        <w:rPr>
          <w:spacing w:val="-15"/>
        </w:rPr>
        <w:t xml:space="preserve"> </w:t>
      </w:r>
      <w:r>
        <w:t>with</w:t>
      </w:r>
      <w:r>
        <w:rPr>
          <w:spacing w:val="-13"/>
        </w:rPr>
        <w:t xml:space="preserve"> </w:t>
      </w:r>
      <w:r>
        <w:t>a</w:t>
      </w:r>
      <w:r w:rsidR="00083BB6">
        <w:rPr>
          <w:spacing w:val="56"/>
        </w:rPr>
        <w:t xml:space="preserve"> </w:t>
      </w:r>
      <w:r>
        <w:t>comprehensive guide</w:t>
      </w:r>
      <w:r>
        <w:rPr>
          <w:spacing w:val="-15"/>
        </w:rPr>
        <w:t xml:space="preserve"> </w:t>
      </w:r>
      <w:r>
        <w:t>to</w:t>
      </w:r>
      <w:r>
        <w:rPr>
          <w:spacing w:val="-15"/>
        </w:rPr>
        <w:t xml:space="preserve"> </w:t>
      </w:r>
      <w:r>
        <w:t>thriving</w:t>
      </w:r>
      <w:r>
        <w:rPr>
          <w:spacing w:val="-15"/>
        </w:rPr>
        <w:t xml:space="preserve"> </w:t>
      </w:r>
      <w:r>
        <w:t>and</w:t>
      </w:r>
      <w:r>
        <w:rPr>
          <w:spacing w:val="-15"/>
        </w:rPr>
        <w:t xml:space="preserve"> </w:t>
      </w:r>
      <w:r>
        <w:t>achieving</w:t>
      </w:r>
      <w:r>
        <w:rPr>
          <w:spacing w:val="-15"/>
        </w:rPr>
        <w:t xml:space="preserve"> </w:t>
      </w:r>
      <w:r>
        <w:t>success</w:t>
      </w:r>
      <w:r>
        <w:rPr>
          <w:spacing w:val="-15"/>
        </w:rPr>
        <w:t xml:space="preserve"> </w:t>
      </w:r>
      <w:r>
        <w:t>during</w:t>
      </w:r>
      <w:r>
        <w:rPr>
          <w:spacing w:val="-15"/>
        </w:rPr>
        <w:t xml:space="preserve"> </w:t>
      </w:r>
      <w:r>
        <w:t>your</w:t>
      </w:r>
      <w:r>
        <w:rPr>
          <w:spacing w:val="-15"/>
        </w:rPr>
        <w:t xml:space="preserve"> </w:t>
      </w:r>
      <w:r>
        <w:t>undergraduate</w:t>
      </w:r>
      <w:r>
        <w:rPr>
          <w:spacing w:val="-15"/>
        </w:rPr>
        <w:t xml:space="preserve"> </w:t>
      </w:r>
      <w:r>
        <w:t>studies.</w:t>
      </w:r>
      <w:r>
        <w:rPr>
          <w:spacing w:val="-2"/>
        </w:rPr>
        <w:t xml:space="preserve"> </w:t>
      </w:r>
      <w:r>
        <w:t>Be</w:t>
      </w:r>
      <w:r>
        <w:rPr>
          <w:spacing w:val="-15"/>
        </w:rPr>
        <w:t xml:space="preserve"> </w:t>
      </w:r>
      <w:r>
        <w:t>sure</w:t>
      </w:r>
      <w:r>
        <w:rPr>
          <w:spacing w:val="-15"/>
        </w:rPr>
        <w:t xml:space="preserve"> </w:t>
      </w:r>
      <w:r>
        <w:t>to</w:t>
      </w:r>
      <w:r>
        <w:rPr>
          <w:spacing w:val="-15"/>
        </w:rPr>
        <w:t xml:space="preserve"> </w:t>
      </w:r>
      <w:r>
        <w:t>access</w:t>
      </w:r>
      <w:r>
        <w:rPr>
          <w:spacing w:val="-15"/>
        </w:rPr>
        <w:t xml:space="preserve"> </w:t>
      </w:r>
      <w:r>
        <w:t>the</w:t>
      </w:r>
      <w:r>
        <w:rPr>
          <w:spacing w:val="-15"/>
        </w:rPr>
        <w:t xml:space="preserve"> </w:t>
      </w:r>
      <w:r>
        <w:t>most</w:t>
      </w:r>
      <w:r>
        <w:rPr>
          <w:spacing w:val="-15"/>
        </w:rPr>
        <w:t xml:space="preserve"> </w:t>
      </w:r>
      <w:r>
        <w:t>updated online version of this handbook on the school’s website.</w:t>
      </w:r>
    </w:p>
    <w:p w14:paraId="711EFEAD" w14:textId="6703F9DB" w:rsidR="00284B27" w:rsidRPr="009C1E84" w:rsidRDefault="00EA1DE5" w:rsidP="008B5C6B">
      <w:pPr>
        <w:pStyle w:val="BodyText"/>
        <w:spacing w:after="240" w:line="276" w:lineRule="auto"/>
        <w:ind w:left="212"/>
        <w:jc w:val="both"/>
      </w:pPr>
      <w:r>
        <w:t>The</w:t>
      </w:r>
      <w:r>
        <w:rPr>
          <w:spacing w:val="-7"/>
        </w:rPr>
        <w:t xml:space="preserve"> </w:t>
      </w:r>
      <w:r>
        <w:t>general</w:t>
      </w:r>
      <w:r>
        <w:rPr>
          <w:spacing w:val="-8"/>
        </w:rPr>
        <w:t xml:space="preserve"> </w:t>
      </w:r>
      <w:r>
        <w:t>policies</w:t>
      </w:r>
      <w:r>
        <w:rPr>
          <w:spacing w:val="-7"/>
        </w:rPr>
        <w:t xml:space="preserve"> </w:t>
      </w:r>
      <w:r>
        <w:t>and</w:t>
      </w:r>
      <w:r>
        <w:rPr>
          <w:spacing w:val="-8"/>
        </w:rPr>
        <w:t xml:space="preserve"> </w:t>
      </w:r>
      <w:r>
        <w:t>procedures</w:t>
      </w:r>
      <w:r>
        <w:rPr>
          <w:spacing w:val="-7"/>
        </w:rPr>
        <w:t xml:space="preserve"> </w:t>
      </w:r>
      <w:r>
        <w:t>of</w:t>
      </w:r>
      <w:r>
        <w:rPr>
          <w:spacing w:val="-6"/>
        </w:rPr>
        <w:t xml:space="preserve"> </w:t>
      </w:r>
      <w:r>
        <w:t>the</w:t>
      </w:r>
      <w:r>
        <w:rPr>
          <w:spacing w:val="-7"/>
        </w:rPr>
        <w:t xml:space="preserve"> </w:t>
      </w:r>
      <w:r>
        <w:t>Colorado</w:t>
      </w:r>
      <w:r>
        <w:rPr>
          <w:spacing w:val="-5"/>
        </w:rPr>
        <w:t xml:space="preserve"> </w:t>
      </w:r>
      <w:r>
        <w:t>State</w:t>
      </w:r>
      <w:r>
        <w:rPr>
          <w:spacing w:val="-5"/>
        </w:rPr>
        <w:t xml:space="preserve"> </w:t>
      </w:r>
      <w:r>
        <w:t>University</w:t>
      </w:r>
      <w:r>
        <w:rPr>
          <w:spacing w:val="-7"/>
        </w:rPr>
        <w:t xml:space="preserve"> </w:t>
      </w:r>
      <w:r>
        <w:t>are</w:t>
      </w:r>
      <w:r>
        <w:rPr>
          <w:spacing w:val="-5"/>
        </w:rPr>
        <w:t xml:space="preserve"> </w:t>
      </w:r>
      <w:r>
        <w:t>found</w:t>
      </w:r>
      <w:r>
        <w:rPr>
          <w:spacing w:val="-5"/>
        </w:rPr>
        <w:t xml:space="preserve"> </w:t>
      </w:r>
      <w:r>
        <w:t>in</w:t>
      </w:r>
      <w:r>
        <w:rPr>
          <w:spacing w:val="-8"/>
        </w:rPr>
        <w:t xml:space="preserve"> </w:t>
      </w:r>
      <w:r>
        <w:t>the</w:t>
      </w:r>
      <w:r>
        <w:rPr>
          <w:spacing w:val="-5"/>
        </w:rPr>
        <w:t xml:space="preserve"> </w:t>
      </w:r>
      <w:r>
        <w:t>CSU</w:t>
      </w:r>
      <w:r>
        <w:rPr>
          <w:spacing w:val="40"/>
        </w:rPr>
        <w:t xml:space="preserve"> </w:t>
      </w:r>
      <w:hyperlink r:id="rId17">
        <w:r>
          <w:rPr>
            <w:color w:val="0000FF"/>
            <w:u w:val="single" w:color="0000FF"/>
          </w:rPr>
          <w:t>General</w:t>
        </w:r>
        <w:r>
          <w:rPr>
            <w:color w:val="0000FF"/>
            <w:spacing w:val="-8"/>
            <w:u w:val="single" w:color="0000FF"/>
          </w:rPr>
          <w:t xml:space="preserve"> </w:t>
        </w:r>
        <w:r>
          <w:rPr>
            <w:color w:val="0000FF"/>
            <w:u w:val="single" w:color="0000FF"/>
          </w:rPr>
          <w:t>Catalog</w:t>
        </w:r>
      </w:hyperlink>
      <w:r>
        <w:rPr>
          <w:color w:val="0000FF"/>
        </w:rPr>
        <w:t xml:space="preserve"> </w:t>
      </w:r>
      <w:r>
        <w:t>which</w:t>
      </w:r>
      <w:r>
        <w:rPr>
          <w:spacing w:val="-11"/>
        </w:rPr>
        <w:t xml:space="preserve"> </w:t>
      </w:r>
      <w:r>
        <w:t>is</w:t>
      </w:r>
      <w:r>
        <w:rPr>
          <w:spacing w:val="-14"/>
        </w:rPr>
        <w:t xml:space="preserve"> </w:t>
      </w:r>
      <w:r>
        <w:t>available</w:t>
      </w:r>
      <w:r>
        <w:rPr>
          <w:spacing w:val="-12"/>
        </w:rPr>
        <w:t xml:space="preserve"> </w:t>
      </w:r>
      <w:r>
        <w:t>online.</w:t>
      </w:r>
      <w:r>
        <w:rPr>
          <w:spacing w:val="36"/>
        </w:rPr>
        <w:t xml:space="preserve"> </w:t>
      </w:r>
      <w:r>
        <w:t>Some</w:t>
      </w:r>
      <w:r>
        <w:rPr>
          <w:spacing w:val="-12"/>
        </w:rPr>
        <w:t xml:space="preserve"> </w:t>
      </w:r>
      <w:r>
        <w:t>general</w:t>
      </w:r>
      <w:r>
        <w:rPr>
          <w:spacing w:val="-11"/>
        </w:rPr>
        <w:t xml:space="preserve"> </w:t>
      </w:r>
      <w:r>
        <w:t>university</w:t>
      </w:r>
      <w:r>
        <w:rPr>
          <w:spacing w:val="-10"/>
        </w:rPr>
        <w:t xml:space="preserve"> </w:t>
      </w:r>
      <w:r>
        <w:t>polices</w:t>
      </w:r>
      <w:r>
        <w:rPr>
          <w:spacing w:val="-11"/>
        </w:rPr>
        <w:t xml:space="preserve"> </w:t>
      </w:r>
      <w:r>
        <w:t>are</w:t>
      </w:r>
      <w:r>
        <w:rPr>
          <w:spacing w:val="-12"/>
        </w:rPr>
        <w:t xml:space="preserve"> </w:t>
      </w:r>
      <w:r>
        <w:t>repeated</w:t>
      </w:r>
      <w:r>
        <w:rPr>
          <w:spacing w:val="-11"/>
        </w:rPr>
        <w:t xml:space="preserve"> </w:t>
      </w:r>
      <w:r>
        <w:t>in</w:t>
      </w:r>
      <w:r>
        <w:rPr>
          <w:spacing w:val="40"/>
        </w:rPr>
        <w:t xml:space="preserve"> </w:t>
      </w:r>
      <w:r>
        <w:t>this</w:t>
      </w:r>
      <w:r>
        <w:rPr>
          <w:spacing w:val="-11"/>
        </w:rPr>
        <w:t xml:space="preserve"> </w:t>
      </w:r>
      <w:r>
        <w:t>handbook.</w:t>
      </w:r>
      <w:r>
        <w:rPr>
          <w:spacing w:val="39"/>
        </w:rPr>
        <w:t xml:space="preserve"> </w:t>
      </w:r>
      <w:r>
        <w:t>However,</w:t>
      </w:r>
      <w:r>
        <w:rPr>
          <w:spacing w:val="-11"/>
        </w:rPr>
        <w:t xml:space="preserve"> </w:t>
      </w:r>
      <w:r>
        <w:t>the</w:t>
      </w:r>
      <w:r>
        <w:rPr>
          <w:spacing w:val="-14"/>
        </w:rPr>
        <w:t xml:space="preserve"> </w:t>
      </w:r>
      <w:r>
        <w:t>most current CSU General Catalog is always the guiding</w:t>
      </w:r>
      <w:r>
        <w:rPr>
          <w:spacing w:val="40"/>
        </w:rPr>
        <w:t xml:space="preserve"> </w:t>
      </w:r>
      <w:r>
        <w:t>authority.</w:t>
      </w:r>
    </w:p>
    <w:p w14:paraId="16A6C01B" w14:textId="58D4EA28" w:rsidR="00431B0B" w:rsidRPr="00DE2666" w:rsidRDefault="00EA1DE5" w:rsidP="00DE2666">
      <w:pPr>
        <w:pStyle w:val="BodyText"/>
        <w:spacing w:before="1" w:after="240" w:line="276" w:lineRule="auto"/>
        <w:ind w:left="212"/>
        <w:jc w:val="both"/>
        <w:sectPr w:rsidR="00431B0B" w:rsidRPr="00DE2666" w:rsidSect="00122F4C">
          <w:pgSz w:w="12240" w:h="15840"/>
          <w:pgMar w:top="1080" w:right="720" w:bottom="720" w:left="720" w:header="720" w:footer="720" w:gutter="0"/>
          <w:cols w:space="720"/>
          <w:docGrid w:linePitch="299"/>
        </w:sectPr>
      </w:pPr>
      <w:r>
        <w:t>We</w:t>
      </w:r>
      <w:r>
        <w:rPr>
          <w:spacing w:val="-9"/>
        </w:rPr>
        <w:t xml:space="preserve"> </w:t>
      </w:r>
      <w:r>
        <w:t>encourage</w:t>
      </w:r>
      <w:r>
        <w:rPr>
          <w:spacing w:val="-7"/>
        </w:rPr>
        <w:t xml:space="preserve"> </w:t>
      </w:r>
      <w:r>
        <w:t>all</w:t>
      </w:r>
      <w:r>
        <w:rPr>
          <w:spacing w:val="-8"/>
        </w:rPr>
        <w:t xml:space="preserve"> </w:t>
      </w:r>
      <w:r>
        <w:t>BSW</w:t>
      </w:r>
      <w:r>
        <w:rPr>
          <w:spacing w:val="-7"/>
        </w:rPr>
        <w:t xml:space="preserve"> </w:t>
      </w:r>
      <w:r>
        <w:t>students</w:t>
      </w:r>
      <w:r>
        <w:rPr>
          <w:spacing w:val="-4"/>
        </w:rPr>
        <w:t xml:space="preserve"> </w:t>
      </w:r>
      <w:r>
        <w:t>to</w:t>
      </w:r>
      <w:r>
        <w:rPr>
          <w:spacing w:val="-5"/>
        </w:rPr>
        <w:t xml:space="preserve"> </w:t>
      </w:r>
      <w:r>
        <w:t>read</w:t>
      </w:r>
      <w:r>
        <w:rPr>
          <w:spacing w:val="-8"/>
        </w:rPr>
        <w:t xml:space="preserve"> </w:t>
      </w:r>
      <w:r>
        <w:t>and</w:t>
      </w:r>
      <w:r>
        <w:rPr>
          <w:spacing w:val="-5"/>
        </w:rPr>
        <w:t xml:space="preserve"> </w:t>
      </w:r>
      <w:r>
        <w:t>understand</w:t>
      </w:r>
      <w:r>
        <w:rPr>
          <w:spacing w:val="-5"/>
        </w:rPr>
        <w:t xml:space="preserve"> </w:t>
      </w:r>
      <w:r>
        <w:t>the</w:t>
      </w:r>
      <w:r>
        <w:rPr>
          <w:spacing w:val="-7"/>
        </w:rPr>
        <w:t xml:space="preserve"> </w:t>
      </w:r>
      <w:r>
        <w:t>policies</w:t>
      </w:r>
      <w:r>
        <w:rPr>
          <w:spacing w:val="-9"/>
        </w:rPr>
        <w:t xml:space="preserve"> </w:t>
      </w:r>
      <w:r>
        <w:t>and</w:t>
      </w:r>
      <w:r>
        <w:rPr>
          <w:spacing w:val="-8"/>
        </w:rPr>
        <w:t xml:space="preserve"> </w:t>
      </w:r>
      <w:r>
        <w:t>procedures</w:t>
      </w:r>
      <w:r>
        <w:rPr>
          <w:spacing w:val="-6"/>
        </w:rPr>
        <w:t xml:space="preserve"> </w:t>
      </w:r>
      <w:r>
        <w:t>at</w:t>
      </w:r>
      <w:r>
        <w:rPr>
          <w:spacing w:val="-6"/>
        </w:rPr>
        <w:t xml:space="preserve"> </w:t>
      </w:r>
      <w:r>
        <w:t>the</w:t>
      </w:r>
      <w:r>
        <w:rPr>
          <w:spacing w:val="71"/>
        </w:rPr>
        <w:t xml:space="preserve"> </w:t>
      </w:r>
      <w:r>
        <w:t>School</w:t>
      </w:r>
      <w:r>
        <w:rPr>
          <w:spacing w:val="-5"/>
        </w:rPr>
        <w:t xml:space="preserve"> </w:t>
      </w:r>
      <w:r>
        <w:t>of</w:t>
      </w:r>
      <w:r>
        <w:rPr>
          <w:spacing w:val="-4"/>
        </w:rPr>
        <w:t xml:space="preserve"> </w:t>
      </w:r>
      <w:r>
        <w:t>Social Work</w:t>
      </w:r>
      <w:r>
        <w:rPr>
          <w:spacing w:val="-12"/>
        </w:rPr>
        <w:t xml:space="preserve"> </w:t>
      </w:r>
      <w:r>
        <w:t>and</w:t>
      </w:r>
      <w:r>
        <w:rPr>
          <w:spacing w:val="-15"/>
        </w:rPr>
        <w:t xml:space="preserve"> </w:t>
      </w:r>
      <w:r>
        <w:t>the</w:t>
      </w:r>
      <w:r>
        <w:rPr>
          <w:spacing w:val="-12"/>
        </w:rPr>
        <w:t xml:space="preserve"> </w:t>
      </w:r>
      <w:r>
        <w:t>University.</w:t>
      </w:r>
      <w:r>
        <w:rPr>
          <w:spacing w:val="-12"/>
        </w:rPr>
        <w:t xml:space="preserve"> </w:t>
      </w:r>
      <w:proofErr w:type="gramStart"/>
      <w:r>
        <w:t>When</w:t>
      </w:r>
      <w:proofErr w:type="gramEnd"/>
      <w:r>
        <w:rPr>
          <w:spacing w:val="-15"/>
        </w:rPr>
        <w:t xml:space="preserve"> </w:t>
      </w:r>
      <w:r>
        <w:t>you</w:t>
      </w:r>
      <w:r>
        <w:rPr>
          <w:spacing w:val="-13"/>
        </w:rPr>
        <w:t xml:space="preserve"> </w:t>
      </w:r>
      <w:r>
        <w:t>have</w:t>
      </w:r>
      <w:r>
        <w:rPr>
          <w:spacing w:val="-14"/>
        </w:rPr>
        <w:t xml:space="preserve"> </w:t>
      </w:r>
      <w:r>
        <w:t>any</w:t>
      </w:r>
      <w:r>
        <w:rPr>
          <w:spacing w:val="-9"/>
        </w:rPr>
        <w:t xml:space="preserve"> </w:t>
      </w:r>
      <w:r>
        <w:t>questions</w:t>
      </w:r>
      <w:r>
        <w:rPr>
          <w:spacing w:val="-11"/>
        </w:rPr>
        <w:t xml:space="preserve"> </w:t>
      </w:r>
      <w:r>
        <w:t>or</w:t>
      </w:r>
      <w:r>
        <w:rPr>
          <w:spacing w:val="-14"/>
        </w:rPr>
        <w:t xml:space="preserve"> </w:t>
      </w:r>
      <w:r>
        <w:t>concerns,</w:t>
      </w:r>
      <w:r>
        <w:rPr>
          <w:spacing w:val="-10"/>
        </w:rPr>
        <w:t xml:space="preserve"> </w:t>
      </w:r>
      <w:r>
        <w:t>do</w:t>
      </w:r>
      <w:r>
        <w:rPr>
          <w:spacing w:val="-13"/>
        </w:rPr>
        <w:t xml:space="preserve"> </w:t>
      </w:r>
      <w:r>
        <w:t>not</w:t>
      </w:r>
      <w:r>
        <w:rPr>
          <w:spacing w:val="40"/>
        </w:rPr>
        <w:t xml:space="preserve"> </w:t>
      </w:r>
      <w:r>
        <w:t>hesitate</w:t>
      </w:r>
      <w:r>
        <w:rPr>
          <w:spacing w:val="-14"/>
        </w:rPr>
        <w:t xml:space="preserve"> </w:t>
      </w:r>
      <w:r>
        <w:t>to</w:t>
      </w:r>
      <w:r>
        <w:rPr>
          <w:spacing w:val="-13"/>
        </w:rPr>
        <w:t xml:space="preserve"> </w:t>
      </w:r>
      <w:r>
        <w:t>contact</w:t>
      </w:r>
      <w:r>
        <w:rPr>
          <w:spacing w:val="-13"/>
        </w:rPr>
        <w:t xml:space="preserve"> </w:t>
      </w:r>
      <w:r>
        <w:t>the</w:t>
      </w:r>
      <w:r>
        <w:rPr>
          <w:spacing w:val="-14"/>
        </w:rPr>
        <w:t xml:space="preserve"> </w:t>
      </w:r>
      <w:r>
        <w:t>Director of the BSW Program.</w:t>
      </w:r>
      <w:r w:rsidR="00431B0B">
        <w:rPr>
          <w:rFonts w:ascii="Calibri"/>
        </w:rPr>
        <w:tab/>
      </w:r>
    </w:p>
    <w:p w14:paraId="4801AB3B" w14:textId="554D7903" w:rsidR="000508AC" w:rsidRDefault="000508AC" w:rsidP="000508AC">
      <w:pPr>
        <w:pStyle w:val="Heading1"/>
        <w:spacing w:after="240"/>
        <w:jc w:val="center"/>
      </w:pPr>
      <w:r>
        <w:lastRenderedPageBreak/>
        <w:t>Table of Contents</w:t>
      </w:r>
    </w:p>
    <w:p w14:paraId="5EE99450" w14:textId="375F5945" w:rsidR="000508AC" w:rsidRDefault="000508AC">
      <w:pPr>
        <w:pStyle w:val="TOC1"/>
        <w:tabs>
          <w:tab w:val="right" w:leader="dot" w:pos="10790"/>
        </w:tabs>
        <w:rPr>
          <w:rFonts w:asciiTheme="minorHAnsi" w:eastAsiaTheme="minorEastAsia" w:hAnsiTheme="minorHAnsi" w:cstheme="minorBidi"/>
          <w:b w:val="0"/>
          <w:bCs w:val="0"/>
          <w:i w:val="0"/>
          <w:iCs w:val="0"/>
          <w:noProof/>
          <w:kern w:val="2"/>
          <w:sz w:val="24"/>
          <w:szCs w:val="24"/>
          <w14:ligatures w14:val="standardContextual"/>
        </w:rPr>
      </w:pPr>
      <w:r>
        <w:fldChar w:fldCharType="begin"/>
      </w:r>
      <w:r>
        <w:instrText xml:space="preserve"> TOC \o "1-2" \h \z \u </w:instrText>
      </w:r>
      <w:r>
        <w:fldChar w:fldCharType="separate"/>
      </w:r>
      <w:hyperlink w:anchor="_Toc219213901" w:history="1">
        <w:r w:rsidRPr="00E5142F">
          <w:rPr>
            <w:rStyle w:val="Hyperlink"/>
            <w:noProof/>
          </w:rPr>
          <w:t>Section</w:t>
        </w:r>
        <w:r w:rsidRPr="00E5142F">
          <w:rPr>
            <w:rStyle w:val="Hyperlink"/>
            <w:noProof/>
            <w:spacing w:val="-4"/>
          </w:rPr>
          <w:t xml:space="preserve"> </w:t>
        </w:r>
        <w:r w:rsidRPr="00E5142F">
          <w:rPr>
            <w:rStyle w:val="Hyperlink"/>
            <w:noProof/>
            <w:spacing w:val="-10"/>
          </w:rPr>
          <w:t>I: School of Social Work Philosophy and History</w:t>
        </w:r>
        <w:r>
          <w:rPr>
            <w:noProof/>
            <w:webHidden/>
          </w:rPr>
          <w:tab/>
        </w:r>
        <w:r>
          <w:rPr>
            <w:noProof/>
            <w:webHidden/>
          </w:rPr>
          <w:fldChar w:fldCharType="begin"/>
        </w:r>
        <w:r>
          <w:rPr>
            <w:noProof/>
            <w:webHidden/>
          </w:rPr>
          <w:instrText xml:space="preserve"> PAGEREF _Toc219213901 \h </w:instrText>
        </w:r>
        <w:r>
          <w:rPr>
            <w:noProof/>
            <w:webHidden/>
          </w:rPr>
        </w:r>
        <w:r>
          <w:rPr>
            <w:noProof/>
            <w:webHidden/>
          </w:rPr>
          <w:fldChar w:fldCharType="separate"/>
        </w:r>
        <w:r w:rsidR="0083739A">
          <w:rPr>
            <w:noProof/>
            <w:webHidden/>
          </w:rPr>
          <w:t>1</w:t>
        </w:r>
        <w:r>
          <w:rPr>
            <w:noProof/>
            <w:webHidden/>
          </w:rPr>
          <w:fldChar w:fldCharType="end"/>
        </w:r>
      </w:hyperlink>
    </w:p>
    <w:p w14:paraId="41EB9D26" w14:textId="288A6FC0"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02" w:history="1">
        <w:r w:rsidRPr="00E5142F">
          <w:rPr>
            <w:rStyle w:val="Hyperlink"/>
            <w:noProof/>
          </w:rPr>
          <w:t>Introduction</w:t>
        </w:r>
        <w:r>
          <w:rPr>
            <w:noProof/>
            <w:webHidden/>
          </w:rPr>
          <w:tab/>
        </w:r>
        <w:r>
          <w:rPr>
            <w:noProof/>
            <w:webHidden/>
          </w:rPr>
          <w:fldChar w:fldCharType="begin"/>
        </w:r>
        <w:r>
          <w:rPr>
            <w:noProof/>
            <w:webHidden/>
          </w:rPr>
          <w:instrText xml:space="preserve"> PAGEREF _Toc219213902 \h </w:instrText>
        </w:r>
        <w:r>
          <w:rPr>
            <w:noProof/>
            <w:webHidden/>
          </w:rPr>
        </w:r>
        <w:r>
          <w:rPr>
            <w:noProof/>
            <w:webHidden/>
          </w:rPr>
          <w:fldChar w:fldCharType="separate"/>
        </w:r>
        <w:r w:rsidR="0083739A">
          <w:rPr>
            <w:noProof/>
            <w:webHidden/>
          </w:rPr>
          <w:t>1</w:t>
        </w:r>
        <w:r>
          <w:rPr>
            <w:noProof/>
            <w:webHidden/>
          </w:rPr>
          <w:fldChar w:fldCharType="end"/>
        </w:r>
      </w:hyperlink>
    </w:p>
    <w:p w14:paraId="06F89DB7" w14:textId="7C6FCB57"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03" w:history="1">
        <w:r w:rsidRPr="00E5142F">
          <w:rPr>
            <w:rStyle w:val="Hyperlink"/>
            <w:noProof/>
          </w:rPr>
          <w:t>Social</w:t>
        </w:r>
        <w:r w:rsidRPr="00E5142F">
          <w:rPr>
            <w:rStyle w:val="Hyperlink"/>
            <w:noProof/>
            <w:spacing w:val="-13"/>
          </w:rPr>
          <w:t xml:space="preserve"> </w:t>
        </w:r>
        <w:r w:rsidRPr="00E5142F">
          <w:rPr>
            <w:rStyle w:val="Hyperlink"/>
            <w:noProof/>
          </w:rPr>
          <w:t>Work</w:t>
        </w:r>
        <w:r w:rsidRPr="00E5142F">
          <w:rPr>
            <w:rStyle w:val="Hyperlink"/>
            <w:noProof/>
            <w:spacing w:val="-5"/>
          </w:rPr>
          <w:t xml:space="preserve"> </w:t>
        </w:r>
        <w:r w:rsidRPr="00E5142F">
          <w:rPr>
            <w:rStyle w:val="Hyperlink"/>
            <w:noProof/>
            <w:spacing w:val="-2"/>
          </w:rPr>
          <w:t>History</w:t>
        </w:r>
        <w:r>
          <w:rPr>
            <w:noProof/>
            <w:webHidden/>
          </w:rPr>
          <w:tab/>
        </w:r>
        <w:r>
          <w:rPr>
            <w:noProof/>
            <w:webHidden/>
          </w:rPr>
          <w:fldChar w:fldCharType="begin"/>
        </w:r>
        <w:r>
          <w:rPr>
            <w:noProof/>
            <w:webHidden/>
          </w:rPr>
          <w:instrText xml:space="preserve"> PAGEREF _Toc219213903 \h </w:instrText>
        </w:r>
        <w:r>
          <w:rPr>
            <w:noProof/>
            <w:webHidden/>
          </w:rPr>
        </w:r>
        <w:r>
          <w:rPr>
            <w:noProof/>
            <w:webHidden/>
          </w:rPr>
          <w:fldChar w:fldCharType="separate"/>
        </w:r>
        <w:r w:rsidR="0083739A">
          <w:rPr>
            <w:noProof/>
            <w:webHidden/>
          </w:rPr>
          <w:t>2</w:t>
        </w:r>
        <w:r>
          <w:rPr>
            <w:noProof/>
            <w:webHidden/>
          </w:rPr>
          <w:fldChar w:fldCharType="end"/>
        </w:r>
      </w:hyperlink>
    </w:p>
    <w:p w14:paraId="0AC71FF8" w14:textId="01E4873A"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04" w:history="1">
        <w:r w:rsidRPr="00E5142F">
          <w:rPr>
            <w:rStyle w:val="Hyperlink"/>
            <w:noProof/>
          </w:rPr>
          <w:t>School Mission, Guiding Principles, and Core Values</w:t>
        </w:r>
        <w:r>
          <w:rPr>
            <w:noProof/>
            <w:webHidden/>
          </w:rPr>
          <w:tab/>
        </w:r>
        <w:r>
          <w:rPr>
            <w:noProof/>
            <w:webHidden/>
          </w:rPr>
          <w:fldChar w:fldCharType="begin"/>
        </w:r>
        <w:r>
          <w:rPr>
            <w:noProof/>
            <w:webHidden/>
          </w:rPr>
          <w:instrText xml:space="preserve"> PAGEREF _Toc219213904 \h </w:instrText>
        </w:r>
        <w:r>
          <w:rPr>
            <w:noProof/>
            <w:webHidden/>
          </w:rPr>
        </w:r>
        <w:r>
          <w:rPr>
            <w:noProof/>
            <w:webHidden/>
          </w:rPr>
          <w:fldChar w:fldCharType="separate"/>
        </w:r>
        <w:r w:rsidR="0083739A">
          <w:rPr>
            <w:noProof/>
            <w:webHidden/>
          </w:rPr>
          <w:t>6</w:t>
        </w:r>
        <w:r>
          <w:rPr>
            <w:noProof/>
            <w:webHidden/>
          </w:rPr>
          <w:fldChar w:fldCharType="end"/>
        </w:r>
      </w:hyperlink>
    </w:p>
    <w:p w14:paraId="14222033" w14:textId="0C1A3C90"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05" w:history="1">
        <w:r w:rsidRPr="00E5142F">
          <w:rPr>
            <w:rStyle w:val="Hyperlink"/>
            <w:noProof/>
          </w:rPr>
          <w:t>General</w:t>
        </w:r>
        <w:r w:rsidRPr="00E5142F">
          <w:rPr>
            <w:rStyle w:val="Hyperlink"/>
            <w:noProof/>
            <w:spacing w:val="-13"/>
          </w:rPr>
          <w:t xml:space="preserve"> </w:t>
        </w:r>
        <w:r w:rsidRPr="00E5142F">
          <w:rPr>
            <w:rStyle w:val="Hyperlink"/>
            <w:noProof/>
          </w:rPr>
          <w:t>Organization</w:t>
        </w:r>
        <w:r w:rsidRPr="00E5142F">
          <w:rPr>
            <w:rStyle w:val="Hyperlink"/>
            <w:noProof/>
            <w:spacing w:val="-8"/>
          </w:rPr>
          <w:t xml:space="preserve"> </w:t>
        </w:r>
        <w:r w:rsidRPr="00E5142F">
          <w:rPr>
            <w:rStyle w:val="Hyperlink"/>
            <w:noProof/>
          </w:rPr>
          <w:t>and</w:t>
        </w:r>
        <w:r w:rsidRPr="00E5142F">
          <w:rPr>
            <w:rStyle w:val="Hyperlink"/>
            <w:noProof/>
            <w:spacing w:val="-10"/>
          </w:rPr>
          <w:t xml:space="preserve"> </w:t>
        </w:r>
        <w:r w:rsidRPr="00E5142F">
          <w:rPr>
            <w:rStyle w:val="Hyperlink"/>
            <w:noProof/>
          </w:rPr>
          <w:t>Administration</w:t>
        </w:r>
        <w:r w:rsidRPr="00E5142F">
          <w:rPr>
            <w:rStyle w:val="Hyperlink"/>
            <w:noProof/>
            <w:spacing w:val="-11"/>
          </w:rPr>
          <w:t xml:space="preserve"> </w:t>
        </w:r>
        <w:r w:rsidRPr="00E5142F">
          <w:rPr>
            <w:rStyle w:val="Hyperlink"/>
            <w:noProof/>
          </w:rPr>
          <w:t>of</w:t>
        </w:r>
        <w:r w:rsidRPr="00E5142F">
          <w:rPr>
            <w:rStyle w:val="Hyperlink"/>
            <w:noProof/>
            <w:spacing w:val="-8"/>
          </w:rPr>
          <w:t xml:space="preserve"> </w:t>
        </w:r>
        <w:r w:rsidRPr="00E5142F">
          <w:rPr>
            <w:rStyle w:val="Hyperlink"/>
            <w:noProof/>
          </w:rPr>
          <w:t>the</w:t>
        </w:r>
        <w:r w:rsidRPr="00E5142F">
          <w:rPr>
            <w:rStyle w:val="Hyperlink"/>
            <w:noProof/>
            <w:spacing w:val="-7"/>
          </w:rPr>
          <w:t xml:space="preserve"> </w:t>
        </w:r>
        <w:r w:rsidRPr="00E5142F">
          <w:rPr>
            <w:rStyle w:val="Hyperlink"/>
            <w:noProof/>
          </w:rPr>
          <w:t>School</w:t>
        </w:r>
        <w:r w:rsidRPr="00E5142F">
          <w:rPr>
            <w:rStyle w:val="Hyperlink"/>
            <w:noProof/>
            <w:spacing w:val="-9"/>
          </w:rPr>
          <w:t xml:space="preserve"> </w:t>
        </w:r>
        <w:r w:rsidRPr="00E5142F">
          <w:rPr>
            <w:rStyle w:val="Hyperlink"/>
            <w:noProof/>
          </w:rPr>
          <w:t>of</w:t>
        </w:r>
        <w:r w:rsidRPr="00E5142F">
          <w:rPr>
            <w:rStyle w:val="Hyperlink"/>
            <w:noProof/>
            <w:spacing w:val="-10"/>
          </w:rPr>
          <w:t xml:space="preserve"> </w:t>
        </w:r>
        <w:r w:rsidRPr="00E5142F">
          <w:rPr>
            <w:rStyle w:val="Hyperlink"/>
            <w:noProof/>
          </w:rPr>
          <w:t>Social</w:t>
        </w:r>
        <w:r w:rsidRPr="00E5142F">
          <w:rPr>
            <w:rStyle w:val="Hyperlink"/>
            <w:noProof/>
            <w:spacing w:val="-10"/>
          </w:rPr>
          <w:t xml:space="preserve"> </w:t>
        </w:r>
        <w:r w:rsidRPr="00E5142F">
          <w:rPr>
            <w:rStyle w:val="Hyperlink"/>
            <w:noProof/>
            <w:spacing w:val="-4"/>
          </w:rPr>
          <w:t>Work</w:t>
        </w:r>
        <w:r>
          <w:rPr>
            <w:noProof/>
            <w:webHidden/>
          </w:rPr>
          <w:tab/>
        </w:r>
        <w:r>
          <w:rPr>
            <w:noProof/>
            <w:webHidden/>
          </w:rPr>
          <w:fldChar w:fldCharType="begin"/>
        </w:r>
        <w:r>
          <w:rPr>
            <w:noProof/>
            <w:webHidden/>
          </w:rPr>
          <w:instrText xml:space="preserve"> PAGEREF _Toc219213905 \h </w:instrText>
        </w:r>
        <w:r>
          <w:rPr>
            <w:noProof/>
            <w:webHidden/>
          </w:rPr>
        </w:r>
        <w:r>
          <w:rPr>
            <w:noProof/>
            <w:webHidden/>
          </w:rPr>
          <w:fldChar w:fldCharType="separate"/>
        </w:r>
        <w:r w:rsidR="0083739A">
          <w:rPr>
            <w:noProof/>
            <w:webHidden/>
          </w:rPr>
          <w:t>7</w:t>
        </w:r>
        <w:r>
          <w:rPr>
            <w:noProof/>
            <w:webHidden/>
          </w:rPr>
          <w:fldChar w:fldCharType="end"/>
        </w:r>
      </w:hyperlink>
    </w:p>
    <w:p w14:paraId="7C39F35B" w14:textId="30BA764C"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06" w:history="1">
        <w:r w:rsidRPr="00E5142F">
          <w:rPr>
            <w:rStyle w:val="Hyperlink"/>
            <w:noProof/>
          </w:rPr>
          <w:t>School of Social Work Pronoun Commitment</w:t>
        </w:r>
        <w:r>
          <w:rPr>
            <w:noProof/>
            <w:webHidden/>
          </w:rPr>
          <w:tab/>
        </w:r>
        <w:r>
          <w:rPr>
            <w:noProof/>
            <w:webHidden/>
          </w:rPr>
          <w:fldChar w:fldCharType="begin"/>
        </w:r>
        <w:r>
          <w:rPr>
            <w:noProof/>
            <w:webHidden/>
          </w:rPr>
          <w:instrText xml:space="preserve"> PAGEREF _Toc219213906 \h </w:instrText>
        </w:r>
        <w:r>
          <w:rPr>
            <w:noProof/>
            <w:webHidden/>
          </w:rPr>
        </w:r>
        <w:r>
          <w:rPr>
            <w:noProof/>
            <w:webHidden/>
          </w:rPr>
          <w:fldChar w:fldCharType="separate"/>
        </w:r>
        <w:r w:rsidR="0083739A">
          <w:rPr>
            <w:noProof/>
            <w:webHidden/>
          </w:rPr>
          <w:t>9</w:t>
        </w:r>
        <w:r>
          <w:rPr>
            <w:noProof/>
            <w:webHidden/>
          </w:rPr>
          <w:fldChar w:fldCharType="end"/>
        </w:r>
      </w:hyperlink>
    </w:p>
    <w:p w14:paraId="5639D80D" w14:textId="7EDE3AB5" w:rsidR="000508AC" w:rsidRDefault="000508AC">
      <w:pPr>
        <w:pStyle w:val="TOC1"/>
        <w:tabs>
          <w:tab w:val="right" w:leader="dot" w:pos="10790"/>
        </w:tabs>
        <w:rPr>
          <w:rFonts w:asciiTheme="minorHAnsi" w:eastAsiaTheme="minorEastAsia" w:hAnsiTheme="minorHAnsi" w:cstheme="minorBidi"/>
          <w:b w:val="0"/>
          <w:bCs w:val="0"/>
          <w:i w:val="0"/>
          <w:iCs w:val="0"/>
          <w:noProof/>
          <w:kern w:val="2"/>
          <w:sz w:val="24"/>
          <w:szCs w:val="24"/>
          <w14:ligatures w14:val="standardContextual"/>
        </w:rPr>
      </w:pPr>
      <w:hyperlink w:anchor="_Toc219213907" w:history="1">
        <w:r w:rsidRPr="00E5142F">
          <w:rPr>
            <w:rStyle w:val="Hyperlink"/>
            <w:noProof/>
          </w:rPr>
          <w:t>Section</w:t>
        </w:r>
        <w:r w:rsidRPr="00E5142F">
          <w:rPr>
            <w:rStyle w:val="Hyperlink"/>
            <w:noProof/>
            <w:spacing w:val="-4"/>
          </w:rPr>
          <w:t xml:space="preserve"> </w:t>
        </w:r>
        <w:r w:rsidRPr="00E5142F">
          <w:rPr>
            <w:rStyle w:val="Hyperlink"/>
            <w:noProof/>
            <w:spacing w:val="-5"/>
          </w:rPr>
          <w:t>II</w:t>
        </w:r>
        <w:r w:rsidRPr="00E5142F">
          <w:rPr>
            <w:rStyle w:val="Hyperlink"/>
            <w:noProof/>
          </w:rPr>
          <w:t>: Bachelor</w:t>
        </w:r>
        <w:r w:rsidRPr="00E5142F">
          <w:rPr>
            <w:rStyle w:val="Hyperlink"/>
            <w:noProof/>
            <w:spacing w:val="-4"/>
          </w:rPr>
          <w:t xml:space="preserve"> </w:t>
        </w:r>
        <w:r w:rsidRPr="00E5142F">
          <w:rPr>
            <w:rStyle w:val="Hyperlink"/>
            <w:noProof/>
          </w:rPr>
          <w:t>of</w:t>
        </w:r>
        <w:r w:rsidRPr="00E5142F">
          <w:rPr>
            <w:rStyle w:val="Hyperlink"/>
            <w:noProof/>
            <w:spacing w:val="-6"/>
          </w:rPr>
          <w:t xml:space="preserve"> </w:t>
        </w:r>
        <w:r w:rsidRPr="00E5142F">
          <w:rPr>
            <w:rStyle w:val="Hyperlink"/>
            <w:noProof/>
          </w:rPr>
          <w:t>Social</w:t>
        </w:r>
        <w:r w:rsidRPr="00E5142F">
          <w:rPr>
            <w:rStyle w:val="Hyperlink"/>
            <w:noProof/>
            <w:spacing w:val="-7"/>
          </w:rPr>
          <w:t xml:space="preserve"> </w:t>
        </w:r>
        <w:r w:rsidRPr="00E5142F">
          <w:rPr>
            <w:rStyle w:val="Hyperlink"/>
            <w:noProof/>
          </w:rPr>
          <w:t>Work</w:t>
        </w:r>
        <w:r w:rsidRPr="00E5142F">
          <w:rPr>
            <w:rStyle w:val="Hyperlink"/>
            <w:noProof/>
            <w:spacing w:val="-3"/>
          </w:rPr>
          <w:t xml:space="preserve"> </w:t>
        </w:r>
        <w:r w:rsidRPr="00E5142F">
          <w:rPr>
            <w:rStyle w:val="Hyperlink"/>
            <w:noProof/>
          </w:rPr>
          <w:t>(BSW)</w:t>
        </w:r>
        <w:r w:rsidRPr="00E5142F">
          <w:rPr>
            <w:rStyle w:val="Hyperlink"/>
            <w:noProof/>
            <w:spacing w:val="-7"/>
          </w:rPr>
          <w:t xml:space="preserve"> </w:t>
        </w:r>
        <w:r w:rsidRPr="00E5142F">
          <w:rPr>
            <w:rStyle w:val="Hyperlink"/>
            <w:noProof/>
            <w:spacing w:val="-2"/>
          </w:rPr>
          <w:t>Program</w:t>
        </w:r>
        <w:r>
          <w:rPr>
            <w:noProof/>
            <w:webHidden/>
          </w:rPr>
          <w:tab/>
        </w:r>
        <w:r>
          <w:rPr>
            <w:noProof/>
            <w:webHidden/>
          </w:rPr>
          <w:fldChar w:fldCharType="begin"/>
        </w:r>
        <w:r>
          <w:rPr>
            <w:noProof/>
            <w:webHidden/>
          </w:rPr>
          <w:instrText xml:space="preserve"> PAGEREF _Toc219213907 \h </w:instrText>
        </w:r>
        <w:r>
          <w:rPr>
            <w:noProof/>
            <w:webHidden/>
          </w:rPr>
        </w:r>
        <w:r>
          <w:rPr>
            <w:noProof/>
            <w:webHidden/>
          </w:rPr>
          <w:fldChar w:fldCharType="separate"/>
        </w:r>
        <w:r w:rsidR="0083739A">
          <w:rPr>
            <w:noProof/>
            <w:webHidden/>
          </w:rPr>
          <w:t>10</w:t>
        </w:r>
        <w:r>
          <w:rPr>
            <w:noProof/>
            <w:webHidden/>
          </w:rPr>
          <w:fldChar w:fldCharType="end"/>
        </w:r>
      </w:hyperlink>
    </w:p>
    <w:p w14:paraId="04225D71" w14:textId="61644D79"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08" w:history="1">
        <w:r w:rsidRPr="00E5142F">
          <w:rPr>
            <w:rStyle w:val="Hyperlink"/>
            <w:noProof/>
          </w:rPr>
          <w:t>Accreditation</w:t>
        </w:r>
        <w:r>
          <w:rPr>
            <w:noProof/>
            <w:webHidden/>
          </w:rPr>
          <w:tab/>
        </w:r>
        <w:r>
          <w:rPr>
            <w:noProof/>
            <w:webHidden/>
          </w:rPr>
          <w:fldChar w:fldCharType="begin"/>
        </w:r>
        <w:r>
          <w:rPr>
            <w:noProof/>
            <w:webHidden/>
          </w:rPr>
          <w:instrText xml:space="preserve"> PAGEREF _Toc219213908 \h </w:instrText>
        </w:r>
        <w:r>
          <w:rPr>
            <w:noProof/>
            <w:webHidden/>
          </w:rPr>
        </w:r>
        <w:r>
          <w:rPr>
            <w:noProof/>
            <w:webHidden/>
          </w:rPr>
          <w:fldChar w:fldCharType="separate"/>
        </w:r>
        <w:r w:rsidR="0083739A">
          <w:rPr>
            <w:noProof/>
            <w:webHidden/>
          </w:rPr>
          <w:t>10</w:t>
        </w:r>
        <w:r>
          <w:rPr>
            <w:noProof/>
            <w:webHidden/>
          </w:rPr>
          <w:fldChar w:fldCharType="end"/>
        </w:r>
      </w:hyperlink>
    </w:p>
    <w:p w14:paraId="35676F0D" w14:textId="07FA1442"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09" w:history="1">
        <w:r w:rsidRPr="00E5142F">
          <w:rPr>
            <w:rStyle w:val="Hyperlink"/>
            <w:noProof/>
          </w:rPr>
          <w:t>Liberal</w:t>
        </w:r>
        <w:r w:rsidRPr="00E5142F">
          <w:rPr>
            <w:rStyle w:val="Hyperlink"/>
            <w:noProof/>
            <w:spacing w:val="-13"/>
          </w:rPr>
          <w:t xml:space="preserve"> </w:t>
        </w:r>
        <w:r w:rsidRPr="00E5142F">
          <w:rPr>
            <w:rStyle w:val="Hyperlink"/>
            <w:noProof/>
          </w:rPr>
          <w:t>Arts</w:t>
        </w:r>
        <w:r w:rsidRPr="00E5142F">
          <w:rPr>
            <w:rStyle w:val="Hyperlink"/>
            <w:noProof/>
            <w:spacing w:val="-8"/>
          </w:rPr>
          <w:t xml:space="preserve"> </w:t>
        </w:r>
        <w:r w:rsidRPr="00E5142F">
          <w:rPr>
            <w:rStyle w:val="Hyperlink"/>
            <w:noProof/>
            <w:spacing w:val="-4"/>
          </w:rPr>
          <w:t>Base</w:t>
        </w:r>
        <w:r>
          <w:rPr>
            <w:noProof/>
            <w:webHidden/>
          </w:rPr>
          <w:tab/>
        </w:r>
        <w:r>
          <w:rPr>
            <w:noProof/>
            <w:webHidden/>
          </w:rPr>
          <w:fldChar w:fldCharType="begin"/>
        </w:r>
        <w:r>
          <w:rPr>
            <w:noProof/>
            <w:webHidden/>
          </w:rPr>
          <w:instrText xml:space="preserve"> PAGEREF _Toc219213909 \h </w:instrText>
        </w:r>
        <w:r>
          <w:rPr>
            <w:noProof/>
            <w:webHidden/>
          </w:rPr>
        </w:r>
        <w:r>
          <w:rPr>
            <w:noProof/>
            <w:webHidden/>
          </w:rPr>
          <w:fldChar w:fldCharType="separate"/>
        </w:r>
        <w:r w:rsidR="0083739A">
          <w:rPr>
            <w:noProof/>
            <w:webHidden/>
          </w:rPr>
          <w:t>10</w:t>
        </w:r>
        <w:r>
          <w:rPr>
            <w:noProof/>
            <w:webHidden/>
          </w:rPr>
          <w:fldChar w:fldCharType="end"/>
        </w:r>
      </w:hyperlink>
    </w:p>
    <w:p w14:paraId="5C1C05A3" w14:textId="1B84B234"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10" w:history="1">
        <w:r w:rsidRPr="00E5142F">
          <w:rPr>
            <w:rStyle w:val="Hyperlink"/>
            <w:noProof/>
          </w:rPr>
          <w:t>BSW</w:t>
        </w:r>
        <w:r w:rsidRPr="00E5142F">
          <w:rPr>
            <w:rStyle w:val="Hyperlink"/>
            <w:noProof/>
            <w:spacing w:val="-13"/>
          </w:rPr>
          <w:t xml:space="preserve"> </w:t>
        </w:r>
        <w:r w:rsidRPr="00E5142F">
          <w:rPr>
            <w:rStyle w:val="Hyperlink"/>
            <w:noProof/>
          </w:rPr>
          <w:t>Program</w:t>
        </w:r>
        <w:r w:rsidRPr="00E5142F">
          <w:rPr>
            <w:rStyle w:val="Hyperlink"/>
            <w:noProof/>
            <w:spacing w:val="-13"/>
          </w:rPr>
          <w:t xml:space="preserve"> </w:t>
        </w:r>
        <w:r w:rsidRPr="00E5142F">
          <w:rPr>
            <w:rStyle w:val="Hyperlink"/>
            <w:noProof/>
            <w:spacing w:val="-2"/>
          </w:rPr>
          <w:t>Mission</w:t>
        </w:r>
        <w:r>
          <w:rPr>
            <w:noProof/>
            <w:webHidden/>
          </w:rPr>
          <w:tab/>
        </w:r>
        <w:r>
          <w:rPr>
            <w:noProof/>
            <w:webHidden/>
          </w:rPr>
          <w:fldChar w:fldCharType="begin"/>
        </w:r>
        <w:r>
          <w:rPr>
            <w:noProof/>
            <w:webHidden/>
          </w:rPr>
          <w:instrText xml:space="preserve"> PAGEREF _Toc219213910 \h </w:instrText>
        </w:r>
        <w:r>
          <w:rPr>
            <w:noProof/>
            <w:webHidden/>
          </w:rPr>
        </w:r>
        <w:r>
          <w:rPr>
            <w:noProof/>
            <w:webHidden/>
          </w:rPr>
          <w:fldChar w:fldCharType="separate"/>
        </w:r>
        <w:r w:rsidR="0083739A">
          <w:rPr>
            <w:noProof/>
            <w:webHidden/>
          </w:rPr>
          <w:t>13</w:t>
        </w:r>
        <w:r>
          <w:rPr>
            <w:noProof/>
            <w:webHidden/>
          </w:rPr>
          <w:fldChar w:fldCharType="end"/>
        </w:r>
      </w:hyperlink>
    </w:p>
    <w:p w14:paraId="3A1115BB" w14:textId="6149DCBC"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11" w:history="1">
        <w:r w:rsidRPr="00E5142F">
          <w:rPr>
            <w:rStyle w:val="Hyperlink"/>
            <w:noProof/>
          </w:rPr>
          <w:t>Description</w:t>
        </w:r>
        <w:r w:rsidRPr="00E5142F">
          <w:rPr>
            <w:rStyle w:val="Hyperlink"/>
            <w:noProof/>
            <w:spacing w:val="-10"/>
          </w:rPr>
          <w:t xml:space="preserve"> </w:t>
        </w:r>
        <w:r w:rsidRPr="00E5142F">
          <w:rPr>
            <w:rStyle w:val="Hyperlink"/>
            <w:noProof/>
          </w:rPr>
          <w:t>of</w:t>
        </w:r>
        <w:r w:rsidRPr="00E5142F">
          <w:rPr>
            <w:rStyle w:val="Hyperlink"/>
            <w:noProof/>
            <w:spacing w:val="-12"/>
          </w:rPr>
          <w:t xml:space="preserve"> </w:t>
        </w:r>
        <w:r w:rsidRPr="00E5142F">
          <w:rPr>
            <w:rStyle w:val="Hyperlink"/>
            <w:noProof/>
          </w:rPr>
          <w:t>Required</w:t>
        </w:r>
        <w:r w:rsidRPr="00E5142F">
          <w:rPr>
            <w:rStyle w:val="Hyperlink"/>
            <w:noProof/>
            <w:spacing w:val="-8"/>
          </w:rPr>
          <w:t xml:space="preserve"> </w:t>
        </w:r>
        <w:r w:rsidRPr="00E5142F">
          <w:rPr>
            <w:rStyle w:val="Hyperlink"/>
            <w:noProof/>
          </w:rPr>
          <w:t>Social</w:t>
        </w:r>
        <w:r w:rsidRPr="00E5142F">
          <w:rPr>
            <w:rStyle w:val="Hyperlink"/>
            <w:noProof/>
            <w:spacing w:val="-11"/>
          </w:rPr>
          <w:t xml:space="preserve"> </w:t>
        </w:r>
        <w:r w:rsidRPr="00E5142F">
          <w:rPr>
            <w:rStyle w:val="Hyperlink"/>
            <w:noProof/>
          </w:rPr>
          <w:t>Work</w:t>
        </w:r>
        <w:r w:rsidRPr="00E5142F">
          <w:rPr>
            <w:rStyle w:val="Hyperlink"/>
            <w:noProof/>
            <w:spacing w:val="-9"/>
          </w:rPr>
          <w:t xml:space="preserve"> </w:t>
        </w:r>
        <w:r w:rsidRPr="00E5142F">
          <w:rPr>
            <w:rStyle w:val="Hyperlink"/>
            <w:noProof/>
            <w:spacing w:val="-2"/>
          </w:rPr>
          <w:t>Courses</w:t>
        </w:r>
        <w:r>
          <w:rPr>
            <w:noProof/>
            <w:webHidden/>
          </w:rPr>
          <w:tab/>
        </w:r>
        <w:r>
          <w:rPr>
            <w:noProof/>
            <w:webHidden/>
          </w:rPr>
          <w:fldChar w:fldCharType="begin"/>
        </w:r>
        <w:r>
          <w:rPr>
            <w:noProof/>
            <w:webHidden/>
          </w:rPr>
          <w:instrText xml:space="preserve"> PAGEREF _Toc219213911 \h </w:instrText>
        </w:r>
        <w:r>
          <w:rPr>
            <w:noProof/>
            <w:webHidden/>
          </w:rPr>
        </w:r>
        <w:r>
          <w:rPr>
            <w:noProof/>
            <w:webHidden/>
          </w:rPr>
          <w:fldChar w:fldCharType="separate"/>
        </w:r>
        <w:r w:rsidR="0083739A">
          <w:rPr>
            <w:noProof/>
            <w:webHidden/>
          </w:rPr>
          <w:t>14</w:t>
        </w:r>
        <w:r>
          <w:rPr>
            <w:noProof/>
            <w:webHidden/>
          </w:rPr>
          <w:fldChar w:fldCharType="end"/>
        </w:r>
      </w:hyperlink>
    </w:p>
    <w:p w14:paraId="3C7B86C4" w14:textId="217A3588" w:rsidR="000508AC" w:rsidRDefault="000508AC">
      <w:pPr>
        <w:pStyle w:val="TOC1"/>
        <w:tabs>
          <w:tab w:val="right" w:leader="dot" w:pos="10790"/>
        </w:tabs>
        <w:rPr>
          <w:rFonts w:asciiTheme="minorHAnsi" w:eastAsiaTheme="minorEastAsia" w:hAnsiTheme="minorHAnsi" w:cstheme="minorBidi"/>
          <w:b w:val="0"/>
          <w:bCs w:val="0"/>
          <w:i w:val="0"/>
          <w:iCs w:val="0"/>
          <w:noProof/>
          <w:kern w:val="2"/>
          <w:sz w:val="24"/>
          <w:szCs w:val="24"/>
          <w14:ligatures w14:val="standardContextual"/>
        </w:rPr>
      </w:pPr>
      <w:hyperlink w:anchor="_Toc219213912" w:history="1">
        <w:r w:rsidRPr="00E5142F">
          <w:rPr>
            <w:rStyle w:val="Hyperlink"/>
            <w:noProof/>
          </w:rPr>
          <w:t>Section</w:t>
        </w:r>
        <w:r w:rsidRPr="00E5142F">
          <w:rPr>
            <w:rStyle w:val="Hyperlink"/>
            <w:noProof/>
            <w:spacing w:val="-14"/>
          </w:rPr>
          <w:t xml:space="preserve"> </w:t>
        </w:r>
        <w:r w:rsidRPr="00E5142F">
          <w:rPr>
            <w:rStyle w:val="Hyperlink"/>
            <w:noProof/>
            <w:spacing w:val="-5"/>
          </w:rPr>
          <w:t xml:space="preserve">III: </w:t>
        </w:r>
        <w:r w:rsidRPr="00E5142F">
          <w:rPr>
            <w:rStyle w:val="Hyperlink"/>
            <w:noProof/>
          </w:rPr>
          <w:t>Undergraduate</w:t>
        </w:r>
        <w:r w:rsidRPr="00E5142F">
          <w:rPr>
            <w:rStyle w:val="Hyperlink"/>
            <w:noProof/>
            <w:spacing w:val="-13"/>
          </w:rPr>
          <w:t xml:space="preserve"> </w:t>
        </w:r>
        <w:r w:rsidRPr="00E5142F">
          <w:rPr>
            <w:rStyle w:val="Hyperlink"/>
            <w:noProof/>
          </w:rPr>
          <w:t>Student</w:t>
        </w:r>
        <w:r w:rsidRPr="00E5142F">
          <w:rPr>
            <w:rStyle w:val="Hyperlink"/>
            <w:noProof/>
            <w:spacing w:val="-11"/>
          </w:rPr>
          <w:t xml:space="preserve"> </w:t>
        </w:r>
        <w:r w:rsidRPr="00E5142F">
          <w:rPr>
            <w:rStyle w:val="Hyperlink"/>
            <w:noProof/>
          </w:rPr>
          <w:t>Policies</w:t>
        </w:r>
        <w:r w:rsidRPr="00E5142F">
          <w:rPr>
            <w:rStyle w:val="Hyperlink"/>
            <w:noProof/>
            <w:spacing w:val="-12"/>
          </w:rPr>
          <w:t xml:space="preserve"> </w:t>
        </w:r>
        <w:r w:rsidRPr="00E5142F">
          <w:rPr>
            <w:rStyle w:val="Hyperlink"/>
            <w:noProof/>
          </w:rPr>
          <w:t>and</w:t>
        </w:r>
        <w:r w:rsidRPr="00E5142F">
          <w:rPr>
            <w:rStyle w:val="Hyperlink"/>
            <w:noProof/>
            <w:spacing w:val="-11"/>
          </w:rPr>
          <w:t xml:space="preserve"> </w:t>
        </w:r>
        <w:r w:rsidRPr="00E5142F">
          <w:rPr>
            <w:rStyle w:val="Hyperlink"/>
            <w:noProof/>
            <w:spacing w:val="-2"/>
          </w:rPr>
          <w:t>Procedures</w:t>
        </w:r>
        <w:r>
          <w:rPr>
            <w:noProof/>
            <w:webHidden/>
          </w:rPr>
          <w:tab/>
        </w:r>
        <w:r>
          <w:rPr>
            <w:noProof/>
            <w:webHidden/>
          </w:rPr>
          <w:fldChar w:fldCharType="begin"/>
        </w:r>
        <w:r>
          <w:rPr>
            <w:noProof/>
            <w:webHidden/>
          </w:rPr>
          <w:instrText xml:space="preserve"> PAGEREF _Toc219213912 \h </w:instrText>
        </w:r>
        <w:r>
          <w:rPr>
            <w:noProof/>
            <w:webHidden/>
          </w:rPr>
        </w:r>
        <w:r>
          <w:rPr>
            <w:noProof/>
            <w:webHidden/>
          </w:rPr>
          <w:fldChar w:fldCharType="separate"/>
        </w:r>
        <w:r w:rsidR="0083739A">
          <w:rPr>
            <w:noProof/>
            <w:webHidden/>
          </w:rPr>
          <w:t>21</w:t>
        </w:r>
        <w:r>
          <w:rPr>
            <w:noProof/>
            <w:webHidden/>
          </w:rPr>
          <w:fldChar w:fldCharType="end"/>
        </w:r>
      </w:hyperlink>
    </w:p>
    <w:p w14:paraId="69EDF341" w14:textId="6E649812"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13" w:history="1">
        <w:r w:rsidRPr="00E5142F">
          <w:rPr>
            <w:rStyle w:val="Hyperlink"/>
            <w:noProof/>
          </w:rPr>
          <w:t>Background</w:t>
        </w:r>
        <w:r w:rsidRPr="00E5142F">
          <w:rPr>
            <w:rStyle w:val="Hyperlink"/>
            <w:noProof/>
            <w:spacing w:val="1"/>
          </w:rPr>
          <w:t xml:space="preserve"> </w:t>
        </w:r>
        <w:r w:rsidRPr="00E5142F">
          <w:rPr>
            <w:rStyle w:val="Hyperlink"/>
            <w:noProof/>
          </w:rPr>
          <w:t>Checks</w:t>
        </w:r>
        <w:r>
          <w:rPr>
            <w:noProof/>
            <w:webHidden/>
          </w:rPr>
          <w:tab/>
        </w:r>
        <w:r>
          <w:rPr>
            <w:noProof/>
            <w:webHidden/>
          </w:rPr>
          <w:fldChar w:fldCharType="begin"/>
        </w:r>
        <w:r>
          <w:rPr>
            <w:noProof/>
            <w:webHidden/>
          </w:rPr>
          <w:instrText xml:space="preserve"> PAGEREF _Toc219213913 \h </w:instrText>
        </w:r>
        <w:r>
          <w:rPr>
            <w:noProof/>
            <w:webHidden/>
          </w:rPr>
        </w:r>
        <w:r>
          <w:rPr>
            <w:noProof/>
            <w:webHidden/>
          </w:rPr>
          <w:fldChar w:fldCharType="separate"/>
        </w:r>
        <w:r w:rsidR="0083739A">
          <w:rPr>
            <w:noProof/>
            <w:webHidden/>
          </w:rPr>
          <w:t>21</w:t>
        </w:r>
        <w:r>
          <w:rPr>
            <w:noProof/>
            <w:webHidden/>
          </w:rPr>
          <w:fldChar w:fldCharType="end"/>
        </w:r>
      </w:hyperlink>
    </w:p>
    <w:p w14:paraId="6899ED96" w14:textId="1A714FBF"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14" w:history="1">
        <w:r w:rsidRPr="00E5142F">
          <w:rPr>
            <w:rStyle w:val="Hyperlink"/>
            <w:noProof/>
          </w:rPr>
          <w:t>BSW Degree Application</w:t>
        </w:r>
        <w:r w:rsidRPr="00E5142F">
          <w:rPr>
            <w:rStyle w:val="Hyperlink"/>
            <w:noProof/>
            <w:spacing w:val="-20"/>
          </w:rPr>
          <w:t xml:space="preserve"> </w:t>
        </w:r>
        <w:r w:rsidRPr="00E5142F">
          <w:rPr>
            <w:rStyle w:val="Hyperlink"/>
            <w:noProof/>
          </w:rPr>
          <w:t>and</w:t>
        </w:r>
        <w:r w:rsidRPr="00E5142F">
          <w:rPr>
            <w:rStyle w:val="Hyperlink"/>
            <w:noProof/>
            <w:spacing w:val="-7"/>
          </w:rPr>
          <w:t xml:space="preserve"> </w:t>
        </w:r>
        <w:r w:rsidRPr="00E5142F">
          <w:rPr>
            <w:rStyle w:val="Hyperlink"/>
            <w:noProof/>
          </w:rPr>
          <w:t>Student</w:t>
        </w:r>
        <w:r w:rsidRPr="00E5142F">
          <w:rPr>
            <w:rStyle w:val="Hyperlink"/>
            <w:noProof/>
            <w:spacing w:val="-8"/>
          </w:rPr>
          <w:t xml:space="preserve"> </w:t>
        </w:r>
        <w:r w:rsidRPr="00E5142F">
          <w:rPr>
            <w:rStyle w:val="Hyperlink"/>
            <w:noProof/>
          </w:rPr>
          <w:t>Performance</w:t>
        </w:r>
        <w:r>
          <w:rPr>
            <w:noProof/>
            <w:webHidden/>
          </w:rPr>
          <w:tab/>
        </w:r>
        <w:r>
          <w:rPr>
            <w:noProof/>
            <w:webHidden/>
          </w:rPr>
          <w:fldChar w:fldCharType="begin"/>
        </w:r>
        <w:r>
          <w:rPr>
            <w:noProof/>
            <w:webHidden/>
          </w:rPr>
          <w:instrText xml:space="preserve"> PAGEREF _Toc219213914 \h </w:instrText>
        </w:r>
        <w:r>
          <w:rPr>
            <w:noProof/>
            <w:webHidden/>
          </w:rPr>
        </w:r>
        <w:r>
          <w:rPr>
            <w:noProof/>
            <w:webHidden/>
          </w:rPr>
          <w:fldChar w:fldCharType="separate"/>
        </w:r>
        <w:r w:rsidR="0083739A">
          <w:rPr>
            <w:noProof/>
            <w:webHidden/>
          </w:rPr>
          <w:t>21</w:t>
        </w:r>
        <w:r>
          <w:rPr>
            <w:noProof/>
            <w:webHidden/>
          </w:rPr>
          <w:fldChar w:fldCharType="end"/>
        </w:r>
      </w:hyperlink>
    </w:p>
    <w:p w14:paraId="743C7FB0" w14:textId="77395A5C"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15" w:history="1">
        <w:r w:rsidRPr="00E5142F">
          <w:rPr>
            <w:rStyle w:val="Hyperlink"/>
            <w:noProof/>
          </w:rPr>
          <w:t>Communication,</w:t>
        </w:r>
        <w:r w:rsidRPr="00E5142F">
          <w:rPr>
            <w:rStyle w:val="Hyperlink"/>
            <w:noProof/>
            <w:spacing w:val="-21"/>
          </w:rPr>
          <w:t xml:space="preserve"> </w:t>
        </w:r>
        <w:r w:rsidRPr="00E5142F">
          <w:rPr>
            <w:rStyle w:val="Hyperlink"/>
            <w:noProof/>
          </w:rPr>
          <w:t>Information,</w:t>
        </w:r>
        <w:r w:rsidRPr="00E5142F">
          <w:rPr>
            <w:rStyle w:val="Hyperlink"/>
            <w:noProof/>
            <w:spacing w:val="-13"/>
          </w:rPr>
          <w:t xml:space="preserve"> </w:t>
        </w:r>
        <w:r w:rsidRPr="00E5142F">
          <w:rPr>
            <w:rStyle w:val="Hyperlink"/>
            <w:noProof/>
          </w:rPr>
          <w:t>and</w:t>
        </w:r>
        <w:r w:rsidRPr="00E5142F">
          <w:rPr>
            <w:rStyle w:val="Hyperlink"/>
            <w:noProof/>
            <w:spacing w:val="-5"/>
          </w:rPr>
          <w:t xml:space="preserve"> </w:t>
        </w:r>
        <w:r w:rsidRPr="00E5142F">
          <w:rPr>
            <w:rStyle w:val="Hyperlink"/>
            <w:noProof/>
            <w:spacing w:val="-2"/>
          </w:rPr>
          <w:t>Participation</w:t>
        </w:r>
        <w:r>
          <w:rPr>
            <w:noProof/>
            <w:webHidden/>
          </w:rPr>
          <w:tab/>
        </w:r>
        <w:r>
          <w:rPr>
            <w:noProof/>
            <w:webHidden/>
          </w:rPr>
          <w:fldChar w:fldCharType="begin"/>
        </w:r>
        <w:r>
          <w:rPr>
            <w:noProof/>
            <w:webHidden/>
          </w:rPr>
          <w:instrText xml:space="preserve"> PAGEREF _Toc219213915 \h </w:instrText>
        </w:r>
        <w:r>
          <w:rPr>
            <w:noProof/>
            <w:webHidden/>
          </w:rPr>
        </w:r>
        <w:r>
          <w:rPr>
            <w:noProof/>
            <w:webHidden/>
          </w:rPr>
          <w:fldChar w:fldCharType="separate"/>
        </w:r>
        <w:r w:rsidR="0083739A">
          <w:rPr>
            <w:noProof/>
            <w:webHidden/>
          </w:rPr>
          <w:t>27</w:t>
        </w:r>
        <w:r>
          <w:rPr>
            <w:noProof/>
            <w:webHidden/>
          </w:rPr>
          <w:fldChar w:fldCharType="end"/>
        </w:r>
      </w:hyperlink>
    </w:p>
    <w:p w14:paraId="4FFB67DE" w14:textId="045DFB43"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16" w:history="1">
        <w:r w:rsidRPr="00E5142F">
          <w:rPr>
            <w:rStyle w:val="Hyperlink"/>
            <w:noProof/>
          </w:rPr>
          <w:t>Student Representation and Opportunities</w:t>
        </w:r>
        <w:r>
          <w:rPr>
            <w:noProof/>
            <w:webHidden/>
          </w:rPr>
          <w:tab/>
        </w:r>
        <w:r>
          <w:rPr>
            <w:noProof/>
            <w:webHidden/>
          </w:rPr>
          <w:fldChar w:fldCharType="begin"/>
        </w:r>
        <w:r>
          <w:rPr>
            <w:noProof/>
            <w:webHidden/>
          </w:rPr>
          <w:instrText xml:space="preserve"> PAGEREF _Toc219213916 \h </w:instrText>
        </w:r>
        <w:r>
          <w:rPr>
            <w:noProof/>
            <w:webHidden/>
          </w:rPr>
        </w:r>
        <w:r>
          <w:rPr>
            <w:noProof/>
            <w:webHidden/>
          </w:rPr>
          <w:fldChar w:fldCharType="separate"/>
        </w:r>
        <w:r w:rsidR="0083739A">
          <w:rPr>
            <w:noProof/>
            <w:webHidden/>
          </w:rPr>
          <w:t>27</w:t>
        </w:r>
        <w:r>
          <w:rPr>
            <w:noProof/>
            <w:webHidden/>
          </w:rPr>
          <w:fldChar w:fldCharType="end"/>
        </w:r>
      </w:hyperlink>
    </w:p>
    <w:p w14:paraId="7ACC7CE5" w14:textId="6750E2B3"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17" w:history="1">
        <w:r w:rsidRPr="00E5142F">
          <w:rPr>
            <w:rStyle w:val="Hyperlink"/>
            <w:noProof/>
          </w:rPr>
          <w:t>Academic Advisement</w:t>
        </w:r>
        <w:r>
          <w:rPr>
            <w:noProof/>
            <w:webHidden/>
          </w:rPr>
          <w:tab/>
        </w:r>
        <w:r>
          <w:rPr>
            <w:noProof/>
            <w:webHidden/>
          </w:rPr>
          <w:fldChar w:fldCharType="begin"/>
        </w:r>
        <w:r>
          <w:rPr>
            <w:noProof/>
            <w:webHidden/>
          </w:rPr>
          <w:instrText xml:space="preserve"> PAGEREF _Toc219213917 \h </w:instrText>
        </w:r>
        <w:r>
          <w:rPr>
            <w:noProof/>
            <w:webHidden/>
          </w:rPr>
        </w:r>
        <w:r>
          <w:rPr>
            <w:noProof/>
            <w:webHidden/>
          </w:rPr>
          <w:fldChar w:fldCharType="separate"/>
        </w:r>
        <w:r w:rsidR="0083739A">
          <w:rPr>
            <w:noProof/>
            <w:webHidden/>
          </w:rPr>
          <w:t>28</w:t>
        </w:r>
        <w:r>
          <w:rPr>
            <w:noProof/>
            <w:webHidden/>
          </w:rPr>
          <w:fldChar w:fldCharType="end"/>
        </w:r>
      </w:hyperlink>
    </w:p>
    <w:p w14:paraId="11E067D0" w14:textId="52BC9ED1"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18" w:history="1">
        <w:r w:rsidRPr="00E5142F">
          <w:rPr>
            <w:rStyle w:val="Hyperlink"/>
            <w:noProof/>
          </w:rPr>
          <w:t>Evaluations</w:t>
        </w:r>
        <w:r w:rsidRPr="00E5142F">
          <w:rPr>
            <w:rStyle w:val="Hyperlink"/>
            <w:noProof/>
            <w:spacing w:val="-13"/>
          </w:rPr>
          <w:t xml:space="preserve"> </w:t>
        </w:r>
        <w:r w:rsidRPr="00E5142F">
          <w:rPr>
            <w:rStyle w:val="Hyperlink"/>
            <w:noProof/>
          </w:rPr>
          <w:t>of</w:t>
        </w:r>
        <w:r w:rsidRPr="00E5142F">
          <w:rPr>
            <w:rStyle w:val="Hyperlink"/>
            <w:noProof/>
            <w:spacing w:val="-14"/>
          </w:rPr>
          <w:t xml:space="preserve"> </w:t>
        </w:r>
        <w:r w:rsidRPr="00E5142F">
          <w:rPr>
            <w:rStyle w:val="Hyperlink"/>
            <w:noProof/>
          </w:rPr>
          <w:t>Advising</w:t>
        </w:r>
        <w:r w:rsidRPr="00E5142F">
          <w:rPr>
            <w:rStyle w:val="Hyperlink"/>
            <w:noProof/>
            <w:spacing w:val="-14"/>
          </w:rPr>
          <w:t xml:space="preserve"> </w:t>
        </w:r>
        <w:r w:rsidRPr="00E5142F">
          <w:rPr>
            <w:rStyle w:val="Hyperlink"/>
            <w:noProof/>
          </w:rPr>
          <w:t>and</w:t>
        </w:r>
        <w:r w:rsidRPr="00E5142F">
          <w:rPr>
            <w:rStyle w:val="Hyperlink"/>
            <w:noProof/>
            <w:spacing w:val="-13"/>
          </w:rPr>
          <w:t xml:space="preserve"> </w:t>
        </w:r>
        <w:r w:rsidRPr="00E5142F">
          <w:rPr>
            <w:rStyle w:val="Hyperlink"/>
            <w:noProof/>
          </w:rPr>
          <w:t>Courses Advising Evaluation</w:t>
        </w:r>
        <w:r>
          <w:rPr>
            <w:noProof/>
            <w:webHidden/>
          </w:rPr>
          <w:tab/>
        </w:r>
        <w:r>
          <w:rPr>
            <w:noProof/>
            <w:webHidden/>
          </w:rPr>
          <w:fldChar w:fldCharType="begin"/>
        </w:r>
        <w:r>
          <w:rPr>
            <w:noProof/>
            <w:webHidden/>
          </w:rPr>
          <w:instrText xml:space="preserve"> PAGEREF _Toc219213918 \h </w:instrText>
        </w:r>
        <w:r>
          <w:rPr>
            <w:noProof/>
            <w:webHidden/>
          </w:rPr>
        </w:r>
        <w:r>
          <w:rPr>
            <w:noProof/>
            <w:webHidden/>
          </w:rPr>
          <w:fldChar w:fldCharType="separate"/>
        </w:r>
        <w:r w:rsidR="0083739A">
          <w:rPr>
            <w:noProof/>
            <w:webHidden/>
          </w:rPr>
          <w:t>30</w:t>
        </w:r>
        <w:r>
          <w:rPr>
            <w:noProof/>
            <w:webHidden/>
          </w:rPr>
          <w:fldChar w:fldCharType="end"/>
        </w:r>
      </w:hyperlink>
    </w:p>
    <w:p w14:paraId="68FB4B89" w14:textId="206468BE"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19" w:history="1">
        <w:r w:rsidRPr="00E5142F">
          <w:rPr>
            <w:rStyle w:val="Hyperlink"/>
            <w:noProof/>
          </w:rPr>
          <w:t>Course</w:t>
        </w:r>
        <w:r w:rsidRPr="00E5142F">
          <w:rPr>
            <w:rStyle w:val="Hyperlink"/>
            <w:noProof/>
            <w:spacing w:val="-5"/>
          </w:rPr>
          <w:t xml:space="preserve"> </w:t>
        </w:r>
        <w:r w:rsidRPr="00E5142F">
          <w:rPr>
            <w:rStyle w:val="Hyperlink"/>
            <w:noProof/>
          </w:rPr>
          <w:t>Evaluations</w:t>
        </w:r>
        <w:r>
          <w:rPr>
            <w:noProof/>
            <w:webHidden/>
          </w:rPr>
          <w:tab/>
        </w:r>
        <w:r>
          <w:rPr>
            <w:noProof/>
            <w:webHidden/>
          </w:rPr>
          <w:fldChar w:fldCharType="begin"/>
        </w:r>
        <w:r>
          <w:rPr>
            <w:noProof/>
            <w:webHidden/>
          </w:rPr>
          <w:instrText xml:space="preserve"> PAGEREF _Toc219213919 \h </w:instrText>
        </w:r>
        <w:r>
          <w:rPr>
            <w:noProof/>
            <w:webHidden/>
          </w:rPr>
        </w:r>
        <w:r>
          <w:rPr>
            <w:noProof/>
            <w:webHidden/>
          </w:rPr>
          <w:fldChar w:fldCharType="separate"/>
        </w:r>
        <w:r w:rsidR="0083739A">
          <w:rPr>
            <w:noProof/>
            <w:webHidden/>
          </w:rPr>
          <w:t>30</w:t>
        </w:r>
        <w:r>
          <w:rPr>
            <w:noProof/>
            <w:webHidden/>
          </w:rPr>
          <w:fldChar w:fldCharType="end"/>
        </w:r>
      </w:hyperlink>
    </w:p>
    <w:p w14:paraId="0B8DB0B9" w14:textId="3D4BE365"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20" w:history="1">
        <w:r w:rsidRPr="00E5142F">
          <w:rPr>
            <w:rStyle w:val="Hyperlink"/>
            <w:noProof/>
          </w:rPr>
          <w:t>Financial</w:t>
        </w:r>
        <w:r w:rsidRPr="00E5142F">
          <w:rPr>
            <w:rStyle w:val="Hyperlink"/>
            <w:noProof/>
            <w:spacing w:val="-6"/>
          </w:rPr>
          <w:t xml:space="preserve"> </w:t>
        </w:r>
        <w:r w:rsidRPr="00E5142F">
          <w:rPr>
            <w:rStyle w:val="Hyperlink"/>
            <w:noProof/>
          </w:rPr>
          <w:t>Aid</w:t>
        </w:r>
        <w:r w:rsidRPr="00E5142F">
          <w:rPr>
            <w:rStyle w:val="Hyperlink"/>
            <w:noProof/>
            <w:spacing w:val="-3"/>
          </w:rPr>
          <w:t xml:space="preserve"> </w:t>
        </w:r>
        <w:r w:rsidRPr="00E5142F">
          <w:rPr>
            <w:rStyle w:val="Hyperlink"/>
            <w:noProof/>
            <w:spacing w:val="-2"/>
          </w:rPr>
          <w:t>Programs</w:t>
        </w:r>
        <w:r>
          <w:rPr>
            <w:noProof/>
            <w:webHidden/>
          </w:rPr>
          <w:tab/>
        </w:r>
        <w:r>
          <w:rPr>
            <w:noProof/>
            <w:webHidden/>
          </w:rPr>
          <w:fldChar w:fldCharType="begin"/>
        </w:r>
        <w:r>
          <w:rPr>
            <w:noProof/>
            <w:webHidden/>
          </w:rPr>
          <w:instrText xml:space="preserve"> PAGEREF _Toc219213920 \h </w:instrText>
        </w:r>
        <w:r>
          <w:rPr>
            <w:noProof/>
            <w:webHidden/>
          </w:rPr>
        </w:r>
        <w:r>
          <w:rPr>
            <w:noProof/>
            <w:webHidden/>
          </w:rPr>
          <w:fldChar w:fldCharType="separate"/>
        </w:r>
        <w:r w:rsidR="0083739A">
          <w:rPr>
            <w:noProof/>
            <w:webHidden/>
          </w:rPr>
          <w:t>31</w:t>
        </w:r>
        <w:r>
          <w:rPr>
            <w:noProof/>
            <w:webHidden/>
          </w:rPr>
          <w:fldChar w:fldCharType="end"/>
        </w:r>
      </w:hyperlink>
    </w:p>
    <w:p w14:paraId="55C1568A" w14:textId="21D9E352"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21" w:history="1">
        <w:r w:rsidRPr="00E5142F">
          <w:rPr>
            <w:rStyle w:val="Hyperlink"/>
            <w:noProof/>
          </w:rPr>
          <w:t>Sexual Violence/Harassment Policy</w:t>
        </w:r>
        <w:r>
          <w:rPr>
            <w:noProof/>
            <w:webHidden/>
          </w:rPr>
          <w:tab/>
        </w:r>
        <w:r>
          <w:rPr>
            <w:noProof/>
            <w:webHidden/>
          </w:rPr>
          <w:fldChar w:fldCharType="begin"/>
        </w:r>
        <w:r>
          <w:rPr>
            <w:noProof/>
            <w:webHidden/>
          </w:rPr>
          <w:instrText xml:space="preserve"> PAGEREF _Toc219213921 \h </w:instrText>
        </w:r>
        <w:r>
          <w:rPr>
            <w:noProof/>
            <w:webHidden/>
          </w:rPr>
        </w:r>
        <w:r>
          <w:rPr>
            <w:noProof/>
            <w:webHidden/>
          </w:rPr>
          <w:fldChar w:fldCharType="separate"/>
        </w:r>
        <w:r w:rsidR="0083739A">
          <w:rPr>
            <w:noProof/>
            <w:webHidden/>
          </w:rPr>
          <w:t>32</w:t>
        </w:r>
        <w:r>
          <w:rPr>
            <w:noProof/>
            <w:webHidden/>
          </w:rPr>
          <w:fldChar w:fldCharType="end"/>
        </w:r>
      </w:hyperlink>
    </w:p>
    <w:p w14:paraId="7521C1D9" w14:textId="76DBE0F1"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22" w:history="1">
        <w:r w:rsidRPr="00E5142F">
          <w:rPr>
            <w:rStyle w:val="Hyperlink"/>
            <w:noProof/>
          </w:rPr>
          <w:t>Student</w:t>
        </w:r>
        <w:r w:rsidRPr="00E5142F">
          <w:rPr>
            <w:rStyle w:val="Hyperlink"/>
            <w:noProof/>
            <w:spacing w:val="-12"/>
          </w:rPr>
          <w:t xml:space="preserve"> </w:t>
        </w:r>
        <w:r w:rsidRPr="00E5142F">
          <w:rPr>
            <w:rStyle w:val="Hyperlink"/>
            <w:noProof/>
          </w:rPr>
          <w:t>Records</w:t>
        </w:r>
        <w:r w:rsidRPr="00E5142F">
          <w:rPr>
            <w:rStyle w:val="Hyperlink"/>
            <w:noProof/>
            <w:spacing w:val="-8"/>
          </w:rPr>
          <w:t xml:space="preserve"> </w:t>
        </w:r>
        <w:r w:rsidRPr="00E5142F">
          <w:rPr>
            <w:rStyle w:val="Hyperlink"/>
            <w:noProof/>
          </w:rPr>
          <w:t>and</w:t>
        </w:r>
        <w:r w:rsidRPr="00E5142F">
          <w:rPr>
            <w:rStyle w:val="Hyperlink"/>
            <w:noProof/>
            <w:spacing w:val="-11"/>
          </w:rPr>
          <w:t xml:space="preserve"> </w:t>
        </w:r>
        <w:r w:rsidRPr="00E5142F">
          <w:rPr>
            <w:rStyle w:val="Hyperlink"/>
            <w:noProof/>
            <w:spacing w:val="-2"/>
          </w:rPr>
          <w:t>Graduation</w:t>
        </w:r>
        <w:r>
          <w:rPr>
            <w:noProof/>
            <w:webHidden/>
          </w:rPr>
          <w:tab/>
        </w:r>
        <w:r>
          <w:rPr>
            <w:noProof/>
            <w:webHidden/>
          </w:rPr>
          <w:fldChar w:fldCharType="begin"/>
        </w:r>
        <w:r>
          <w:rPr>
            <w:noProof/>
            <w:webHidden/>
          </w:rPr>
          <w:instrText xml:space="preserve"> PAGEREF _Toc219213922 \h </w:instrText>
        </w:r>
        <w:r>
          <w:rPr>
            <w:noProof/>
            <w:webHidden/>
          </w:rPr>
        </w:r>
        <w:r>
          <w:rPr>
            <w:noProof/>
            <w:webHidden/>
          </w:rPr>
          <w:fldChar w:fldCharType="separate"/>
        </w:r>
        <w:r w:rsidR="0083739A">
          <w:rPr>
            <w:noProof/>
            <w:webHidden/>
          </w:rPr>
          <w:t>32</w:t>
        </w:r>
        <w:r>
          <w:rPr>
            <w:noProof/>
            <w:webHidden/>
          </w:rPr>
          <w:fldChar w:fldCharType="end"/>
        </w:r>
      </w:hyperlink>
    </w:p>
    <w:p w14:paraId="2B169A3E" w14:textId="0A4FC986"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23" w:history="1">
        <w:r w:rsidRPr="00E5142F">
          <w:rPr>
            <w:rStyle w:val="Hyperlink"/>
            <w:noProof/>
          </w:rPr>
          <w:t>Transfer</w:t>
        </w:r>
        <w:r w:rsidRPr="00E5142F">
          <w:rPr>
            <w:rStyle w:val="Hyperlink"/>
            <w:noProof/>
            <w:spacing w:val="-6"/>
          </w:rPr>
          <w:t xml:space="preserve"> </w:t>
        </w:r>
        <w:r w:rsidRPr="00E5142F">
          <w:rPr>
            <w:rStyle w:val="Hyperlink"/>
            <w:noProof/>
          </w:rPr>
          <w:t>Credits</w:t>
        </w:r>
        <w:r>
          <w:rPr>
            <w:noProof/>
            <w:webHidden/>
          </w:rPr>
          <w:tab/>
        </w:r>
        <w:r>
          <w:rPr>
            <w:noProof/>
            <w:webHidden/>
          </w:rPr>
          <w:fldChar w:fldCharType="begin"/>
        </w:r>
        <w:r>
          <w:rPr>
            <w:noProof/>
            <w:webHidden/>
          </w:rPr>
          <w:instrText xml:space="preserve"> PAGEREF _Toc219213923 \h </w:instrText>
        </w:r>
        <w:r>
          <w:rPr>
            <w:noProof/>
            <w:webHidden/>
          </w:rPr>
        </w:r>
        <w:r>
          <w:rPr>
            <w:noProof/>
            <w:webHidden/>
          </w:rPr>
          <w:fldChar w:fldCharType="separate"/>
        </w:r>
        <w:r w:rsidR="0083739A">
          <w:rPr>
            <w:noProof/>
            <w:webHidden/>
          </w:rPr>
          <w:t>33</w:t>
        </w:r>
        <w:r>
          <w:rPr>
            <w:noProof/>
            <w:webHidden/>
          </w:rPr>
          <w:fldChar w:fldCharType="end"/>
        </w:r>
      </w:hyperlink>
    </w:p>
    <w:p w14:paraId="1D281278" w14:textId="4A7BCBCA"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24" w:history="1">
        <w:r w:rsidRPr="00E5142F">
          <w:rPr>
            <w:rStyle w:val="Hyperlink"/>
            <w:noProof/>
          </w:rPr>
          <w:t>Waivers</w:t>
        </w:r>
        <w:r w:rsidRPr="00E5142F">
          <w:rPr>
            <w:rStyle w:val="Hyperlink"/>
            <w:noProof/>
            <w:spacing w:val="-10"/>
          </w:rPr>
          <w:t xml:space="preserve"> </w:t>
        </w:r>
        <w:r w:rsidRPr="00E5142F">
          <w:rPr>
            <w:rStyle w:val="Hyperlink"/>
            <w:noProof/>
          </w:rPr>
          <w:t>and</w:t>
        </w:r>
        <w:r w:rsidRPr="00E5142F">
          <w:rPr>
            <w:rStyle w:val="Hyperlink"/>
            <w:noProof/>
            <w:spacing w:val="-11"/>
          </w:rPr>
          <w:t xml:space="preserve"> </w:t>
        </w:r>
        <w:r w:rsidRPr="00E5142F">
          <w:rPr>
            <w:rStyle w:val="Hyperlink"/>
            <w:noProof/>
          </w:rPr>
          <w:t>Challenge</w:t>
        </w:r>
        <w:r w:rsidRPr="00E5142F">
          <w:rPr>
            <w:rStyle w:val="Hyperlink"/>
            <w:noProof/>
            <w:spacing w:val="-10"/>
          </w:rPr>
          <w:t xml:space="preserve"> </w:t>
        </w:r>
        <w:r w:rsidRPr="00E5142F">
          <w:rPr>
            <w:rStyle w:val="Hyperlink"/>
            <w:noProof/>
          </w:rPr>
          <w:t>by</w:t>
        </w:r>
        <w:r w:rsidRPr="00E5142F">
          <w:rPr>
            <w:rStyle w:val="Hyperlink"/>
            <w:noProof/>
            <w:spacing w:val="-9"/>
          </w:rPr>
          <w:t xml:space="preserve"> </w:t>
        </w:r>
        <w:r w:rsidRPr="00E5142F">
          <w:rPr>
            <w:rStyle w:val="Hyperlink"/>
            <w:noProof/>
            <w:spacing w:val="-2"/>
          </w:rPr>
          <w:t>Examination</w:t>
        </w:r>
        <w:r>
          <w:rPr>
            <w:noProof/>
            <w:webHidden/>
          </w:rPr>
          <w:tab/>
        </w:r>
        <w:r>
          <w:rPr>
            <w:noProof/>
            <w:webHidden/>
          </w:rPr>
          <w:fldChar w:fldCharType="begin"/>
        </w:r>
        <w:r>
          <w:rPr>
            <w:noProof/>
            <w:webHidden/>
          </w:rPr>
          <w:instrText xml:space="preserve"> PAGEREF _Toc219213924 \h </w:instrText>
        </w:r>
        <w:r>
          <w:rPr>
            <w:noProof/>
            <w:webHidden/>
          </w:rPr>
        </w:r>
        <w:r>
          <w:rPr>
            <w:noProof/>
            <w:webHidden/>
          </w:rPr>
          <w:fldChar w:fldCharType="separate"/>
        </w:r>
        <w:r w:rsidR="0083739A">
          <w:rPr>
            <w:noProof/>
            <w:webHidden/>
          </w:rPr>
          <w:t>34</w:t>
        </w:r>
        <w:r>
          <w:rPr>
            <w:noProof/>
            <w:webHidden/>
          </w:rPr>
          <w:fldChar w:fldCharType="end"/>
        </w:r>
      </w:hyperlink>
    </w:p>
    <w:p w14:paraId="2559462F" w14:textId="36343954"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25" w:history="1">
        <w:r w:rsidRPr="00E5142F">
          <w:rPr>
            <w:rStyle w:val="Hyperlink"/>
            <w:noProof/>
          </w:rPr>
          <w:t>Students’</w:t>
        </w:r>
        <w:r w:rsidRPr="00E5142F">
          <w:rPr>
            <w:rStyle w:val="Hyperlink"/>
            <w:noProof/>
            <w:spacing w:val="-5"/>
          </w:rPr>
          <w:t xml:space="preserve"> </w:t>
        </w:r>
        <w:r w:rsidRPr="00E5142F">
          <w:rPr>
            <w:rStyle w:val="Hyperlink"/>
            <w:noProof/>
          </w:rPr>
          <w:t>Rights</w:t>
        </w:r>
        <w:r w:rsidRPr="00E5142F">
          <w:rPr>
            <w:rStyle w:val="Hyperlink"/>
            <w:noProof/>
            <w:spacing w:val="-5"/>
          </w:rPr>
          <w:t xml:space="preserve"> </w:t>
        </w:r>
        <w:r w:rsidRPr="00E5142F">
          <w:rPr>
            <w:rStyle w:val="Hyperlink"/>
            <w:noProof/>
          </w:rPr>
          <w:t>and</w:t>
        </w:r>
        <w:r w:rsidRPr="00E5142F">
          <w:rPr>
            <w:rStyle w:val="Hyperlink"/>
            <w:noProof/>
            <w:spacing w:val="-5"/>
          </w:rPr>
          <w:t xml:space="preserve"> </w:t>
        </w:r>
        <w:r w:rsidRPr="00E5142F">
          <w:rPr>
            <w:rStyle w:val="Hyperlink"/>
            <w:noProof/>
            <w:spacing w:val="-2"/>
          </w:rPr>
          <w:t>Responsibilities</w:t>
        </w:r>
        <w:r>
          <w:rPr>
            <w:noProof/>
            <w:webHidden/>
          </w:rPr>
          <w:tab/>
        </w:r>
        <w:r>
          <w:rPr>
            <w:noProof/>
            <w:webHidden/>
          </w:rPr>
          <w:fldChar w:fldCharType="begin"/>
        </w:r>
        <w:r>
          <w:rPr>
            <w:noProof/>
            <w:webHidden/>
          </w:rPr>
          <w:instrText xml:space="preserve"> PAGEREF _Toc219213925 \h </w:instrText>
        </w:r>
        <w:r>
          <w:rPr>
            <w:noProof/>
            <w:webHidden/>
          </w:rPr>
        </w:r>
        <w:r>
          <w:rPr>
            <w:noProof/>
            <w:webHidden/>
          </w:rPr>
          <w:fldChar w:fldCharType="separate"/>
        </w:r>
        <w:r w:rsidR="0083739A">
          <w:rPr>
            <w:noProof/>
            <w:webHidden/>
          </w:rPr>
          <w:t>35</w:t>
        </w:r>
        <w:r>
          <w:rPr>
            <w:noProof/>
            <w:webHidden/>
          </w:rPr>
          <w:fldChar w:fldCharType="end"/>
        </w:r>
      </w:hyperlink>
    </w:p>
    <w:p w14:paraId="6CE64294" w14:textId="5B0008E8"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26" w:history="1">
        <w:r w:rsidRPr="00E5142F">
          <w:rPr>
            <w:rStyle w:val="Hyperlink"/>
            <w:noProof/>
          </w:rPr>
          <w:t>Grievance</w:t>
        </w:r>
        <w:r w:rsidRPr="00E5142F">
          <w:rPr>
            <w:rStyle w:val="Hyperlink"/>
            <w:noProof/>
            <w:spacing w:val="-13"/>
          </w:rPr>
          <w:t xml:space="preserve"> </w:t>
        </w:r>
        <w:r w:rsidRPr="00E5142F">
          <w:rPr>
            <w:rStyle w:val="Hyperlink"/>
            <w:noProof/>
          </w:rPr>
          <w:t>Process</w:t>
        </w:r>
        <w:r w:rsidRPr="00E5142F">
          <w:rPr>
            <w:rStyle w:val="Hyperlink"/>
            <w:noProof/>
            <w:spacing w:val="-9"/>
          </w:rPr>
          <w:t xml:space="preserve"> </w:t>
        </w:r>
        <w:r w:rsidRPr="00E5142F">
          <w:rPr>
            <w:rStyle w:val="Hyperlink"/>
            <w:noProof/>
          </w:rPr>
          <w:t>in</w:t>
        </w:r>
        <w:r w:rsidRPr="00E5142F">
          <w:rPr>
            <w:rStyle w:val="Hyperlink"/>
            <w:noProof/>
            <w:spacing w:val="-13"/>
          </w:rPr>
          <w:t xml:space="preserve"> </w:t>
        </w:r>
        <w:r w:rsidRPr="00E5142F">
          <w:rPr>
            <w:rStyle w:val="Hyperlink"/>
            <w:noProof/>
          </w:rPr>
          <w:t>the</w:t>
        </w:r>
        <w:r w:rsidRPr="00E5142F">
          <w:rPr>
            <w:rStyle w:val="Hyperlink"/>
            <w:noProof/>
            <w:spacing w:val="-10"/>
          </w:rPr>
          <w:t xml:space="preserve"> </w:t>
        </w:r>
        <w:r w:rsidRPr="00E5142F">
          <w:rPr>
            <w:rStyle w:val="Hyperlink"/>
            <w:noProof/>
          </w:rPr>
          <w:t>School</w:t>
        </w:r>
        <w:r w:rsidRPr="00E5142F">
          <w:rPr>
            <w:rStyle w:val="Hyperlink"/>
            <w:noProof/>
            <w:spacing w:val="-13"/>
          </w:rPr>
          <w:t xml:space="preserve"> </w:t>
        </w:r>
        <w:r w:rsidRPr="00E5142F">
          <w:rPr>
            <w:rStyle w:val="Hyperlink"/>
            <w:noProof/>
          </w:rPr>
          <w:t>of</w:t>
        </w:r>
        <w:r w:rsidRPr="00E5142F">
          <w:rPr>
            <w:rStyle w:val="Hyperlink"/>
            <w:noProof/>
            <w:spacing w:val="-11"/>
          </w:rPr>
          <w:t xml:space="preserve"> </w:t>
        </w:r>
        <w:r w:rsidRPr="00E5142F">
          <w:rPr>
            <w:rStyle w:val="Hyperlink"/>
            <w:noProof/>
          </w:rPr>
          <w:t>Social</w:t>
        </w:r>
        <w:r w:rsidRPr="00E5142F">
          <w:rPr>
            <w:rStyle w:val="Hyperlink"/>
            <w:noProof/>
            <w:spacing w:val="58"/>
          </w:rPr>
          <w:t xml:space="preserve"> </w:t>
        </w:r>
        <w:r w:rsidRPr="00E5142F">
          <w:rPr>
            <w:rStyle w:val="Hyperlink"/>
            <w:noProof/>
            <w:spacing w:val="-4"/>
          </w:rPr>
          <w:t>Work</w:t>
        </w:r>
        <w:r>
          <w:rPr>
            <w:noProof/>
            <w:webHidden/>
          </w:rPr>
          <w:tab/>
        </w:r>
        <w:r>
          <w:rPr>
            <w:noProof/>
            <w:webHidden/>
          </w:rPr>
          <w:fldChar w:fldCharType="begin"/>
        </w:r>
        <w:r>
          <w:rPr>
            <w:noProof/>
            <w:webHidden/>
          </w:rPr>
          <w:instrText xml:space="preserve"> PAGEREF _Toc219213926 \h </w:instrText>
        </w:r>
        <w:r>
          <w:rPr>
            <w:noProof/>
            <w:webHidden/>
          </w:rPr>
        </w:r>
        <w:r>
          <w:rPr>
            <w:noProof/>
            <w:webHidden/>
          </w:rPr>
          <w:fldChar w:fldCharType="separate"/>
        </w:r>
        <w:r w:rsidR="0083739A">
          <w:rPr>
            <w:noProof/>
            <w:webHidden/>
          </w:rPr>
          <w:t>36</w:t>
        </w:r>
        <w:r>
          <w:rPr>
            <w:noProof/>
            <w:webHidden/>
          </w:rPr>
          <w:fldChar w:fldCharType="end"/>
        </w:r>
      </w:hyperlink>
    </w:p>
    <w:p w14:paraId="589508DF" w14:textId="7EF0D739" w:rsidR="000508AC" w:rsidRDefault="000508AC">
      <w:pPr>
        <w:pStyle w:val="TOC1"/>
        <w:tabs>
          <w:tab w:val="right" w:leader="dot" w:pos="10790"/>
        </w:tabs>
        <w:rPr>
          <w:rFonts w:asciiTheme="minorHAnsi" w:eastAsiaTheme="minorEastAsia" w:hAnsiTheme="minorHAnsi" w:cstheme="minorBidi"/>
          <w:b w:val="0"/>
          <w:bCs w:val="0"/>
          <w:i w:val="0"/>
          <w:iCs w:val="0"/>
          <w:noProof/>
          <w:kern w:val="2"/>
          <w:sz w:val="24"/>
          <w:szCs w:val="24"/>
          <w14:ligatures w14:val="standardContextual"/>
        </w:rPr>
      </w:pPr>
      <w:hyperlink w:anchor="_Toc219213927" w:history="1">
        <w:r w:rsidRPr="00E5142F">
          <w:rPr>
            <w:rStyle w:val="Hyperlink"/>
            <w:noProof/>
          </w:rPr>
          <w:t>Section</w:t>
        </w:r>
        <w:r w:rsidRPr="00E5142F">
          <w:rPr>
            <w:rStyle w:val="Hyperlink"/>
            <w:noProof/>
            <w:spacing w:val="-1"/>
          </w:rPr>
          <w:t xml:space="preserve"> </w:t>
        </w:r>
        <w:r w:rsidRPr="00E5142F">
          <w:rPr>
            <w:rStyle w:val="Hyperlink"/>
            <w:noProof/>
          </w:rPr>
          <w:t>IV:</w:t>
        </w:r>
        <w:r w:rsidRPr="00E5142F">
          <w:rPr>
            <w:rStyle w:val="Hyperlink"/>
            <w:noProof/>
            <w:spacing w:val="60"/>
          </w:rPr>
          <w:t xml:space="preserve"> APPENDICES</w:t>
        </w:r>
        <w:r>
          <w:rPr>
            <w:noProof/>
            <w:webHidden/>
          </w:rPr>
          <w:tab/>
        </w:r>
        <w:r>
          <w:rPr>
            <w:noProof/>
            <w:webHidden/>
          </w:rPr>
          <w:fldChar w:fldCharType="begin"/>
        </w:r>
        <w:r>
          <w:rPr>
            <w:noProof/>
            <w:webHidden/>
          </w:rPr>
          <w:instrText xml:space="preserve"> PAGEREF _Toc219213927 \h </w:instrText>
        </w:r>
        <w:r>
          <w:rPr>
            <w:noProof/>
            <w:webHidden/>
          </w:rPr>
        </w:r>
        <w:r>
          <w:rPr>
            <w:noProof/>
            <w:webHidden/>
          </w:rPr>
          <w:fldChar w:fldCharType="separate"/>
        </w:r>
        <w:r w:rsidR="0083739A">
          <w:rPr>
            <w:noProof/>
            <w:webHidden/>
          </w:rPr>
          <w:t>38</w:t>
        </w:r>
        <w:r>
          <w:rPr>
            <w:noProof/>
            <w:webHidden/>
          </w:rPr>
          <w:fldChar w:fldCharType="end"/>
        </w:r>
      </w:hyperlink>
    </w:p>
    <w:p w14:paraId="68823C6F" w14:textId="050847C7"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28" w:history="1">
        <w:r w:rsidRPr="00E5142F">
          <w:rPr>
            <w:rStyle w:val="Hyperlink"/>
            <w:noProof/>
          </w:rPr>
          <w:t>APPENDIX</w:t>
        </w:r>
        <w:r w:rsidRPr="00E5142F">
          <w:rPr>
            <w:rStyle w:val="Hyperlink"/>
            <w:noProof/>
            <w:spacing w:val="-17"/>
          </w:rPr>
          <w:t xml:space="preserve"> </w:t>
        </w:r>
        <w:r w:rsidRPr="00E5142F">
          <w:rPr>
            <w:rStyle w:val="Hyperlink"/>
            <w:noProof/>
          </w:rPr>
          <w:t>A:</w:t>
        </w:r>
        <w:r w:rsidRPr="00E5142F">
          <w:rPr>
            <w:rStyle w:val="Hyperlink"/>
            <w:noProof/>
            <w:spacing w:val="-13"/>
          </w:rPr>
          <w:t xml:space="preserve"> </w:t>
        </w:r>
        <w:r w:rsidRPr="00E5142F">
          <w:rPr>
            <w:rStyle w:val="Hyperlink"/>
            <w:noProof/>
            <w:spacing w:val="-4"/>
          </w:rPr>
          <w:t>EPAS</w:t>
        </w:r>
        <w:r>
          <w:rPr>
            <w:noProof/>
            <w:webHidden/>
          </w:rPr>
          <w:tab/>
        </w:r>
        <w:r>
          <w:rPr>
            <w:noProof/>
            <w:webHidden/>
          </w:rPr>
          <w:fldChar w:fldCharType="begin"/>
        </w:r>
        <w:r>
          <w:rPr>
            <w:noProof/>
            <w:webHidden/>
          </w:rPr>
          <w:instrText xml:space="preserve"> PAGEREF _Toc219213928 \h </w:instrText>
        </w:r>
        <w:r>
          <w:rPr>
            <w:noProof/>
            <w:webHidden/>
          </w:rPr>
        </w:r>
        <w:r>
          <w:rPr>
            <w:noProof/>
            <w:webHidden/>
          </w:rPr>
          <w:fldChar w:fldCharType="separate"/>
        </w:r>
        <w:r w:rsidR="0083739A">
          <w:rPr>
            <w:noProof/>
            <w:webHidden/>
          </w:rPr>
          <w:t>38</w:t>
        </w:r>
        <w:r>
          <w:rPr>
            <w:noProof/>
            <w:webHidden/>
          </w:rPr>
          <w:fldChar w:fldCharType="end"/>
        </w:r>
      </w:hyperlink>
    </w:p>
    <w:p w14:paraId="67555DF7" w14:textId="52C3E18C"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29" w:history="1">
        <w:r w:rsidRPr="00E5142F">
          <w:rPr>
            <w:rStyle w:val="Hyperlink"/>
            <w:noProof/>
          </w:rPr>
          <w:t>APPENDIX B: BSW CURRICULUM COMPETENCIES AND PRACTICE BEHAVIORS</w:t>
        </w:r>
        <w:r>
          <w:rPr>
            <w:noProof/>
            <w:webHidden/>
          </w:rPr>
          <w:tab/>
        </w:r>
        <w:r>
          <w:rPr>
            <w:noProof/>
            <w:webHidden/>
          </w:rPr>
          <w:fldChar w:fldCharType="begin"/>
        </w:r>
        <w:r>
          <w:rPr>
            <w:noProof/>
            <w:webHidden/>
          </w:rPr>
          <w:instrText xml:space="preserve"> PAGEREF _Toc219213929 \h </w:instrText>
        </w:r>
        <w:r>
          <w:rPr>
            <w:noProof/>
            <w:webHidden/>
          </w:rPr>
        </w:r>
        <w:r>
          <w:rPr>
            <w:noProof/>
            <w:webHidden/>
          </w:rPr>
          <w:fldChar w:fldCharType="separate"/>
        </w:r>
        <w:r w:rsidR="0083739A">
          <w:rPr>
            <w:noProof/>
            <w:webHidden/>
          </w:rPr>
          <w:t>39</w:t>
        </w:r>
        <w:r>
          <w:rPr>
            <w:noProof/>
            <w:webHidden/>
          </w:rPr>
          <w:fldChar w:fldCharType="end"/>
        </w:r>
      </w:hyperlink>
    </w:p>
    <w:p w14:paraId="5102BF4C" w14:textId="7553805E"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30" w:history="1">
        <w:r w:rsidRPr="00E5142F">
          <w:rPr>
            <w:rStyle w:val="Hyperlink"/>
            <w:noProof/>
          </w:rPr>
          <w:t>APPENDIX</w:t>
        </w:r>
        <w:r w:rsidRPr="00E5142F">
          <w:rPr>
            <w:rStyle w:val="Hyperlink"/>
            <w:noProof/>
            <w:spacing w:val="80"/>
          </w:rPr>
          <w:t xml:space="preserve"> </w:t>
        </w:r>
        <w:r w:rsidRPr="00E5142F">
          <w:rPr>
            <w:rStyle w:val="Hyperlink"/>
            <w:noProof/>
          </w:rPr>
          <w:t>C:</w:t>
        </w:r>
        <w:r w:rsidRPr="00E5142F">
          <w:rPr>
            <w:rStyle w:val="Hyperlink"/>
            <w:noProof/>
            <w:spacing w:val="80"/>
          </w:rPr>
          <w:t xml:space="preserve"> </w:t>
        </w:r>
        <w:r w:rsidRPr="00E5142F">
          <w:rPr>
            <w:rStyle w:val="Hyperlink"/>
            <w:noProof/>
          </w:rPr>
          <w:t>US</w:t>
        </w:r>
        <w:r w:rsidRPr="00E5142F">
          <w:rPr>
            <w:rStyle w:val="Hyperlink"/>
            <w:noProof/>
            <w:spacing w:val="80"/>
          </w:rPr>
          <w:t xml:space="preserve"> </w:t>
        </w:r>
        <w:r w:rsidRPr="00E5142F">
          <w:rPr>
            <w:rStyle w:val="Hyperlink"/>
            <w:noProof/>
          </w:rPr>
          <w:t>DEPARTMENT</w:t>
        </w:r>
        <w:r w:rsidRPr="00E5142F">
          <w:rPr>
            <w:rStyle w:val="Hyperlink"/>
            <w:noProof/>
            <w:spacing w:val="80"/>
          </w:rPr>
          <w:t xml:space="preserve"> </w:t>
        </w:r>
        <w:r w:rsidRPr="00E5142F">
          <w:rPr>
            <w:rStyle w:val="Hyperlink"/>
            <w:noProof/>
          </w:rPr>
          <w:t>OF</w:t>
        </w:r>
        <w:r w:rsidRPr="00E5142F">
          <w:rPr>
            <w:rStyle w:val="Hyperlink"/>
            <w:noProof/>
            <w:spacing w:val="80"/>
          </w:rPr>
          <w:t xml:space="preserve"> </w:t>
        </w:r>
        <w:r w:rsidRPr="00E5142F">
          <w:rPr>
            <w:rStyle w:val="Hyperlink"/>
            <w:noProof/>
          </w:rPr>
          <w:t>LABOR</w:t>
        </w:r>
        <w:r w:rsidRPr="00E5142F">
          <w:rPr>
            <w:rStyle w:val="Hyperlink"/>
            <w:noProof/>
            <w:spacing w:val="80"/>
          </w:rPr>
          <w:t xml:space="preserve"> </w:t>
        </w:r>
        <w:r w:rsidRPr="00E5142F">
          <w:rPr>
            <w:rStyle w:val="Hyperlink"/>
            <w:noProof/>
          </w:rPr>
          <w:t>OCCUPATIONAL</w:t>
        </w:r>
        <w:r w:rsidRPr="00E5142F">
          <w:rPr>
            <w:rStyle w:val="Hyperlink"/>
            <w:noProof/>
            <w:spacing w:val="80"/>
          </w:rPr>
          <w:t xml:space="preserve"> </w:t>
        </w:r>
        <w:r w:rsidRPr="00E5142F">
          <w:rPr>
            <w:rStyle w:val="Hyperlink"/>
            <w:noProof/>
          </w:rPr>
          <w:t xml:space="preserve">OUTLOOK </w:t>
        </w:r>
        <w:r w:rsidRPr="00E5142F">
          <w:rPr>
            <w:rStyle w:val="Hyperlink"/>
            <w:noProof/>
            <w:spacing w:val="-2"/>
          </w:rPr>
          <w:t>HANDBOOK</w:t>
        </w:r>
        <w:r>
          <w:rPr>
            <w:noProof/>
            <w:webHidden/>
          </w:rPr>
          <w:tab/>
        </w:r>
        <w:r>
          <w:rPr>
            <w:noProof/>
            <w:webHidden/>
          </w:rPr>
          <w:fldChar w:fldCharType="begin"/>
        </w:r>
        <w:r>
          <w:rPr>
            <w:noProof/>
            <w:webHidden/>
          </w:rPr>
          <w:instrText xml:space="preserve"> PAGEREF _Toc219213930 \h </w:instrText>
        </w:r>
        <w:r>
          <w:rPr>
            <w:noProof/>
            <w:webHidden/>
          </w:rPr>
        </w:r>
        <w:r>
          <w:rPr>
            <w:noProof/>
            <w:webHidden/>
          </w:rPr>
          <w:fldChar w:fldCharType="separate"/>
        </w:r>
        <w:r w:rsidR="0083739A">
          <w:rPr>
            <w:noProof/>
            <w:webHidden/>
          </w:rPr>
          <w:t>44</w:t>
        </w:r>
        <w:r>
          <w:rPr>
            <w:noProof/>
            <w:webHidden/>
          </w:rPr>
          <w:fldChar w:fldCharType="end"/>
        </w:r>
      </w:hyperlink>
    </w:p>
    <w:p w14:paraId="71719608" w14:textId="3AEEE758" w:rsidR="000508AC" w:rsidRDefault="000508AC">
      <w:pPr>
        <w:pStyle w:val="TOC2"/>
        <w:tabs>
          <w:tab w:val="right" w:leader="dot" w:pos="10790"/>
        </w:tabs>
        <w:rPr>
          <w:rFonts w:asciiTheme="minorHAnsi" w:eastAsiaTheme="minorEastAsia" w:hAnsiTheme="minorHAnsi" w:cstheme="minorBidi"/>
          <w:noProof/>
          <w:kern w:val="2"/>
          <w14:ligatures w14:val="standardContextual"/>
        </w:rPr>
      </w:pPr>
      <w:hyperlink w:anchor="_Toc219213931" w:history="1">
        <w:r w:rsidRPr="00E5142F">
          <w:rPr>
            <w:rStyle w:val="Hyperlink"/>
            <w:noProof/>
          </w:rPr>
          <w:t>APPENDIX</w:t>
        </w:r>
        <w:r w:rsidRPr="00E5142F">
          <w:rPr>
            <w:rStyle w:val="Hyperlink"/>
            <w:noProof/>
            <w:spacing w:val="-16"/>
          </w:rPr>
          <w:t xml:space="preserve"> </w:t>
        </w:r>
        <w:r w:rsidRPr="00E5142F">
          <w:rPr>
            <w:rStyle w:val="Hyperlink"/>
            <w:noProof/>
          </w:rPr>
          <w:t>D:</w:t>
        </w:r>
        <w:r w:rsidRPr="00E5142F">
          <w:rPr>
            <w:rStyle w:val="Hyperlink"/>
            <w:noProof/>
            <w:spacing w:val="-17"/>
          </w:rPr>
          <w:t xml:space="preserve"> </w:t>
        </w:r>
        <w:r w:rsidRPr="00E5142F">
          <w:rPr>
            <w:rStyle w:val="Hyperlink"/>
            <w:noProof/>
          </w:rPr>
          <w:t>FREQUENTLY</w:t>
        </w:r>
        <w:r w:rsidRPr="00E5142F">
          <w:rPr>
            <w:rStyle w:val="Hyperlink"/>
            <w:noProof/>
            <w:spacing w:val="-16"/>
          </w:rPr>
          <w:t xml:space="preserve"> </w:t>
        </w:r>
        <w:r w:rsidRPr="00E5142F">
          <w:rPr>
            <w:rStyle w:val="Hyperlink"/>
            <w:noProof/>
          </w:rPr>
          <w:t>ASKED</w:t>
        </w:r>
        <w:r w:rsidRPr="00E5142F">
          <w:rPr>
            <w:rStyle w:val="Hyperlink"/>
            <w:noProof/>
            <w:spacing w:val="-16"/>
          </w:rPr>
          <w:t xml:space="preserve"> </w:t>
        </w:r>
        <w:r w:rsidRPr="00E5142F">
          <w:rPr>
            <w:rStyle w:val="Hyperlink"/>
            <w:noProof/>
            <w:spacing w:val="-2"/>
          </w:rPr>
          <w:t>QUESTIONS</w:t>
        </w:r>
        <w:r>
          <w:rPr>
            <w:noProof/>
            <w:webHidden/>
          </w:rPr>
          <w:tab/>
        </w:r>
        <w:r>
          <w:rPr>
            <w:noProof/>
            <w:webHidden/>
          </w:rPr>
          <w:fldChar w:fldCharType="begin"/>
        </w:r>
        <w:r>
          <w:rPr>
            <w:noProof/>
            <w:webHidden/>
          </w:rPr>
          <w:instrText xml:space="preserve"> PAGEREF _Toc219213931 \h </w:instrText>
        </w:r>
        <w:r>
          <w:rPr>
            <w:noProof/>
            <w:webHidden/>
          </w:rPr>
        </w:r>
        <w:r>
          <w:rPr>
            <w:noProof/>
            <w:webHidden/>
          </w:rPr>
          <w:fldChar w:fldCharType="separate"/>
        </w:r>
        <w:r w:rsidR="0083739A">
          <w:rPr>
            <w:noProof/>
            <w:webHidden/>
          </w:rPr>
          <w:t>50</w:t>
        </w:r>
        <w:r>
          <w:rPr>
            <w:noProof/>
            <w:webHidden/>
          </w:rPr>
          <w:fldChar w:fldCharType="end"/>
        </w:r>
      </w:hyperlink>
    </w:p>
    <w:p w14:paraId="5D64528E" w14:textId="02BC56CB" w:rsidR="00424517" w:rsidRPr="00424517" w:rsidRDefault="000508AC" w:rsidP="00424517">
      <w:pPr>
        <w:sectPr w:rsidR="00424517" w:rsidRPr="00424517" w:rsidSect="00801089">
          <w:footerReference w:type="default" r:id="rId18"/>
          <w:pgSz w:w="12240" w:h="15840"/>
          <w:pgMar w:top="1080" w:right="720" w:bottom="720" w:left="720" w:header="0" w:footer="432" w:gutter="0"/>
          <w:pgNumType w:start="1"/>
          <w:cols w:space="720"/>
          <w:docGrid w:linePitch="299"/>
        </w:sectPr>
      </w:pPr>
      <w:r>
        <w:fldChar w:fldCharType="end"/>
      </w:r>
    </w:p>
    <w:p w14:paraId="3AA33677" w14:textId="1A0008AB" w:rsidR="00284B27" w:rsidRDefault="00EA1DE5" w:rsidP="008B5C6B">
      <w:pPr>
        <w:pStyle w:val="Heading1"/>
        <w:spacing w:line="276" w:lineRule="auto"/>
        <w:ind w:left="0"/>
        <w:jc w:val="center"/>
      </w:pPr>
      <w:bookmarkStart w:id="24" w:name="Section_I"/>
      <w:bookmarkStart w:id="25" w:name="_Toc219212210"/>
      <w:bookmarkStart w:id="26" w:name="_Toc219213152"/>
      <w:bookmarkStart w:id="27" w:name="_Toc219213701"/>
      <w:bookmarkStart w:id="28" w:name="_Toc219213901"/>
      <w:bookmarkEnd w:id="24"/>
      <w:r>
        <w:lastRenderedPageBreak/>
        <w:t>Section</w:t>
      </w:r>
      <w:r>
        <w:rPr>
          <w:spacing w:val="-4"/>
        </w:rPr>
        <w:t xml:space="preserve"> </w:t>
      </w:r>
      <w:r>
        <w:rPr>
          <w:spacing w:val="-10"/>
        </w:rPr>
        <w:t>I</w:t>
      </w:r>
      <w:bookmarkEnd w:id="25"/>
      <w:bookmarkEnd w:id="26"/>
      <w:r w:rsidR="00DE2666">
        <w:rPr>
          <w:spacing w:val="-10"/>
        </w:rPr>
        <w:t xml:space="preserve">: </w:t>
      </w:r>
      <w:r w:rsidR="00DE2666" w:rsidRPr="00DE2666">
        <w:rPr>
          <w:spacing w:val="-10"/>
        </w:rPr>
        <w:t>School of Social Work Philosophy and History</w:t>
      </w:r>
      <w:bookmarkEnd w:id="27"/>
      <w:bookmarkEnd w:id="28"/>
    </w:p>
    <w:p w14:paraId="57F2E909" w14:textId="267EDA64" w:rsidR="00284B27" w:rsidRPr="009C1E84" w:rsidRDefault="00EA1DE5" w:rsidP="000508AC">
      <w:pPr>
        <w:pStyle w:val="Heading2"/>
        <w:jc w:val="center"/>
      </w:pPr>
      <w:bookmarkStart w:id="29" w:name="Introduction"/>
      <w:bookmarkStart w:id="30" w:name="_Toc219212211"/>
      <w:bookmarkStart w:id="31" w:name="_Toc219213153"/>
      <w:bookmarkStart w:id="32" w:name="_Toc219213702"/>
      <w:bookmarkStart w:id="33" w:name="_Toc219213902"/>
      <w:bookmarkEnd w:id="29"/>
      <w:r>
        <w:t>Introduction</w:t>
      </w:r>
      <w:bookmarkEnd w:id="30"/>
      <w:bookmarkEnd w:id="31"/>
      <w:bookmarkEnd w:id="32"/>
      <w:bookmarkEnd w:id="33"/>
    </w:p>
    <w:p w14:paraId="46DCAC95" w14:textId="379D8633" w:rsidR="00284B27" w:rsidRPr="009C1E84" w:rsidRDefault="00EA1DE5" w:rsidP="008B5C6B">
      <w:pPr>
        <w:pStyle w:val="BodyText"/>
        <w:spacing w:after="240" w:line="276" w:lineRule="auto"/>
        <w:ind w:left="217" w:right="180"/>
        <w:jc w:val="both"/>
      </w:pPr>
      <w:r>
        <w:t>With</w:t>
      </w:r>
      <w:r>
        <w:rPr>
          <w:spacing w:val="-15"/>
        </w:rPr>
        <w:t xml:space="preserve"> </w:t>
      </w:r>
      <w:r>
        <w:t>the</w:t>
      </w:r>
      <w:r>
        <w:rPr>
          <w:spacing w:val="-15"/>
        </w:rPr>
        <w:t xml:space="preserve"> </w:t>
      </w:r>
      <w:r>
        <w:t>historic</w:t>
      </w:r>
      <w:r>
        <w:rPr>
          <w:spacing w:val="-15"/>
        </w:rPr>
        <w:t xml:space="preserve"> </w:t>
      </w:r>
      <w:r>
        <w:t>enactment</w:t>
      </w:r>
      <w:r>
        <w:rPr>
          <w:spacing w:val="-15"/>
        </w:rPr>
        <w:t xml:space="preserve"> </w:t>
      </w:r>
      <w:r>
        <w:t>of</w:t>
      </w:r>
      <w:r>
        <w:rPr>
          <w:spacing w:val="-15"/>
        </w:rPr>
        <w:t xml:space="preserve"> </w:t>
      </w:r>
      <w:r>
        <w:t>the</w:t>
      </w:r>
      <w:r>
        <w:rPr>
          <w:spacing w:val="-14"/>
        </w:rPr>
        <w:t xml:space="preserve"> </w:t>
      </w:r>
      <w:r>
        <w:t>Morrill</w:t>
      </w:r>
      <w:r>
        <w:rPr>
          <w:spacing w:val="-14"/>
        </w:rPr>
        <w:t xml:space="preserve"> </w:t>
      </w:r>
      <w:r>
        <w:t>Act</w:t>
      </w:r>
      <w:r>
        <w:rPr>
          <w:spacing w:val="-15"/>
        </w:rPr>
        <w:t xml:space="preserve"> </w:t>
      </w:r>
      <w:r>
        <w:t>in</w:t>
      </w:r>
      <w:r>
        <w:rPr>
          <w:spacing w:val="-15"/>
        </w:rPr>
        <w:t xml:space="preserve"> </w:t>
      </w:r>
      <w:r>
        <w:t>1864,</w:t>
      </w:r>
      <w:r>
        <w:rPr>
          <w:spacing w:val="-14"/>
        </w:rPr>
        <w:t xml:space="preserve"> </w:t>
      </w:r>
      <w:r>
        <w:t>the</w:t>
      </w:r>
      <w:r>
        <w:rPr>
          <w:spacing w:val="-14"/>
        </w:rPr>
        <w:t xml:space="preserve"> </w:t>
      </w:r>
      <w:r>
        <w:t>state</w:t>
      </w:r>
      <w:r>
        <w:rPr>
          <w:spacing w:val="-14"/>
        </w:rPr>
        <w:t xml:space="preserve"> </w:t>
      </w:r>
      <w:r>
        <w:t>of</w:t>
      </w:r>
      <w:r>
        <w:rPr>
          <w:spacing w:val="-15"/>
        </w:rPr>
        <w:t xml:space="preserve"> </w:t>
      </w:r>
      <w:r>
        <w:t>Colorado</w:t>
      </w:r>
      <w:r>
        <w:rPr>
          <w:spacing w:val="-15"/>
        </w:rPr>
        <w:t xml:space="preserve"> </w:t>
      </w:r>
      <w:r>
        <w:t>established</w:t>
      </w:r>
      <w:r>
        <w:rPr>
          <w:spacing w:val="-14"/>
        </w:rPr>
        <w:t xml:space="preserve"> </w:t>
      </w:r>
      <w:r>
        <w:t>a</w:t>
      </w:r>
      <w:r>
        <w:rPr>
          <w:spacing w:val="-15"/>
        </w:rPr>
        <w:t xml:space="preserve"> </w:t>
      </w:r>
      <w:r>
        <w:t>land</w:t>
      </w:r>
      <w:r>
        <w:rPr>
          <w:spacing w:val="-15"/>
        </w:rPr>
        <w:t xml:space="preserve"> </w:t>
      </w:r>
      <w:r>
        <w:t>grant</w:t>
      </w:r>
      <w:r>
        <w:rPr>
          <w:spacing w:val="-15"/>
        </w:rPr>
        <w:t xml:space="preserve"> </w:t>
      </w:r>
      <w:r>
        <w:t>university in</w:t>
      </w:r>
      <w:r>
        <w:rPr>
          <w:spacing w:val="-7"/>
        </w:rPr>
        <w:t xml:space="preserve"> </w:t>
      </w:r>
      <w:r>
        <w:t>1870</w:t>
      </w:r>
      <w:r>
        <w:rPr>
          <w:spacing w:val="-7"/>
        </w:rPr>
        <w:t xml:space="preserve"> </w:t>
      </w:r>
      <w:r>
        <w:t>known</w:t>
      </w:r>
      <w:r>
        <w:rPr>
          <w:spacing w:val="-10"/>
        </w:rPr>
        <w:t xml:space="preserve"> </w:t>
      </w:r>
      <w:r>
        <w:t>as</w:t>
      </w:r>
      <w:r>
        <w:rPr>
          <w:spacing w:val="-8"/>
        </w:rPr>
        <w:t xml:space="preserve"> </w:t>
      </w:r>
      <w:r>
        <w:t>the</w:t>
      </w:r>
      <w:r>
        <w:rPr>
          <w:spacing w:val="-6"/>
        </w:rPr>
        <w:t xml:space="preserve"> </w:t>
      </w:r>
      <w:r>
        <w:t>Agricultural</w:t>
      </w:r>
      <w:r>
        <w:rPr>
          <w:spacing w:val="-7"/>
        </w:rPr>
        <w:t xml:space="preserve"> </w:t>
      </w:r>
      <w:r>
        <w:t>College</w:t>
      </w:r>
      <w:r>
        <w:rPr>
          <w:spacing w:val="-6"/>
        </w:rPr>
        <w:t xml:space="preserve"> </w:t>
      </w:r>
      <w:r>
        <w:t>of</w:t>
      </w:r>
      <w:r>
        <w:rPr>
          <w:spacing w:val="-10"/>
        </w:rPr>
        <w:t xml:space="preserve"> </w:t>
      </w:r>
      <w:r>
        <w:t>Colorado.</w:t>
      </w:r>
      <w:r>
        <w:rPr>
          <w:spacing w:val="40"/>
        </w:rPr>
        <w:t xml:space="preserve"> </w:t>
      </w:r>
      <w:r>
        <w:t>The</w:t>
      </w:r>
      <w:r>
        <w:rPr>
          <w:spacing w:val="-9"/>
        </w:rPr>
        <w:t xml:space="preserve"> </w:t>
      </w:r>
      <w:r>
        <w:t>land</w:t>
      </w:r>
      <w:r>
        <w:rPr>
          <w:spacing w:val="-7"/>
        </w:rPr>
        <w:t xml:space="preserve"> </w:t>
      </w:r>
      <w:r>
        <w:t>grant</w:t>
      </w:r>
      <w:r>
        <w:rPr>
          <w:spacing w:val="-8"/>
        </w:rPr>
        <w:t xml:space="preserve"> </w:t>
      </w:r>
      <w:r>
        <w:t>mission,</w:t>
      </w:r>
      <w:r>
        <w:rPr>
          <w:spacing w:val="-7"/>
        </w:rPr>
        <w:t xml:space="preserve"> </w:t>
      </w:r>
      <w:r>
        <w:t>to</w:t>
      </w:r>
      <w:r>
        <w:rPr>
          <w:spacing w:val="-7"/>
        </w:rPr>
        <w:t xml:space="preserve"> </w:t>
      </w:r>
      <w:r>
        <w:t>make</w:t>
      </w:r>
      <w:r>
        <w:rPr>
          <w:spacing w:val="-9"/>
        </w:rPr>
        <w:t xml:space="preserve"> </w:t>
      </w:r>
      <w:r>
        <w:t>education</w:t>
      </w:r>
      <w:r>
        <w:rPr>
          <w:spacing w:val="-10"/>
        </w:rPr>
        <w:t xml:space="preserve"> </w:t>
      </w:r>
      <w:r>
        <w:t xml:space="preserve">accessible to all </w:t>
      </w:r>
      <w:proofErr w:type="gramStart"/>
      <w:r>
        <w:t>persons</w:t>
      </w:r>
      <w:proofErr w:type="gramEnd"/>
      <w:r>
        <w:t xml:space="preserve"> regardless of income or status, has continued to guide the development of Colorado State University</w:t>
      </w:r>
      <w:r>
        <w:rPr>
          <w:spacing w:val="-9"/>
        </w:rPr>
        <w:t xml:space="preserve"> </w:t>
      </w:r>
      <w:r>
        <w:t>(CSU)</w:t>
      </w:r>
      <w:r>
        <w:rPr>
          <w:spacing w:val="-10"/>
        </w:rPr>
        <w:t xml:space="preserve"> </w:t>
      </w:r>
      <w:r>
        <w:t>as</w:t>
      </w:r>
      <w:r>
        <w:rPr>
          <w:spacing w:val="-11"/>
        </w:rPr>
        <w:t xml:space="preserve"> </w:t>
      </w:r>
      <w:r>
        <w:t>a</w:t>
      </w:r>
      <w:r>
        <w:rPr>
          <w:spacing w:val="-9"/>
        </w:rPr>
        <w:t xml:space="preserve"> </w:t>
      </w:r>
      <w:r>
        <w:t>public</w:t>
      </w:r>
      <w:r>
        <w:rPr>
          <w:spacing w:val="-9"/>
        </w:rPr>
        <w:t xml:space="preserve"> </w:t>
      </w:r>
      <w:r>
        <w:t>institution,</w:t>
      </w:r>
      <w:r>
        <w:rPr>
          <w:spacing w:val="-9"/>
        </w:rPr>
        <w:t xml:space="preserve"> </w:t>
      </w:r>
      <w:r>
        <w:t>reaching</w:t>
      </w:r>
      <w:r>
        <w:rPr>
          <w:spacing w:val="-9"/>
        </w:rPr>
        <w:t xml:space="preserve"> </w:t>
      </w:r>
      <w:r w:rsidR="00D45A2A">
        <w:t>nearly</w:t>
      </w:r>
      <w:r>
        <w:rPr>
          <w:spacing w:val="-9"/>
        </w:rPr>
        <w:t xml:space="preserve"> </w:t>
      </w:r>
      <w:r w:rsidRPr="00D45A2A">
        <w:t>34,000</w:t>
      </w:r>
      <w:r w:rsidRPr="00D45A2A">
        <w:rPr>
          <w:spacing w:val="-9"/>
        </w:rPr>
        <w:t xml:space="preserve"> </w:t>
      </w:r>
      <w:r w:rsidRPr="00D45A2A">
        <w:t>students</w:t>
      </w:r>
      <w:r w:rsidRPr="00D45A2A">
        <w:rPr>
          <w:spacing w:val="-8"/>
        </w:rPr>
        <w:t xml:space="preserve"> </w:t>
      </w:r>
      <w:r w:rsidRPr="00D45A2A">
        <w:t>in</w:t>
      </w:r>
      <w:r w:rsidRPr="00D45A2A">
        <w:rPr>
          <w:spacing w:val="-12"/>
        </w:rPr>
        <w:t xml:space="preserve"> </w:t>
      </w:r>
      <w:r w:rsidRPr="00D45A2A">
        <w:t>20</w:t>
      </w:r>
      <w:r w:rsidR="00D45A2A" w:rsidRPr="00D45A2A">
        <w:t>23</w:t>
      </w:r>
      <w:r>
        <w:t>.</w:t>
      </w:r>
      <w:r>
        <w:rPr>
          <w:spacing w:val="-9"/>
        </w:rPr>
        <w:t xml:space="preserve"> </w:t>
      </w:r>
      <w:r>
        <w:t>Today,</w:t>
      </w:r>
      <w:r>
        <w:rPr>
          <w:spacing w:val="-9"/>
        </w:rPr>
        <w:t xml:space="preserve"> </w:t>
      </w:r>
      <w:r>
        <w:t>the</w:t>
      </w:r>
      <w:r>
        <w:rPr>
          <w:spacing w:val="-9"/>
        </w:rPr>
        <w:t xml:space="preserve"> </w:t>
      </w:r>
      <w:r>
        <w:t>CSU</w:t>
      </w:r>
      <w:r>
        <w:rPr>
          <w:spacing w:val="-9"/>
        </w:rPr>
        <w:t xml:space="preserve"> </w:t>
      </w:r>
      <w:r>
        <w:t>General Catalog</w:t>
      </w:r>
      <w:r>
        <w:rPr>
          <w:spacing w:val="-13"/>
        </w:rPr>
        <w:t xml:space="preserve"> </w:t>
      </w:r>
      <w:r>
        <w:t>emphasizes</w:t>
      </w:r>
      <w:r>
        <w:rPr>
          <w:spacing w:val="-9"/>
        </w:rPr>
        <w:t xml:space="preserve"> </w:t>
      </w:r>
      <w:r>
        <w:t>the</w:t>
      </w:r>
      <w:r>
        <w:rPr>
          <w:spacing w:val="-10"/>
        </w:rPr>
        <w:t xml:space="preserve"> </w:t>
      </w:r>
      <w:r>
        <w:t>university’s</w:t>
      </w:r>
      <w:r>
        <w:rPr>
          <w:spacing w:val="-9"/>
        </w:rPr>
        <w:t xml:space="preserve"> </w:t>
      </w:r>
      <w:r>
        <w:t>continued</w:t>
      </w:r>
      <w:r>
        <w:rPr>
          <w:spacing w:val="-11"/>
        </w:rPr>
        <w:t xml:space="preserve"> </w:t>
      </w:r>
      <w:r>
        <w:t>commitment</w:t>
      </w:r>
      <w:r>
        <w:rPr>
          <w:spacing w:val="-11"/>
        </w:rPr>
        <w:t xml:space="preserve"> </w:t>
      </w:r>
      <w:r>
        <w:t>to</w:t>
      </w:r>
      <w:r>
        <w:rPr>
          <w:spacing w:val="-11"/>
        </w:rPr>
        <w:t xml:space="preserve"> </w:t>
      </w:r>
      <w:r>
        <w:t>“access,</w:t>
      </w:r>
      <w:r>
        <w:rPr>
          <w:spacing w:val="-13"/>
        </w:rPr>
        <w:t xml:space="preserve"> </w:t>
      </w:r>
      <w:r>
        <w:t>inclusion,</w:t>
      </w:r>
      <w:r>
        <w:rPr>
          <w:spacing w:val="-11"/>
        </w:rPr>
        <w:t xml:space="preserve"> </w:t>
      </w:r>
      <w:r>
        <w:t>and</w:t>
      </w:r>
      <w:r>
        <w:rPr>
          <w:spacing w:val="-11"/>
        </w:rPr>
        <w:t xml:space="preserve"> </w:t>
      </w:r>
      <w:r>
        <w:t>opportunity”,</w:t>
      </w:r>
      <w:r>
        <w:rPr>
          <w:spacing w:val="-10"/>
        </w:rPr>
        <w:t xml:space="preserve"> </w:t>
      </w:r>
      <w:r>
        <w:t>“research and</w:t>
      </w:r>
      <w:r>
        <w:rPr>
          <w:spacing w:val="-15"/>
        </w:rPr>
        <w:t xml:space="preserve"> </w:t>
      </w:r>
      <w:r>
        <w:t>innovation</w:t>
      </w:r>
      <w:r>
        <w:rPr>
          <w:spacing w:val="-15"/>
        </w:rPr>
        <w:t xml:space="preserve"> </w:t>
      </w:r>
      <w:r>
        <w:t>that</w:t>
      </w:r>
      <w:r>
        <w:rPr>
          <w:spacing w:val="-15"/>
        </w:rPr>
        <w:t xml:space="preserve"> </w:t>
      </w:r>
      <w:r>
        <w:t>transforms</w:t>
      </w:r>
      <w:r>
        <w:rPr>
          <w:spacing w:val="-13"/>
        </w:rPr>
        <w:t xml:space="preserve"> </w:t>
      </w:r>
      <w:r>
        <w:t>our</w:t>
      </w:r>
      <w:r>
        <w:rPr>
          <w:spacing w:val="-15"/>
        </w:rPr>
        <w:t xml:space="preserve"> </w:t>
      </w:r>
      <w:r>
        <w:t>world”,</w:t>
      </w:r>
      <w:r>
        <w:rPr>
          <w:spacing w:val="-14"/>
        </w:rPr>
        <w:t xml:space="preserve"> </w:t>
      </w:r>
      <w:r>
        <w:t>“the</w:t>
      </w:r>
      <w:r>
        <w:rPr>
          <w:spacing w:val="-14"/>
        </w:rPr>
        <w:t xml:space="preserve"> </w:t>
      </w:r>
      <w:r>
        <w:t>transformational</w:t>
      </w:r>
      <w:r>
        <w:rPr>
          <w:spacing w:val="-14"/>
        </w:rPr>
        <w:t xml:space="preserve"> </w:t>
      </w:r>
      <w:r>
        <w:t>power</w:t>
      </w:r>
      <w:r>
        <w:rPr>
          <w:spacing w:val="-15"/>
        </w:rPr>
        <w:t xml:space="preserve"> </w:t>
      </w:r>
      <w:r>
        <w:t>of</w:t>
      </w:r>
      <w:r>
        <w:rPr>
          <w:spacing w:val="-15"/>
        </w:rPr>
        <w:t xml:space="preserve"> </w:t>
      </w:r>
      <w:r>
        <w:t>education”,</w:t>
      </w:r>
      <w:r>
        <w:rPr>
          <w:spacing w:val="-14"/>
        </w:rPr>
        <w:t xml:space="preserve"> </w:t>
      </w:r>
      <w:r>
        <w:t>and</w:t>
      </w:r>
      <w:r>
        <w:rPr>
          <w:spacing w:val="-15"/>
        </w:rPr>
        <w:t xml:space="preserve"> </w:t>
      </w:r>
      <w:r>
        <w:t>“excellence</w:t>
      </w:r>
      <w:r>
        <w:rPr>
          <w:spacing w:val="-14"/>
        </w:rPr>
        <w:t xml:space="preserve"> </w:t>
      </w:r>
      <w:r>
        <w:t>above all” (</w:t>
      </w:r>
      <w:r w:rsidRPr="00D45A2A">
        <w:t>Colorado State University 20</w:t>
      </w:r>
      <w:r w:rsidR="00D45A2A" w:rsidRPr="00D45A2A">
        <w:t>23</w:t>
      </w:r>
      <w:r w:rsidRPr="00D45A2A">
        <w:t>).</w:t>
      </w:r>
    </w:p>
    <w:p w14:paraId="13B24C14" w14:textId="0681AB83" w:rsidR="00284B27" w:rsidRPr="009C1E84" w:rsidRDefault="00EA1DE5" w:rsidP="008B5C6B">
      <w:pPr>
        <w:pStyle w:val="BodyText"/>
        <w:spacing w:after="240" w:line="276" w:lineRule="auto"/>
        <w:ind w:left="217" w:right="180"/>
        <w:jc w:val="both"/>
      </w:pPr>
      <w:r>
        <w:t>CSU is organized into eight colleges, with Social Work in the College of Health and Human Sciences, which aims to optimize health and wellbeing in all aspects</w:t>
      </w:r>
      <w:r>
        <w:rPr>
          <w:spacing w:val="-1"/>
        </w:rPr>
        <w:t xml:space="preserve"> </w:t>
      </w:r>
      <w:r>
        <w:t>of</w:t>
      </w:r>
      <w:r>
        <w:rPr>
          <w:spacing w:val="-1"/>
        </w:rPr>
        <w:t xml:space="preserve"> </w:t>
      </w:r>
      <w:r>
        <w:t>the human experience</w:t>
      </w:r>
      <w:r>
        <w:rPr>
          <w:spacing w:val="-2"/>
        </w:rPr>
        <w:t xml:space="preserve"> </w:t>
      </w:r>
      <w:r>
        <w:t>by making practical application of</w:t>
      </w:r>
      <w:r>
        <w:rPr>
          <w:spacing w:val="-1"/>
        </w:rPr>
        <w:t xml:space="preserve"> </w:t>
      </w:r>
      <w:r>
        <w:t>knowledge</w:t>
      </w:r>
      <w:r>
        <w:rPr>
          <w:spacing w:val="-2"/>
        </w:rPr>
        <w:t xml:space="preserve"> </w:t>
      </w:r>
      <w:r>
        <w:t>and</w:t>
      </w:r>
      <w:r>
        <w:rPr>
          <w:spacing w:val="-2"/>
        </w:rPr>
        <w:t xml:space="preserve"> </w:t>
      </w:r>
      <w:r>
        <w:t>skills.</w:t>
      </w:r>
      <w:r>
        <w:rPr>
          <w:spacing w:val="-2"/>
        </w:rPr>
        <w:t xml:space="preserve"> </w:t>
      </w:r>
      <w:r>
        <w:t>The Bachelor</w:t>
      </w:r>
      <w:r>
        <w:rPr>
          <w:spacing w:val="-1"/>
        </w:rPr>
        <w:t xml:space="preserve"> </w:t>
      </w:r>
      <w:r>
        <w:t>of</w:t>
      </w:r>
      <w:r>
        <w:rPr>
          <w:spacing w:val="-1"/>
        </w:rPr>
        <w:t xml:space="preserve"> </w:t>
      </w:r>
      <w:r>
        <w:t>Social</w:t>
      </w:r>
      <w:r>
        <w:rPr>
          <w:spacing w:val="-2"/>
        </w:rPr>
        <w:t xml:space="preserve"> </w:t>
      </w:r>
      <w:r>
        <w:t>Work (BSW)</w:t>
      </w:r>
      <w:r>
        <w:rPr>
          <w:spacing w:val="-3"/>
        </w:rPr>
        <w:t xml:space="preserve"> </w:t>
      </w:r>
      <w:r>
        <w:t>program graduated its first</w:t>
      </w:r>
      <w:r>
        <w:rPr>
          <w:spacing w:val="-3"/>
        </w:rPr>
        <w:t xml:space="preserve"> </w:t>
      </w:r>
      <w:r>
        <w:t>class</w:t>
      </w:r>
      <w:r>
        <w:rPr>
          <w:spacing w:val="-1"/>
        </w:rPr>
        <w:t xml:space="preserve"> </w:t>
      </w:r>
      <w:r>
        <w:t>in 1971 and in 1974</w:t>
      </w:r>
      <w:r>
        <w:rPr>
          <w:spacing w:val="-7"/>
        </w:rPr>
        <w:t xml:space="preserve"> </w:t>
      </w:r>
      <w:r>
        <w:t>CSU</w:t>
      </w:r>
      <w:r>
        <w:rPr>
          <w:spacing w:val="-7"/>
        </w:rPr>
        <w:t xml:space="preserve"> </w:t>
      </w:r>
      <w:r>
        <w:t>was</w:t>
      </w:r>
      <w:r>
        <w:rPr>
          <w:spacing w:val="-6"/>
        </w:rPr>
        <w:t xml:space="preserve"> </w:t>
      </w:r>
      <w:r>
        <w:t>among</w:t>
      </w:r>
      <w:r>
        <w:rPr>
          <w:spacing w:val="-7"/>
        </w:rPr>
        <w:t xml:space="preserve"> </w:t>
      </w:r>
      <w:r>
        <w:t>the</w:t>
      </w:r>
      <w:r>
        <w:rPr>
          <w:spacing w:val="-6"/>
        </w:rPr>
        <w:t xml:space="preserve"> </w:t>
      </w:r>
      <w:r>
        <w:t>first</w:t>
      </w:r>
      <w:r>
        <w:rPr>
          <w:spacing w:val="-8"/>
        </w:rPr>
        <w:t xml:space="preserve"> </w:t>
      </w:r>
      <w:r>
        <w:t>135</w:t>
      </w:r>
      <w:r>
        <w:rPr>
          <w:spacing w:val="-7"/>
        </w:rPr>
        <w:t xml:space="preserve"> </w:t>
      </w:r>
      <w:r>
        <w:t>baccalaureate</w:t>
      </w:r>
      <w:r>
        <w:rPr>
          <w:spacing w:val="-6"/>
        </w:rPr>
        <w:t xml:space="preserve"> </w:t>
      </w:r>
      <w:r>
        <w:t>social</w:t>
      </w:r>
      <w:r>
        <w:rPr>
          <w:spacing w:val="-7"/>
        </w:rPr>
        <w:t xml:space="preserve"> </w:t>
      </w:r>
      <w:r>
        <w:t>work</w:t>
      </w:r>
      <w:r>
        <w:rPr>
          <w:spacing w:val="-7"/>
        </w:rPr>
        <w:t xml:space="preserve"> </w:t>
      </w:r>
      <w:r>
        <w:t>education</w:t>
      </w:r>
      <w:r>
        <w:rPr>
          <w:spacing w:val="-7"/>
        </w:rPr>
        <w:t xml:space="preserve"> </w:t>
      </w:r>
      <w:r>
        <w:t>programs</w:t>
      </w:r>
      <w:r>
        <w:rPr>
          <w:spacing w:val="-6"/>
        </w:rPr>
        <w:t xml:space="preserve"> </w:t>
      </w:r>
      <w:r>
        <w:t>to</w:t>
      </w:r>
      <w:r>
        <w:rPr>
          <w:spacing w:val="-7"/>
        </w:rPr>
        <w:t xml:space="preserve"> </w:t>
      </w:r>
      <w:r>
        <w:t>achieve</w:t>
      </w:r>
      <w:r>
        <w:rPr>
          <w:spacing w:val="-6"/>
        </w:rPr>
        <w:t xml:space="preserve"> </w:t>
      </w:r>
      <w:r>
        <w:t>full</w:t>
      </w:r>
      <w:r>
        <w:rPr>
          <w:spacing w:val="-7"/>
        </w:rPr>
        <w:t xml:space="preserve"> </w:t>
      </w:r>
      <w:r>
        <w:t>accreditation – which has been maintained continuously since that time. It is among the largest BSW programs in the country,</w:t>
      </w:r>
      <w:r>
        <w:rPr>
          <w:spacing w:val="-6"/>
        </w:rPr>
        <w:t xml:space="preserve"> </w:t>
      </w:r>
      <w:r>
        <w:t>with</w:t>
      </w:r>
      <w:r>
        <w:rPr>
          <w:spacing w:val="-8"/>
        </w:rPr>
        <w:t xml:space="preserve"> </w:t>
      </w:r>
      <w:r w:rsidR="00F01C19">
        <w:t xml:space="preserve">300-400 declared undergraduate social work </w:t>
      </w:r>
      <w:r>
        <w:t>majors</w:t>
      </w:r>
      <w:r w:rsidR="00F01C19">
        <w:t xml:space="preserve"> actively earning credits toward their degree</w:t>
      </w:r>
      <w:r>
        <w:t>.</w:t>
      </w:r>
      <w:r>
        <w:rPr>
          <w:spacing w:val="-8"/>
        </w:rPr>
        <w:t xml:space="preserve"> </w:t>
      </w:r>
      <w:r>
        <w:t>The</w:t>
      </w:r>
      <w:r>
        <w:rPr>
          <w:spacing w:val="-5"/>
        </w:rPr>
        <w:t xml:space="preserve"> </w:t>
      </w:r>
      <w:r>
        <w:t>MSW</w:t>
      </w:r>
      <w:r>
        <w:rPr>
          <w:spacing w:val="-5"/>
        </w:rPr>
        <w:t xml:space="preserve"> </w:t>
      </w:r>
      <w:r>
        <w:t>program</w:t>
      </w:r>
      <w:r>
        <w:rPr>
          <w:spacing w:val="-6"/>
        </w:rPr>
        <w:t xml:space="preserve"> </w:t>
      </w:r>
      <w:r>
        <w:t>was</w:t>
      </w:r>
      <w:r>
        <w:rPr>
          <w:spacing w:val="-7"/>
        </w:rPr>
        <w:t xml:space="preserve"> </w:t>
      </w:r>
      <w:r>
        <w:t>started</w:t>
      </w:r>
      <w:r>
        <w:rPr>
          <w:spacing w:val="-6"/>
        </w:rPr>
        <w:t xml:space="preserve"> </w:t>
      </w:r>
      <w:r>
        <w:t>in</w:t>
      </w:r>
      <w:r>
        <w:rPr>
          <w:spacing w:val="-6"/>
        </w:rPr>
        <w:t xml:space="preserve"> </w:t>
      </w:r>
      <w:r>
        <w:t>1984</w:t>
      </w:r>
      <w:r>
        <w:rPr>
          <w:spacing w:val="-6"/>
        </w:rPr>
        <w:t xml:space="preserve"> </w:t>
      </w:r>
      <w:r>
        <w:t>with</w:t>
      </w:r>
      <w:r>
        <w:rPr>
          <w:spacing w:val="-6"/>
        </w:rPr>
        <w:t xml:space="preserve"> </w:t>
      </w:r>
      <w:r>
        <w:t>accreditation</w:t>
      </w:r>
      <w:r>
        <w:rPr>
          <w:spacing w:val="-6"/>
        </w:rPr>
        <w:t xml:space="preserve"> </w:t>
      </w:r>
      <w:r>
        <w:t>achieved</w:t>
      </w:r>
      <w:r>
        <w:rPr>
          <w:spacing w:val="-8"/>
        </w:rPr>
        <w:t xml:space="preserve"> </w:t>
      </w:r>
      <w:r>
        <w:t>and</w:t>
      </w:r>
      <w:r>
        <w:rPr>
          <w:spacing w:val="-8"/>
        </w:rPr>
        <w:t xml:space="preserve"> </w:t>
      </w:r>
      <w:r>
        <w:t xml:space="preserve">maintained since 1986. Given CSU’s land- grant mission to serve people throughout Colorado and the region, the proposed MSW program was oriented to </w:t>
      </w:r>
      <w:proofErr w:type="gramStart"/>
      <w:r>
        <w:t>preparing</w:t>
      </w:r>
      <w:proofErr w:type="gramEnd"/>
      <w:r>
        <w:t xml:space="preserve"> advanced generalist social workers especially capable of responding to the human services needs across micro to macro and rural to urban contexts. Our MSW program has </w:t>
      </w:r>
      <w:r w:rsidR="00F01C19">
        <w:t xml:space="preserve">over </w:t>
      </w:r>
      <w:r>
        <w:t>150 students across two program options, resident instruction and online.</w:t>
      </w:r>
    </w:p>
    <w:p w14:paraId="103D6DE4" w14:textId="7B6FAE61" w:rsidR="00284B27" w:rsidRPr="009C1E84" w:rsidRDefault="00EA1DE5" w:rsidP="008B5C6B">
      <w:pPr>
        <w:pStyle w:val="BodyText"/>
        <w:spacing w:before="1" w:after="240" w:line="276" w:lineRule="auto"/>
        <w:ind w:left="217" w:right="180"/>
        <w:jc w:val="both"/>
      </w:pPr>
      <w:r>
        <w:t xml:space="preserve">In 2011, the CSU Board of Governors approved a PhD Program in Social Work replacing a successful interdisciplinary PhD collaboration with the School of Education. Thus, housed within the </w:t>
      </w:r>
      <w:proofErr w:type="gramStart"/>
      <w:r>
        <w:t>School</w:t>
      </w:r>
      <w:proofErr w:type="gramEnd"/>
      <w:r>
        <w:t xml:space="preserve"> are social work programs at the bachelors, </w:t>
      </w:r>
      <w:proofErr w:type="gramStart"/>
      <w:r>
        <w:t>masters</w:t>
      </w:r>
      <w:proofErr w:type="gramEnd"/>
      <w:r>
        <w:t xml:space="preserve"> and PhD level of education.</w:t>
      </w:r>
    </w:p>
    <w:p w14:paraId="5C7640A1" w14:textId="5E83A577" w:rsidR="00284B27" w:rsidRPr="009C1E84" w:rsidRDefault="00EA1DE5" w:rsidP="008B5C6B">
      <w:pPr>
        <w:pStyle w:val="BodyText"/>
        <w:spacing w:after="240" w:line="276" w:lineRule="auto"/>
        <w:ind w:left="217" w:right="180"/>
        <w:jc w:val="both"/>
      </w:pPr>
      <w:r>
        <w:t xml:space="preserve">Consistent with its roots in supporting the human services agencies and the land grant mission of CSU, the School of Social Work has devoted considerable effort to outreach activities. The </w:t>
      </w:r>
      <w:proofErr w:type="gramStart"/>
      <w:r>
        <w:t>School</w:t>
      </w:r>
      <w:proofErr w:type="gramEnd"/>
      <w:r>
        <w:t xml:space="preserve"> has three Centers that</w:t>
      </w:r>
      <w:r>
        <w:rPr>
          <w:spacing w:val="-1"/>
        </w:rPr>
        <w:t xml:space="preserve"> </w:t>
      </w:r>
      <w:r>
        <w:t>promote and engage in research, training, and service with communities. The centers include The Social Work Research Center, Human Animal Bond in Colorado (HABIC), and the Center for Lifelong Learning and Outreach Education (CLOE).</w:t>
      </w:r>
    </w:p>
    <w:p w14:paraId="3F9A3A2E" w14:textId="77777777" w:rsidR="00284B27" w:rsidRDefault="00EA1DE5" w:rsidP="008B5C6B">
      <w:pPr>
        <w:pStyle w:val="BodyText"/>
        <w:spacing w:before="1" w:after="240" w:line="276" w:lineRule="auto"/>
        <w:ind w:left="217" w:right="180"/>
        <w:jc w:val="both"/>
      </w:pPr>
      <w:r>
        <w:t>The programs of the Colorado State University School of Social Work have reflected continuing responsiveness to the needs and interests of the region, the profession of social work, and the university. In that tradition, the School of Social Work currently works to advance social, environmental, and economic justice, promote equity and equality, alleviate oppression, and enhance human health and well-being across local and global community systems.</w:t>
      </w:r>
    </w:p>
    <w:p w14:paraId="1AB6BA73" w14:textId="77777777" w:rsidR="00284B27" w:rsidRDefault="00284B27" w:rsidP="008B5C6B">
      <w:pPr>
        <w:spacing w:line="276" w:lineRule="auto"/>
        <w:jc w:val="both"/>
        <w:sectPr w:rsidR="00284B27" w:rsidSect="009139AE">
          <w:footerReference w:type="default" r:id="rId19"/>
          <w:pgSz w:w="12240" w:h="15840"/>
          <w:pgMar w:top="1080" w:right="720" w:bottom="720" w:left="720" w:header="0" w:footer="720" w:gutter="0"/>
          <w:pgNumType w:start="1"/>
          <w:cols w:space="720"/>
          <w:docGrid w:linePitch="299"/>
        </w:sectPr>
      </w:pPr>
    </w:p>
    <w:p w14:paraId="61F40AB0" w14:textId="77777777" w:rsidR="00284B27" w:rsidRDefault="00EA1DE5" w:rsidP="00DE2666">
      <w:pPr>
        <w:pStyle w:val="Heading2"/>
      </w:pPr>
      <w:bookmarkStart w:id="34" w:name="School_of_Social_Work_Philosophy_and_His"/>
      <w:bookmarkStart w:id="35" w:name="Social_Work_History"/>
      <w:bookmarkStart w:id="36" w:name="_bookmark0"/>
      <w:bookmarkStart w:id="37" w:name="_Toc219212213"/>
      <w:bookmarkStart w:id="38" w:name="_Toc219213155"/>
      <w:bookmarkStart w:id="39" w:name="_Toc219213703"/>
      <w:bookmarkStart w:id="40" w:name="_Toc219213903"/>
      <w:bookmarkEnd w:id="34"/>
      <w:bookmarkEnd w:id="35"/>
      <w:bookmarkEnd w:id="36"/>
      <w:r>
        <w:lastRenderedPageBreak/>
        <w:t>Social</w:t>
      </w:r>
      <w:r>
        <w:rPr>
          <w:spacing w:val="-13"/>
        </w:rPr>
        <w:t xml:space="preserve"> </w:t>
      </w:r>
      <w:r>
        <w:t>Work</w:t>
      </w:r>
      <w:r>
        <w:rPr>
          <w:spacing w:val="-5"/>
        </w:rPr>
        <w:t xml:space="preserve"> </w:t>
      </w:r>
      <w:r>
        <w:rPr>
          <w:spacing w:val="-2"/>
        </w:rPr>
        <w:t>History</w:t>
      </w:r>
      <w:bookmarkEnd w:id="37"/>
      <w:bookmarkEnd w:id="38"/>
      <w:bookmarkEnd w:id="39"/>
      <w:bookmarkEnd w:id="40"/>
    </w:p>
    <w:p w14:paraId="6A4ADEB2" w14:textId="53A5683F" w:rsidR="00284B27" w:rsidRDefault="00EA1DE5" w:rsidP="008B5C6B">
      <w:pPr>
        <w:pStyle w:val="BodyText"/>
        <w:spacing w:before="150" w:line="276" w:lineRule="auto"/>
        <w:ind w:left="180" w:right="180"/>
        <w:jc w:val="both"/>
      </w:pPr>
      <w:r>
        <w:t>Throughout its history, the School of Social Work (SSW) at Colorado State University has made a continuous</w:t>
      </w:r>
      <w:r>
        <w:rPr>
          <w:spacing w:val="-15"/>
        </w:rPr>
        <w:t xml:space="preserve"> </w:t>
      </w:r>
      <w:r>
        <w:t>effort</w:t>
      </w:r>
      <w:r>
        <w:rPr>
          <w:spacing w:val="-15"/>
        </w:rPr>
        <w:t xml:space="preserve"> </w:t>
      </w:r>
      <w:r>
        <w:t>to</w:t>
      </w:r>
      <w:r>
        <w:rPr>
          <w:spacing w:val="-15"/>
        </w:rPr>
        <w:t xml:space="preserve"> </w:t>
      </w:r>
      <w:r>
        <w:t>develop</w:t>
      </w:r>
      <w:r>
        <w:rPr>
          <w:spacing w:val="-15"/>
        </w:rPr>
        <w:t xml:space="preserve"> </w:t>
      </w:r>
      <w:r>
        <w:t>and</w:t>
      </w:r>
      <w:r>
        <w:rPr>
          <w:spacing w:val="-15"/>
        </w:rPr>
        <w:t xml:space="preserve"> </w:t>
      </w:r>
      <w:r>
        <w:t>maintain</w:t>
      </w:r>
      <w:r>
        <w:rPr>
          <w:spacing w:val="-15"/>
        </w:rPr>
        <w:t xml:space="preserve"> </w:t>
      </w:r>
      <w:r>
        <w:t>a</w:t>
      </w:r>
      <w:r>
        <w:rPr>
          <w:spacing w:val="-15"/>
        </w:rPr>
        <w:t xml:space="preserve"> </w:t>
      </w:r>
      <w:r>
        <w:t>program</w:t>
      </w:r>
      <w:r>
        <w:rPr>
          <w:spacing w:val="-15"/>
        </w:rPr>
        <w:t xml:space="preserve"> </w:t>
      </w:r>
      <w:r>
        <w:t>that</w:t>
      </w:r>
      <w:r>
        <w:rPr>
          <w:spacing w:val="-15"/>
        </w:rPr>
        <w:t xml:space="preserve"> </w:t>
      </w:r>
      <w:r>
        <w:t>is</w:t>
      </w:r>
      <w:r>
        <w:rPr>
          <w:spacing w:val="-15"/>
        </w:rPr>
        <w:t xml:space="preserve"> </w:t>
      </w:r>
      <w:r>
        <w:t>responsive</w:t>
      </w:r>
      <w:r>
        <w:rPr>
          <w:spacing w:val="-15"/>
        </w:rPr>
        <w:t xml:space="preserve"> </w:t>
      </w:r>
      <w:r>
        <w:t>to</w:t>
      </w:r>
      <w:r>
        <w:rPr>
          <w:spacing w:val="-15"/>
        </w:rPr>
        <w:t xml:space="preserve"> </w:t>
      </w:r>
      <w:r>
        <w:t>three</w:t>
      </w:r>
      <w:r>
        <w:rPr>
          <w:spacing w:val="-15"/>
        </w:rPr>
        <w:t xml:space="preserve"> </w:t>
      </w:r>
      <w:r>
        <w:t>distinct,</w:t>
      </w:r>
      <w:r>
        <w:rPr>
          <w:spacing w:val="-15"/>
        </w:rPr>
        <w:t xml:space="preserve"> </w:t>
      </w:r>
      <w:r>
        <w:t>but</w:t>
      </w:r>
      <w:r>
        <w:rPr>
          <w:spacing w:val="-15"/>
        </w:rPr>
        <w:t xml:space="preserve"> </w:t>
      </w:r>
      <w:r>
        <w:t>related,</w:t>
      </w:r>
      <w:r>
        <w:rPr>
          <w:spacing w:val="42"/>
        </w:rPr>
        <w:t xml:space="preserve"> </w:t>
      </w:r>
      <w:r>
        <w:t>interests:</w:t>
      </w:r>
    </w:p>
    <w:p w14:paraId="57A8D91E" w14:textId="53C73852" w:rsidR="00295C12" w:rsidRPr="008C0C05" w:rsidRDefault="00EA1DE5" w:rsidP="008B5C6B">
      <w:pPr>
        <w:pStyle w:val="ListParagraph"/>
        <w:numPr>
          <w:ilvl w:val="0"/>
          <w:numId w:val="19"/>
        </w:numPr>
        <w:tabs>
          <w:tab w:val="left" w:pos="448"/>
        </w:tabs>
        <w:spacing w:after="240" w:line="276" w:lineRule="auto"/>
        <w:ind w:left="180" w:right="180" w:firstLine="0"/>
        <w:jc w:val="both"/>
        <w:rPr>
          <w:sz w:val="24"/>
        </w:rPr>
      </w:pPr>
      <w:bookmarkStart w:id="41" w:name="_Hlk172194395"/>
      <w:r w:rsidRPr="00D45A2A">
        <w:rPr>
          <w:sz w:val="24"/>
        </w:rPr>
        <w:t>the</w:t>
      </w:r>
      <w:r w:rsidRPr="00D45A2A">
        <w:rPr>
          <w:spacing w:val="-15"/>
          <w:sz w:val="24"/>
        </w:rPr>
        <w:t xml:space="preserve"> </w:t>
      </w:r>
      <w:r w:rsidRPr="00D45A2A">
        <w:rPr>
          <w:sz w:val="24"/>
        </w:rPr>
        <w:t>profession</w:t>
      </w:r>
      <w:r w:rsidRPr="00D45A2A">
        <w:rPr>
          <w:spacing w:val="-15"/>
          <w:sz w:val="24"/>
        </w:rPr>
        <w:t xml:space="preserve"> </w:t>
      </w:r>
      <w:r w:rsidRPr="00D45A2A">
        <w:rPr>
          <w:sz w:val="24"/>
        </w:rPr>
        <w:t>of</w:t>
      </w:r>
      <w:r w:rsidRPr="00D45A2A">
        <w:rPr>
          <w:spacing w:val="-15"/>
          <w:sz w:val="24"/>
        </w:rPr>
        <w:t xml:space="preserve"> </w:t>
      </w:r>
      <w:r w:rsidRPr="00D45A2A">
        <w:rPr>
          <w:sz w:val="24"/>
        </w:rPr>
        <w:t>social</w:t>
      </w:r>
      <w:r w:rsidRPr="00D45A2A">
        <w:rPr>
          <w:spacing w:val="-15"/>
          <w:sz w:val="24"/>
        </w:rPr>
        <w:t xml:space="preserve"> </w:t>
      </w:r>
      <w:r w:rsidRPr="00D45A2A">
        <w:rPr>
          <w:sz w:val="24"/>
        </w:rPr>
        <w:t>work</w:t>
      </w:r>
      <w:r w:rsidRPr="00D45A2A">
        <w:rPr>
          <w:spacing w:val="-15"/>
          <w:sz w:val="24"/>
        </w:rPr>
        <w:t xml:space="preserve"> </w:t>
      </w:r>
      <w:r w:rsidRPr="00D45A2A">
        <w:rPr>
          <w:sz w:val="24"/>
        </w:rPr>
        <w:t>as</w:t>
      </w:r>
      <w:r w:rsidRPr="00D45A2A">
        <w:rPr>
          <w:spacing w:val="-15"/>
          <w:sz w:val="24"/>
        </w:rPr>
        <w:t xml:space="preserve"> </w:t>
      </w:r>
      <w:r w:rsidRPr="00D45A2A">
        <w:rPr>
          <w:sz w:val="24"/>
        </w:rPr>
        <w:t>represented</w:t>
      </w:r>
      <w:r w:rsidRPr="00D45A2A">
        <w:rPr>
          <w:spacing w:val="-15"/>
          <w:sz w:val="24"/>
        </w:rPr>
        <w:t xml:space="preserve"> </w:t>
      </w:r>
      <w:r w:rsidRPr="00D45A2A">
        <w:rPr>
          <w:sz w:val="24"/>
        </w:rPr>
        <w:t>by</w:t>
      </w:r>
      <w:r w:rsidRPr="00D45A2A">
        <w:rPr>
          <w:spacing w:val="-15"/>
          <w:sz w:val="24"/>
        </w:rPr>
        <w:t xml:space="preserve"> </w:t>
      </w:r>
      <w:r w:rsidRPr="00D45A2A">
        <w:rPr>
          <w:sz w:val="24"/>
        </w:rPr>
        <w:t>the</w:t>
      </w:r>
      <w:r w:rsidRPr="00D45A2A">
        <w:rPr>
          <w:spacing w:val="-15"/>
          <w:sz w:val="24"/>
        </w:rPr>
        <w:t xml:space="preserve"> </w:t>
      </w:r>
      <w:r w:rsidRPr="00D45A2A">
        <w:rPr>
          <w:sz w:val="24"/>
        </w:rPr>
        <w:t>Council</w:t>
      </w:r>
      <w:r w:rsidRPr="00D45A2A">
        <w:rPr>
          <w:spacing w:val="-15"/>
          <w:sz w:val="24"/>
        </w:rPr>
        <w:t xml:space="preserve"> </w:t>
      </w:r>
      <w:r w:rsidRPr="00D45A2A">
        <w:rPr>
          <w:sz w:val="24"/>
        </w:rPr>
        <w:t>on</w:t>
      </w:r>
      <w:r w:rsidRPr="00D45A2A">
        <w:rPr>
          <w:spacing w:val="-15"/>
          <w:sz w:val="24"/>
        </w:rPr>
        <w:t xml:space="preserve"> </w:t>
      </w:r>
      <w:r w:rsidRPr="00D45A2A">
        <w:rPr>
          <w:sz w:val="24"/>
        </w:rPr>
        <w:t>Social</w:t>
      </w:r>
      <w:r w:rsidRPr="00D45A2A">
        <w:rPr>
          <w:spacing w:val="-15"/>
          <w:sz w:val="24"/>
        </w:rPr>
        <w:t xml:space="preserve"> </w:t>
      </w:r>
      <w:r w:rsidRPr="00D45A2A">
        <w:rPr>
          <w:sz w:val="24"/>
        </w:rPr>
        <w:t>Work</w:t>
      </w:r>
      <w:r w:rsidRPr="00D45A2A">
        <w:rPr>
          <w:spacing w:val="-15"/>
          <w:sz w:val="24"/>
        </w:rPr>
        <w:t xml:space="preserve"> </w:t>
      </w:r>
      <w:r w:rsidRPr="00D45A2A">
        <w:rPr>
          <w:sz w:val="24"/>
        </w:rPr>
        <w:t>Education’s</w:t>
      </w:r>
      <w:r w:rsidRPr="00D45A2A">
        <w:rPr>
          <w:spacing w:val="9"/>
          <w:sz w:val="24"/>
        </w:rPr>
        <w:t xml:space="preserve"> </w:t>
      </w:r>
      <w:r w:rsidRPr="00D45A2A">
        <w:rPr>
          <w:sz w:val="24"/>
        </w:rPr>
        <w:t>Educational</w:t>
      </w:r>
      <w:r w:rsidRPr="00D45A2A">
        <w:rPr>
          <w:spacing w:val="-15"/>
          <w:sz w:val="24"/>
        </w:rPr>
        <w:t xml:space="preserve"> </w:t>
      </w:r>
      <w:r w:rsidRPr="00D45A2A">
        <w:rPr>
          <w:sz w:val="24"/>
        </w:rPr>
        <w:t>Policy and</w:t>
      </w:r>
      <w:r w:rsidRPr="00D45A2A">
        <w:rPr>
          <w:spacing w:val="-2"/>
          <w:sz w:val="24"/>
        </w:rPr>
        <w:t xml:space="preserve"> </w:t>
      </w:r>
      <w:r w:rsidRPr="00D45A2A">
        <w:rPr>
          <w:sz w:val="24"/>
        </w:rPr>
        <w:t>Accreditation Standards; 2) the human services agencies and clients in the state,</w:t>
      </w:r>
      <w:r w:rsidRPr="00D45A2A">
        <w:rPr>
          <w:spacing w:val="80"/>
          <w:sz w:val="24"/>
        </w:rPr>
        <w:t xml:space="preserve"> </w:t>
      </w:r>
      <w:r w:rsidRPr="00D45A2A">
        <w:rPr>
          <w:sz w:val="24"/>
        </w:rPr>
        <w:t>the region, the nation, and</w:t>
      </w:r>
      <w:r w:rsidRPr="00D45A2A">
        <w:rPr>
          <w:spacing w:val="-9"/>
          <w:sz w:val="24"/>
        </w:rPr>
        <w:t xml:space="preserve"> </w:t>
      </w:r>
      <w:r w:rsidRPr="00D45A2A">
        <w:rPr>
          <w:sz w:val="24"/>
        </w:rPr>
        <w:t>the</w:t>
      </w:r>
      <w:r w:rsidRPr="00D45A2A">
        <w:rPr>
          <w:spacing w:val="-8"/>
          <w:sz w:val="24"/>
        </w:rPr>
        <w:t xml:space="preserve"> </w:t>
      </w:r>
      <w:r w:rsidRPr="00D45A2A">
        <w:rPr>
          <w:sz w:val="24"/>
        </w:rPr>
        <w:t>globe;</w:t>
      </w:r>
      <w:r w:rsidRPr="00D45A2A">
        <w:rPr>
          <w:spacing w:val="-8"/>
          <w:sz w:val="24"/>
        </w:rPr>
        <w:t xml:space="preserve"> </w:t>
      </w:r>
      <w:r w:rsidRPr="00D45A2A">
        <w:rPr>
          <w:sz w:val="24"/>
        </w:rPr>
        <w:t>and</w:t>
      </w:r>
      <w:r w:rsidRPr="00D45A2A">
        <w:rPr>
          <w:spacing w:val="-6"/>
          <w:sz w:val="24"/>
        </w:rPr>
        <w:t xml:space="preserve"> </w:t>
      </w:r>
      <w:r w:rsidRPr="00D45A2A">
        <w:rPr>
          <w:sz w:val="24"/>
        </w:rPr>
        <w:t>3)</w:t>
      </w:r>
      <w:r w:rsidRPr="00D45A2A">
        <w:rPr>
          <w:spacing w:val="-7"/>
          <w:sz w:val="24"/>
        </w:rPr>
        <w:t xml:space="preserve"> </w:t>
      </w:r>
      <w:r w:rsidRPr="00D45A2A">
        <w:rPr>
          <w:sz w:val="24"/>
        </w:rPr>
        <w:t>the</w:t>
      </w:r>
      <w:r w:rsidRPr="00D45A2A">
        <w:rPr>
          <w:spacing w:val="-8"/>
          <w:sz w:val="24"/>
        </w:rPr>
        <w:t xml:space="preserve"> </w:t>
      </w:r>
      <w:r w:rsidRPr="00D45A2A">
        <w:rPr>
          <w:sz w:val="24"/>
        </w:rPr>
        <w:t>land-grant</w:t>
      </w:r>
      <w:r w:rsidRPr="00D45A2A">
        <w:rPr>
          <w:spacing w:val="-9"/>
          <w:sz w:val="24"/>
        </w:rPr>
        <w:t xml:space="preserve"> </w:t>
      </w:r>
      <w:r w:rsidRPr="00D45A2A">
        <w:rPr>
          <w:sz w:val="24"/>
        </w:rPr>
        <w:t>oriented</w:t>
      </w:r>
      <w:r w:rsidRPr="00D45A2A">
        <w:rPr>
          <w:spacing w:val="-6"/>
          <w:sz w:val="24"/>
        </w:rPr>
        <w:t xml:space="preserve"> </w:t>
      </w:r>
      <w:r w:rsidRPr="00D45A2A">
        <w:rPr>
          <w:sz w:val="24"/>
        </w:rPr>
        <w:t>mission</w:t>
      </w:r>
      <w:r w:rsidRPr="00D45A2A">
        <w:rPr>
          <w:spacing w:val="-7"/>
          <w:sz w:val="24"/>
        </w:rPr>
        <w:t xml:space="preserve"> </w:t>
      </w:r>
      <w:r w:rsidRPr="00D45A2A">
        <w:rPr>
          <w:sz w:val="24"/>
        </w:rPr>
        <w:t>and</w:t>
      </w:r>
      <w:r w:rsidRPr="00D45A2A">
        <w:rPr>
          <w:spacing w:val="-7"/>
          <w:sz w:val="24"/>
        </w:rPr>
        <w:t xml:space="preserve"> </w:t>
      </w:r>
      <w:r w:rsidRPr="00D45A2A">
        <w:rPr>
          <w:sz w:val="24"/>
        </w:rPr>
        <w:t>goals</w:t>
      </w:r>
      <w:r w:rsidRPr="00D45A2A">
        <w:rPr>
          <w:spacing w:val="-7"/>
          <w:sz w:val="24"/>
        </w:rPr>
        <w:t xml:space="preserve"> </w:t>
      </w:r>
      <w:r w:rsidRPr="00D45A2A">
        <w:rPr>
          <w:sz w:val="24"/>
        </w:rPr>
        <w:t>of</w:t>
      </w:r>
      <w:r w:rsidRPr="00D45A2A">
        <w:rPr>
          <w:spacing w:val="-10"/>
          <w:sz w:val="24"/>
        </w:rPr>
        <w:t xml:space="preserve"> </w:t>
      </w:r>
      <w:r w:rsidRPr="00D45A2A">
        <w:rPr>
          <w:sz w:val="24"/>
        </w:rPr>
        <w:t>Colorado</w:t>
      </w:r>
      <w:r w:rsidRPr="00D45A2A">
        <w:rPr>
          <w:spacing w:val="-9"/>
          <w:sz w:val="24"/>
        </w:rPr>
        <w:t xml:space="preserve"> </w:t>
      </w:r>
      <w:r w:rsidRPr="00D45A2A">
        <w:rPr>
          <w:sz w:val="24"/>
        </w:rPr>
        <w:t>State</w:t>
      </w:r>
      <w:r w:rsidRPr="00D45A2A">
        <w:rPr>
          <w:spacing w:val="40"/>
          <w:sz w:val="24"/>
        </w:rPr>
        <w:t xml:space="preserve"> </w:t>
      </w:r>
      <w:r w:rsidRPr="00D45A2A">
        <w:rPr>
          <w:sz w:val="24"/>
        </w:rPr>
        <w:t>University.</w:t>
      </w:r>
      <w:r w:rsidRPr="00D45A2A">
        <w:rPr>
          <w:spacing w:val="40"/>
          <w:sz w:val="24"/>
        </w:rPr>
        <w:t xml:space="preserve"> </w:t>
      </w:r>
      <w:r w:rsidRPr="00D45A2A">
        <w:rPr>
          <w:sz w:val="24"/>
        </w:rPr>
        <w:t>The</w:t>
      </w:r>
      <w:r w:rsidRPr="00D45A2A">
        <w:rPr>
          <w:spacing w:val="-8"/>
          <w:sz w:val="24"/>
        </w:rPr>
        <w:t xml:space="preserve"> </w:t>
      </w:r>
      <w:r w:rsidRPr="00D45A2A">
        <w:rPr>
          <w:sz w:val="24"/>
        </w:rPr>
        <w:t>following abbreviated</w:t>
      </w:r>
      <w:r w:rsidRPr="00D45A2A">
        <w:rPr>
          <w:spacing w:val="-1"/>
          <w:sz w:val="24"/>
        </w:rPr>
        <w:t xml:space="preserve"> </w:t>
      </w:r>
      <w:r w:rsidRPr="00D45A2A">
        <w:rPr>
          <w:sz w:val="24"/>
        </w:rPr>
        <w:t>history</w:t>
      </w:r>
      <w:r w:rsidRPr="00D45A2A">
        <w:rPr>
          <w:spacing w:val="-3"/>
          <w:sz w:val="24"/>
        </w:rPr>
        <w:t xml:space="preserve"> </w:t>
      </w:r>
      <w:r w:rsidRPr="00D45A2A">
        <w:rPr>
          <w:sz w:val="24"/>
        </w:rPr>
        <w:t>of</w:t>
      </w:r>
      <w:r w:rsidRPr="00D45A2A">
        <w:rPr>
          <w:spacing w:val="-6"/>
          <w:sz w:val="24"/>
        </w:rPr>
        <w:t xml:space="preserve"> </w:t>
      </w:r>
      <w:r w:rsidRPr="00D45A2A">
        <w:rPr>
          <w:sz w:val="24"/>
        </w:rPr>
        <w:t>social</w:t>
      </w:r>
      <w:r w:rsidRPr="00D45A2A">
        <w:rPr>
          <w:spacing w:val="-3"/>
          <w:sz w:val="24"/>
        </w:rPr>
        <w:t xml:space="preserve"> </w:t>
      </w:r>
      <w:r w:rsidRPr="00D45A2A">
        <w:rPr>
          <w:sz w:val="24"/>
        </w:rPr>
        <w:t>work</w:t>
      </w:r>
      <w:r w:rsidRPr="00D45A2A">
        <w:rPr>
          <w:spacing w:val="-3"/>
          <w:sz w:val="24"/>
        </w:rPr>
        <w:t xml:space="preserve"> </w:t>
      </w:r>
      <w:r w:rsidRPr="00D45A2A">
        <w:rPr>
          <w:sz w:val="24"/>
        </w:rPr>
        <w:t>education</w:t>
      </w:r>
      <w:r w:rsidRPr="00D45A2A">
        <w:rPr>
          <w:spacing w:val="-3"/>
          <w:sz w:val="24"/>
        </w:rPr>
        <w:t xml:space="preserve"> </w:t>
      </w:r>
      <w:r w:rsidRPr="00D45A2A">
        <w:rPr>
          <w:sz w:val="24"/>
        </w:rPr>
        <w:t>at</w:t>
      </w:r>
      <w:r w:rsidRPr="00D45A2A">
        <w:rPr>
          <w:spacing w:val="-5"/>
          <w:sz w:val="24"/>
        </w:rPr>
        <w:t xml:space="preserve"> </w:t>
      </w:r>
      <w:r w:rsidRPr="00D45A2A">
        <w:rPr>
          <w:sz w:val="24"/>
        </w:rPr>
        <w:t>Colorado</w:t>
      </w:r>
      <w:r w:rsidRPr="00D45A2A">
        <w:rPr>
          <w:spacing w:val="-3"/>
          <w:sz w:val="24"/>
        </w:rPr>
        <w:t xml:space="preserve"> </w:t>
      </w:r>
      <w:r w:rsidRPr="00D45A2A">
        <w:rPr>
          <w:sz w:val="24"/>
        </w:rPr>
        <w:t>State</w:t>
      </w:r>
      <w:r w:rsidRPr="00D45A2A">
        <w:rPr>
          <w:spacing w:val="-3"/>
          <w:sz w:val="24"/>
        </w:rPr>
        <w:t xml:space="preserve"> </w:t>
      </w:r>
      <w:r w:rsidRPr="00D45A2A">
        <w:rPr>
          <w:sz w:val="24"/>
        </w:rPr>
        <w:t>demonstrates</w:t>
      </w:r>
      <w:r w:rsidRPr="00D45A2A">
        <w:rPr>
          <w:spacing w:val="80"/>
          <w:sz w:val="24"/>
        </w:rPr>
        <w:t xml:space="preserve"> </w:t>
      </w:r>
      <w:r w:rsidRPr="00D45A2A">
        <w:rPr>
          <w:sz w:val="24"/>
        </w:rPr>
        <w:t>how these three</w:t>
      </w:r>
      <w:r w:rsidRPr="00D45A2A">
        <w:rPr>
          <w:spacing w:val="-3"/>
          <w:sz w:val="24"/>
        </w:rPr>
        <w:t xml:space="preserve"> </w:t>
      </w:r>
      <w:r w:rsidRPr="00D45A2A">
        <w:rPr>
          <w:sz w:val="24"/>
        </w:rPr>
        <w:t>interests</w:t>
      </w:r>
      <w:r w:rsidRPr="00D45A2A">
        <w:rPr>
          <w:spacing w:val="-4"/>
          <w:sz w:val="24"/>
        </w:rPr>
        <w:t xml:space="preserve"> </w:t>
      </w:r>
      <w:r w:rsidRPr="00D45A2A">
        <w:rPr>
          <w:sz w:val="24"/>
        </w:rPr>
        <w:t>have merged to create and</w:t>
      </w:r>
      <w:r w:rsidRPr="00D45A2A">
        <w:rPr>
          <w:spacing w:val="-5"/>
          <w:sz w:val="24"/>
        </w:rPr>
        <w:t xml:space="preserve"> </w:t>
      </w:r>
      <w:r w:rsidRPr="00D45A2A">
        <w:rPr>
          <w:sz w:val="24"/>
        </w:rPr>
        <w:t>shape the</w:t>
      </w:r>
      <w:r w:rsidRPr="00D45A2A">
        <w:rPr>
          <w:spacing w:val="-1"/>
          <w:sz w:val="24"/>
        </w:rPr>
        <w:t xml:space="preserve"> </w:t>
      </w:r>
      <w:r w:rsidRPr="00D45A2A">
        <w:rPr>
          <w:sz w:val="24"/>
        </w:rPr>
        <w:t>social work education programs offered</w:t>
      </w:r>
      <w:r w:rsidRPr="00D45A2A">
        <w:rPr>
          <w:spacing w:val="80"/>
          <w:sz w:val="24"/>
        </w:rPr>
        <w:t xml:space="preserve"> </w:t>
      </w:r>
      <w:r w:rsidRPr="00D45A2A">
        <w:rPr>
          <w:sz w:val="24"/>
        </w:rPr>
        <w:t>today.</w:t>
      </w:r>
      <w:bookmarkStart w:id="42" w:name="The_School_of_Social_Work_(SOSW)"/>
      <w:bookmarkEnd w:id="41"/>
      <w:bookmarkEnd w:id="42"/>
    </w:p>
    <w:p w14:paraId="5EFC3665" w14:textId="46C8DFE7" w:rsidR="00284B27" w:rsidRPr="008C0C05" w:rsidRDefault="00EA1DE5" w:rsidP="008B5C6B">
      <w:pPr>
        <w:pStyle w:val="Heading3"/>
        <w:spacing w:after="240" w:line="276" w:lineRule="auto"/>
      </w:pPr>
      <w:bookmarkStart w:id="43" w:name="_Toc219212214"/>
      <w:bookmarkStart w:id="44" w:name="_Toc219213156"/>
      <w:r>
        <w:t>The</w:t>
      </w:r>
      <w:r>
        <w:rPr>
          <w:spacing w:val="-5"/>
        </w:rPr>
        <w:t xml:space="preserve"> </w:t>
      </w:r>
      <w:r>
        <w:t>School</w:t>
      </w:r>
      <w:r>
        <w:rPr>
          <w:spacing w:val="-9"/>
        </w:rPr>
        <w:t xml:space="preserve"> </w:t>
      </w:r>
      <w:r>
        <w:t>of</w:t>
      </w:r>
      <w:r>
        <w:rPr>
          <w:spacing w:val="-7"/>
        </w:rPr>
        <w:t xml:space="preserve"> </w:t>
      </w:r>
      <w:r>
        <w:t>Social</w:t>
      </w:r>
      <w:r>
        <w:rPr>
          <w:spacing w:val="-8"/>
        </w:rPr>
        <w:t xml:space="preserve"> </w:t>
      </w:r>
      <w:r>
        <w:t>Work</w:t>
      </w:r>
      <w:r>
        <w:rPr>
          <w:spacing w:val="-7"/>
        </w:rPr>
        <w:t xml:space="preserve"> </w:t>
      </w:r>
      <w:r>
        <w:rPr>
          <w:spacing w:val="-2"/>
        </w:rPr>
        <w:t>(SSW)</w:t>
      </w:r>
      <w:bookmarkEnd w:id="43"/>
      <w:bookmarkEnd w:id="44"/>
    </w:p>
    <w:p w14:paraId="0CBF9C8F" w14:textId="77777777" w:rsidR="00284B27" w:rsidRDefault="00EA1DE5" w:rsidP="008B5C6B">
      <w:pPr>
        <w:pStyle w:val="BodyText"/>
        <w:spacing w:after="240" w:line="276" w:lineRule="auto"/>
        <w:ind w:left="180" w:right="180"/>
        <w:jc w:val="both"/>
      </w:pPr>
      <w:r>
        <w:t>In</w:t>
      </w:r>
      <w:r>
        <w:rPr>
          <w:spacing w:val="-1"/>
        </w:rPr>
        <w:t xml:space="preserve"> </w:t>
      </w:r>
      <w:r>
        <w:t>the mid-1960s, the U.S. government</w:t>
      </w:r>
      <w:r>
        <w:rPr>
          <w:spacing w:val="-1"/>
        </w:rPr>
        <w:t xml:space="preserve"> </w:t>
      </w:r>
      <w:r>
        <w:t>initiated</w:t>
      </w:r>
      <w:r>
        <w:rPr>
          <w:spacing w:val="-1"/>
        </w:rPr>
        <w:t xml:space="preserve"> </w:t>
      </w:r>
      <w:r>
        <w:t>a</w:t>
      </w:r>
      <w:r>
        <w:rPr>
          <w:spacing w:val="-3"/>
        </w:rPr>
        <w:t xml:space="preserve"> </w:t>
      </w:r>
      <w:r>
        <w:t>program</w:t>
      </w:r>
      <w:r>
        <w:rPr>
          <w:spacing w:val="-1"/>
        </w:rPr>
        <w:t xml:space="preserve"> </w:t>
      </w:r>
      <w:r>
        <w:t>(administered by state</w:t>
      </w:r>
      <w:r>
        <w:rPr>
          <w:spacing w:val="-3"/>
        </w:rPr>
        <w:t xml:space="preserve"> </w:t>
      </w:r>
      <w:r>
        <w:t>social</w:t>
      </w:r>
      <w:r>
        <w:rPr>
          <w:spacing w:val="-1"/>
        </w:rPr>
        <w:t xml:space="preserve"> </w:t>
      </w:r>
      <w:r>
        <w:t>services agencies)</w:t>
      </w:r>
      <w:r>
        <w:rPr>
          <w:spacing w:val="-2"/>
        </w:rPr>
        <w:t xml:space="preserve"> </w:t>
      </w:r>
      <w:r>
        <w:t>to increase the</w:t>
      </w:r>
      <w:r>
        <w:rPr>
          <w:spacing w:val="-1"/>
        </w:rPr>
        <w:t xml:space="preserve"> </w:t>
      </w:r>
      <w:r>
        <w:t>supply of</w:t>
      </w:r>
      <w:r>
        <w:rPr>
          <w:spacing w:val="-1"/>
        </w:rPr>
        <w:t xml:space="preserve"> </w:t>
      </w:r>
      <w:r>
        <w:t>social</w:t>
      </w:r>
      <w:r>
        <w:rPr>
          <w:spacing w:val="-1"/>
        </w:rPr>
        <w:t xml:space="preserve"> </w:t>
      </w:r>
      <w:r>
        <w:t>workers by making funds</w:t>
      </w:r>
      <w:r>
        <w:rPr>
          <w:spacing w:val="-1"/>
        </w:rPr>
        <w:t xml:space="preserve"> </w:t>
      </w:r>
      <w:r>
        <w:t>available through Title XX of the</w:t>
      </w:r>
      <w:r>
        <w:rPr>
          <w:spacing w:val="40"/>
        </w:rPr>
        <w:t xml:space="preserve"> </w:t>
      </w:r>
      <w:r>
        <w:t>Social</w:t>
      </w:r>
      <w:r>
        <w:rPr>
          <w:spacing w:val="-1"/>
        </w:rPr>
        <w:t xml:space="preserve"> </w:t>
      </w:r>
      <w:r>
        <w:t>Security</w:t>
      </w:r>
      <w:r>
        <w:rPr>
          <w:spacing w:val="-2"/>
        </w:rPr>
        <w:t xml:space="preserve"> </w:t>
      </w:r>
      <w:r>
        <w:t>Act (and predecessor legislation) designed to encourage universities to create</w:t>
      </w:r>
      <w:r>
        <w:rPr>
          <w:spacing w:val="40"/>
        </w:rPr>
        <w:t xml:space="preserve"> </w:t>
      </w:r>
      <w:r>
        <w:t>baccalaureate-level social work education programs.</w:t>
      </w:r>
      <w:r>
        <w:rPr>
          <w:spacing w:val="40"/>
        </w:rPr>
        <w:t xml:space="preserve"> </w:t>
      </w:r>
      <w:r>
        <w:t>Although Colorado State University (CSU) had</w:t>
      </w:r>
      <w:r>
        <w:rPr>
          <w:spacing w:val="40"/>
        </w:rPr>
        <w:t xml:space="preserve"> </w:t>
      </w:r>
      <w:r>
        <w:t>previously offered a few social work courses in its Department of Sociology, these courses did not</w:t>
      </w:r>
      <w:r>
        <w:rPr>
          <w:spacing w:val="40"/>
        </w:rPr>
        <w:t xml:space="preserve"> </w:t>
      </w:r>
      <w:r>
        <w:t>constitute a program that would prepare a graduate</w:t>
      </w:r>
      <w:r>
        <w:rPr>
          <w:spacing w:val="-3"/>
        </w:rPr>
        <w:t xml:space="preserve"> </w:t>
      </w:r>
      <w:r>
        <w:t>for</w:t>
      </w:r>
      <w:r>
        <w:rPr>
          <w:spacing w:val="-4"/>
        </w:rPr>
        <w:t xml:space="preserve"> </w:t>
      </w:r>
      <w:r>
        <w:t>social</w:t>
      </w:r>
      <w:r>
        <w:rPr>
          <w:spacing w:val="-1"/>
        </w:rPr>
        <w:t xml:space="preserve"> </w:t>
      </w:r>
      <w:r>
        <w:t>work</w:t>
      </w:r>
      <w:r>
        <w:rPr>
          <w:spacing w:val="-1"/>
        </w:rPr>
        <w:t xml:space="preserve"> </w:t>
      </w:r>
      <w:r>
        <w:t>practice.</w:t>
      </w:r>
      <w:r>
        <w:rPr>
          <w:spacing w:val="40"/>
        </w:rPr>
        <w:t xml:space="preserve"> </w:t>
      </w:r>
      <w:r>
        <w:t>In</w:t>
      </w:r>
      <w:r>
        <w:rPr>
          <w:spacing w:val="-4"/>
        </w:rPr>
        <w:t xml:space="preserve"> </w:t>
      </w:r>
      <w:r>
        <w:t>1968</w:t>
      </w:r>
      <w:r>
        <w:rPr>
          <w:spacing w:val="-1"/>
        </w:rPr>
        <w:t xml:space="preserve"> </w:t>
      </w:r>
      <w:r>
        <w:t>the</w:t>
      </w:r>
      <w:r>
        <w:rPr>
          <w:spacing w:val="-1"/>
        </w:rPr>
        <w:t xml:space="preserve"> </w:t>
      </w:r>
      <w:r>
        <w:t>Colorado</w:t>
      </w:r>
      <w:r>
        <w:rPr>
          <w:spacing w:val="40"/>
        </w:rPr>
        <w:t xml:space="preserve"> </w:t>
      </w:r>
      <w:r>
        <w:t>Department</w:t>
      </w:r>
      <w:r>
        <w:rPr>
          <w:spacing w:val="-4"/>
        </w:rPr>
        <w:t xml:space="preserve"> </w:t>
      </w:r>
      <w:r>
        <w:t>of</w:t>
      </w:r>
      <w:r>
        <w:rPr>
          <w:spacing w:val="-4"/>
        </w:rPr>
        <w:t xml:space="preserve"> </w:t>
      </w:r>
      <w:r>
        <w:t>Social</w:t>
      </w:r>
      <w:r>
        <w:rPr>
          <w:spacing w:val="-1"/>
        </w:rPr>
        <w:t xml:space="preserve"> </w:t>
      </w:r>
      <w:r>
        <w:t>Services</w:t>
      </w:r>
      <w:r>
        <w:rPr>
          <w:spacing w:val="-4"/>
        </w:rPr>
        <w:t xml:space="preserve"> </w:t>
      </w:r>
      <w:r>
        <w:t>and</w:t>
      </w:r>
      <w:r>
        <w:rPr>
          <w:spacing w:val="-2"/>
        </w:rPr>
        <w:t xml:space="preserve"> </w:t>
      </w:r>
      <w:r>
        <w:t>CSU</w:t>
      </w:r>
      <w:r>
        <w:rPr>
          <w:spacing w:val="-5"/>
        </w:rPr>
        <w:t xml:space="preserve"> </w:t>
      </w:r>
      <w:r>
        <w:t>entered</w:t>
      </w:r>
      <w:r>
        <w:rPr>
          <w:spacing w:val="-2"/>
        </w:rPr>
        <w:t xml:space="preserve"> </w:t>
      </w:r>
      <w:r>
        <w:t>an agreement to create a full baccalaureate social work</w:t>
      </w:r>
      <w:r>
        <w:rPr>
          <w:spacing w:val="40"/>
        </w:rPr>
        <w:t xml:space="preserve"> </w:t>
      </w:r>
      <w:r>
        <w:t>major that would be housed in the Department of Sociology,</w:t>
      </w:r>
      <w:r>
        <w:rPr>
          <w:spacing w:val="-2"/>
        </w:rPr>
        <w:t xml:space="preserve"> </w:t>
      </w:r>
      <w:r>
        <w:t>delivered by</w:t>
      </w:r>
      <w:r>
        <w:rPr>
          <w:spacing w:val="-2"/>
        </w:rPr>
        <w:t xml:space="preserve"> </w:t>
      </w:r>
      <w:r>
        <w:t>a faculty of</w:t>
      </w:r>
      <w:r>
        <w:rPr>
          <w:spacing w:val="-3"/>
        </w:rPr>
        <w:t xml:space="preserve"> </w:t>
      </w:r>
      <w:r>
        <w:t>professional social</w:t>
      </w:r>
      <w:r>
        <w:rPr>
          <w:spacing w:val="80"/>
        </w:rPr>
        <w:t xml:space="preserve"> </w:t>
      </w:r>
      <w:r>
        <w:t>workers,</w:t>
      </w:r>
      <w:r>
        <w:rPr>
          <w:spacing w:val="-2"/>
        </w:rPr>
        <w:t xml:space="preserve"> </w:t>
      </w:r>
      <w:r>
        <w:t>and funded</w:t>
      </w:r>
      <w:r>
        <w:rPr>
          <w:spacing w:val="-3"/>
        </w:rPr>
        <w:t xml:space="preserve"> </w:t>
      </w:r>
      <w:r>
        <w:t>with</w:t>
      </w:r>
      <w:r>
        <w:rPr>
          <w:spacing w:val="-4"/>
        </w:rPr>
        <w:t xml:space="preserve"> </w:t>
      </w:r>
      <w:r>
        <w:t>Title</w:t>
      </w:r>
      <w:r>
        <w:rPr>
          <w:spacing w:val="-2"/>
        </w:rPr>
        <w:t xml:space="preserve"> </w:t>
      </w:r>
      <w:r>
        <w:t>XX funds</w:t>
      </w:r>
      <w:r>
        <w:rPr>
          <w:spacing w:val="-3"/>
        </w:rPr>
        <w:t xml:space="preserve"> </w:t>
      </w:r>
      <w:r>
        <w:t>supporting 75%</w:t>
      </w:r>
      <w:r>
        <w:rPr>
          <w:spacing w:val="-13"/>
        </w:rPr>
        <w:t xml:space="preserve"> </w:t>
      </w:r>
      <w:r>
        <w:t>of</w:t>
      </w:r>
      <w:r>
        <w:rPr>
          <w:spacing w:val="-13"/>
        </w:rPr>
        <w:t xml:space="preserve"> </w:t>
      </w:r>
      <w:r>
        <w:t>the</w:t>
      </w:r>
      <w:r>
        <w:rPr>
          <w:spacing w:val="-13"/>
        </w:rPr>
        <w:t xml:space="preserve"> </w:t>
      </w:r>
      <w:r>
        <w:t>program</w:t>
      </w:r>
      <w:r>
        <w:rPr>
          <w:spacing w:val="-15"/>
        </w:rPr>
        <w:t xml:space="preserve"> </w:t>
      </w:r>
      <w:r>
        <w:t>costs.</w:t>
      </w:r>
      <w:r>
        <w:rPr>
          <w:spacing w:val="35"/>
        </w:rPr>
        <w:t xml:space="preserve"> </w:t>
      </w:r>
      <w:r>
        <w:t>The</w:t>
      </w:r>
      <w:r>
        <w:rPr>
          <w:spacing w:val="-13"/>
        </w:rPr>
        <w:t xml:space="preserve"> </w:t>
      </w:r>
      <w:r>
        <w:t>agreement</w:t>
      </w:r>
      <w:r>
        <w:rPr>
          <w:spacing w:val="40"/>
        </w:rPr>
        <w:t xml:space="preserve"> </w:t>
      </w:r>
      <w:r>
        <w:t>anticipated</w:t>
      </w:r>
      <w:r>
        <w:rPr>
          <w:spacing w:val="-13"/>
        </w:rPr>
        <w:t xml:space="preserve"> </w:t>
      </w:r>
      <w:r>
        <w:t>that</w:t>
      </w:r>
      <w:r>
        <w:rPr>
          <w:spacing w:val="-13"/>
        </w:rPr>
        <w:t xml:space="preserve"> </w:t>
      </w:r>
      <w:r>
        <w:t>the</w:t>
      </w:r>
      <w:r>
        <w:rPr>
          <w:spacing w:val="-13"/>
        </w:rPr>
        <w:t xml:space="preserve"> </w:t>
      </w:r>
      <w:r>
        <w:t>cost</w:t>
      </w:r>
      <w:r>
        <w:rPr>
          <w:spacing w:val="-13"/>
        </w:rPr>
        <w:t xml:space="preserve"> </w:t>
      </w:r>
      <w:r>
        <w:t>of</w:t>
      </w:r>
      <w:r>
        <w:rPr>
          <w:spacing w:val="-13"/>
        </w:rPr>
        <w:t xml:space="preserve"> </w:t>
      </w:r>
      <w:r>
        <w:t>operating</w:t>
      </w:r>
      <w:r>
        <w:rPr>
          <w:spacing w:val="-11"/>
        </w:rPr>
        <w:t xml:space="preserve"> </w:t>
      </w:r>
      <w:r>
        <w:t>the</w:t>
      </w:r>
      <w:r>
        <w:rPr>
          <w:spacing w:val="-10"/>
        </w:rPr>
        <w:t xml:space="preserve"> </w:t>
      </w:r>
      <w:r>
        <w:t>program</w:t>
      </w:r>
      <w:r>
        <w:rPr>
          <w:spacing w:val="-13"/>
        </w:rPr>
        <w:t xml:space="preserve"> </w:t>
      </w:r>
      <w:r>
        <w:t>would</w:t>
      </w:r>
      <w:r>
        <w:rPr>
          <w:spacing w:val="-11"/>
        </w:rPr>
        <w:t xml:space="preserve"> </w:t>
      </w:r>
      <w:r>
        <w:t>gradually shift</w:t>
      </w:r>
      <w:r>
        <w:rPr>
          <w:spacing w:val="-5"/>
        </w:rPr>
        <w:t xml:space="preserve"> </w:t>
      </w:r>
      <w:r>
        <w:t>to</w:t>
      </w:r>
      <w:r>
        <w:rPr>
          <w:spacing w:val="-7"/>
        </w:rPr>
        <w:t xml:space="preserve"> </w:t>
      </w:r>
      <w:r>
        <w:t>the</w:t>
      </w:r>
      <w:r>
        <w:rPr>
          <w:spacing w:val="-2"/>
        </w:rPr>
        <w:t xml:space="preserve"> </w:t>
      </w:r>
      <w:r>
        <w:t>university</w:t>
      </w:r>
      <w:r>
        <w:rPr>
          <w:spacing w:val="-3"/>
        </w:rPr>
        <w:t xml:space="preserve"> </w:t>
      </w:r>
      <w:r>
        <w:t>and</w:t>
      </w:r>
      <w:r>
        <w:rPr>
          <w:spacing w:val="-7"/>
        </w:rPr>
        <w:t xml:space="preserve"> </w:t>
      </w:r>
      <w:r>
        <w:t>by</w:t>
      </w:r>
      <w:r>
        <w:rPr>
          <w:spacing w:val="-2"/>
        </w:rPr>
        <w:t xml:space="preserve"> </w:t>
      </w:r>
      <w:r>
        <w:t>1977</w:t>
      </w:r>
      <w:r>
        <w:rPr>
          <w:spacing w:val="-3"/>
        </w:rPr>
        <w:t xml:space="preserve"> </w:t>
      </w:r>
      <w:r>
        <w:t>it</w:t>
      </w:r>
      <w:r>
        <w:rPr>
          <w:spacing w:val="80"/>
        </w:rPr>
        <w:t xml:space="preserve"> </w:t>
      </w:r>
      <w:r>
        <w:t>would</w:t>
      </w:r>
      <w:r>
        <w:rPr>
          <w:spacing w:val="-5"/>
        </w:rPr>
        <w:t xml:space="preserve"> </w:t>
      </w:r>
      <w:r>
        <w:t>be</w:t>
      </w:r>
      <w:r>
        <w:rPr>
          <w:spacing w:val="-2"/>
        </w:rPr>
        <w:t xml:space="preserve"> </w:t>
      </w:r>
      <w:r>
        <w:t>fully</w:t>
      </w:r>
      <w:r>
        <w:rPr>
          <w:spacing w:val="-4"/>
        </w:rPr>
        <w:t xml:space="preserve"> </w:t>
      </w:r>
      <w:r>
        <w:t>funded</w:t>
      </w:r>
      <w:r>
        <w:rPr>
          <w:spacing w:val="-3"/>
        </w:rPr>
        <w:t xml:space="preserve"> </w:t>
      </w:r>
      <w:r>
        <w:t>by</w:t>
      </w:r>
      <w:r>
        <w:rPr>
          <w:spacing w:val="-4"/>
        </w:rPr>
        <w:t xml:space="preserve"> </w:t>
      </w:r>
      <w:r>
        <w:t>CSU.</w:t>
      </w:r>
      <w:r>
        <w:rPr>
          <w:spacing w:val="-4"/>
        </w:rPr>
        <w:t xml:space="preserve"> </w:t>
      </w:r>
      <w:r>
        <w:t>A</w:t>
      </w:r>
      <w:r>
        <w:rPr>
          <w:spacing w:val="-2"/>
        </w:rPr>
        <w:t xml:space="preserve"> </w:t>
      </w:r>
      <w:r>
        <w:t>total</w:t>
      </w:r>
      <w:r>
        <w:rPr>
          <w:spacing w:val="-4"/>
        </w:rPr>
        <w:t xml:space="preserve"> </w:t>
      </w:r>
      <w:r>
        <w:t>of</w:t>
      </w:r>
      <w:r>
        <w:rPr>
          <w:spacing w:val="-5"/>
        </w:rPr>
        <w:t xml:space="preserve"> </w:t>
      </w:r>
      <w:r>
        <w:t>150</w:t>
      </w:r>
      <w:r>
        <w:rPr>
          <w:spacing w:val="-4"/>
        </w:rPr>
        <w:t xml:space="preserve"> </w:t>
      </w:r>
      <w:r>
        <w:t>students</w:t>
      </w:r>
      <w:r>
        <w:rPr>
          <w:spacing w:val="-6"/>
        </w:rPr>
        <w:t xml:space="preserve"> </w:t>
      </w:r>
      <w:r>
        <w:t>initially</w:t>
      </w:r>
      <w:r>
        <w:rPr>
          <w:spacing w:val="-4"/>
        </w:rPr>
        <w:t xml:space="preserve"> </w:t>
      </w:r>
      <w:r>
        <w:t>declared the social</w:t>
      </w:r>
      <w:r>
        <w:rPr>
          <w:spacing w:val="-1"/>
        </w:rPr>
        <w:t xml:space="preserve"> </w:t>
      </w:r>
      <w:r>
        <w:t>work major, and</w:t>
      </w:r>
      <w:r>
        <w:rPr>
          <w:spacing w:val="-1"/>
        </w:rPr>
        <w:t xml:space="preserve"> </w:t>
      </w:r>
      <w:r>
        <w:t>the</w:t>
      </w:r>
      <w:r>
        <w:rPr>
          <w:spacing w:val="80"/>
        </w:rPr>
        <w:t xml:space="preserve"> </w:t>
      </w:r>
      <w:r>
        <w:t>first</w:t>
      </w:r>
      <w:r>
        <w:rPr>
          <w:spacing w:val="-2"/>
        </w:rPr>
        <w:t xml:space="preserve"> </w:t>
      </w:r>
      <w:r>
        <w:t>graduating</w:t>
      </w:r>
      <w:r>
        <w:rPr>
          <w:spacing w:val="-1"/>
        </w:rPr>
        <w:t xml:space="preserve"> </w:t>
      </w:r>
      <w:r>
        <w:t>class</w:t>
      </w:r>
      <w:r>
        <w:rPr>
          <w:spacing w:val="-2"/>
        </w:rPr>
        <w:t xml:space="preserve"> </w:t>
      </w:r>
      <w:r>
        <w:t>received the BA in</w:t>
      </w:r>
      <w:r>
        <w:rPr>
          <w:spacing w:val="-5"/>
        </w:rPr>
        <w:t xml:space="preserve"> </w:t>
      </w:r>
      <w:r>
        <w:t>social</w:t>
      </w:r>
      <w:r>
        <w:rPr>
          <w:spacing w:val="-1"/>
        </w:rPr>
        <w:t xml:space="preserve"> </w:t>
      </w:r>
      <w:r>
        <w:t>work</w:t>
      </w:r>
      <w:r>
        <w:rPr>
          <w:spacing w:val="-1"/>
        </w:rPr>
        <w:t xml:space="preserve"> </w:t>
      </w:r>
      <w:r>
        <w:t>in</w:t>
      </w:r>
      <w:r>
        <w:rPr>
          <w:spacing w:val="-1"/>
        </w:rPr>
        <w:t xml:space="preserve"> </w:t>
      </w:r>
      <w:r>
        <w:t>1971.</w:t>
      </w:r>
    </w:p>
    <w:p w14:paraId="624074B4" w14:textId="77777777" w:rsidR="00284B27" w:rsidRDefault="00EA1DE5" w:rsidP="008B5C6B">
      <w:pPr>
        <w:pStyle w:val="BodyText"/>
        <w:spacing w:after="240" w:line="276" w:lineRule="auto"/>
        <w:ind w:left="180" w:right="180"/>
        <w:jc w:val="both"/>
      </w:pPr>
      <w:r>
        <w:t>In</w:t>
      </w:r>
      <w:r>
        <w:rPr>
          <w:spacing w:val="-2"/>
        </w:rPr>
        <w:t xml:space="preserve"> </w:t>
      </w:r>
      <w:r>
        <w:t>1970</w:t>
      </w:r>
      <w:r>
        <w:rPr>
          <w:spacing w:val="-2"/>
        </w:rPr>
        <w:t xml:space="preserve"> </w:t>
      </w:r>
      <w:r>
        <w:t>the</w:t>
      </w:r>
      <w:r>
        <w:rPr>
          <w:spacing w:val="-2"/>
        </w:rPr>
        <w:t xml:space="preserve"> </w:t>
      </w:r>
      <w:r>
        <w:t>Council</w:t>
      </w:r>
      <w:r>
        <w:rPr>
          <w:spacing w:val="-2"/>
        </w:rPr>
        <w:t xml:space="preserve"> </w:t>
      </w:r>
      <w:r>
        <w:t>on Social</w:t>
      </w:r>
      <w:r>
        <w:rPr>
          <w:spacing w:val="-2"/>
        </w:rPr>
        <w:t xml:space="preserve"> </w:t>
      </w:r>
      <w:r>
        <w:t>Work</w:t>
      </w:r>
      <w:r>
        <w:rPr>
          <w:spacing w:val="-2"/>
        </w:rPr>
        <w:t xml:space="preserve"> </w:t>
      </w:r>
      <w:r>
        <w:t>Education</w:t>
      </w:r>
      <w:r>
        <w:rPr>
          <w:spacing w:val="-2"/>
        </w:rPr>
        <w:t xml:space="preserve"> </w:t>
      </w:r>
      <w:r>
        <w:t>initiated</w:t>
      </w:r>
      <w:r>
        <w:rPr>
          <w:spacing w:val="-2"/>
        </w:rPr>
        <w:t xml:space="preserve"> </w:t>
      </w:r>
      <w:r>
        <w:t>a</w:t>
      </w:r>
      <w:r>
        <w:rPr>
          <w:spacing w:val="-2"/>
        </w:rPr>
        <w:t xml:space="preserve"> </w:t>
      </w:r>
      <w:r>
        <w:t>process</w:t>
      </w:r>
      <w:r>
        <w:rPr>
          <w:spacing w:val="-3"/>
        </w:rPr>
        <w:t xml:space="preserve"> </w:t>
      </w:r>
      <w:r>
        <w:t>of</w:t>
      </w:r>
      <w:r>
        <w:rPr>
          <w:spacing w:val="-5"/>
        </w:rPr>
        <w:t xml:space="preserve"> </w:t>
      </w:r>
      <w:r>
        <w:t>accreditation</w:t>
      </w:r>
      <w:r>
        <w:rPr>
          <w:spacing w:val="-2"/>
        </w:rPr>
        <w:t xml:space="preserve"> </w:t>
      </w:r>
      <w:r>
        <w:t>for</w:t>
      </w:r>
      <w:r>
        <w:rPr>
          <w:spacing w:val="-3"/>
        </w:rPr>
        <w:t xml:space="preserve"> </w:t>
      </w:r>
      <w:r>
        <w:t>baccalaureate</w:t>
      </w:r>
      <w:r>
        <w:rPr>
          <w:spacing w:val="80"/>
        </w:rPr>
        <w:t xml:space="preserve"> </w:t>
      </w:r>
      <w:r>
        <w:t>social work</w:t>
      </w:r>
      <w:r>
        <w:rPr>
          <w:spacing w:val="-4"/>
        </w:rPr>
        <w:t xml:space="preserve"> </w:t>
      </w:r>
      <w:r>
        <w:t>(BSW)</w:t>
      </w:r>
      <w:r>
        <w:rPr>
          <w:spacing w:val="-7"/>
        </w:rPr>
        <w:t xml:space="preserve"> </w:t>
      </w:r>
      <w:r>
        <w:t>education</w:t>
      </w:r>
      <w:r>
        <w:rPr>
          <w:spacing w:val="-4"/>
        </w:rPr>
        <w:t xml:space="preserve"> </w:t>
      </w:r>
      <w:r>
        <w:t>by</w:t>
      </w:r>
      <w:r>
        <w:rPr>
          <w:spacing w:val="-6"/>
        </w:rPr>
        <w:t xml:space="preserve"> </w:t>
      </w:r>
      <w:r>
        <w:t>granting</w:t>
      </w:r>
      <w:r>
        <w:rPr>
          <w:spacing w:val="-4"/>
        </w:rPr>
        <w:t xml:space="preserve"> </w:t>
      </w:r>
      <w:r>
        <w:t>“approval”</w:t>
      </w:r>
      <w:r>
        <w:rPr>
          <w:spacing w:val="-8"/>
        </w:rPr>
        <w:t xml:space="preserve"> </w:t>
      </w:r>
      <w:r>
        <w:t>status</w:t>
      </w:r>
      <w:r>
        <w:rPr>
          <w:spacing w:val="-5"/>
        </w:rPr>
        <w:t xml:space="preserve"> </w:t>
      </w:r>
      <w:r>
        <w:t>to</w:t>
      </w:r>
      <w:r>
        <w:rPr>
          <w:spacing w:val="-4"/>
        </w:rPr>
        <w:t xml:space="preserve"> </w:t>
      </w:r>
      <w:r>
        <w:t>151</w:t>
      </w:r>
      <w:r>
        <w:rPr>
          <w:spacing w:val="-4"/>
        </w:rPr>
        <w:t xml:space="preserve"> </w:t>
      </w:r>
      <w:r>
        <w:t>schools</w:t>
      </w:r>
      <w:r>
        <w:rPr>
          <w:spacing w:val="-5"/>
        </w:rPr>
        <w:t xml:space="preserve"> </w:t>
      </w:r>
      <w:r>
        <w:t>that</w:t>
      </w:r>
      <w:r>
        <w:rPr>
          <w:spacing w:val="-2"/>
        </w:rPr>
        <w:t xml:space="preserve"> </w:t>
      </w:r>
      <w:r>
        <w:t>met</w:t>
      </w:r>
      <w:r>
        <w:rPr>
          <w:spacing w:val="-7"/>
        </w:rPr>
        <w:t xml:space="preserve"> </w:t>
      </w:r>
      <w:r>
        <w:t>the</w:t>
      </w:r>
      <w:r>
        <w:rPr>
          <w:spacing w:val="-6"/>
        </w:rPr>
        <w:t xml:space="preserve"> </w:t>
      </w:r>
      <w:r>
        <w:t>established</w:t>
      </w:r>
      <w:r>
        <w:rPr>
          <w:spacing w:val="40"/>
        </w:rPr>
        <w:t xml:space="preserve"> </w:t>
      </w:r>
      <w:r>
        <w:t>criteria.</w:t>
      </w:r>
      <w:r>
        <w:rPr>
          <w:spacing w:val="40"/>
        </w:rPr>
        <w:t xml:space="preserve"> </w:t>
      </w:r>
      <w:r>
        <w:t>CSU was</w:t>
      </w:r>
      <w:r>
        <w:rPr>
          <w:spacing w:val="-15"/>
        </w:rPr>
        <w:t xml:space="preserve"> </w:t>
      </w:r>
      <w:r>
        <w:t>one</w:t>
      </w:r>
      <w:r>
        <w:rPr>
          <w:spacing w:val="-15"/>
        </w:rPr>
        <w:t xml:space="preserve"> </w:t>
      </w:r>
      <w:r>
        <w:t>of</w:t>
      </w:r>
      <w:r>
        <w:rPr>
          <w:spacing w:val="-15"/>
        </w:rPr>
        <w:t xml:space="preserve"> </w:t>
      </w:r>
      <w:r>
        <w:t>the</w:t>
      </w:r>
      <w:r>
        <w:rPr>
          <w:spacing w:val="-15"/>
        </w:rPr>
        <w:t xml:space="preserve"> </w:t>
      </w:r>
      <w:r>
        <w:t>first</w:t>
      </w:r>
      <w:r>
        <w:rPr>
          <w:spacing w:val="-15"/>
        </w:rPr>
        <w:t xml:space="preserve"> </w:t>
      </w:r>
      <w:r>
        <w:t>universities</w:t>
      </w:r>
      <w:r>
        <w:rPr>
          <w:spacing w:val="-15"/>
        </w:rPr>
        <w:t xml:space="preserve"> </w:t>
      </w:r>
      <w:r>
        <w:t>to</w:t>
      </w:r>
      <w:r>
        <w:rPr>
          <w:spacing w:val="-15"/>
        </w:rPr>
        <w:t xml:space="preserve"> </w:t>
      </w:r>
      <w:r>
        <w:t>attain</w:t>
      </w:r>
      <w:r>
        <w:rPr>
          <w:spacing w:val="-15"/>
        </w:rPr>
        <w:t xml:space="preserve"> </w:t>
      </w:r>
      <w:proofErr w:type="gramStart"/>
      <w:r>
        <w:t>that</w:t>
      </w:r>
      <w:r>
        <w:rPr>
          <w:spacing w:val="-15"/>
        </w:rPr>
        <w:t xml:space="preserve"> </w:t>
      </w:r>
      <w:r>
        <w:t>national</w:t>
      </w:r>
      <w:proofErr w:type="gramEnd"/>
      <w:r>
        <w:rPr>
          <w:spacing w:val="-15"/>
        </w:rPr>
        <w:t xml:space="preserve"> </w:t>
      </w:r>
      <w:r>
        <w:t>recognition.</w:t>
      </w:r>
      <w:r>
        <w:rPr>
          <w:spacing w:val="12"/>
        </w:rPr>
        <w:t xml:space="preserve"> </w:t>
      </w:r>
      <w:r>
        <w:t>Four</w:t>
      </w:r>
      <w:r>
        <w:rPr>
          <w:spacing w:val="-15"/>
        </w:rPr>
        <w:t xml:space="preserve"> </w:t>
      </w:r>
      <w:r>
        <w:t>years</w:t>
      </w:r>
      <w:r>
        <w:rPr>
          <w:spacing w:val="-15"/>
        </w:rPr>
        <w:t xml:space="preserve"> </w:t>
      </w:r>
      <w:r>
        <w:t>later</w:t>
      </w:r>
      <w:r>
        <w:rPr>
          <w:spacing w:val="40"/>
        </w:rPr>
        <w:t xml:space="preserve"> </w:t>
      </w:r>
      <w:r>
        <w:t>“approval”</w:t>
      </w:r>
      <w:r>
        <w:rPr>
          <w:spacing w:val="-15"/>
        </w:rPr>
        <w:t xml:space="preserve"> </w:t>
      </w:r>
      <w:r>
        <w:t>was</w:t>
      </w:r>
      <w:r>
        <w:rPr>
          <w:spacing w:val="-15"/>
        </w:rPr>
        <w:t xml:space="preserve"> </w:t>
      </w:r>
      <w:r>
        <w:t>upgraded to</w:t>
      </w:r>
      <w:r>
        <w:rPr>
          <w:spacing w:val="-15"/>
        </w:rPr>
        <w:t xml:space="preserve"> </w:t>
      </w:r>
      <w:r>
        <w:t>professional</w:t>
      </w:r>
      <w:r>
        <w:rPr>
          <w:spacing w:val="-15"/>
        </w:rPr>
        <w:t xml:space="preserve"> </w:t>
      </w:r>
      <w:r>
        <w:t>“accreditation,”</w:t>
      </w:r>
      <w:r>
        <w:rPr>
          <w:spacing w:val="-15"/>
        </w:rPr>
        <w:t xml:space="preserve"> </w:t>
      </w:r>
      <w:r>
        <w:t>and</w:t>
      </w:r>
      <w:r>
        <w:rPr>
          <w:spacing w:val="-15"/>
        </w:rPr>
        <w:t xml:space="preserve"> </w:t>
      </w:r>
      <w:r>
        <w:t>again,</w:t>
      </w:r>
      <w:r>
        <w:rPr>
          <w:spacing w:val="-15"/>
        </w:rPr>
        <w:t xml:space="preserve"> </w:t>
      </w:r>
      <w:r>
        <w:t>CSU</w:t>
      </w:r>
      <w:r>
        <w:rPr>
          <w:spacing w:val="-15"/>
        </w:rPr>
        <w:t xml:space="preserve"> </w:t>
      </w:r>
      <w:r>
        <w:t>was</w:t>
      </w:r>
      <w:r>
        <w:rPr>
          <w:spacing w:val="-15"/>
        </w:rPr>
        <w:t xml:space="preserve"> </w:t>
      </w:r>
      <w:r>
        <w:t>among</w:t>
      </w:r>
      <w:r>
        <w:rPr>
          <w:spacing w:val="-15"/>
        </w:rPr>
        <w:t xml:space="preserve"> </w:t>
      </w:r>
      <w:r>
        <w:t>the</w:t>
      </w:r>
      <w:r>
        <w:rPr>
          <w:spacing w:val="-15"/>
        </w:rPr>
        <w:t xml:space="preserve"> </w:t>
      </w:r>
      <w:r>
        <w:t>first</w:t>
      </w:r>
      <w:r>
        <w:rPr>
          <w:spacing w:val="-15"/>
        </w:rPr>
        <w:t xml:space="preserve"> </w:t>
      </w:r>
      <w:r>
        <w:t>135</w:t>
      </w:r>
      <w:r>
        <w:rPr>
          <w:spacing w:val="33"/>
        </w:rPr>
        <w:t xml:space="preserve"> </w:t>
      </w:r>
      <w:r>
        <w:t>baccalaureate</w:t>
      </w:r>
      <w:r>
        <w:rPr>
          <w:spacing w:val="-15"/>
        </w:rPr>
        <w:t xml:space="preserve"> </w:t>
      </w:r>
      <w:r>
        <w:t>social</w:t>
      </w:r>
      <w:r>
        <w:rPr>
          <w:spacing w:val="-15"/>
        </w:rPr>
        <w:t xml:space="preserve"> </w:t>
      </w:r>
      <w:r>
        <w:t>work</w:t>
      </w:r>
      <w:r>
        <w:rPr>
          <w:spacing w:val="-15"/>
        </w:rPr>
        <w:t xml:space="preserve"> </w:t>
      </w:r>
      <w:r>
        <w:t>education programs</w:t>
      </w:r>
      <w:r>
        <w:rPr>
          <w:spacing w:val="-15"/>
        </w:rPr>
        <w:t xml:space="preserve"> </w:t>
      </w:r>
      <w:r>
        <w:t>to</w:t>
      </w:r>
      <w:r>
        <w:rPr>
          <w:spacing w:val="-15"/>
        </w:rPr>
        <w:t xml:space="preserve"> </w:t>
      </w:r>
      <w:r>
        <w:t>achieve</w:t>
      </w:r>
      <w:r>
        <w:rPr>
          <w:spacing w:val="-15"/>
        </w:rPr>
        <w:t xml:space="preserve"> </w:t>
      </w:r>
      <w:r>
        <w:t>full</w:t>
      </w:r>
      <w:r>
        <w:rPr>
          <w:spacing w:val="-15"/>
        </w:rPr>
        <w:t xml:space="preserve"> </w:t>
      </w:r>
      <w:r>
        <w:t>accreditation</w:t>
      </w:r>
      <w:r>
        <w:rPr>
          <w:spacing w:val="-15"/>
        </w:rPr>
        <w:t xml:space="preserve"> </w:t>
      </w:r>
      <w:r>
        <w:t>–</w:t>
      </w:r>
      <w:r>
        <w:rPr>
          <w:spacing w:val="-15"/>
        </w:rPr>
        <w:t xml:space="preserve"> </w:t>
      </w:r>
      <w:r>
        <w:t>which</w:t>
      </w:r>
      <w:r>
        <w:rPr>
          <w:spacing w:val="-15"/>
        </w:rPr>
        <w:t xml:space="preserve"> </w:t>
      </w:r>
      <w:r>
        <w:t>has</w:t>
      </w:r>
      <w:r>
        <w:rPr>
          <w:spacing w:val="-15"/>
        </w:rPr>
        <w:t xml:space="preserve"> </w:t>
      </w:r>
      <w:r>
        <w:t>been</w:t>
      </w:r>
      <w:r>
        <w:rPr>
          <w:spacing w:val="-15"/>
        </w:rPr>
        <w:t xml:space="preserve"> </w:t>
      </w:r>
      <w:r>
        <w:t>maintained</w:t>
      </w:r>
      <w:r>
        <w:rPr>
          <w:spacing w:val="-15"/>
        </w:rPr>
        <w:t xml:space="preserve"> </w:t>
      </w:r>
      <w:r>
        <w:t>continuously</w:t>
      </w:r>
      <w:r>
        <w:rPr>
          <w:spacing w:val="-15"/>
        </w:rPr>
        <w:t xml:space="preserve"> </w:t>
      </w:r>
      <w:r>
        <w:t>since</w:t>
      </w:r>
      <w:r>
        <w:rPr>
          <w:spacing w:val="-15"/>
        </w:rPr>
        <w:t xml:space="preserve"> </w:t>
      </w:r>
      <w:r>
        <w:t>that</w:t>
      </w:r>
      <w:r>
        <w:rPr>
          <w:spacing w:val="-15"/>
        </w:rPr>
        <w:t xml:space="preserve"> </w:t>
      </w:r>
      <w:r>
        <w:t>time.</w:t>
      </w:r>
      <w:r>
        <w:rPr>
          <w:spacing w:val="-15"/>
        </w:rPr>
        <w:t xml:space="preserve"> </w:t>
      </w:r>
      <w:r>
        <w:t>Enrollment surged</w:t>
      </w:r>
      <w:r>
        <w:rPr>
          <w:spacing w:val="-4"/>
        </w:rPr>
        <w:t xml:space="preserve"> </w:t>
      </w:r>
      <w:r>
        <w:t>to</w:t>
      </w:r>
      <w:r>
        <w:rPr>
          <w:spacing w:val="-5"/>
        </w:rPr>
        <w:t xml:space="preserve"> </w:t>
      </w:r>
      <w:r>
        <w:t>a</w:t>
      </w:r>
      <w:r>
        <w:rPr>
          <w:spacing w:val="-4"/>
        </w:rPr>
        <w:t xml:space="preserve"> </w:t>
      </w:r>
      <w:r>
        <w:t>high</w:t>
      </w:r>
      <w:r>
        <w:rPr>
          <w:spacing w:val="-7"/>
        </w:rPr>
        <w:t xml:space="preserve"> </w:t>
      </w:r>
      <w:r>
        <w:t>of</w:t>
      </w:r>
      <w:r>
        <w:rPr>
          <w:spacing w:val="-8"/>
        </w:rPr>
        <w:t xml:space="preserve"> </w:t>
      </w:r>
      <w:r>
        <w:t>375</w:t>
      </w:r>
      <w:r>
        <w:rPr>
          <w:spacing w:val="-4"/>
        </w:rPr>
        <w:t xml:space="preserve"> </w:t>
      </w:r>
      <w:r>
        <w:t>majors</w:t>
      </w:r>
      <w:r>
        <w:rPr>
          <w:spacing w:val="-6"/>
        </w:rPr>
        <w:t xml:space="preserve"> </w:t>
      </w:r>
      <w:r>
        <w:t>during</w:t>
      </w:r>
      <w:r>
        <w:rPr>
          <w:spacing w:val="-4"/>
        </w:rPr>
        <w:t xml:space="preserve"> </w:t>
      </w:r>
      <w:r>
        <w:t>the</w:t>
      </w:r>
      <w:r>
        <w:rPr>
          <w:spacing w:val="-4"/>
        </w:rPr>
        <w:t xml:space="preserve"> </w:t>
      </w:r>
      <w:r>
        <w:t>mid-1970s,</w:t>
      </w:r>
      <w:r>
        <w:rPr>
          <w:spacing w:val="-7"/>
        </w:rPr>
        <w:t xml:space="preserve"> </w:t>
      </w:r>
      <w:r>
        <w:t>and</w:t>
      </w:r>
      <w:r>
        <w:rPr>
          <w:spacing w:val="-5"/>
        </w:rPr>
        <w:t xml:space="preserve"> </w:t>
      </w:r>
      <w:r>
        <w:t>it</w:t>
      </w:r>
      <w:r>
        <w:rPr>
          <w:spacing w:val="77"/>
        </w:rPr>
        <w:t xml:space="preserve"> </w:t>
      </w:r>
      <w:r>
        <w:t>was</w:t>
      </w:r>
      <w:r>
        <w:rPr>
          <w:spacing w:val="-8"/>
        </w:rPr>
        <w:t xml:space="preserve"> </w:t>
      </w:r>
      <w:r>
        <w:t>necessary</w:t>
      </w:r>
      <w:r>
        <w:rPr>
          <w:spacing w:val="-6"/>
        </w:rPr>
        <w:t xml:space="preserve"> </w:t>
      </w:r>
      <w:r>
        <w:t>to</w:t>
      </w:r>
      <w:r>
        <w:rPr>
          <w:spacing w:val="-9"/>
        </w:rPr>
        <w:t xml:space="preserve"> </w:t>
      </w:r>
      <w:r>
        <w:t>cap</w:t>
      </w:r>
      <w:r>
        <w:rPr>
          <w:spacing w:val="-7"/>
        </w:rPr>
        <w:t xml:space="preserve"> </w:t>
      </w:r>
      <w:r>
        <w:t>the</w:t>
      </w:r>
      <w:r>
        <w:rPr>
          <w:spacing w:val="-8"/>
        </w:rPr>
        <w:t xml:space="preserve"> </w:t>
      </w:r>
      <w:r>
        <w:t>major</w:t>
      </w:r>
      <w:r>
        <w:rPr>
          <w:spacing w:val="-8"/>
        </w:rPr>
        <w:t xml:space="preserve"> </w:t>
      </w:r>
      <w:r>
        <w:t>at</w:t>
      </w:r>
      <w:r>
        <w:rPr>
          <w:spacing w:val="-7"/>
        </w:rPr>
        <w:t xml:space="preserve"> </w:t>
      </w:r>
      <w:r>
        <w:t>325</w:t>
      </w:r>
      <w:r>
        <w:rPr>
          <w:spacing w:val="-7"/>
        </w:rPr>
        <w:t xml:space="preserve"> </w:t>
      </w:r>
      <w:r>
        <w:t>students because new resident instruction resources were devoted</w:t>
      </w:r>
      <w:r>
        <w:rPr>
          <w:spacing w:val="40"/>
        </w:rPr>
        <w:t xml:space="preserve"> </w:t>
      </w:r>
      <w:r>
        <w:t>to taking over the agreed-upon increasing percentage</w:t>
      </w:r>
      <w:r>
        <w:rPr>
          <w:spacing w:val="-15"/>
        </w:rPr>
        <w:t xml:space="preserve"> </w:t>
      </w:r>
      <w:r>
        <w:t>of</w:t>
      </w:r>
      <w:r>
        <w:rPr>
          <w:spacing w:val="-15"/>
        </w:rPr>
        <w:t xml:space="preserve"> </w:t>
      </w:r>
      <w:r>
        <w:t>program</w:t>
      </w:r>
      <w:r>
        <w:rPr>
          <w:spacing w:val="-15"/>
        </w:rPr>
        <w:t xml:space="preserve"> </w:t>
      </w:r>
      <w:r>
        <w:t>costs</w:t>
      </w:r>
      <w:r>
        <w:rPr>
          <w:spacing w:val="-15"/>
        </w:rPr>
        <w:t xml:space="preserve"> </w:t>
      </w:r>
      <w:r>
        <w:t>rather</w:t>
      </w:r>
      <w:r>
        <w:rPr>
          <w:spacing w:val="-15"/>
        </w:rPr>
        <w:t xml:space="preserve"> </w:t>
      </w:r>
      <w:r>
        <w:t>than</w:t>
      </w:r>
      <w:r>
        <w:rPr>
          <w:spacing w:val="-15"/>
        </w:rPr>
        <w:t xml:space="preserve"> </w:t>
      </w:r>
      <w:r>
        <w:t>funding</w:t>
      </w:r>
      <w:r>
        <w:rPr>
          <w:spacing w:val="-15"/>
        </w:rPr>
        <w:t xml:space="preserve"> </w:t>
      </w:r>
      <w:r>
        <w:t>new</w:t>
      </w:r>
      <w:r>
        <w:rPr>
          <w:spacing w:val="-15"/>
        </w:rPr>
        <w:t xml:space="preserve"> </w:t>
      </w:r>
      <w:r>
        <w:t>faculty</w:t>
      </w:r>
      <w:r>
        <w:rPr>
          <w:spacing w:val="19"/>
        </w:rPr>
        <w:t xml:space="preserve"> </w:t>
      </w:r>
      <w:r>
        <w:t>positions</w:t>
      </w:r>
      <w:r>
        <w:rPr>
          <w:spacing w:val="-15"/>
        </w:rPr>
        <w:t xml:space="preserve"> </w:t>
      </w:r>
      <w:r>
        <w:t>to</w:t>
      </w:r>
      <w:r>
        <w:rPr>
          <w:spacing w:val="-15"/>
        </w:rPr>
        <w:t xml:space="preserve"> </w:t>
      </w:r>
      <w:r>
        <w:t>meet</w:t>
      </w:r>
      <w:r>
        <w:rPr>
          <w:spacing w:val="-15"/>
        </w:rPr>
        <w:t xml:space="preserve"> </w:t>
      </w:r>
      <w:r>
        <w:t>the</w:t>
      </w:r>
      <w:r>
        <w:rPr>
          <w:spacing w:val="-15"/>
        </w:rPr>
        <w:t xml:space="preserve"> </w:t>
      </w:r>
      <w:r>
        <w:t>growing</w:t>
      </w:r>
      <w:r>
        <w:rPr>
          <w:spacing w:val="-15"/>
        </w:rPr>
        <w:t xml:space="preserve"> </w:t>
      </w:r>
      <w:r>
        <w:t>student</w:t>
      </w:r>
      <w:r>
        <w:rPr>
          <w:spacing w:val="-15"/>
        </w:rPr>
        <w:t xml:space="preserve"> </w:t>
      </w:r>
      <w:r>
        <w:t>demand. In</w:t>
      </w:r>
      <w:r>
        <w:rPr>
          <w:spacing w:val="-11"/>
        </w:rPr>
        <w:t xml:space="preserve"> </w:t>
      </w:r>
      <w:r>
        <w:t>the</w:t>
      </w:r>
      <w:r>
        <w:rPr>
          <w:spacing w:val="-10"/>
        </w:rPr>
        <w:t xml:space="preserve"> </w:t>
      </w:r>
      <w:r>
        <w:t>1980s,</w:t>
      </w:r>
      <w:r>
        <w:rPr>
          <w:spacing w:val="-11"/>
        </w:rPr>
        <w:t xml:space="preserve"> </w:t>
      </w:r>
      <w:r>
        <w:t>the</w:t>
      </w:r>
      <w:r>
        <w:rPr>
          <w:spacing w:val="-13"/>
        </w:rPr>
        <w:t xml:space="preserve"> </w:t>
      </w:r>
      <w:r>
        <w:t>stated</w:t>
      </w:r>
      <w:r>
        <w:rPr>
          <w:spacing w:val="-14"/>
        </w:rPr>
        <w:t xml:space="preserve"> </w:t>
      </w:r>
      <w:r>
        <w:t>goal</w:t>
      </w:r>
      <w:r>
        <w:rPr>
          <w:spacing w:val="-15"/>
        </w:rPr>
        <w:t xml:space="preserve"> </w:t>
      </w:r>
      <w:r>
        <w:t>of</w:t>
      </w:r>
      <w:r>
        <w:rPr>
          <w:spacing w:val="-12"/>
        </w:rPr>
        <w:t xml:space="preserve"> </w:t>
      </w:r>
      <w:r>
        <w:t>the</w:t>
      </w:r>
      <w:r>
        <w:rPr>
          <w:spacing w:val="-13"/>
        </w:rPr>
        <w:t xml:space="preserve"> </w:t>
      </w:r>
      <w:r>
        <w:t>Reagan</w:t>
      </w:r>
      <w:r>
        <w:rPr>
          <w:spacing w:val="40"/>
        </w:rPr>
        <w:t xml:space="preserve"> </w:t>
      </w:r>
      <w:r>
        <w:t>administration</w:t>
      </w:r>
      <w:r>
        <w:rPr>
          <w:spacing w:val="-14"/>
        </w:rPr>
        <w:t xml:space="preserve"> </w:t>
      </w:r>
      <w:r>
        <w:t>to</w:t>
      </w:r>
      <w:r>
        <w:rPr>
          <w:spacing w:val="-14"/>
        </w:rPr>
        <w:t xml:space="preserve"> </w:t>
      </w:r>
      <w:r>
        <w:t>dismantle</w:t>
      </w:r>
      <w:r>
        <w:rPr>
          <w:spacing w:val="-11"/>
        </w:rPr>
        <w:t xml:space="preserve"> </w:t>
      </w:r>
      <w:r>
        <w:t>public</w:t>
      </w:r>
      <w:r>
        <w:rPr>
          <w:spacing w:val="-10"/>
        </w:rPr>
        <w:t xml:space="preserve"> </w:t>
      </w:r>
      <w:r>
        <w:t>human</w:t>
      </w:r>
      <w:r>
        <w:rPr>
          <w:spacing w:val="-15"/>
        </w:rPr>
        <w:t xml:space="preserve"> </w:t>
      </w:r>
      <w:r>
        <w:t>services</w:t>
      </w:r>
      <w:r>
        <w:rPr>
          <w:spacing w:val="-12"/>
        </w:rPr>
        <w:t xml:space="preserve"> </w:t>
      </w:r>
      <w:r>
        <w:t>had</w:t>
      </w:r>
      <w:r>
        <w:rPr>
          <w:spacing w:val="-11"/>
        </w:rPr>
        <w:t xml:space="preserve"> </w:t>
      </w:r>
      <w:r>
        <w:t>the</w:t>
      </w:r>
      <w:r>
        <w:rPr>
          <w:spacing w:val="-13"/>
        </w:rPr>
        <w:t xml:space="preserve"> </w:t>
      </w:r>
      <w:r>
        <w:t>effect of</w:t>
      </w:r>
      <w:r>
        <w:rPr>
          <w:spacing w:val="-10"/>
        </w:rPr>
        <w:t xml:space="preserve"> </w:t>
      </w:r>
      <w:r>
        <w:t>discouraging</w:t>
      </w:r>
      <w:r>
        <w:rPr>
          <w:spacing w:val="-8"/>
        </w:rPr>
        <w:t xml:space="preserve"> </w:t>
      </w:r>
      <w:r>
        <w:t>students</w:t>
      </w:r>
      <w:r>
        <w:rPr>
          <w:spacing w:val="-10"/>
        </w:rPr>
        <w:t xml:space="preserve"> </w:t>
      </w:r>
      <w:r>
        <w:t>from</w:t>
      </w:r>
      <w:r>
        <w:rPr>
          <w:spacing w:val="-7"/>
        </w:rPr>
        <w:t xml:space="preserve"> </w:t>
      </w:r>
      <w:r>
        <w:t>majoring</w:t>
      </w:r>
      <w:r>
        <w:rPr>
          <w:spacing w:val="-6"/>
        </w:rPr>
        <w:t xml:space="preserve"> </w:t>
      </w:r>
      <w:r>
        <w:t>in</w:t>
      </w:r>
      <w:r>
        <w:rPr>
          <w:spacing w:val="-9"/>
        </w:rPr>
        <w:t xml:space="preserve"> </w:t>
      </w:r>
      <w:r>
        <w:t>social</w:t>
      </w:r>
      <w:r>
        <w:rPr>
          <w:spacing w:val="-9"/>
        </w:rPr>
        <w:t xml:space="preserve"> </w:t>
      </w:r>
      <w:r>
        <w:t>work</w:t>
      </w:r>
      <w:r>
        <w:rPr>
          <w:spacing w:val="-6"/>
        </w:rPr>
        <w:t xml:space="preserve"> </w:t>
      </w:r>
      <w:r>
        <w:t>(both</w:t>
      </w:r>
      <w:r>
        <w:rPr>
          <w:spacing w:val="-9"/>
        </w:rPr>
        <w:t xml:space="preserve"> </w:t>
      </w:r>
      <w:r>
        <w:t>at</w:t>
      </w:r>
      <w:r>
        <w:rPr>
          <w:spacing w:val="-7"/>
        </w:rPr>
        <w:t xml:space="preserve"> </w:t>
      </w:r>
      <w:r>
        <w:t>CSU</w:t>
      </w:r>
      <w:r>
        <w:rPr>
          <w:spacing w:val="-9"/>
        </w:rPr>
        <w:t xml:space="preserve"> </w:t>
      </w:r>
      <w:r>
        <w:t>and</w:t>
      </w:r>
      <w:r>
        <w:rPr>
          <w:spacing w:val="-6"/>
        </w:rPr>
        <w:t xml:space="preserve"> </w:t>
      </w:r>
      <w:r>
        <w:t>throughout</w:t>
      </w:r>
      <w:r>
        <w:rPr>
          <w:spacing w:val="-9"/>
        </w:rPr>
        <w:t xml:space="preserve"> </w:t>
      </w:r>
      <w:r>
        <w:t>the</w:t>
      </w:r>
      <w:r>
        <w:rPr>
          <w:spacing w:val="-8"/>
        </w:rPr>
        <w:t xml:space="preserve"> </w:t>
      </w:r>
      <w:r>
        <w:t>United</w:t>
      </w:r>
      <w:r>
        <w:rPr>
          <w:spacing w:val="-6"/>
        </w:rPr>
        <w:t xml:space="preserve"> </w:t>
      </w:r>
      <w:r>
        <w:t>States),</w:t>
      </w:r>
      <w:r>
        <w:rPr>
          <w:spacing w:val="-9"/>
        </w:rPr>
        <w:t xml:space="preserve"> </w:t>
      </w:r>
      <w:r>
        <w:t>and the number</w:t>
      </w:r>
      <w:r>
        <w:rPr>
          <w:spacing w:val="-2"/>
        </w:rPr>
        <w:t xml:space="preserve"> </w:t>
      </w:r>
      <w:r>
        <w:t>of majors at</w:t>
      </w:r>
      <w:r>
        <w:rPr>
          <w:spacing w:val="40"/>
        </w:rPr>
        <w:t xml:space="preserve"> </w:t>
      </w:r>
      <w:r>
        <w:t>CSU dropped below the</w:t>
      </w:r>
      <w:r>
        <w:rPr>
          <w:spacing w:val="-3"/>
        </w:rPr>
        <w:t xml:space="preserve"> </w:t>
      </w:r>
      <w:r>
        <w:t>cap</w:t>
      </w:r>
      <w:r>
        <w:rPr>
          <w:spacing w:val="-1"/>
        </w:rPr>
        <w:t xml:space="preserve"> </w:t>
      </w:r>
      <w:r>
        <w:t>to</w:t>
      </w:r>
      <w:r>
        <w:rPr>
          <w:spacing w:val="-1"/>
        </w:rPr>
        <w:t xml:space="preserve"> </w:t>
      </w:r>
      <w:r>
        <w:t>as few as 177 in</w:t>
      </w:r>
      <w:r>
        <w:rPr>
          <w:spacing w:val="-1"/>
        </w:rPr>
        <w:t xml:space="preserve"> </w:t>
      </w:r>
      <w:r>
        <w:t>the mid-1980s.</w:t>
      </w:r>
    </w:p>
    <w:p w14:paraId="3BEFE3B3" w14:textId="45FC7236" w:rsidR="00284B27" w:rsidRDefault="00EA1DE5" w:rsidP="008B5C6B">
      <w:pPr>
        <w:pStyle w:val="BodyText"/>
        <w:spacing w:after="240" w:line="276" w:lineRule="auto"/>
        <w:ind w:left="180" w:right="180"/>
        <w:jc w:val="both"/>
      </w:pPr>
      <w:r>
        <w:t>In</w:t>
      </w:r>
      <w:r>
        <w:rPr>
          <w:spacing w:val="-15"/>
        </w:rPr>
        <w:t xml:space="preserve"> </w:t>
      </w:r>
      <w:r w:rsidRPr="00D45A2A">
        <w:t>1976</w:t>
      </w:r>
      <w:r>
        <w:rPr>
          <w:spacing w:val="-11"/>
        </w:rPr>
        <w:t xml:space="preserve"> </w:t>
      </w:r>
      <w:r>
        <w:t>an</w:t>
      </w:r>
      <w:r>
        <w:rPr>
          <w:spacing w:val="-14"/>
        </w:rPr>
        <w:t xml:space="preserve"> </w:t>
      </w:r>
      <w:r>
        <w:t>outreach</w:t>
      </w:r>
      <w:r>
        <w:rPr>
          <w:spacing w:val="-14"/>
        </w:rPr>
        <w:t xml:space="preserve"> </w:t>
      </w:r>
      <w:r>
        <w:t>innovation</w:t>
      </w:r>
      <w:r>
        <w:rPr>
          <w:spacing w:val="-15"/>
        </w:rPr>
        <w:t xml:space="preserve"> </w:t>
      </w:r>
      <w:r>
        <w:t>was</w:t>
      </w:r>
      <w:r>
        <w:rPr>
          <w:spacing w:val="-15"/>
        </w:rPr>
        <w:t xml:space="preserve"> </w:t>
      </w:r>
      <w:r>
        <w:t>introduced</w:t>
      </w:r>
      <w:r>
        <w:rPr>
          <w:spacing w:val="-13"/>
        </w:rPr>
        <w:t xml:space="preserve"> </w:t>
      </w:r>
      <w:r>
        <w:t>aimed</w:t>
      </w:r>
      <w:r>
        <w:rPr>
          <w:spacing w:val="-11"/>
        </w:rPr>
        <w:t xml:space="preserve"> </w:t>
      </w:r>
      <w:r>
        <w:t>primarily</w:t>
      </w:r>
      <w:r>
        <w:rPr>
          <w:spacing w:val="-13"/>
        </w:rPr>
        <w:t xml:space="preserve"> </w:t>
      </w:r>
      <w:r>
        <w:t>at</w:t>
      </w:r>
      <w:r>
        <w:rPr>
          <w:spacing w:val="-14"/>
        </w:rPr>
        <w:t xml:space="preserve"> </w:t>
      </w:r>
      <w:r>
        <w:t>assisting</w:t>
      </w:r>
      <w:r>
        <w:rPr>
          <w:spacing w:val="-11"/>
        </w:rPr>
        <w:t xml:space="preserve"> </w:t>
      </w:r>
      <w:r>
        <w:t>public</w:t>
      </w:r>
      <w:r>
        <w:rPr>
          <w:spacing w:val="-13"/>
        </w:rPr>
        <w:t xml:space="preserve"> </w:t>
      </w:r>
      <w:r>
        <w:t>social</w:t>
      </w:r>
      <w:r>
        <w:rPr>
          <w:spacing w:val="-14"/>
        </w:rPr>
        <w:t xml:space="preserve"> </w:t>
      </w:r>
      <w:r>
        <w:t>services</w:t>
      </w:r>
      <w:r>
        <w:rPr>
          <w:spacing w:val="40"/>
        </w:rPr>
        <w:t xml:space="preserve"> </w:t>
      </w:r>
      <w:r>
        <w:t>workers</w:t>
      </w:r>
      <w:r>
        <w:rPr>
          <w:spacing w:val="-15"/>
        </w:rPr>
        <w:t xml:space="preserve"> </w:t>
      </w:r>
      <w:r>
        <w:t>to improve</w:t>
      </w:r>
      <w:r>
        <w:rPr>
          <w:spacing w:val="-11"/>
        </w:rPr>
        <w:t xml:space="preserve"> </w:t>
      </w:r>
      <w:r>
        <w:t>their</w:t>
      </w:r>
      <w:r>
        <w:rPr>
          <w:spacing w:val="-12"/>
        </w:rPr>
        <w:t xml:space="preserve"> </w:t>
      </w:r>
      <w:r>
        <w:t>competencies</w:t>
      </w:r>
      <w:r>
        <w:rPr>
          <w:spacing w:val="-12"/>
        </w:rPr>
        <w:t xml:space="preserve"> </w:t>
      </w:r>
      <w:r>
        <w:t>and</w:t>
      </w:r>
      <w:r>
        <w:rPr>
          <w:spacing w:val="-15"/>
        </w:rPr>
        <w:t xml:space="preserve"> </w:t>
      </w:r>
      <w:r>
        <w:t>credentials.</w:t>
      </w:r>
      <w:r>
        <w:rPr>
          <w:spacing w:val="40"/>
        </w:rPr>
        <w:t xml:space="preserve"> </w:t>
      </w:r>
      <w:proofErr w:type="gramStart"/>
      <w:r>
        <w:t>Again</w:t>
      </w:r>
      <w:proofErr w:type="gramEnd"/>
      <w:r>
        <w:rPr>
          <w:spacing w:val="-14"/>
        </w:rPr>
        <w:t xml:space="preserve"> </w:t>
      </w:r>
      <w:r>
        <w:t>making</w:t>
      </w:r>
      <w:r>
        <w:rPr>
          <w:spacing w:val="-11"/>
        </w:rPr>
        <w:t xml:space="preserve"> </w:t>
      </w:r>
      <w:r>
        <w:t>use</w:t>
      </w:r>
      <w:r>
        <w:rPr>
          <w:spacing w:val="-11"/>
        </w:rPr>
        <w:t xml:space="preserve"> </w:t>
      </w:r>
      <w:r>
        <w:t>of</w:t>
      </w:r>
      <w:r>
        <w:rPr>
          <w:spacing w:val="-14"/>
        </w:rPr>
        <w:t xml:space="preserve"> </w:t>
      </w:r>
      <w:r>
        <w:t>federal</w:t>
      </w:r>
      <w:r>
        <w:rPr>
          <w:spacing w:val="-11"/>
        </w:rPr>
        <w:t xml:space="preserve"> </w:t>
      </w:r>
      <w:r>
        <w:t>funds</w:t>
      </w:r>
      <w:r>
        <w:rPr>
          <w:spacing w:val="-13"/>
        </w:rPr>
        <w:t xml:space="preserve"> </w:t>
      </w:r>
      <w:r>
        <w:t>available</w:t>
      </w:r>
      <w:r>
        <w:rPr>
          <w:spacing w:val="40"/>
        </w:rPr>
        <w:t xml:space="preserve"> </w:t>
      </w:r>
      <w:r>
        <w:t>through</w:t>
      </w:r>
      <w:r>
        <w:rPr>
          <w:spacing w:val="-14"/>
        </w:rPr>
        <w:t xml:space="preserve"> </w:t>
      </w:r>
      <w:r>
        <w:t>Title</w:t>
      </w:r>
      <w:r>
        <w:rPr>
          <w:spacing w:val="-13"/>
        </w:rPr>
        <w:t xml:space="preserve"> </w:t>
      </w:r>
      <w:r>
        <w:t>XX, a</w:t>
      </w:r>
      <w:r>
        <w:rPr>
          <w:spacing w:val="-15"/>
        </w:rPr>
        <w:t xml:space="preserve"> </w:t>
      </w:r>
      <w:r>
        <w:t>distance</w:t>
      </w:r>
      <w:r>
        <w:rPr>
          <w:spacing w:val="-15"/>
        </w:rPr>
        <w:t xml:space="preserve"> </w:t>
      </w:r>
      <w:r>
        <w:t>education</w:t>
      </w:r>
      <w:r>
        <w:rPr>
          <w:spacing w:val="-13"/>
        </w:rPr>
        <w:t xml:space="preserve"> </w:t>
      </w:r>
      <w:r>
        <w:t>program</w:t>
      </w:r>
      <w:r>
        <w:rPr>
          <w:spacing w:val="-14"/>
        </w:rPr>
        <w:t xml:space="preserve"> </w:t>
      </w:r>
      <w:r>
        <w:t>was</w:t>
      </w:r>
      <w:r>
        <w:rPr>
          <w:spacing w:val="-15"/>
        </w:rPr>
        <w:t xml:space="preserve"> </w:t>
      </w:r>
      <w:r>
        <w:t>developed,</w:t>
      </w:r>
      <w:r>
        <w:rPr>
          <w:spacing w:val="-14"/>
        </w:rPr>
        <w:t xml:space="preserve"> </w:t>
      </w:r>
      <w:r>
        <w:t>designed</w:t>
      </w:r>
      <w:r>
        <w:rPr>
          <w:spacing w:val="-14"/>
        </w:rPr>
        <w:t xml:space="preserve"> </w:t>
      </w:r>
      <w:r>
        <w:t>to</w:t>
      </w:r>
      <w:r>
        <w:rPr>
          <w:spacing w:val="-14"/>
        </w:rPr>
        <w:t xml:space="preserve"> </w:t>
      </w:r>
      <w:r>
        <w:t>help</w:t>
      </w:r>
      <w:r>
        <w:rPr>
          <w:spacing w:val="-14"/>
        </w:rPr>
        <w:t xml:space="preserve"> </w:t>
      </w:r>
      <w:r>
        <w:t>persons</w:t>
      </w:r>
      <w:r>
        <w:rPr>
          <w:spacing w:val="-15"/>
        </w:rPr>
        <w:t xml:space="preserve"> </w:t>
      </w:r>
      <w:r>
        <w:t>who</w:t>
      </w:r>
      <w:r>
        <w:rPr>
          <w:spacing w:val="-11"/>
        </w:rPr>
        <w:t xml:space="preserve"> </w:t>
      </w:r>
      <w:r>
        <w:t>possessed</w:t>
      </w:r>
      <w:r>
        <w:rPr>
          <w:spacing w:val="-14"/>
        </w:rPr>
        <w:t xml:space="preserve"> </w:t>
      </w:r>
      <w:r>
        <w:t>baccalaureate</w:t>
      </w:r>
      <w:r>
        <w:rPr>
          <w:spacing w:val="-13"/>
        </w:rPr>
        <w:t xml:space="preserve"> </w:t>
      </w:r>
      <w:r>
        <w:t>degrees</w:t>
      </w:r>
      <w:r w:rsidR="008C0C05">
        <w:t xml:space="preserve"> </w:t>
      </w:r>
      <w:r>
        <w:t>in other disciplines obtain a “second bachelor’s degree” in social work.</w:t>
      </w:r>
      <w:r>
        <w:rPr>
          <w:spacing w:val="80"/>
        </w:rPr>
        <w:t xml:space="preserve"> </w:t>
      </w:r>
      <w:r>
        <w:t>Achieving this second bachelor’s degree</w:t>
      </w:r>
      <w:r>
        <w:rPr>
          <w:spacing w:val="-7"/>
        </w:rPr>
        <w:t xml:space="preserve"> </w:t>
      </w:r>
      <w:r>
        <w:t>also</w:t>
      </w:r>
      <w:r>
        <w:rPr>
          <w:spacing w:val="-10"/>
        </w:rPr>
        <w:t xml:space="preserve"> </w:t>
      </w:r>
      <w:r>
        <w:t>allowed</w:t>
      </w:r>
      <w:r>
        <w:rPr>
          <w:spacing w:val="-8"/>
        </w:rPr>
        <w:t xml:space="preserve"> </w:t>
      </w:r>
      <w:r>
        <w:t>these</w:t>
      </w:r>
      <w:r>
        <w:rPr>
          <w:spacing w:val="-7"/>
        </w:rPr>
        <w:t xml:space="preserve"> </w:t>
      </w:r>
      <w:r>
        <w:t>students</w:t>
      </w:r>
      <w:r>
        <w:rPr>
          <w:spacing w:val="-9"/>
        </w:rPr>
        <w:t xml:space="preserve"> </w:t>
      </w:r>
      <w:r>
        <w:t>to</w:t>
      </w:r>
      <w:r>
        <w:rPr>
          <w:spacing w:val="-10"/>
        </w:rPr>
        <w:t xml:space="preserve"> </w:t>
      </w:r>
      <w:r>
        <w:t>complete</w:t>
      </w:r>
      <w:r>
        <w:rPr>
          <w:spacing w:val="-7"/>
        </w:rPr>
        <w:t xml:space="preserve"> </w:t>
      </w:r>
      <w:r>
        <w:t>a</w:t>
      </w:r>
      <w:r>
        <w:rPr>
          <w:spacing w:val="-7"/>
        </w:rPr>
        <w:t xml:space="preserve"> </w:t>
      </w:r>
      <w:r>
        <w:t>master’s</w:t>
      </w:r>
      <w:r>
        <w:rPr>
          <w:spacing w:val="-6"/>
        </w:rPr>
        <w:t xml:space="preserve"> </w:t>
      </w:r>
      <w:r>
        <w:t>degree</w:t>
      </w:r>
      <w:r>
        <w:rPr>
          <w:spacing w:val="-7"/>
        </w:rPr>
        <w:t xml:space="preserve"> </w:t>
      </w:r>
      <w:r>
        <w:t>in</w:t>
      </w:r>
      <w:r>
        <w:rPr>
          <w:spacing w:val="78"/>
        </w:rPr>
        <w:t xml:space="preserve"> </w:t>
      </w:r>
      <w:r>
        <w:t>social</w:t>
      </w:r>
      <w:r>
        <w:rPr>
          <w:spacing w:val="-8"/>
        </w:rPr>
        <w:t xml:space="preserve"> </w:t>
      </w:r>
      <w:r>
        <w:t>work</w:t>
      </w:r>
      <w:r>
        <w:rPr>
          <w:spacing w:val="-6"/>
        </w:rPr>
        <w:t xml:space="preserve"> </w:t>
      </w:r>
      <w:r>
        <w:t>in</w:t>
      </w:r>
      <w:r>
        <w:rPr>
          <w:spacing w:val="-8"/>
        </w:rPr>
        <w:t xml:space="preserve"> </w:t>
      </w:r>
      <w:r>
        <w:t>a</w:t>
      </w:r>
      <w:r>
        <w:rPr>
          <w:spacing w:val="-6"/>
        </w:rPr>
        <w:t xml:space="preserve"> </w:t>
      </w:r>
      <w:r>
        <w:t>reduced</w:t>
      </w:r>
      <w:r>
        <w:rPr>
          <w:spacing w:val="-6"/>
        </w:rPr>
        <w:t xml:space="preserve"> </w:t>
      </w:r>
      <w:r>
        <w:t>period</w:t>
      </w:r>
      <w:r>
        <w:rPr>
          <w:spacing w:val="-6"/>
        </w:rPr>
        <w:t xml:space="preserve"> </w:t>
      </w:r>
      <w:r>
        <w:t>of</w:t>
      </w:r>
      <w:r>
        <w:rPr>
          <w:spacing w:val="-9"/>
        </w:rPr>
        <w:t xml:space="preserve"> </w:t>
      </w:r>
      <w:r>
        <w:t>time (i.e., advanced standing) in many MSW programs throughout the</w:t>
      </w:r>
      <w:r>
        <w:rPr>
          <w:spacing w:val="40"/>
        </w:rPr>
        <w:t xml:space="preserve"> </w:t>
      </w:r>
      <w:r>
        <w:t>United</w:t>
      </w:r>
      <w:r>
        <w:rPr>
          <w:spacing w:val="-2"/>
        </w:rPr>
        <w:t xml:space="preserve"> </w:t>
      </w:r>
      <w:r>
        <w:t>States.</w:t>
      </w:r>
    </w:p>
    <w:p w14:paraId="6001F07F" w14:textId="77777777" w:rsidR="00284B27" w:rsidRDefault="00EA1DE5" w:rsidP="008B5C6B">
      <w:pPr>
        <w:pStyle w:val="BodyText"/>
        <w:spacing w:after="240" w:line="276" w:lineRule="auto"/>
        <w:ind w:left="215" w:right="180"/>
        <w:jc w:val="both"/>
      </w:pPr>
      <w:r>
        <w:t>By that time, the new department’s programs were completely funded by the university, and plans were initiated</w:t>
      </w:r>
      <w:r>
        <w:rPr>
          <w:spacing w:val="-10"/>
        </w:rPr>
        <w:t xml:space="preserve"> </w:t>
      </w:r>
      <w:r>
        <w:t>to</w:t>
      </w:r>
      <w:r>
        <w:rPr>
          <w:spacing w:val="-13"/>
        </w:rPr>
        <w:t xml:space="preserve"> </w:t>
      </w:r>
      <w:r>
        <w:t>create</w:t>
      </w:r>
      <w:r>
        <w:rPr>
          <w:spacing w:val="-10"/>
        </w:rPr>
        <w:t xml:space="preserve"> </w:t>
      </w:r>
      <w:r>
        <w:t>a</w:t>
      </w:r>
      <w:r>
        <w:rPr>
          <w:spacing w:val="-8"/>
        </w:rPr>
        <w:t xml:space="preserve"> </w:t>
      </w:r>
      <w:r>
        <w:t>master’s</w:t>
      </w:r>
      <w:r>
        <w:rPr>
          <w:spacing w:val="-10"/>
        </w:rPr>
        <w:t xml:space="preserve"> </w:t>
      </w:r>
      <w:r>
        <w:t>level</w:t>
      </w:r>
      <w:r>
        <w:rPr>
          <w:spacing w:val="-10"/>
        </w:rPr>
        <w:t xml:space="preserve"> </w:t>
      </w:r>
      <w:r>
        <w:t>social</w:t>
      </w:r>
      <w:r>
        <w:rPr>
          <w:spacing w:val="-10"/>
        </w:rPr>
        <w:t xml:space="preserve"> </w:t>
      </w:r>
      <w:r>
        <w:t>work</w:t>
      </w:r>
      <w:r>
        <w:rPr>
          <w:spacing w:val="-10"/>
        </w:rPr>
        <w:t xml:space="preserve"> </w:t>
      </w:r>
      <w:r>
        <w:t>education</w:t>
      </w:r>
      <w:r>
        <w:rPr>
          <w:spacing w:val="-11"/>
        </w:rPr>
        <w:t xml:space="preserve"> </w:t>
      </w:r>
      <w:r>
        <w:t>program</w:t>
      </w:r>
      <w:r>
        <w:rPr>
          <w:spacing w:val="-10"/>
        </w:rPr>
        <w:t xml:space="preserve"> </w:t>
      </w:r>
      <w:r>
        <w:t>(MSW).</w:t>
      </w:r>
      <w:r>
        <w:rPr>
          <w:spacing w:val="40"/>
        </w:rPr>
        <w:t xml:space="preserve"> </w:t>
      </w:r>
      <w:r>
        <w:t>It</w:t>
      </w:r>
      <w:r>
        <w:rPr>
          <w:spacing w:val="-11"/>
        </w:rPr>
        <w:t xml:space="preserve"> </w:t>
      </w:r>
      <w:r>
        <w:t>was</w:t>
      </w:r>
      <w:r>
        <w:rPr>
          <w:spacing w:val="-10"/>
        </w:rPr>
        <w:t xml:space="preserve"> </w:t>
      </w:r>
      <w:r>
        <w:t>determined</w:t>
      </w:r>
      <w:r>
        <w:rPr>
          <w:spacing w:val="-10"/>
        </w:rPr>
        <w:t xml:space="preserve"> </w:t>
      </w:r>
      <w:r>
        <w:t>that</w:t>
      </w:r>
      <w:r>
        <w:rPr>
          <w:spacing w:val="-11"/>
        </w:rPr>
        <w:t xml:space="preserve"> </w:t>
      </w:r>
      <w:r>
        <w:t>the</w:t>
      </w:r>
      <w:r>
        <w:rPr>
          <w:spacing w:val="40"/>
        </w:rPr>
        <w:t xml:space="preserve"> </w:t>
      </w:r>
      <w:r>
        <w:t>second bachelor’s</w:t>
      </w:r>
      <w:r>
        <w:rPr>
          <w:spacing w:val="-3"/>
        </w:rPr>
        <w:t xml:space="preserve"> </w:t>
      </w:r>
      <w:r>
        <w:lastRenderedPageBreak/>
        <w:t>degree</w:t>
      </w:r>
      <w:r>
        <w:rPr>
          <w:spacing w:val="-3"/>
        </w:rPr>
        <w:t xml:space="preserve"> </w:t>
      </w:r>
      <w:r>
        <w:t>would be</w:t>
      </w:r>
      <w:r>
        <w:rPr>
          <w:spacing w:val="-1"/>
        </w:rPr>
        <w:t xml:space="preserve"> </w:t>
      </w:r>
      <w:r>
        <w:t>phased</w:t>
      </w:r>
      <w:r>
        <w:rPr>
          <w:spacing w:val="-2"/>
        </w:rPr>
        <w:t xml:space="preserve"> </w:t>
      </w:r>
      <w:r>
        <w:t>out</w:t>
      </w:r>
      <w:r>
        <w:rPr>
          <w:spacing w:val="-2"/>
        </w:rPr>
        <w:t xml:space="preserve"> </w:t>
      </w:r>
      <w:r>
        <w:t>and</w:t>
      </w:r>
      <w:r>
        <w:rPr>
          <w:spacing w:val="-2"/>
        </w:rPr>
        <w:t xml:space="preserve"> </w:t>
      </w:r>
      <w:r>
        <w:t>its</w:t>
      </w:r>
      <w:r>
        <w:rPr>
          <w:spacing w:val="-5"/>
        </w:rPr>
        <w:t xml:space="preserve"> </w:t>
      </w:r>
      <w:r>
        <w:t>resources</w:t>
      </w:r>
      <w:r>
        <w:rPr>
          <w:spacing w:val="-3"/>
        </w:rPr>
        <w:t xml:space="preserve"> </w:t>
      </w:r>
      <w:r>
        <w:t>devoted to</w:t>
      </w:r>
      <w:r>
        <w:rPr>
          <w:spacing w:val="-2"/>
        </w:rPr>
        <w:t xml:space="preserve"> </w:t>
      </w:r>
      <w:r>
        <w:t>developing</w:t>
      </w:r>
      <w:r>
        <w:rPr>
          <w:spacing w:val="-1"/>
        </w:rPr>
        <w:t xml:space="preserve"> </w:t>
      </w:r>
      <w:r>
        <w:t>the MSW.</w:t>
      </w:r>
      <w:r>
        <w:rPr>
          <w:spacing w:val="40"/>
        </w:rPr>
        <w:t xml:space="preserve"> </w:t>
      </w:r>
      <w:r>
        <w:t>At</w:t>
      </w:r>
      <w:r>
        <w:rPr>
          <w:spacing w:val="40"/>
        </w:rPr>
        <w:t xml:space="preserve"> </w:t>
      </w:r>
      <w:r>
        <w:t>that</w:t>
      </w:r>
      <w:r>
        <w:rPr>
          <w:spacing w:val="-2"/>
        </w:rPr>
        <w:t xml:space="preserve"> </w:t>
      </w:r>
      <w:r>
        <w:t>time no MSW</w:t>
      </w:r>
      <w:r>
        <w:rPr>
          <w:spacing w:val="-8"/>
        </w:rPr>
        <w:t xml:space="preserve"> </w:t>
      </w:r>
      <w:r>
        <w:t>programs</w:t>
      </w:r>
      <w:r>
        <w:rPr>
          <w:spacing w:val="-9"/>
        </w:rPr>
        <w:t xml:space="preserve"> </w:t>
      </w:r>
      <w:r>
        <w:t>existed</w:t>
      </w:r>
      <w:r>
        <w:rPr>
          <w:spacing w:val="-9"/>
        </w:rPr>
        <w:t xml:space="preserve"> </w:t>
      </w:r>
      <w:r>
        <w:t>in</w:t>
      </w:r>
      <w:r>
        <w:rPr>
          <w:spacing w:val="-10"/>
        </w:rPr>
        <w:t xml:space="preserve"> </w:t>
      </w:r>
      <w:r>
        <w:t>the</w:t>
      </w:r>
      <w:r>
        <w:rPr>
          <w:spacing w:val="-9"/>
        </w:rPr>
        <w:t xml:space="preserve"> </w:t>
      </w:r>
      <w:r>
        <w:t>states</w:t>
      </w:r>
      <w:r>
        <w:rPr>
          <w:spacing w:val="-9"/>
        </w:rPr>
        <w:t xml:space="preserve"> </w:t>
      </w:r>
      <w:r>
        <w:t>of</w:t>
      </w:r>
      <w:r>
        <w:rPr>
          <w:spacing w:val="-7"/>
        </w:rPr>
        <w:t xml:space="preserve"> </w:t>
      </w:r>
      <w:r>
        <w:t>Idaho,</w:t>
      </w:r>
      <w:r>
        <w:rPr>
          <w:spacing w:val="-9"/>
        </w:rPr>
        <w:t xml:space="preserve"> </w:t>
      </w:r>
      <w:r>
        <w:t>Montana,</w:t>
      </w:r>
      <w:r>
        <w:rPr>
          <w:spacing w:val="-8"/>
        </w:rPr>
        <w:t xml:space="preserve"> </w:t>
      </w:r>
      <w:r>
        <w:t>Wyoming,</w:t>
      </w:r>
      <w:r>
        <w:rPr>
          <w:spacing w:val="-9"/>
        </w:rPr>
        <w:t xml:space="preserve"> </w:t>
      </w:r>
      <w:r>
        <w:t>North</w:t>
      </w:r>
      <w:r>
        <w:rPr>
          <w:spacing w:val="-9"/>
        </w:rPr>
        <w:t xml:space="preserve"> </w:t>
      </w:r>
      <w:r>
        <w:t>Dakota,</w:t>
      </w:r>
      <w:r>
        <w:rPr>
          <w:spacing w:val="-8"/>
        </w:rPr>
        <w:t xml:space="preserve"> </w:t>
      </w:r>
      <w:r>
        <w:t>or</w:t>
      </w:r>
      <w:r>
        <w:rPr>
          <w:spacing w:val="-9"/>
        </w:rPr>
        <w:t xml:space="preserve"> </w:t>
      </w:r>
      <w:r>
        <w:t>South</w:t>
      </w:r>
      <w:r>
        <w:rPr>
          <w:spacing w:val="40"/>
        </w:rPr>
        <w:t xml:space="preserve"> </w:t>
      </w:r>
      <w:r>
        <w:t>Dakota</w:t>
      </w:r>
      <w:r>
        <w:rPr>
          <w:spacing w:val="-9"/>
        </w:rPr>
        <w:t xml:space="preserve"> </w:t>
      </w:r>
      <w:r>
        <w:t>and</w:t>
      </w:r>
      <w:r>
        <w:rPr>
          <w:spacing w:val="-10"/>
        </w:rPr>
        <w:t xml:space="preserve"> </w:t>
      </w:r>
      <w:r>
        <w:t>the only other accredited social work education program in Colorado was the MSW</w:t>
      </w:r>
      <w:r>
        <w:rPr>
          <w:spacing w:val="40"/>
        </w:rPr>
        <w:t xml:space="preserve"> </w:t>
      </w:r>
      <w:r>
        <w:t>program offered at The University of Denver (DU).</w:t>
      </w:r>
      <w:r>
        <w:rPr>
          <w:spacing w:val="40"/>
        </w:rPr>
        <w:t xml:space="preserve"> </w:t>
      </w:r>
      <w:r>
        <w:t>The MSW program at DU was primarily oriented to specialized social work practice delivered in the Denver metropolitan area,</w:t>
      </w:r>
      <w:r>
        <w:rPr>
          <w:spacing w:val="-1"/>
        </w:rPr>
        <w:t xml:space="preserve"> </w:t>
      </w:r>
      <w:r>
        <w:t>and the tuition at that</w:t>
      </w:r>
      <w:r>
        <w:rPr>
          <w:spacing w:val="80"/>
        </w:rPr>
        <w:t xml:space="preserve"> </w:t>
      </w:r>
      <w:r>
        <w:t>private university was viewed as prohibitive by many potential social work students.</w:t>
      </w:r>
      <w:r>
        <w:rPr>
          <w:spacing w:val="40"/>
        </w:rPr>
        <w:t xml:space="preserve"> </w:t>
      </w:r>
      <w:r>
        <w:t>Given CSU’s land-</w:t>
      </w:r>
      <w:r>
        <w:rPr>
          <w:spacing w:val="40"/>
        </w:rPr>
        <w:t xml:space="preserve"> </w:t>
      </w:r>
      <w:r>
        <w:t>grant mission to serve people throughout Colorado, the recognized needs of the neighboring states that</w:t>
      </w:r>
      <w:r>
        <w:rPr>
          <w:spacing w:val="80"/>
        </w:rPr>
        <w:t xml:space="preserve"> </w:t>
      </w:r>
      <w:r>
        <w:t>did not offer the MSW, and the desire</w:t>
      </w:r>
      <w:r>
        <w:rPr>
          <w:spacing w:val="-13"/>
        </w:rPr>
        <w:t xml:space="preserve"> </w:t>
      </w:r>
      <w:r>
        <w:t>to</w:t>
      </w:r>
      <w:r>
        <w:rPr>
          <w:spacing w:val="-15"/>
        </w:rPr>
        <w:t xml:space="preserve"> </w:t>
      </w:r>
      <w:r>
        <w:t>avoid</w:t>
      </w:r>
      <w:r>
        <w:rPr>
          <w:spacing w:val="-12"/>
        </w:rPr>
        <w:t xml:space="preserve"> </w:t>
      </w:r>
      <w:r>
        <w:t>direct</w:t>
      </w:r>
      <w:r>
        <w:rPr>
          <w:spacing w:val="-15"/>
        </w:rPr>
        <w:t xml:space="preserve"> </w:t>
      </w:r>
      <w:r>
        <w:t>competition</w:t>
      </w:r>
      <w:r>
        <w:rPr>
          <w:spacing w:val="-15"/>
        </w:rPr>
        <w:t xml:space="preserve"> </w:t>
      </w:r>
      <w:r>
        <w:t>with</w:t>
      </w:r>
      <w:r>
        <w:rPr>
          <w:spacing w:val="-15"/>
        </w:rPr>
        <w:t xml:space="preserve"> </w:t>
      </w:r>
      <w:r>
        <w:t>DU,</w:t>
      </w:r>
      <w:r>
        <w:rPr>
          <w:spacing w:val="-13"/>
        </w:rPr>
        <w:t xml:space="preserve"> </w:t>
      </w:r>
      <w:r>
        <w:t>the</w:t>
      </w:r>
      <w:r>
        <w:rPr>
          <w:spacing w:val="-15"/>
        </w:rPr>
        <w:t xml:space="preserve"> </w:t>
      </w:r>
      <w:r>
        <w:t>proposed</w:t>
      </w:r>
      <w:r>
        <w:rPr>
          <w:spacing w:val="-13"/>
        </w:rPr>
        <w:t xml:space="preserve"> </w:t>
      </w:r>
      <w:r>
        <w:t>MSW</w:t>
      </w:r>
      <w:r>
        <w:rPr>
          <w:spacing w:val="-12"/>
        </w:rPr>
        <w:t xml:space="preserve"> </w:t>
      </w:r>
      <w:r>
        <w:t>program</w:t>
      </w:r>
      <w:r>
        <w:rPr>
          <w:spacing w:val="-15"/>
        </w:rPr>
        <w:t xml:space="preserve"> </w:t>
      </w:r>
      <w:r>
        <w:t>was</w:t>
      </w:r>
      <w:r>
        <w:rPr>
          <w:spacing w:val="-15"/>
        </w:rPr>
        <w:t xml:space="preserve"> </w:t>
      </w:r>
      <w:r>
        <w:t>oriented</w:t>
      </w:r>
      <w:r>
        <w:rPr>
          <w:spacing w:val="-13"/>
        </w:rPr>
        <w:t xml:space="preserve"> </w:t>
      </w:r>
      <w:r>
        <w:t>to</w:t>
      </w:r>
      <w:r>
        <w:rPr>
          <w:spacing w:val="-15"/>
        </w:rPr>
        <w:t xml:space="preserve"> </w:t>
      </w:r>
      <w:r>
        <w:t>preparing</w:t>
      </w:r>
      <w:r>
        <w:rPr>
          <w:spacing w:val="-14"/>
        </w:rPr>
        <w:t xml:space="preserve"> </w:t>
      </w:r>
      <w:r>
        <w:t xml:space="preserve">advanced </w:t>
      </w:r>
      <w:r>
        <w:rPr>
          <w:spacing w:val="-2"/>
        </w:rPr>
        <w:t>generalist</w:t>
      </w:r>
      <w:r>
        <w:rPr>
          <w:spacing w:val="-10"/>
        </w:rPr>
        <w:t xml:space="preserve"> </w:t>
      </w:r>
      <w:r>
        <w:rPr>
          <w:spacing w:val="-2"/>
        </w:rPr>
        <w:t>social</w:t>
      </w:r>
      <w:r>
        <w:rPr>
          <w:spacing w:val="-10"/>
        </w:rPr>
        <w:t xml:space="preserve"> </w:t>
      </w:r>
      <w:r>
        <w:rPr>
          <w:spacing w:val="-2"/>
        </w:rPr>
        <w:t>workers</w:t>
      </w:r>
      <w:r>
        <w:rPr>
          <w:spacing w:val="-11"/>
        </w:rPr>
        <w:t xml:space="preserve"> </w:t>
      </w:r>
      <w:r>
        <w:rPr>
          <w:spacing w:val="-2"/>
        </w:rPr>
        <w:t>especially</w:t>
      </w:r>
      <w:r>
        <w:rPr>
          <w:spacing w:val="-9"/>
        </w:rPr>
        <w:t xml:space="preserve"> </w:t>
      </w:r>
      <w:r>
        <w:rPr>
          <w:spacing w:val="-2"/>
        </w:rPr>
        <w:t>capable</w:t>
      </w:r>
      <w:r>
        <w:rPr>
          <w:spacing w:val="-7"/>
        </w:rPr>
        <w:t xml:space="preserve"> </w:t>
      </w:r>
      <w:r>
        <w:rPr>
          <w:spacing w:val="-2"/>
        </w:rPr>
        <w:t>of</w:t>
      </w:r>
      <w:r>
        <w:rPr>
          <w:spacing w:val="-11"/>
        </w:rPr>
        <w:t xml:space="preserve"> </w:t>
      </w:r>
      <w:r>
        <w:rPr>
          <w:spacing w:val="-2"/>
        </w:rPr>
        <w:t>responding</w:t>
      </w:r>
      <w:r>
        <w:rPr>
          <w:spacing w:val="-7"/>
        </w:rPr>
        <w:t xml:space="preserve"> </w:t>
      </w:r>
      <w:r>
        <w:rPr>
          <w:spacing w:val="-2"/>
        </w:rPr>
        <w:t>to</w:t>
      </w:r>
      <w:r>
        <w:rPr>
          <w:spacing w:val="-10"/>
        </w:rPr>
        <w:t xml:space="preserve"> </w:t>
      </w:r>
      <w:r>
        <w:rPr>
          <w:spacing w:val="-2"/>
        </w:rPr>
        <w:t>the</w:t>
      </w:r>
      <w:r>
        <w:rPr>
          <w:spacing w:val="-9"/>
        </w:rPr>
        <w:t xml:space="preserve"> </w:t>
      </w:r>
      <w:r>
        <w:rPr>
          <w:spacing w:val="-2"/>
        </w:rPr>
        <w:t>human</w:t>
      </w:r>
      <w:r>
        <w:rPr>
          <w:spacing w:val="-10"/>
        </w:rPr>
        <w:t xml:space="preserve"> </w:t>
      </w:r>
      <w:r>
        <w:rPr>
          <w:spacing w:val="-2"/>
        </w:rPr>
        <w:t>services</w:t>
      </w:r>
      <w:r>
        <w:rPr>
          <w:spacing w:val="-11"/>
        </w:rPr>
        <w:t xml:space="preserve"> </w:t>
      </w:r>
      <w:r>
        <w:rPr>
          <w:spacing w:val="-2"/>
        </w:rPr>
        <w:t>needs</w:t>
      </w:r>
      <w:r>
        <w:rPr>
          <w:spacing w:val="-9"/>
        </w:rPr>
        <w:t xml:space="preserve"> </w:t>
      </w:r>
      <w:r>
        <w:rPr>
          <w:spacing w:val="-2"/>
        </w:rPr>
        <w:t>of</w:t>
      </w:r>
      <w:r>
        <w:rPr>
          <w:spacing w:val="-11"/>
        </w:rPr>
        <w:t xml:space="preserve"> </w:t>
      </w:r>
      <w:r>
        <w:rPr>
          <w:spacing w:val="-2"/>
        </w:rPr>
        <w:t>small</w:t>
      </w:r>
      <w:r>
        <w:rPr>
          <w:spacing w:val="-10"/>
        </w:rPr>
        <w:t xml:space="preserve"> </w:t>
      </w:r>
      <w:r>
        <w:rPr>
          <w:spacing w:val="-2"/>
        </w:rPr>
        <w:t>towns</w:t>
      </w:r>
      <w:r>
        <w:rPr>
          <w:spacing w:val="-11"/>
        </w:rPr>
        <w:t xml:space="preserve"> </w:t>
      </w:r>
      <w:r>
        <w:rPr>
          <w:spacing w:val="-2"/>
        </w:rPr>
        <w:t>and</w:t>
      </w:r>
      <w:r>
        <w:rPr>
          <w:spacing w:val="-7"/>
        </w:rPr>
        <w:t xml:space="preserve"> </w:t>
      </w:r>
      <w:r>
        <w:rPr>
          <w:spacing w:val="-2"/>
        </w:rPr>
        <w:t xml:space="preserve">rural </w:t>
      </w:r>
      <w:r>
        <w:t>areas</w:t>
      </w:r>
      <w:r>
        <w:rPr>
          <w:spacing w:val="-1"/>
        </w:rPr>
        <w:t xml:space="preserve"> </w:t>
      </w:r>
      <w:r>
        <w:t>or</w:t>
      </w:r>
      <w:r>
        <w:rPr>
          <w:spacing w:val="-1"/>
        </w:rPr>
        <w:t xml:space="preserve"> </w:t>
      </w:r>
      <w:r>
        <w:t>communities</w:t>
      </w:r>
      <w:r>
        <w:rPr>
          <w:spacing w:val="-1"/>
        </w:rPr>
        <w:t xml:space="preserve"> </w:t>
      </w:r>
      <w:r>
        <w:t>that</w:t>
      </w:r>
      <w:r>
        <w:rPr>
          <w:spacing w:val="-1"/>
        </w:rPr>
        <w:t xml:space="preserve"> </w:t>
      </w:r>
      <w:r>
        <w:t>were undergoing rapid</w:t>
      </w:r>
      <w:r>
        <w:rPr>
          <w:spacing w:val="80"/>
        </w:rPr>
        <w:t xml:space="preserve"> </w:t>
      </w:r>
      <w:r>
        <w:t>transition</w:t>
      </w:r>
      <w:r>
        <w:rPr>
          <w:spacing w:val="-3"/>
        </w:rPr>
        <w:t xml:space="preserve"> </w:t>
      </w:r>
      <w:r>
        <w:t>(e.g., energy boom/bust towns, urban</w:t>
      </w:r>
      <w:r>
        <w:rPr>
          <w:spacing w:val="-3"/>
        </w:rPr>
        <w:t xml:space="preserve"> </w:t>
      </w:r>
      <w:r>
        <w:t>sprawl). That focus was later</w:t>
      </w:r>
      <w:r>
        <w:rPr>
          <w:spacing w:val="-5"/>
        </w:rPr>
        <w:t xml:space="preserve"> </w:t>
      </w:r>
      <w:r>
        <w:t>expanded to include</w:t>
      </w:r>
      <w:r>
        <w:rPr>
          <w:spacing w:val="40"/>
        </w:rPr>
        <w:t xml:space="preserve"> </w:t>
      </w:r>
      <w:r>
        <w:t>preparation to</w:t>
      </w:r>
      <w:r>
        <w:rPr>
          <w:spacing w:val="-2"/>
        </w:rPr>
        <w:t xml:space="preserve"> </w:t>
      </w:r>
      <w:r>
        <w:t>serve residents in urban areas, especially along the Front Range.</w:t>
      </w:r>
    </w:p>
    <w:p w14:paraId="1218E787" w14:textId="77777777" w:rsidR="00284B27" w:rsidRDefault="00EA1DE5" w:rsidP="008B5C6B">
      <w:pPr>
        <w:pStyle w:val="BodyText"/>
        <w:spacing w:after="240" w:line="276" w:lineRule="auto"/>
        <w:ind w:left="215" w:right="180"/>
        <w:jc w:val="both"/>
      </w:pPr>
      <w:r>
        <w:t>In July 1984 the MSW program was approved by the Colorado Commission on Higher Education</w:t>
      </w:r>
      <w:r>
        <w:rPr>
          <w:spacing w:val="-1"/>
        </w:rPr>
        <w:t xml:space="preserve"> </w:t>
      </w:r>
      <w:r>
        <w:t>and</w:t>
      </w:r>
      <w:r>
        <w:rPr>
          <w:spacing w:val="40"/>
        </w:rPr>
        <w:t xml:space="preserve"> </w:t>
      </w:r>
      <w:r>
        <w:t>in June 1985 it was accepted into candidacy for accreditation by the Council on Social Work Education. Eligibility</w:t>
      </w:r>
      <w:r>
        <w:rPr>
          <w:spacing w:val="-10"/>
        </w:rPr>
        <w:t xml:space="preserve"> </w:t>
      </w:r>
      <w:r>
        <w:t>for</w:t>
      </w:r>
      <w:r>
        <w:rPr>
          <w:spacing w:val="-12"/>
        </w:rPr>
        <w:t xml:space="preserve"> </w:t>
      </w:r>
      <w:r>
        <w:t>initial</w:t>
      </w:r>
      <w:r>
        <w:rPr>
          <w:spacing w:val="-13"/>
        </w:rPr>
        <w:t xml:space="preserve"> </w:t>
      </w:r>
      <w:r>
        <w:t>accreditation</w:t>
      </w:r>
      <w:r>
        <w:rPr>
          <w:spacing w:val="-11"/>
        </w:rPr>
        <w:t xml:space="preserve"> </w:t>
      </w:r>
      <w:r>
        <w:t>was</w:t>
      </w:r>
      <w:r>
        <w:rPr>
          <w:spacing w:val="-12"/>
        </w:rPr>
        <w:t xml:space="preserve"> </w:t>
      </w:r>
      <w:r>
        <w:t>achieved</w:t>
      </w:r>
      <w:r>
        <w:rPr>
          <w:spacing w:val="-11"/>
        </w:rPr>
        <w:t xml:space="preserve"> </w:t>
      </w:r>
      <w:r>
        <w:t>in</w:t>
      </w:r>
      <w:r>
        <w:rPr>
          <w:spacing w:val="-11"/>
        </w:rPr>
        <w:t xml:space="preserve"> </w:t>
      </w:r>
      <w:r>
        <w:t>1986,</w:t>
      </w:r>
      <w:r>
        <w:rPr>
          <w:spacing w:val="-11"/>
        </w:rPr>
        <w:t xml:space="preserve"> </w:t>
      </w:r>
      <w:r>
        <w:t>and</w:t>
      </w:r>
      <w:r>
        <w:rPr>
          <w:spacing w:val="-11"/>
        </w:rPr>
        <w:t xml:space="preserve"> </w:t>
      </w:r>
      <w:r>
        <w:t>fully</w:t>
      </w:r>
      <w:r>
        <w:rPr>
          <w:spacing w:val="-11"/>
        </w:rPr>
        <w:t xml:space="preserve"> </w:t>
      </w:r>
      <w:r>
        <w:t>accredited</w:t>
      </w:r>
      <w:r>
        <w:rPr>
          <w:spacing w:val="-11"/>
        </w:rPr>
        <w:t xml:space="preserve"> </w:t>
      </w:r>
      <w:r>
        <w:t>status</w:t>
      </w:r>
      <w:r>
        <w:rPr>
          <w:spacing w:val="-10"/>
        </w:rPr>
        <w:t xml:space="preserve"> </w:t>
      </w:r>
      <w:r>
        <w:t>was</w:t>
      </w:r>
      <w:r>
        <w:rPr>
          <w:spacing w:val="-12"/>
        </w:rPr>
        <w:t xml:space="preserve"> </w:t>
      </w:r>
      <w:r>
        <w:t>granted</w:t>
      </w:r>
      <w:r>
        <w:rPr>
          <w:spacing w:val="-9"/>
        </w:rPr>
        <w:t xml:space="preserve"> </w:t>
      </w:r>
      <w:r>
        <w:t>in</w:t>
      </w:r>
      <w:r>
        <w:rPr>
          <w:spacing w:val="-13"/>
        </w:rPr>
        <w:t xml:space="preserve"> </w:t>
      </w:r>
      <w:r>
        <w:t>1992.</w:t>
      </w:r>
      <w:r>
        <w:rPr>
          <w:spacing w:val="67"/>
        </w:rPr>
        <w:t xml:space="preserve"> </w:t>
      </w:r>
      <w:r>
        <w:t>The first class of 18 master’s level graduates received their degrees in 1986.</w:t>
      </w:r>
    </w:p>
    <w:p w14:paraId="4CBCBB62" w14:textId="77777777" w:rsidR="00284B27" w:rsidRDefault="00EA1DE5" w:rsidP="008B5C6B">
      <w:pPr>
        <w:pStyle w:val="BodyText"/>
        <w:spacing w:after="240" w:line="276" w:lineRule="auto"/>
        <w:ind w:left="215" w:right="180"/>
        <w:jc w:val="both"/>
      </w:pPr>
      <w:r>
        <w:rPr>
          <w:spacing w:val="-2"/>
        </w:rPr>
        <w:t>Another</w:t>
      </w:r>
      <w:r>
        <w:rPr>
          <w:spacing w:val="-13"/>
        </w:rPr>
        <w:t xml:space="preserve"> </w:t>
      </w:r>
      <w:r>
        <w:rPr>
          <w:spacing w:val="-2"/>
        </w:rPr>
        <w:t>major</w:t>
      </w:r>
      <w:r>
        <w:rPr>
          <w:spacing w:val="-13"/>
        </w:rPr>
        <w:t xml:space="preserve"> </w:t>
      </w:r>
      <w:r>
        <w:rPr>
          <w:spacing w:val="-2"/>
        </w:rPr>
        <w:t>program</w:t>
      </w:r>
      <w:r>
        <w:rPr>
          <w:spacing w:val="-13"/>
        </w:rPr>
        <w:t xml:space="preserve"> </w:t>
      </w:r>
      <w:r>
        <w:rPr>
          <w:spacing w:val="-2"/>
        </w:rPr>
        <w:t>innovation</w:t>
      </w:r>
      <w:r>
        <w:rPr>
          <w:spacing w:val="-13"/>
        </w:rPr>
        <w:t xml:space="preserve"> </w:t>
      </w:r>
      <w:r>
        <w:rPr>
          <w:spacing w:val="-2"/>
        </w:rPr>
        <w:t>was</w:t>
      </w:r>
      <w:r>
        <w:rPr>
          <w:spacing w:val="-13"/>
        </w:rPr>
        <w:t xml:space="preserve"> </w:t>
      </w:r>
      <w:r>
        <w:rPr>
          <w:spacing w:val="-2"/>
        </w:rPr>
        <w:t>approved</w:t>
      </w:r>
      <w:r>
        <w:rPr>
          <w:spacing w:val="-12"/>
        </w:rPr>
        <w:t xml:space="preserve"> </w:t>
      </w:r>
      <w:r>
        <w:rPr>
          <w:spacing w:val="-2"/>
        </w:rPr>
        <w:t>by</w:t>
      </w:r>
      <w:r>
        <w:rPr>
          <w:spacing w:val="-13"/>
        </w:rPr>
        <w:t xml:space="preserve"> </w:t>
      </w:r>
      <w:r>
        <w:rPr>
          <w:spacing w:val="-2"/>
        </w:rPr>
        <w:t>the</w:t>
      </w:r>
      <w:r>
        <w:rPr>
          <w:spacing w:val="-13"/>
        </w:rPr>
        <w:t xml:space="preserve"> </w:t>
      </w:r>
      <w:r>
        <w:rPr>
          <w:spacing w:val="-2"/>
        </w:rPr>
        <w:t>Colorado</w:t>
      </w:r>
      <w:r>
        <w:rPr>
          <w:spacing w:val="-12"/>
        </w:rPr>
        <w:t xml:space="preserve"> </w:t>
      </w:r>
      <w:r>
        <w:rPr>
          <w:spacing w:val="-2"/>
        </w:rPr>
        <w:t>Commission</w:t>
      </w:r>
      <w:r>
        <w:rPr>
          <w:spacing w:val="-12"/>
        </w:rPr>
        <w:t xml:space="preserve"> </w:t>
      </w:r>
      <w:r>
        <w:rPr>
          <w:spacing w:val="-2"/>
        </w:rPr>
        <w:t>on</w:t>
      </w:r>
      <w:r>
        <w:rPr>
          <w:spacing w:val="-12"/>
        </w:rPr>
        <w:t xml:space="preserve"> </w:t>
      </w:r>
      <w:r>
        <w:rPr>
          <w:spacing w:val="-2"/>
        </w:rPr>
        <w:t>Higher</w:t>
      </w:r>
      <w:r>
        <w:rPr>
          <w:spacing w:val="-13"/>
        </w:rPr>
        <w:t xml:space="preserve"> </w:t>
      </w:r>
      <w:r>
        <w:rPr>
          <w:spacing w:val="-2"/>
        </w:rPr>
        <w:t>Education</w:t>
      </w:r>
      <w:r>
        <w:rPr>
          <w:spacing w:val="-12"/>
        </w:rPr>
        <w:t xml:space="preserve"> </w:t>
      </w:r>
      <w:r>
        <w:rPr>
          <w:spacing w:val="-2"/>
        </w:rPr>
        <w:t>in</w:t>
      </w:r>
      <w:r>
        <w:rPr>
          <w:spacing w:val="61"/>
        </w:rPr>
        <w:t xml:space="preserve"> </w:t>
      </w:r>
      <w:r>
        <w:rPr>
          <w:spacing w:val="-2"/>
        </w:rPr>
        <w:t xml:space="preserve">1990 </w:t>
      </w:r>
      <w:r>
        <w:t>when</w:t>
      </w:r>
      <w:r>
        <w:rPr>
          <w:spacing w:val="-11"/>
        </w:rPr>
        <w:t xml:space="preserve"> </w:t>
      </w:r>
      <w:r>
        <w:t>an</w:t>
      </w:r>
      <w:r>
        <w:rPr>
          <w:spacing w:val="-11"/>
        </w:rPr>
        <w:t xml:space="preserve"> </w:t>
      </w:r>
      <w:r>
        <w:t>alternative</w:t>
      </w:r>
      <w:r>
        <w:rPr>
          <w:spacing w:val="-8"/>
        </w:rPr>
        <w:t xml:space="preserve"> </w:t>
      </w:r>
      <w:r>
        <w:t>MSW</w:t>
      </w:r>
      <w:r>
        <w:rPr>
          <w:spacing w:val="-8"/>
        </w:rPr>
        <w:t xml:space="preserve"> </w:t>
      </w:r>
      <w:r>
        <w:t>program</w:t>
      </w:r>
      <w:r>
        <w:rPr>
          <w:spacing w:val="-9"/>
        </w:rPr>
        <w:t xml:space="preserve"> </w:t>
      </w:r>
      <w:r>
        <w:t>(with</w:t>
      </w:r>
      <w:r>
        <w:rPr>
          <w:spacing w:val="-9"/>
        </w:rPr>
        <w:t xml:space="preserve"> </w:t>
      </w:r>
      <w:r>
        <w:t>the</w:t>
      </w:r>
      <w:r>
        <w:rPr>
          <w:spacing w:val="-8"/>
        </w:rPr>
        <w:t xml:space="preserve"> </w:t>
      </w:r>
      <w:r>
        <w:t>University</w:t>
      </w:r>
      <w:r>
        <w:rPr>
          <w:spacing w:val="-6"/>
        </w:rPr>
        <w:t xml:space="preserve"> </w:t>
      </w:r>
      <w:r>
        <w:t>of</w:t>
      </w:r>
      <w:r>
        <w:rPr>
          <w:spacing w:val="-12"/>
        </w:rPr>
        <w:t xml:space="preserve"> </w:t>
      </w:r>
      <w:r>
        <w:t>Southern</w:t>
      </w:r>
      <w:r>
        <w:rPr>
          <w:spacing w:val="-11"/>
        </w:rPr>
        <w:t xml:space="preserve"> </w:t>
      </w:r>
      <w:r>
        <w:t>Colorado</w:t>
      </w:r>
      <w:r>
        <w:rPr>
          <w:spacing w:val="-9"/>
        </w:rPr>
        <w:t xml:space="preserve"> </w:t>
      </w:r>
      <w:r>
        <w:t>in</w:t>
      </w:r>
      <w:r>
        <w:rPr>
          <w:spacing w:val="-7"/>
        </w:rPr>
        <w:t xml:space="preserve"> </w:t>
      </w:r>
      <w:r>
        <w:t>Pueblo)</w:t>
      </w:r>
      <w:r>
        <w:rPr>
          <w:spacing w:val="-12"/>
        </w:rPr>
        <w:t xml:space="preserve"> </w:t>
      </w:r>
      <w:r>
        <w:t>was</w:t>
      </w:r>
      <w:r>
        <w:rPr>
          <w:spacing w:val="40"/>
        </w:rPr>
        <w:t xml:space="preserve"> </w:t>
      </w:r>
      <w:r>
        <w:t>initiated.</w:t>
      </w:r>
      <w:r>
        <w:rPr>
          <w:spacing w:val="40"/>
        </w:rPr>
        <w:t xml:space="preserve"> </w:t>
      </w:r>
      <w:r>
        <w:t>The University of Southern Colorado (USC), a sister university in the Colorado State University System, had by then</w:t>
      </w:r>
      <w:r>
        <w:rPr>
          <w:spacing w:val="-2"/>
        </w:rPr>
        <w:t xml:space="preserve"> </w:t>
      </w:r>
      <w:r>
        <w:t>achieved</w:t>
      </w:r>
      <w:r>
        <w:rPr>
          <w:spacing w:val="-2"/>
        </w:rPr>
        <w:t xml:space="preserve"> </w:t>
      </w:r>
      <w:r>
        <w:t>accreditation</w:t>
      </w:r>
      <w:r>
        <w:rPr>
          <w:spacing w:val="-1"/>
        </w:rPr>
        <w:t xml:space="preserve"> </w:t>
      </w:r>
      <w:r>
        <w:t>for</w:t>
      </w:r>
      <w:r>
        <w:rPr>
          <w:spacing w:val="-3"/>
        </w:rPr>
        <w:t xml:space="preserve"> </w:t>
      </w:r>
      <w:r>
        <w:t>its baccalaureate social</w:t>
      </w:r>
      <w:r>
        <w:rPr>
          <w:spacing w:val="-1"/>
        </w:rPr>
        <w:t xml:space="preserve"> </w:t>
      </w:r>
      <w:r>
        <w:t>work program</w:t>
      </w:r>
      <w:r>
        <w:rPr>
          <w:spacing w:val="-2"/>
        </w:rPr>
        <w:t xml:space="preserve"> </w:t>
      </w:r>
      <w:r>
        <w:t>and</w:t>
      </w:r>
      <w:r>
        <w:rPr>
          <w:spacing w:val="80"/>
        </w:rPr>
        <w:t xml:space="preserve"> </w:t>
      </w:r>
      <w:r>
        <w:t>joined CSU in</w:t>
      </w:r>
      <w:r>
        <w:rPr>
          <w:spacing w:val="-2"/>
        </w:rPr>
        <w:t xml:space="preserve"> </w:t>
      </w:r>
      <w:r>
        <w:t>making the</w:t>
      </w:r>
      <w:r>
        <w:rPr>
          <w:spacing w:val="-1"/>
        </w:rPr>
        <w:t xml:space="preserve"> </w:t>
      </w:r>
      <w:r>
        <w:t>MSW accessible</w:t>
      </w:r>
      <w:r>
        <w:rPr>
          <w:spacing w:val="-13"/>
        </w:rPr>
        <w:t xml:space="preserve"> </w:t>
      </w:r>
      <w:r>
        <w:t>to</w:t>
      </w:r>
      <w:r>
        <w:rPr>
          <w:spacing w:val="-15"/>
        </w:rPr>
        <w:t xml:space="preserve"> </w:t>
      </w:r>
      <w:r>
        <w:t>students</w:t>
      </w:r>
      <w:r>
        <w:rPr>
          <w:spacing w:val="-14"/>
        </w:rPr>
        <w:t xml:space="preserve"> </w:t>
      </w:r>
      <w:r>
        <w:t>from</w:t>
      </w:r>
      <w:r>
        <w:rPr>
          <w:spacing w:val="-9"/>
        </w:rPr>
        <w:t xml:space="preserve"> </w:t>
      </w:r>
      <w:r>
        <w:t>the</w:t>
      </w:r>
      <w:r>
        <w:rPr>
          <w:spacing w:val="-14"/>
        </w:rPr>
        <w:t xml:space="preserve"> </w:t>
      </w:r>
      <w:r>
        <w:t>southern</w:t>
      </w:r>
      <w:r>
        <w:rPr>
          <w:spacing w:val="-13"/>
        </w:rPr>
        <w:t xml:space="preserve"> </w:t>
      </w:r>
      <w:r>
        <w:t>part</w:t>
      </w:r>
      <w:r>
        <w:rPr>
          <w:spacing w:val="-13"/>
        </w:rPr>
        <w:t xml:space="preserve"> </w:t>
      </w:r>
      <w:r>
        <w:t>of</w:t>
      </w:r>
      <w:r>
        <w:rPr>
          <w:spacing w:val="-13"/>
        </w:rPr>
        <w:t xml:space="preserve"> </w:t>
      </w:r>
      <w:r>
        <w:t>the</w:t>
      </w:r>
      <w:r>
        <w:rPr>
          <w:spacing w:val="-13"/>
        </w:rPr>
        <w:t xml:space="preserve"> </w:t>
      </w:r>
      <w:r>
        <w:t>state.</w:t>
      </w:r>
      <w:r>
        <w:rPr>
          <w:spacing w:val="35"/>
        </w:rPr>
        <w:t xml:space="preserve"> </w:t>
      </w:r>
      <w:r>
        <w:t>The</w:t>
      </w:r>
      <w:r>
        <w:rPr>
          <w:spacing w:val="-10"/>
        </w:rPr>
        <w:t xml:space="preserve"> </w:t>
      </w:r>
      <w:r>
        <w:t>inclusion</w:t>
      </w:r>
      <w:r>
        <w:rPr>
          <w:spacing w:val="-13"/>
        </w:rPr>
        <w:t xml:space="preserve"> </w:t>
      </w:r>
      <w:r>
        <w:t>of</w:t>
      </w:r>
      <w:r>
        <w:rPr>
          <w:spacing w:val="-13"/>
        </w:rPr>
        <w:t xml:space="preserve"> </w:t>
      </w:r>
      <w:r>
        <w:t>USC</w:t>
      </w:r>
      <w:r>
        <w:rPr>
          <w:spacing w:val="-8"/>
        </w:rPr>
        <w:t xml:space="preserve"> </w:t>
      </w:r>
      <w:r>
        <w:t>in</w:t>
      </w:r>
      <w:r>
        <w:rPr>
          <w:spacing w:val="-15"/>
        </w:rPr>
        <w:t xml:space="preserve"> </w:t>
      </w:r>
      <w:r>
        <w:t>this</w:t>
      </w:r>
      <w:r>
        <w:rPr>
          <w:spacing w:val="-14"/>
        </w:rPr>
        <w:t xml:space="preserve"> </w:t>
      </w:r>
      <w:r>
        <w:t>social</w:t>
      </w:r>
      <w:r>
        <w:rPr>
          <w:spacing w:val="-13"/>
        </w:rPr>
        <w:t xml:space="preserve"> </w:t>
      </w:r>
      <w:r>
        <w:t>work</w:t>
      </w:r>
      <w:r>
        <w:rPr>
          <w:spacing w:val="-13"/>
        </w:rPr>
        <w:t xml:space="preserve"> </w:t>
      </w:r>
      <w:r>
        <w:t>education effort</w:t>
      </w:r>
      <w:r>
        <w:rPr>
          <w:spacing w:val="-15"/>
        </w:rPr>
        <w:t xml:space="preserve"> </w:t>
      </w:r>
      <w:r>
        <w:t>also</w:t>
      </w:r>
      <w:r>
        <w:rPr>
          <w:spacing w:val="-15"/>
        </w:rPr>
        <w:t xml:space="preserve"> </w:t>
      </w:r>
      <w:r>
        <w:t>was</w:t>
      </w:r>
      <w:r>
        <w:rPr>
          <w:spacing w:val="-15"/>
        </w:rPr>
        <w:t xml:space="preserve"> </w:t>
      </w:r>
      <w:r>
        <w:t>intended</w:t>
      </w:r>
      <w:r>
        <w:rPr>
          <w:spacing w:val="-15"/>
        </w:rPr>
        <w:t xml:space="preserve"> </w:t>
      </w:r>
      <w:r>
        <w:t>to</w:t>
      </w:r>
      <w:r>
        <w:rPr>
          <w:spacing w:val="-15"/>
        </w:rPr>
        <w:t xml:space="preserve"> </w:t>
      </w:r>
      <w:r>
        <w:t>recruit</w:t>
      </w:r>
      <w:r>
        <w:rPr>
          <w:spacing w:val="-15"/>
        </w:rPr>
        <w:t xml:space="preserve"> </w:t>
      </w:r>
      <w:r>
        <w:t>a</w:t>
      </w:r>
      <w:r>
        <w:rPr>
          <w:spacing w:val="-15"/>
        </w:rPr>
        <w:t xml:space="preserve"> </w:t>
      </w:r>
      <w:r>
        <w:t>more</w:t>
      </w:r>
      <w:r>
        <w:rPr>
          <w:spacing w:val="-15"/>
        </w:rPr>
        <w:t xml:space="preserve"> </w:t>
      </w:r>
      <w:r>
        <w:t>culturally</w:t>
      </w:r>
      <w:r>
        <w:rPr>
          <w:spacing w:val="51"/>
        </w:rPr>
        <w:t xml:space="preserve"> </w:t>
      </w:r>
      <w:r>
        <w:t>diverse</w:t>
      </w:r>
      <w:r>
        <w:rPr>
          <w:spacing w:val="-14"/>
        </w:rPr>
        <w:t xml:space="preserve"> </w:t>
      </w:r>
      <w:r>
        <w:t>student</w:t>
      </w:r>
      <w:r>
        <w:rPr>
          <w:spacing w:val="-15"/>
        </w:rPr>
        <w:t xml:space="preserve"> </w:t>
      </w:r>
      <w:r>
        <w:t>body</w:t>
      </w:r>
      <w:r>
        <w:rPr>
          <w:spacing w:val="-14"/>
        </w:rPr>
        <w:t xml:space="preserve"> </w:t>
      </w:r>
      <w:r>
        <w:t>than</w:t>
      </w:r>
      <w:r>
        <w:rPr>
          <w:spacing w:val="-15"/>
        </w:rPr>
        <w:t xml:space="preserve"> </w:t>
      </w:r>
      <w:r>
        <w:t>is</w:t>
      </w:r>
      <w:r>
        <w:rPr>
          <w:spacing w:val="-14"/>
        </w:rPr>
        <w:t xml:space="preserve"> </w:t>
      </w:r>
      <w:r>
        <w:t>found</w:t>
      </w:r>
      <w:r>
        <w:rPr>
          <w:spacing w:val="-15"/>
        </w:rPr>
        <w:t xml:space="preserve"> </w:t>
      </w:r>
      <w:r>
        <w:t>in</w:t>
      </w:r>
      <w:r>
        <w:rPr>
          <w:spacing w:val="-15"/>
        </w:rPr>
        <w:t xml:space="preserve"> </w:t>
      </w:r>
      <w:r>
        <w:t>northern</w:t>
      </w:r>
      <w:r>
        <w:rPr>
          <w:spacing w:val="-15"/>
        </w:rPr>
        <w:t xml:space="preserve"> </w:t>
      </w:r>
      <w:r>
        <w:t>Colorado. Approval</w:t>
      </w:r>
      <w:r>
        <w:rPr>
          <w:spacing w:val="-9"/>
        </w:rPr>
        <w:t xml:space="preserve"> </w:t>
      </w:r>
      <w:r>
        <w:t>of</w:t>
      </w:r>
      <w:r>
        <w:rPr>
          <w:spacing w:val="-9"/>
        </w:rPr>
        <w:t xml:space="preserve"> </w:t>
      </w:r>
      <w:r>
        <w:t>this</w:t>
      </w:r>
      <w:r>
        <w:rPr>
          <w:spacing w:val="-11"/>
        </w:rPr>
        <w:t xml:space="preserve"> </w:t>
      </w:r>
      <w:r>
        <w:t>alternative</w:t>
      </w:r>
      <w:r>
        <w:rPr>
          <w:spacing w:val="-8"/>
        </w:rPr>
        <w:t xml:space="preserve"> </w:t>
      </w:r>
      <w:r>
        <w:t>program</w:t>
      </w:r>
      <w:r>
        <w:rPr>
          <w:spacing w:val="-10"/>
        </w:rPr>
        <w:t xml:space="preserve"> </w:t>
      </w:r>
      <w:r>
        <w:t>was</w:t>
      </w:r>
      <w:r>
        <w:rPr>
          <w:spacing w:val="40"/>
        </w:rPr>
        <w:t xml:space="preserve"> </w:t>
      </w:r>
      <w:r>
        <w:t>granted</w:t>
      </w:r>
      <w:r>
        <w:rPr>
          <w:spacing w:val="-10"/>
        </w:rPr>
        <w:t xml:space="preserve"> </w:t>
      </w:r>
      <w:r>
        <w:t>by</w:t>
      </w:r>
      <w:r>
        <w:rPr>
          <w:spacing w:val="-10"/>
        </w:rPr>
        <w:t xml:space="preserve"> </w:t>
      </w:r>
      <w:r>
        <w:t>the</w:t>
      </w:r>
      <w:r>
        <w:rPr>
          <w:spacing w:val="-10"/>
        </w:rPr>
        <w:t xml:space="preserve"> </w:t>
      </w:r>
      <w:r>
        <w:t>Council</w:t>
      </w:r>
      <w:r>
        <w:rPr>
          <w:spacing w:val="-9"/>
        </w:rPr>
        <w:t xml:space="preserve"> </w:t>
      </w:r>
      <w:r>
        <w:t>on</w:t>
      </w:r>
      <w:r>
        <w:rPr>
          <w:spacing w:val="-10"/>
        </w:rPr>
        <w:t xml:space="preserve"> </w:t>
      </w:r>
      <w:r>
        <w:t>Social</w:t>
      </w:r>
      <w:r>
        <w:rPr>
          <w:spacing w:val="-13"/>
        </w:rPr>
        <w:t xml:space="preserve"> </w:t>
      </w:r>
      <w:r>
        <w:t>Work</w:t>
      </w:r>
      <w:r>
        <w:rPr>
          <w:spacing w:val="-12"/>
        </w:rPr>
        <w:t xml:space="preserve"> </w:t>
      </w:r>
      <w:r>
        <w:t>Education</w:t>
      </w:r>
      <w:r>
        <w:rPr>
          <w:spacing w:val="-10"/>
        </w:rPr>
        <w:t xml:space="preserve"> </w:t>
      </w:r>
      <w:r>
        <w:t>in</w:t>
      </w:r>
      <w:r>
        <w:rPr>
          <w:spacing w:val="-10"/>
        </w:rPr>
        <w:t xml:space="preserve"> </w:t>
      </w:r>
      <w:r>
        <w:t>1992,</w:t>
      </w:r>
      <w:r>
        <w:rPr>
          <w:spacing w:val="-11"/>
        </w:rPr>
        <w:t xml:space="preserve"> </w:t>
      </w:r>
      <w:r>
        <w:t>and</w:t>
      </w:r>
      <w:r>
        <w:rPr>
          <w:spacing w:val="-10"/>
        </w:rPr>
        <w:t xml:space="preserve"> </w:t>
      </w:r>
      <w:r>
        <w:t>the first 23 students graduated in 1994.</w:t>
      </w:r>
    </w:p>
    <w:p w14:paraId="24146B59" w14:textId="77777777" w:rsidR="00284B27" w:rsidRDefault="00EA1DE5" w:rsidP="008B5C6B">
      <w:pPr>
        <w:pStyle w:val="BodyText"/>
        <w:spacing w:before="1" w:after="240" w:line="276" w:lineRule="auto"/>
        <w:ind w:left="215" w:right="180"/>
        <w:jc w:val="both"/>
      </w:pPr>
      <w:r>
        <w:t>This</w:t>
      </w:r>
      <w:r>
        <w:rPr>
          <w:spacing w:val="-6"/>
        </w:rPr>
        <w:t xml:space="preserve"> </w:t>
      </w:r>
      <w:r>
        <w:t>effort</w:t>
      </w:r>
      <w:r>
        <w:rPr>
          <w:spacing w:val="-5"/>
        </w:rPr>
        <w:t xml:space="preserve"> </w:t>
      </w:r>
      <w:r>
        <w:t>became</w:t>
      </w:r>
      <w:r>
        <w:rPr>
          <w:spacing w:val="-4"/>
        </w:rPr>
        <w:t xml:space="preserve"> </w:t>
      </w:r>
      <w:r>
        <w:t>the</w:t>
      </w:r>
      <w:r>
        <w:rPr>
          <w:spacing w:val="-7"/>
        </w:rPr>
        <w:t xml:space="preserve"> </w:t>
      </w:r>
      <w:r>
        <w:t>Colorado</w:t>
      </w:r>
      <w:r>
        <w:rPr>
          <w:spacing w:val="-5"/>
        </w:rPr>
        <w:t xml:space="preserve"> </w:t>
      </w:r>
      <w:r>
        <w:t>State</w:t>
      </w:r>
      <w:r>
        <w:rPr>
          <w:spacing w:val="-4"/>
        </w:rPr>
        <w:t xml:space="preserve"> </w:t>
      </w:r>
      <w:r>
        <w:t>University</w:t>
      </w:r>
      <w:r>
        <w:rPr>
          <w:spacing w:val="-4"/>
        </w:rPr>
        <w:t xml:space="preserve"> </w:t>
      </w:r>
      <w:r>
        <w:t>System’s</w:t>
      </w:r>
      <w:r>
        <w:rPr>
          <w:spacing w:val="-6"/>
        </w:rPr>
        <w:t xml:space="preserve"> </w:t>
      </w:r>
      <w:r>
        <w:t>first</w:t>
      </w:r>
      <w:r>
        <w:rPr>
          <w:spacing w:val="-8"/>
        </w:rPr>
        <w:t xml:space="preserve"> </w:t>
      </w:r>
      <w:r>
        <w:t>cooperative</w:t>
      </w:r>
      <w:r>
        <w:rPr>
          <w:spacing w:val="-4"/>
        </w:rPr>
        <w:t xml:space="preserve"> </w:t>
      </w:r>
      <w:r>
        <w:t>program.</w:t>
      </w:r>
      <w:r>
        <w:rPr>
          <w:spacing w:val="-5"/>
        </w:rPr>
        <w:t xml:space="preserve"> </w:t>
      </w:r>
      <w:r>
        <w:t>In</w:t>
      </w:r>
      <w:r>
        <w:rPr>
          <w:spacing w:val="-5"/>
        </w:rPr>
        <w:t xml:space="preserve"> </w:t>
      </w:r>
      <w:r>
        <w:t>2003,</w:t>
      </w:r>
      <w:r>
        <w:rPr>
          <w:spacing w:val="-5"/>
        </w:rPr>
        <w:t xml:space="preserve"> </w:t>
      </w:r>
      <w:r>
        <w:t>USC</w:t>
      </w:r>
      <w:r>
        <w:rPr>
          <w:spacing w:val="75"/>
        </w:rPr>
        <w:t xml:space="preserve"> </w:t>
      </w:r>
      <w:r>
        <w:t>merged with CSU and is now named Colorado State University – Pueblo.</w:t>
      </w:r>
    </w:p>
    <w:p w14:paraId="6F70942D" w14:textId="77777777" w:rsidR="00482312" w:rsidRDefault="00EA1DE5" w:rsidP="008B5C6B">
      <w:pPr>
        <w:pStyle w:val="BodyText"/>
        <w:spacing w:after="240" w:line="276" w:lineRule="auto"/>
        <w:ind w:left="215" w:right="180"/>
        <w:jc w:val="both"/>
        <w:rPr>
          <w:spacing w:val="-15"/>
        </w:rPr>
      </w:pPr>
      <w:r>
        <w:t>CSU</w:t>
      </w:r>
      <w:r>
        <w:rPr>
          <w:spacing w:val="-6"/>
        </w:rPr>
        <w:t xml:space="preserve"> </w:t>
      </w:r>
      <w:r>
        <w:t>School</w:t>
      </w:r>
      <w:r>
        <w:rPr>
          <w:spacing w:val="-6"/>
        </w:rPr>
        <w:t xml:space="preserve"> </w:t>
      </w:r>
      <w:r>
        <w:t>of</w:t>
      </w:r>
      <w:r>
        <w:rPr>
          <w:spacing w:val="-9"/>
        </w:rPr>
        <w:t xml:space="preserve"> </w:t>
      </w:r>
      <w:r>
        <w:t>Social</w:t>
      </w:r>
      <w:r>
        <w:rPr>
          <w:spacing w:val="-8"/>
        </w:rPr>
        <w:t xml:space="preserve"> </w:t>
      </w:r>
      <w:r>
        <w:t>Work</w:t>
      </w:r>
      <w:r>
        <w:rPr>
          <w:spacing w:val="-6"/>
        </w:rPr>
        <w:t xml:space="preserve"> </w:t>
      </w:r>
      <w:r>
        <w:t>further</w:t>
      </w:r>
      <w:r>
        <w:rPr>
          <w:spacing w:val="-8"/>
        </w:rPr>
        <w:t xml:space="preserve"> </w:t>
      </w:r>
      <w:r>
        <w:t>expanded</w:t>
      </w:r>
      <w:r>
        <w:rPr>
          <w:spacing w:val="-8"/>
        </w:rPr>
        <w:t xml:space="preserve"> </w:t>
      </w:r>
      <w:r>
        <w:t>its</w:t>
      </w:r>
      <w:r>
        <w:rPr>
          <w:spacing w:val="-9"/>
        </w:rPr>
        <w:t xml:space="preserve"> </w:t>
      </w:r>
      <w:r>
        <w:t>outreach</w:t>
      </w:r>
      <w:r>
        <w:rPr>
          <w:spacing w:val="-8"/>
        </w:rPr>
        <w:t xml:space="preserve"> </w:t>
      </w:r>
      <w:r>
        <w:t>efforts</w:t>
      </w:r>
      <w:r>
        <w:rPr>
          <w:spacing w:val="-7"/>
        </w:rPr>
        <w:t xml:space="preserve"> </w:t>
      </w:r>
      <w:r>
        <w:t>by</w:t>
      </w:r>
      <w:r>
        <w:rPr>
          <w:spacing w:val="-8"/>
        </w:rPr>
        <w:t xml:space="preserve"> </w:t>
      </w:r>
      <w:r>
        <w:t>admitting</w:t>
      </w:r>
      <w:r>
        <w:rPr>
          <w:spacing w:val="-8"/>
        </w:rPr>
        <w:t xml:space="preserve"> </w:t>
      </w:r>
      <w:r>
        <w:t>a</w:t>
      </w:r>
      <w:r>
        <w:rPr>
          <w:spacing w:val="-6"/>
        </w:rPr>
        <w:t xml:space="preserve"> </w:t>
      </w:r>
      <w:r>
        <w:t>cohort</w:t>
      </w:r>
      <w:r>
        <w:rPr>
          <w:spacing w:val="-8"/>
        </w:rPr>
        <w:t xml:space="preserve"> </w:t>
      </w:r>
      <w:r>
        <w:t>of</w:t>
      </w:r>
      <w:r>
        <w:rPr>
          <w:spacing w:val="-9"/>
        </w:rPr>
        <w:t xml:space="preserve"> </w:t>
      </w:r>
      <w:r>
        <w:t>27</w:t>
      </w:r>
      <w:r>
        <w:rPr>
          <w:spacing w:val="-8"/>
        </w:rPr>
        <w:t xml:space="preserve"> </w:t>
      </w:r>
      <w:r>
        <w:t>students</w:t>
      </w:r>
      <w:r>
        <w:rPr>
          <w:spacing w:val="40"/>
        </w:rPr>
        <w:t xml:space="preserve"> </w:t>
      </w:r>
      <w:r>
        <w:t>living in</w:t>
      </w:r>
      <w:r>
        <w:rPr>
          <w:spacing w:val="-4"/>
        </w:rPr>
        <w:t xml:space="preserve"> </w:t>
      </w:r>
      <w:r>
        <w:t>the</w:t>
      </w:r>
      <w:r>
        <w:rPr>
          <w:spacing w:val="-5"/>
        </w:rPr>
        <w:t xml:space="preserve"> </w:t>
      </w:r>
      <w:r>
        <w:t>Western</w:t>
      </w:r>
      <w:r>
        <w:rPr>
          <w:spacing w:val="-8"/>
        </w:rPr>
        <w:t xml:space="preserve"> </w:t>
      </w:r>
      <w:r>
        <w:t>Slope</w:t>
      </w:r>
      <w:r>
        <w:rPr>
          <w:spacing w:val="-5"/>
        </w:rPr>
        <w:t xml:space="preserve"> </w:t>
      </w:r>
      <w:r>
        <w:t>to</w:t>
      </w:r>
      <w:r>
        <w:rPr>
          <w:spacing w:val="-6"/>
        </w:rPr>
        <w:t xml:space="preserve"> </w:t>
      </w:r>
      <w:r>
        <w:t>the</w:t>
      </w:r>
      <w:r>
        <w:rPr>
          <w:spacing w:val="-3"/>
        </w:rPr>
        <w:t xml:space="preserve"> </w:t>
      </w:r>
      <w:r>
        <w:t>MSW</w:t>
      </w:r>
      <w:r>
        <w:rPr>
          <w:spacing w:val="-5"/>
        </w:rPr>
        <w:t xml:space="preserve"> </w:t>
      </w:r>
      <w:r>
        <w:t>program</w:t>
      </w:r>
      <w:r>
        <w:rPr>
          <w:spacing w:val="-6"/>
        </w:rPr>
        <w:t xml:space="preserve"> </w:t>
      </w:r>
      <w:r>
        <w:t>in</w:t>
      </w:r>
      <w:r>
        <w:rPr>
          <w:spacing w:val="-6"/>
        </w:rPr>
        <w:t xml:space="preserve"> </w:t>
      </w:r>
      <w:r>
        <w:t>1998.</w:t>
      </w:r>
      <w:r>
        <w:rPr>
          <w:spacing w:val="40"/>
        </w:rPr>
        <w:t xml:space="preserve"> </w:t>
      </w:r>
      <w:r>
        <w:t>Students</w:t>
      </w:r>
      <w:r>
        <w:rPr>
          <w:spacing w:val="-5"/>
        </w:rPr>
        <w:t xml:space="preserve"> </w:t>
      </w:r>
      <w:r>
        <w:t>took</w:t>
      </w:r>
      <w:r>
        <w:rPr>
          <w:spacing w:val="-3"/>
        </w:rPr>
        <w:t xml:space="preserve"> </w:t>
      </w:r>
      <w:r>
        <w:t>their</w:t>
      </w:r>
      <w:r>
        <w:rPr>
          <w:spacing w:val="-9"/>
        </w:rPr>
        <w:t xml:space="preserve"> </w:t>
      </w:r>
      <w:r>
        <w:t>graduate</w:t>
      </w:r>
      <w:r>
        <w:rPr>
          <w:spacing w:val="-5"/>
        </w:rPr>
        <w:t xml:space="preserve"> </w:t>
      </w:r>
      <w:r>
        <w:t>courses</w:t>
      </w:r>
      <w:r>
        <w:rPr>
          <w:spacing w:val="-5"/>
        </w:rPr>
        <w:t xml:space="preserve"> </w:t>
      </w:r>
      <w:proofErr w:type="gramStart"/>
      <w:r>
        <w:t>in</w:t>
      </w:r>
      <w:proofErr w:type="gramEnd"/>
      <w:r>
        <w:rPr>
          <w:spacing w:val="40"/>
        </w:rPr>
        <w:t xml:space="preserve"> </w:t>
      </w:r>
      <w:r>
        <w:t>Grand</w:t>
      </w:r>
      <w:r>
        <w:rPr>
          <w:spacing w:val="-4"/>
        </w:rPr>
        <w:t xml:space="preserve"> </w:t>
      </w:r>
      <w:r>
        <w:t>Junction over a four-year period.</w:t>
      </w:r>
      <w:r>
        <w:rPr>
          <w:spacing w:val="40"/>
        </w:rPr>
        <w:t xml:space="preserve"> </w:t>
      </w:r>
      <w:r>
        <w:t>The first Western Slope class earned MSW degrees in May</w:t>
      </w:r>
      <w:r>
        <w:rPr>
          <w:spacing w:val="40"/>
        </w:rPr>
        <w:t xml:space="preserve"> </w:t>
      </w:r>
      <w:r>
        <w:t>2002.</w:t>
      </w:r>
      <w:r>
        <w:rPr>
          <w:spacing w:val="40"/>
        </w:rPr>
        <w:t xml:space="preserve"> </w:t>
      </w:r>
      <w:r>
        <w:t>The School of Social</w:t>
      </w:r>
      <w:r>
        <w:rPr>
          <w:spacing w:val="-15"/>
        </w:rPr>
        <w:t xml:space="preserve"> </w:t>
      </w:r>
      <w:r>
        <w:t>Work</w:t>
      </w:r>
      <w:r>
        <w:rPr>
          <w:spacing w:val="-15"/>
        </w:rPr>
        <w:t xml:space="preserve"> </w:t>
      </w:r>
      <w:r>
        <w:t>admitted</w:t>
      </w:r>
      <w:r>
        <w:rPr>
          <w:spacing w:val="-15"/>
        </w:rPr>
        <w:t xml:space="preserve"> </w:t>
      </w:r>
      <w:r>
        <w:t>a</w:t>
      </w:r>
      <w:r>
        <w:rPr>
          <w:spacing w:val="-15"/>
        </w:rPr>
        <w:t xml:space="preserve"> </w:t>
      </w:r>
      <w:r>
        <w:t>second</w:t>
      </w:r>
      <w:r>
        <w:rPr>
          <w:spacing w:val="-15"/>
        </w:rPr>
        <w:t xml:space="preserve"> </w:t>
      </w:r>
      <w:r>
        <w:t>cohort</w:t>
      </w:r>
      <w:r>
        <w:rPr>
          <w:spacing w:val="-15"/>
        </w:rPr>
        <w:t xml:space="preserve"> </w:t>
      </w:r>
      <w:r>
        <w:t>of</w:t>
      </w:r>
      <w:r>
        <w:rPr>
          <w:spacing w:val="-15"/>
        </w:rPr>
        <w:t xml:space="preserve"> </w:t>
      </w:r>
      <w:r>
        <w:t>Western</w:t>
      </w:r>
      <w:r>
        <w:rPr>
          <w:spacing w:val="-15"/>
        </w:rPr>
        <w:t xml:space="preserve"> </w:t>
      </w:r>
      <w:r>
        <w:t>Slope</w:t>
      </w:r>
      <w:r>
        <w:rPr>
          <w:spacing w:val="-15"/>
        </w:rPr>
        <w:t xml:space="preserve"> </w:t>
      </w:r>
      <w:r>
        <w:t>MSW</w:t>
      </w:r>
      <w:r>
        <w:rPr>
          <w:spacing w:val="-15"/>
        </w:rPr>
        <w:t xml:space="preserve"> </w:t>
      </w:r>
      <w:r>
        <w:t>students</w:t>
      </w:r>
      <w:r>
        <w:rPr>
          <w:spacing w:val="-15"/>
        </w:rPr>
        <w:t xml:space="preserve"> </w:t>
      </w:r>
      <w:r>
        <w:t>in</w:t>
      </w:r>
      <w:r>
        <w:rPr>
          <w:spacing w:val="-15"/>
        </w:rPr>
        <w:t xml:space="preserve"> </w:t>
      </w:r>
      <w:proofErr w:type="gramStart"/>
      <w:r>
        <w:t>fall</w:t>
      </w:r>
      <w:proofErr w:type="gramEnd"/>
      <w:r>
        <w:rPr>
          <w:spacing w:val="-8"/>
        </w:rPr>
        <w:t xml:space="preserve"> </w:t>
      </w:r>
      <w:r>
        <w:t>2003.</w:t>
      </w:r>
      <w:r>
        <w:rPr>
          <w:spacing w:val="26"/>
        </w:rPr>
        <w:t xml:space="preserve"> </w:t>
      </w:r>
      <w:r>
        <w:t>These</w:t>
      </w:r>
      <w:r>
        <w:rPr>
          <w:spacing w:val="-15"/>
        </w:rPr>
        <w:t xml:space="preserve"> </w:t>
      </w:r>
      <w:r>
        <w:t>students</w:t>
      </w:r>
      <w:r>
        <w:rPr>
          <w:spacing w:val="-15"/>
        </w:rPr>
        <w:t xml:space="preserve"> </w:t>
      </w:r>
      <w:r>
        <w:t>graduated in</w:t>
      </w:r>
      <w:r>
        <w:rPr>
          <w:spacing w:val="-15"/>
        </w:rPr>
        <w:t xml:space="preserve"> </w:t>
      </w:r>
      <w:r>
        <w:t>May</w:t>
      </w:r>
      <w:r>
        <w:rPr>
          <w:spacing w:val="-15"/>
        </w:rPr>
        <w:t xml:space="preserve"> </w:t>
      </w:r>
      <w:r>
        <w:t>2006.</w:t>
      </w:r>
      <w:r>
        <w:rPr>
          <w:spacing w:val="-15"/>
        </w:rPr>
        <w:t xml:space="preserve"> </w:t>
      </w:r>
      <w:r>
        <w:t>The</w:t>
      </w:r>
      <w:r>
        <w:rPr>
          <w:spacing w:val="-15"/>
        </w:rPr>
        <w:t xml:space="preserve"> </w:t>
      </w:r>
      <w:r>
        <w:t>first</w:t>
      </w:r>
      <w:r>
        <w:rPr>
          <w:spacing w:val="-15"/>
        </w:rPr>
        <w:t xml:space="preserve"> </w:t>
      </w:r>
      <w:r>
        <w:t>Colorado</w:t>
      </w:r>
      <w:r>
        <w:rPr>
          <w:spacing w:val="-15"/>
        </w:rPr>
        <w:t xml:space="preserve"> </w:t>
      </w:r>
      <w:r>
        <w:t>Springs</w:t>
      </w:r>
      <w:r>
        <w:rPr>
          <w:spacing w:val="-15"/>
        </w:rPr>
        <w:t xml:space="preserve"> </w:t>
      </w:r>
      <w:r>
        <w:t>Distance</w:t>
      </w:r>
      <w:r>
        <w:rPr>
          <w:spacing w:val="-15"/>
        </w:rPr>
        <w:t xml:space="preserve"> </w:t>
      </w:r>
      <w:r>
        <w:t>MSW</w:t>
      </w:r>
      <w:r>
        <w:rPr>
          <w:spacing w:val="-15"/>
        </w:rPr>
        <w:t xml:space="preserve"> </w:t>
      </w:r>
      <w:r>
        <w:t>cohort</w:t>
      </w:r>
      <w:r>
        <w:rPr>
          <w:spacing w:val="-15"/>
        </w:rPr>
        <w:t xml:space="preserve"> </w:t>
      </w:r>
      <w:r>
        <w:t>of</w:t>
      </w:r>
      <w:r>
        <w:rPr>
          <w:spacing w:val="36"/>
        </w:rPr>
        <w:t xml:space="preserve"> </w:t>
      </w:r>
      <w:r>
        <w:t>students</w:t>
      </w:r>
      <w:r>
        <w:rPr>
          <w:spacing w:val="-15"/>
        </w:rPr>
        <w:t xml:space="preserve"> </w:t>
      </w:r>
      <w:r>
        <w:t>graduated</w:t>
      </w:r>
      <w:r>
        <w:rPr>
          <w:spacing w:val="-15"/>
        </w:rPr>
        <w:t xml:space="preserve"> </w:t>
      </w:r>
      <w:r>
        <w:t>in</w:t>
      </w:r>
      <w:r>
        <w:rPr>
          <w:spacing w:val="-15"/>
        </w:rPr>
        <w:t xml:space="preserve"> </w:t>
      </w:r>
      <w:r>
        <w:t>December</w:t>
      </w:r>
      <w:r>
        <w:rPr>
          <w:spacing w:val="-15"/>
        </w:rPr>
        <w:t xml:space="preserve"> </w:t>
      </w:r>
      <w:r>
        <w:t>2008.</w:t>
      </w:r>
      <w:r>
        <w:rPr>
          <w:spacing w:val="-15"/>
        </w:rPr>
        <w:t xml:space="preserve"> </w:t>
      </w:r>
      <w:r>
        <w:t>The second cohort began in January 2009 and graduated in</w:t>
      </w:r>
      <w:r>
        <w:rPr>
          <w:spacing w:val="40"/>
        </w:rPr>
        <w:t xml:space="preserve"> </w:t>
      </w:r>
      <w:r>
        <w:t xml:space="preserve">December of 2011. A third </w:t>
      </w:r>
      <w:proofErr w:type="gramStart"/>
      <w:r>
        <w:t>cohort</w:t>
      </w:r>
      <w:proofErr w:type="gramEnd"/>
      <w:r>
        <w:t xml:space="preserve"> was admitted in Colorado</w:t>
      </w:r>
      <w:r>
        <w:rPr>
          <w:spacing w:val="-15"/>
        </w:rPr>
        <w:t xml:space="preserve"> </w:t>
      </w:r>
      <w:r>
        <w:t>Springs</w:t>
      </w:r>
      <w:r>
        <w:rPr>
          <w:spacing w:val="-15"/>
        </w:rPr>
        <w:t xml:space="preserve"> </w:t>
      </w:r>
      <w:r>
        <w:t>in</w:t>
      </w:r>
      <w:r>
        <w:rPr>
          <w:spacing w:val="-15"/>
        </w:rPr>
        <w:t xml:space="preserve"> </w:t>
      </w:r>
      <w:r>
        <w:t>January</w:t>
      </w:r>
      <w:r>
        <w:rPr>
          <w:spacing w:val="-15"/>
        </w:rPr>
        <w:t xml:space="preserve"> </w:t>
      </w:r>
      <w:r>
        <w:t>2012.</w:t>
      </w:r>
      <w:r>
        <w:rPr>
          <w:spacing w:val="-15"/>
        </w:rPr>
        <w:t xml:space="preserve"> </w:t>
      </w:r>
      <w:r>
        <w:t>In</w:t>
      </w:r>
      <w:r>
        <w:rPr>
          <w:spacing w:val="-15"/>
        </w:rPr>
        <w:t xml:space="preserve"> </w:t>
      </w:r>
      <w:r>
        <w:t>January</w:t>
      </w:r>
      <w:r>
        <w:rPr>
          <w:spacing w:val="-15"/>
        </w:rPr>
        <w:t xml:space="preserve"> </w:t>
      </w:r>
      <w:r>
        <w:t>2010,</w:t>
      </w:r>
      <w:r>
        <w:rPr>
          <w:spacing w:val="13"/>
        </w:rPr>
        <w:t xml:space="preserve"> </w:t>
      </w:r>
      <w:r>
        <w:t>the</w:t>
      </w:r>
      <w:r>
        <w:rPr>
          <w:spacing w:val="-15"/>
        </w:rPr>
        <w:t xml:space="preserve"> </w:t>
      </w:r>
      <w:r>
        <w:t>first</w:t>
      </w:r>
      <w:r>
        <w:rPr>
          <w:spacing w:val="-15"/>
        </w:rPr>
        <w:t xml:space="preserve"> </w:t>
      </w:r>
      <w:r>
        <w:t>Central</w:t>
      </w:r>
      <w:r>
        <w:rPr>
          <w:spacing w:val="-15"/>
        </w:rPr>
        <w:t xml:space="preserve"> </w:t>
      </w:r>
      <w:r>
        <w:t>Colorado</w:t>
      </w:r>
      <w:r>
        <w:rPr>
          <w:spacing w:val="-15"/>
        </w:rPr>
        <w:t xml:space="preserve"> </w:t>
      </w:r>
      <w:r>
        <w:t>MSW</w:t>
      </w:r>
      <w:r>
        <w:rPr>
          <w:spacing w:val="-15"/>
        </w:rPr>
        <w:t xml:space="preserve"> </w:t>
      </w:r>
      <w:r>
        <w:t>cohort</w:t>
      </w:r>
      <w:r>
        <w:rPr>
          <w:spacing w:val="-15"/>
        </w:rPr>
        <w:t xml:space="preserve"> </w:t>
      </w:r>
      <w:r>
        <w:t>was</w:t>
      </w:r>
      <w:r>
        <w:rPr>
          <w:spacing w:val="-15"/>
        </w:rPr>
        <w:t xml:space="preserve"> </w:t>
      </w:r>
      <w:r>
        <w:t>admitted.</w:t>
      </w:r>
      <w:r>
        <w:rPr>
          <w:spacing w:val="-15"/>
        </w:rPr>
        <w:t xml:space="preserve"> </w:t>
      </w:r>
    </w:p>
    <w:p w14:paraId="7FAA33C6" w14:textId="76FE488E" w:rsidR="00284B27" w:rsidRPr="008C0C05" w:rsidRDefault="00EA1DE5" w:rsidP="008B5C6B">
      <w:pPr>
        <w:pStyle w:val="BodyText"/>
        <w:spacing w:after="240" w:line="276" w:lineRule="auto"/>
        <w:ind w:left="215" w:right="180"/>
        <w:jc w:val="both"/>
      </w:pPr>
      <w:r>
        <w:t>The</w:t>
      </w:r>
      <w:r w:rsidR="00482312">
        <w:t xml:space="preserve"> </w:t>
      </w:r>
      <w:r>
        <w:t>Central</w:t>
      </w:r>
      <w:r>
        <w:rPr>
          <w:spacing w:val="-3"/>
        </w:rPr>
        <w:t xml:space="preserve"> </w:t>
      </w:r>
      <w:r>
        <w:t>MSW</w:t>
      </w:r>
      <w:r>
        <w:rPr>
          <w:spacing w:val="-1"/>
        </w:rPr>
        <w:t xml:space="preserve"> </w:t>
      </w:r>
      <w:r>
        <w:t>program</w:t>
      </w:r>
      <w:r>
        <w:rPr>
          <w:spacing w:val="-6"/>
        </w:rPr>
        <w:t xml:space="preserve"> </w:t>
      </w:r>
      <w:r>
        <w:t>was</w:t>
      </w:r>
      <w:r>
        <w:rPr>
          <w:spacing w:val="-4"/>
        </w:rPr>
        <w:t xml:space="preserve"> </w:t>
      </w:r>
      <w:r>
        <w:t>initiated</w:t>
      </w:r>
      <w:r>
        <w:rPr>
          <w:spacing w:val="-3"/>
        </w:rPr>
        <w:t xml:space="preserve"> </w:t>
      </w:r>
      <w:r>
        <w:t>in</w:t>
      </w:r>
      <w:r>
        <w:rPr>
          <w:spacing w:val="40"/>
        </w:rPr>
        <w:t xml:space="preserve"> </w:t>
      </w:r>
      <w:r>
        <w:t>response</w:t>
      </w:r>
      <w:r>
        <w:rPr>
          <w:spacing w:val="-2"/>
        </w:rPr>
        <w:t xml:space="preserve"> </w:t>
      </w:r>
      <w:r>
        <w:t>to</w:t>
      </w:r>
      <w:r>
        <w:rPr>
          <w:spacing w:val="-6"/>
        </w:rPr>
        <w:t xml:space="preserve"> </w:t>
      </w:r>
      <w:r>
        <w:t>a</w:t>
      </w:r>
      <w:r>
        <w:rPr>
          <w:spacing w:val="-2"/>
        </w:rPr>
        <w:t xml:space="preserve"> </w:t>
      </w:r>
      <w:r>
        <w:t>growing</w:t>
      </w:r>
      <w:r>
        <w:rPr>
          <w:spacing w:val="-2"/>
        </w:rPr>
        <w:t xml:space="preserve"> </w:t>
      </w:r>
      <w:r>
        <w:t>demand</w:t>
      </w:r>
      <w:r>
        <w:rPr>
          <w:spacing w:val="-3"/>
        </w:rPr>
        <w:t xml:space="preserve"> </w:t>
      </w:r>
      <w:r>
        <w:t>for</w:t>
      </w:r>
      <w:r>
        <w:rPr>
          <w:spacing w:val="-4"/>
        </w:rPr>
        <w:t xml:space="preserve"> </w:t>
      </w:r>
      <w:r>
        <w:t>our</w:t>
      </w:r>
      <w:r>
        <w:rPr>
          <w:spacing w:val="-6"/>
        </w:rPr>
        <w:t xml:space="preserve"> </w:t>
      </w:r>
      <w:r>
        <w:t>weekend</w:t>
      </w:r>
      <w:r>
        <w:rPr>
          <w:spacing w:val="-3"/>
        </w:rPr>
        <w:t xml:space="preserve"> </w:t>
      </w:r>
      <w:r>
        <w:t>distance</w:t>
      </w:r>
      <w:r>
        <w:rPr>
          <w:spacing w:val="-2"/>
        </w:rPr>
        <w:t xml:space="preserve"> </w:t>
      </w:r>
      <w:r>
        <w:t>MSW</w:t>
      </w:r>
      <w:r>
        <w:rPr>
          <w:spacing w:val="-1"/>
        </w:rPr>
        <w:t xml:space="preserve"> </w:t>
      </w:r>
      <w:r>
        <w:t>from across the state of Colorado and beyond. The Central cohort held classes in Thornton and graduated in December</w:t>
      </w:r>
      <w:r>
        <w:rPr>
          <w:spacing w:val="-15"/>
        </w:rPr>
        <w:t xml:space="preserve"> </w:t>
      </w:r>
      <w:r>
        <w:t>2012.</w:t>
      </w:r>
      <w:r>
        <w:rPr>
          <w:spacing w:val="36"/>
        </w:rPr>
        <w:t xml:space="preserve"> </w:t>
      </w:r>
      <w:r>
        <w:t>In</w:t>
      </w:r>
      <w:r>
        <w:rPr>
          <w:spacing w:val="-14"/>
        </w:rPr>
        <w:t xml:space="preserve"> </w:t>
      </w:r>
      <w:r>
        <w:t>January</w:t>
      </w:r>
      <w:r>
        <w:rPr>
          <w:spacing w:val="-11"/>
        </w:rPr>
        <w:t xml:space="preserve"> </w:t>
      </w:r>
      <w:r>
        <w:t>2015</w:t>
      </w:r>
      <w:r>
        <w:rPr>
          <w:spacing w:val="13"/>
        </w:rPr>
        <w:t xml:space="preserve"> </w:t>
      </w:r>
      <w:r>
        <w:t>distance</w:t>
      </w:r>
      <w:r>
        <w:rPr>
          <w:spacing w:val="-13"/>
        </w:rPr>
        <w:t xml:space="preserve"> </w:t>
      </w:r>
      <w:r>
        <w:t>programs</w:t>
      </w:r>
      <w:r>
        <w:rPr>
          <w:spacing w:val="-15"/>
        </w:rPr>
        <w:t xml:space="preserve"> </w:t>
      </w:r>
      <w:r>
        <w:t>were</w:t>
      </w:r>
      <w:r>
        <w:rPr>
          <w:spacing w:val="-13"/>
        </w:rPr>
        <w:t xml:space="preserve"> </w:t>
      </w:r>
      <w:r>
        <w:t>converted</w:t>
      </w:r>
      <w:r>
        <w:rPr>
          <w:spacing w:val="-15"/>
        </w:rPr>
        <w:t xml:space="preserve"> </w:t>
      </w:r>
      <w:r>
        <w:t>to</w:t>
      </w:r>
      <w:r>
        <w:rPr>
          <w:spacing w:val="-14"/>
        </w:rPr>
        <w:t xml:space="preserve"> </w:t>
      </w:r>
      <w:r>
        <w:t>a</w:t>
      </w:r>
      <w:r>
        <w:rPr>
          <w:spacing w:val="-13"/>
        </w:rPr>
        <w:t xml:space="preserve"> </w:t>
      </w:r>
      <w:r>
        <w:t>hybrid</w:t>
      </w:r>
      <w:r>
        <w:rPr>
          <w:spacing w:val="-14"/>
        </w:rPr>
        <w:t xml:space="preserve"> </w:t>
      </w:r>
      <w:r>
        <w:t>model</w:t>
      </w:r>
      <w:r>
        <w:rPr>
          <w:spacing w:val="-14"/>
        </w:rPr>
        <w:t xml:space="preserve"> </w:t>
      </w:r>
      <w:r>
        <w:t>with</w:t>
      </w:r>
      <w:r>
        <w:rPr>
          <w:spacing w:val="-14"/>
        </w:rPr>
        <w:t xml:space="preserve"> </w:t>
      </w:r>
      <w:r>
        <w:t>much</w:t>
      </w:r>
      <w:r>
        <w:rPr>
          <w:spacing w:val="-14"/>
        </w:rPr>
        <w:t xml:space="preserve"> </w:t>
      </w:r>
      <w:r>
        <w:t>of</w:t>
      </w:r>
      <w:r>
        <w:rPr>
          <w:spacing w:val="-15"/>
        </w:rPr>
        <w:t xml:space="preserve"> </w:t>
      </w:r>
      <w:r>
        <w:t>the</w:t>
      </w:r>
      <w:r>
        <w:rPr>
          <w:spacing w:val="-15"/>
        </w:rPr>
        <w:t xml:space="preserve"> </w:t>
      </w:r>
      <w:r>
        <w:t xml:space="preserve">class experience offered in an online format while two weekends per semester are required for face-to-face </w:t>
      </w:r>
      <w:r>
        <w:rPr>
          <w:spacing w:val="-2"/>
        </w:rPr>
        <w:t>classroom</w:t>
      </w:r>
      <w:r>
        <w:rPr>
          <w:spacing w:val="-5"/>
        </w:rPr>
        <w:t xml:space="preserve"> </w:t>
      </w:r>
      <w:r>
        <w:rPr>
          <w:spacing w:val="-2"/>
        </w:rPr>
        <w:t>experiences. Currently</w:t>
      </w:r>
      <w:r>
        <w:rPr>
          <w:spacing w:val="-4"/>
        </w:rPr>
        <w:t xml:space="preserve"> </w:t>
      </w:r>
      <w:r>
        <w:rPr>
          <w:spacing w:val="-2"/>
        </w:rPr>
        <w:t>the</w:t>
      </w:r>
      <w:r>
        <w:rPr>
          <w:spacing w:val="-4"/>
        </w:rPr>
        <w:t xml:space="preserve"> </w:t>
      </w:r>
      <w:r>
        <w:rPr>
          <w:spacing w:val="-2"/>
        </w:rPr>
        <w:t>distance</w:t>
      </w:r>
      <w:r>
        <w:rPr>
          <w:spacing w:val="-3"/>
        </w:rPr>
        <w:t xml:space="preserve"> </w:t>
      </w:r>
      <w:r>
        <w:rPr>
          <w:spacing w:val="-2"/>
        </w:rPr>
        <w:t>program</w:t>
      </w:r>
      <w:r>
        <w:rPr>
          <w:spacing w:val="-5"/>
        </w:rPr>
        <w:t xml:space="preserve"> </w:t>
      </w:r>
      <w:r>
        <w:rPr>
          <w:spacing w:val="-2"/>
        </w:rPr>
        <w:t>is</w:t>
      </w:r>
      <w:r>
        <w:rPr>
          <w:spacing w:val="-7"/>
        </w:rPr>
        <w:t xml:space="preserve"> </w:t>
      </w:r>
      <w:r>
        <w:rPr>
          <w:spacing w:val="-2"/>
        </w:rPr>
        <w:t>offered through</w:t>
      </w:r>
      <w:r>
        <w:rPr>
          <w:spacing w:val="-8"/>
        </w:rPr>
        <w:t xml:space="preserve"> </w:t>
      </w:r>
      <w:r>
        <w:rPr>
          <w:spacing w:val="-2"/>
        </w:rPr>
        <w:t>three</w:t>
      </w:r>
      <w:r>
        <w:rPr>
          <w:spacing w:val="-3"/>
        </w:rPr>
        <w:t xml:space="preserve"> </w:t>
      </w:r>
      <w:r>
        <w:rPr>
          <w:spacing w:val="-2"/>
        </w:rPr>
        <w:t>cohorts</w:t>
      </w:r>
      <w:r>
        <w:rPr>
          <w:spacing w:val="-3"/>
        </w:rPr>
        <w:t xml:space="preserve"> </w:t>
      </w:r>
      <w:r>
        <w:rPr>
          <w:spacing w:val="-2"/>
        </w:rPr>
        <w:t>along</w:t>
      </w:r>
      <w:r>
        <w:rPr>
          <w:spacing w:val="-4"/>
        </w:rPr>
        <w:t xml:space="preserve"> </w:t>
      </w:r>
      <w:r>
        <w:rPr>
          <w:spacing w:val="-2"/>
        </w:rPr>
        <w:t>the</w:t>
      </w:r>
      <w:r>
        <w:rPr>
          <w:spacing w:val="-4"/>
        </w:rPr>
        <w:t xml:space="preserve"> </w:t>
      </w:r>
      <w:r>
        <w:rPr>
          <w:spacing w:val="-2"/>
        </w:rPr>
        <w:t>Front</w:t>
      </w:r>
      <w:r>
        <w:rPr>
          <w:spacing w:val="-5"/>
        </w:rPr>
        <w:t xml:space="preserve"> </w:t>
      </w:r>
      <w:r>
        <w:rPr>
          <w:spacing w:val="-2"/>
        </w:rPr>
        <w:t xml:space="preserve">Range </w:t>
      </w:r>
      <w:r>
        <w:t>of Colorado.</w:t>
      </w:r>
    </w:p>
    <w:p w14:paraId="3FB41910" w14:textId="4D63569B" w:rsidR="00284B27" w:rsidRPr="008C0C05" w:rsidRDefault="00EA1DE5" w:rsidP="008B5C6B">
      <w:pPr>
        <w:pStyle w:val="BodyText"/>
        <w:spacing w:after="240" w:line="276" w:lineRule="auto"/>
        <w:ind w:left="215" w:right="180"/>
        <w:jc w:val="both"/>
      </w:pPr>
      <w:r>
        <w:t>In</w:t>
      </w:r>
      <w:r>
        <w:rPr>
          <w:spacing w:val="-8"/>
        </w:rPr>
        <w:t xml:space="preserve"> </w:t>
      </w:r>
      <w:r>
        <w:t>an</w:t>
      </w:r>
      <w:r>
        <w:rPr>
          <w:spacing w:val="-6"/>
        </w:rPr>
        <w:t xml:space="preserve"> </w:t>
      </w:r>
      <w:r>
        <w:t>effort</w:t>
      </w:r>
      <w:r>
        <w:rPr>
          <w:spacing w:val="-9"/>
        </w:rPr>
        <w:t xml:space="preserve"> </w:t>
      </w:r>
      <w:r>
        <w:t>to</w:t>
      </w:r>
      <w:r>
        <w:rPr>
          <w:spacing w:val="-8"/>
        </w:rPr>
        <w:t xml:space="preserve"> </w:t>
      </w:r>
      <w:r>
        <w:t>continue</w:t>
      </w:r>
      <w:r>
        <w:rPr>
          <w:spacing w:val="-7"/>
        </w:rPr>
        <w:t xml:space="preserve"> </w:t>
      </w:r>
      <w:r>
        <w:t>to</w:t>
      </w:r>
      <w:r>
        <w:rPr>
          <w:spacing w:val="-6"/>
        </w:rPr>
        <w:t xml:space="preserve"> </w:t>
      </w:r>
      <w:r>
        <w:t>meet</w:t>
      </w:r>
      <w:r>
        <w:rPr>
          <w:spacing w:val="-6"/>
        </w:rPr>
        <w:t xml:space="preserve"> </w:t>
      </w:r>
      <w:r>
        <w:t>the</w:t>
      </w:r>
      <w:r>
        <w:rPr>
          <w:spacing w:val="-5"/>
        </w:rPr>
        <w:t xml:space="preserve"> </w:t>
      </w:r>
      <w:r>
        <w:t>needs</w:t>
      </w:r>
      <w:r>
        <w:rPr>
          <w:spacing w:val="-7"/>
        </w:rPr>
        <w:t xml:space="preserve"> </w:t>
      </w:r>
      <w:r>
        <w:t>of</w:t>
      </w:r>
      <w:r>
        <w:rPr>
          <w:spacing w:val="-7"/>
        </w:rPr>
        <w:t xml:space="preserve"> </w:t>
      </w:r>
      <w:r>
        <w:t>students</w:t>
      </w:r>
      <w:r>
        <w:rPr>
          <w:spacing w:val="-7"/>
        </w:rPr>
        <w:t xml:space="preserve"> </w:t>
      </w:r>
      <w:r>
        <w:t>and</w:t>
      </w:r>
      <w:r>
        <w:rPr>
          <w:spacing w:val="-6"/>
        </w:rPr>
        <w:t xml:space="preserve"> </w:t>
      </w:r>
      <w:r>
        <w:t>the</w:t>
      </w:r>
      <w:r>
        <w:rPr>
          <w:spacing w:val="-7"/>
        </w:rPr>
        <w:t xml:space="preserve"> </w:t>
      </w:r>
      <w:r>
        <w:t>community,</w:t>
      </w:r>
      <w:r>
        <w:rPr>
          <w:spacing w:val="-8"/>
        </w:rPr>
        <w:t xml:space="preserve"> </w:t>
      </w:r>
      <w:r>
        <w:t>the</w:t>
      </w:r>
      <w:r>
        <w:rPr>
          <w:spacing w:val="-7"/>
        </w:rPr>
        <w:t xml:space="preserve"> </w:t>
      </w:r>
      <w:r>
        <w:t>School</w:t>
      </w:r>
      <w:r>
        <w:rPr>
          <w:spacing w:val="-8"/>
        </w:rPr>
        <w:t xml:space="preserve"> </w:t>
      </w:r>
      <w:r>
        <w:t>of</w:t>
      </w:r>
      <w:r>
        <w:rPr>
          <w:spacing w:val="-7"/>
        </w:rPr>
        <w:t xml:space="preserve"> </w:t>
      </w:r>
      <w:r>
        <w:t>Social</w:t>
      </w:r>
      <w:r>
        <w:rPr>
          <w:spacing w:val="-8"/>
        </w:rPr>
        <w:t xml:space="preserve"> </w:t>
      </w:r>
      <w:r>
        <w:t>Work</w:t>
      </w:r>
      <w:r>
        <w:rPr>
          <w:spacing w:val="15"/>
        </w:rPr>
        <w:t xml:space="preserve"> </w:t>
      </w:r>
      <w:r>
        <w:t>piloted an Advanced Standing program for students with BSW degrees from undergraduate social work</w:t>
      </w:r>
      <w:r>
        <w:rPr>
          <w:spacing w:val="40"/>
        </w:rPr>
        <w:t xml:space="preserve"> </w:t>
      </w:r>
      <w:r>
        <w:t xml:space="preserve">programs accredited </w:t>
      </w:r>
      <w:r>
        <w:lastRenderedPageBreak/>
        <w:t xml:space="preserve">by the CSWE. </w:t>
      </w:r>
      <w:r w:rsidRPr="00D0406D">
        <w:t xml:space="preserve">Approximately </w:t>
      </w:r>
      <w:r w:rsidR="00D0406D">
        <w:t>20-30</w:t>
      </w:r>
      <w:r>
        <w:t xml:space="preserve"> students with BSW degrees from accredited schools are admitted each year since.</w:t>
      </w:r>
    </w:p>
    <w:p w14:paraId="545982AD" w14:textId="6EA1B9D7" w:rsidR="00284B27" w:rsidRPr="008C0C05" w:rsidRDefault="00EA1DE5" w:rsidP="008B5C6B">
      <w:pPr>
        <w:pStyle w:val="BodyText"/>
        <w:spacing w:after="240" w:line="276" w:lineRule="auto"/>
        <w:ind w:left="215" w:right="180"/>
        <w:jc w:val="both"/>
      </w:pPr>
      <w:r>
        <w:t xml:space="preserve">Consistent with its roots in supporting the human services agencies, the CSU School of Social Work has </w:t>
      </w:r>
      <w:r>
        <w:rPr>
          <w:spacing w:val="-2"/>
        </w:rPr>
        <w:t>devoted</w:t>
      </w:r>
      <w:r>
        <w:rPr>
          <w:spacing w:val="-12"/>
        </w:rPr>
        <w:t xml:space="preserve"> </w:t>
      </w:r>
      <w:r>
        <w:rPr>
          <w:spacing w:val="-2"/>
        </w:rPr>
        <w:t>considerable</w:t>
      </w:r>
      <w:r>
        <w:rPr>
          <w:spacing w:val="-13"/>
        </w:rPr>
        <w:t xml:space="preserve"> </w:t>
      </w:r>
      <w:r>
        <w:rPr>
          <w:spacing w:val="-2"/>
        </w:rPr>
        <w:t>effort</w:t>
      </w:r>
      <w:r>
        <w:rPr>
          <w:spacing w:val="-12"/>
        </w:rPr>
        <w:t xml:space="preserve"> </w:t>
      </w:r>
      <w:r>
        <w:rPr>
          <w:spacing w:val="-2"/>
        </w:rPr>
        <w:t>to</w:t>
      </w:r>
      <w:r>
        <w:rPr>
          <w:spacing w:val="-11"/>
        </w:rPr>
        <w:t xml:space="preserve"> </w:t>
      </w:r>
      <w:r>
        <w:rPr>
          <w:spacing w:val="-2"/>
        </w:rPr>
        <w:t>outreach</w:t>
      </w:r>
      <w:r>
        <w:rPr>
          <w:spacing w:val="-13"/>
        </w:rPr>
        <w:t xml:space="preserve"> </w:t>
      </w:r>
      <w:r>
        <w:rPr>
          <w:spacing w:val="-2"/>
        </w:rPr>
        <w:t>activities.</w:t>
      </w:r>
      <w:r>
        <w:rPr>
          <w:spacing w:val="40"/>
        </w:rPr>
        <w:t xml:space="preserve"> </w:t>
      </w:r>
      <w:r>
        <w:rPr>
          <w:spacing w:val="-2"/>
        </w:rPr>
        <w:t>Substantial</w:t>
      </w:r>
      <w:r>
        <w:rPr>
          <w:spacing w:val="-11"/>
        </w:rPr>
        <w:t xml:space="preserve"> </w:t>
      </w:r>
      <w:r>
        <w:rPr>
          <w:spacing w:val="-2"/>
        </w:rPr>
        <w:t>collaborations</w:t>
      </w:r>
      <w:r>
        <w:rPr>
          <w:spacing w:val="-12"/>
        </w:rPr>
        <w:t xml:space="preserve"> </w:t>
      </w:r>
      <w:r>
        <w:rPr>
          <w:spacing w:val="-2"/>
        </w:rPr>
        <w:t>have</w:t>
      </w:r>
      <w:r>
        <w:rPr>
          <w:spacing w:val="-13"/>
        </w:rPr>
        <w:t xml:space="preserve"> </w:t>
      </w:r>
      <w:r>
        <w:rPr>
          <w:spacing w:val="-2"/>
        </w:rPr>
        <w:t>been</w:t>
      </w:r>
      <w:r>
        <w:rPr>
          <w:spacing w:val="-11"/>
        </w:rPr>
        <w:t xml:space="preserve"> </w:t>
      </w:r>
      <w:r>
        <w:rPr>
          <w:spacing w:val="-2"/>
        </w:rPr>
        <w:t>in</w:t>
      </w:r>
      <w:r>
        <w:rPr>
          <w:spacing w:val="-11"/>
        </w:rPr>
        <w:t xml:space="preserve"> </w:t>
      </w:r>
      <w:r>
        <w:rPr>
          <w:spacing w:val="-2"/>
        </w:rPr>
        <w:t>the</w:t>
      </w:r>
      <w:r>
        <w:rPr>
          <w:spacing w:val="-13"/>
        </w:rPr>
        <w:t xml:space="preserve"> </w:t>
      </w:r>
      <w:r>
        <w:rPr>
          <w:spacing w:val="-2"/>
        </w:rPr>
        <w:t>areas</w:t>
      </w:r>
      <w:r>
        <w:rPr>
          <w:spacing w:val="-10"/>
        </w:rPr>
        <w:t xml:space="preserve"> </w:t>
      </w:r>
      <w:r>
        <w:rPr>
          <w:spacing w:val="-2"/>
        </w:rPr>
        <w:t>of</w:t>
      </w:r>
      <w:r>
        <w:rPr>
          <w:spacing w:val="18"/>
        </w:rPr>
        <w:t xml:space="preserve"> </w:t>
      </w:r>
      <w:r>
        <w:rPr>
          <w:spacing w:val="-2"/>
        </w:rPr>
        <w:t xml:space="preserve">research, </w:t>
      </w:r>
      <w:r>
        <w:t>curriculum</w:t>
      </w:r>
      <w:r>
        <w:rPr>
          <w:spacing w:val="-6"/>
        </w:rPr>
        <w:t xml:space="preserve"> </w:t>
      </w:r>
      <w:r>
        <w:t>development</w:t>
      </w:r>
      <w:r>
        <w:rPr>
          <w:spacing w:val="-4"/>
        </w:rPr>
        <w:t xml:space="preserve"> </w:t>
      </w:r>
      <w:r>
        <w:t>for</w:t>
      </w:r>
      <w:r>
        <w:rPr>
          <w:spacing w:val="-6"/>
        </w:rPr>
        <w:t xml:space="preserve"> </w:t>
      </w:r>
      <w:r>
        <w:t>and</w:t>
      </w:r>
      <w:r>
        <w:rPr>
          <w:spacing w:val="-3"/>
        </w:rPr>
        <w:t xml:space="preserve"> </w:t>
      </w:r>
      <w:r>
        <w:t>provision</w:t>
      </w:r>
      <w:r>
        <w:rPr>
          <w:spacing w:val="-6"/>
        </w:rPr>
        <w:t xml:space="preserve"> </w:t>
      </w:r>
      <w:r>
        <w:t>of</w:t>
      </w:r>
      <w:r>
        <w:rPr>
          <w:spacing w:val="-6"/>
        </w:rPr>
        <w:t xml:space="preserve"> </w:t>
      </w:r>
      <w:r>
        <w:t>statewide</w:t>
      </w:r>
      <w:r>
        <w:rPr>
          <w:spacing w:val="-5"/>
        </w:rPr>
        <w:t xml:space="preserve"> </w:t>
      </w:r>
      <w:r>
        <w:t>training</w:t>
      </w:r>
      <w:r>
        <w:rPr>
          <w:spacing w:val="-5"/>
        </w:rPr>
        <w:t xml:space="preserve"> </w:t>
      </w:r>
      <w:r>
        <w:t>to</w:t>
      </w:r>
      <w:r>
        <w:rPr>
          <w:spacing w:val="-5"/>
        </w:rPr>
        <w:t xml:space="preserve"> </w:t>
      </w:r>
      <w:r>
        <w:t>county</w:t>
      </w:r>
      <w:r>
        <w:rPr>
          <w:spacing w:val="-2"/>
        </w:rPr>
        <w:t xml:space="preserve"> </w:t>
      </w:r>
      <w:r>
        <w:t>child</w:t>
      </w:r>
      <w:r>
        <w:rPr>
          <w:spacing w:val="-5"/>
        </w:rPr>
        <w:t xml:space="preserve"> </w:t>
      </w:r>
      <w:r>
        <w:t>welfare</w:t>
      </w:r>
      <w:r>
        <w:rPr>
          <w:spacing w:val="-5"/>
        </w:rPr>
        <w:t xml:space="preserve"> </w:t>
      </w:r>
      <w:r>
        <w:t>and</w:t>
      </w:r>
      <w:r>
        <w:rPr>
          <w:spacing w:val="26"/>
        </w:rPr>
        <w:t xml:space="preserve"> </w:t>
      </w:r>
      <w:r>
        <w:t>child</w:t>
      </w:r>
      <w:r>
        <w:rPr>
          <w:spacing w:val="-7"/>
        </w:rPr>
        <w:t xml:space="preserve"> </w:t>
      </w:r>
      <w:r>
        <w:t>protection workers.</w:t>
      </w:r>
      <w:r>
        <w:rPr>
          <w:spacing w:val="40"/>
        </w:rPr>
        <w:t xml:space="preserve"> </w:t>
      </w:r>
      <w:r>
        <w:t xml:space="preserve">The </w:t>
      </w:r>
      <w:proofErr w:type="gramStart"/>
      <w:r>
        <w:t>School</w:t>
      </w:r>
      <w:proofErr w:type="gramEnd"/>
      <w:r>
        <w:t xml:space="preserve"> also supports other service and research-oriented programs</w:t>
      </w:r>
      <w:r>
        <w:rPr>
          <w:spacing w:val="40"/>
        </w:rPr>
        <w:t xml:space="preserve"> </w:t>
      </w:r>
      <w:r>
        <w:t xml:space="preserve">including the </w:t>
      </w:r>
      <w:hyperlink r:id="rId20" w:history="1">
        <w:r w:rsidRPr="00140BBC">
          <w:rPr>
            <w:rStyle w:val="Hyperlink"/>
          </w:rPr>
          <w:t>Human- Animal Bond in Colorado</w:t>
        </w:r>
      </w:hyperlink>
      <w:r>
        <w:t xml:space="preserve"> (</w:t>
      </w:r>
      <w:r w:rsidRPr="00140BBC">
        <w:t>HABIC</w:t>
      </w:r>
      <w:r>
        <w:t>) program and the Social Work Research Center (SWRC).</w:t>
      </w:r>
      <w:r>
        <w:rPr>
          <w:spacing w:val="40"/>
        </w:rPr>
        <w:t xml:space="preserve"> </w:t>
      </w:r>
      <w:r>
        <w:t>HABIC'S mission is to "improve the quality of life for people of all ages through the</w:t>
      </w:r>
      <w:r>
        <w:rPr>
          <w:spacing w:val="40"/>
        </w:rPr>
        <w:t xml:space="preserve"> </w:t>
      </w:r>
      <w:r>
        <w:t>therapeutic use of companion animals.”</w:t>
      </w:r>
      <w:r>
        <w:rPr>
          <w:spacing w:val="40"/>
        </w:rPr>
        <w:t xml:space="preserve"> </w:t>
      </w:r>
      <w:r>
        <w:t xml:space="preserve">Over the years </w:t>
      </w:r>
      <w:hyperlink r:id="rId21" w:history="1">
        <w:r w:rsidRPr="00140BBC">
          <w:rPr>
            <w:rStyle w:val="Hyperlink"/>
          </w:rPr>
          <w:t>HABIC</w:t>
        </w:r>
      </w:hyperlink>
      <w:r>
        <w:t xml:space="preserve"> has developed a large number of</w:t>
      </w:r>
      <w:r>
        <w:rPr>
          <w:spacing w:val="40"/>
        </w:rPr>
        <w:t xml:space="preserve"> </w:t>
      </w:r>
      <w:r>
        <w:t xml:space="preserve">animal-assisted therapy and activity programs along the Front Range. Presently, </w:t>
      </w:r>
      <w:hyperlink r:id="rId22" w:history="1">
        <w:r w:rsidRPr="00140BBC">
          <w:rPr>
            <w:rStyle w:val="Hyperlink"/>
          </w:rPr>
          <w:t>HABIC</w:t>
        </w:r>
      </w:hyperlink>
      <w:r w:rsidRPr="00024692">
        <w:t xml:space="preserve"> has</w:t>
      </w:r>
      <w:r w:rsidRPr="00024692">
        <w:rPr>
          <w:spacing w:val="35"/>
        </w:rPr>
        <w:t xml:space="preserve"> </w:t>
      </w:r>
      <w:r w:rsidRPr="00024692">
        <w:t>approximately 150 trained and supervised human- animal teams</w:t>
      </w:r>
      <w:r>
        <w:t xml:space="preserve"> (e.g. owner/dog), providing</w:t>
      </w:r>
      <w:r>
        <w:rPr>
          <w:spacing w:val="-1"/>
        </w:rPr>
        <w:t xml:space="preserve"> </w:t>
      </w:r>
      <w:r>
        <w:t>services to</w:t>
      </w:r>
      <w:r>
        <w:rPr>
          <w:spacing w:val="30"/>
        </w:rPr>
        <w:t xml:space="preserve"> </w:t>
      </w:r>
      <w:r>
        <w:t>800 clients per week,</w:t>
      </w:r>
      <w:r>
        <w:rPr>
          <w:spacing w:val="-1"/>
        </w:rPr>
        <w:t xml:space="preserve"> </w:t>
      </w:r>
      <w:r>
        <w:t>in 50 separate</w:t>
      </w:r>
      <w:r>
        <w:rPr>
          <w:spacing w:val="-1"/>
        </w:rPr>
        <w:t xml:space="preserve"> </w:t>
      </w:r>
      <w:r>
        <w:t>programs.</w:t>
      </w:r>
    </w:p>
    <w:p w14:paraId="0857E0CD" w14:textId="10F3A8DC" w:rsidR="00284B27" w:rsidRPr="008C0C05" w:rsidRDefault="00EA1DE5" w:rsidP="008B5C6B">
      <w:pPr>
        <w:pStyle w:val="BodyText"/>
        <w:spacing w:before="1" w:after="240" w:line="276" w:lineRule="auto"/>
        <w:ind w:left="215" w:right="180"/>
        <w:jc w:val="both"/>
      </w:pPr>
      <w:r>
        <w:t>The</w:t>
      </w:r>
      <w:r>
        <w:rPr>
          <w:spacing w:val="-2"/>
        </w:rPr>
        <w:t xml:space="preserve"> </w:t>
      </w:r>
      <w:hyperlink r:id="rId23" w:history="1">
        <w:r w:rsidRPr="00140BBC">
          <w:rPr>
            <w:rStyle w:val="Hyperlink"/>
          </w:rPr>
          <w:t>Social</w:t>
        </w:r>
        <w:r w:rsidRPr="00140BBC">
          <w:rPr>
            <w:rStyle w:val="Hyperlink"/>
            <w:spacing w:val="-3"/>
          </w:rPr>
          <w:t xml:space="preserve"> </w:t>
        </w:r>
        <w:r w:rsidRPr="00140BBC">
          <w:rPr>
            <w:rStyle w:val="Hyperlink"/>
          </w:rPr>
          <w:t>Work</w:t>
        </w:r>
        <w:r w:rsidRPr="00140BBC">
          <w:rPr>
            <w:rStyle w:val="Hyperlink"/>
            <w:spacing w:val="-3"/>
          </w:rPr>
          <w:t xml:space="preserve"> </w:t>
        </w:r>
        <w:r w:rsidRPr="00140BBC">
          <w:rPr>
            <w:rStyle w:val="Hyperlink"/>
          </w:rPr>
          <w:t>Research</w:t>
        </w:r>
        <w:r w:rsidRPr="00140BBC">
          <w:rPr>
            <w:rStyle w:val="Hyperlink"/>
            <w:spacing w:val="-3"/>
          </w:rPr>
          <w:t xml:space="preserve"> </w:t>
        </w:r>
        <w:r w:rsidRPr="00140BBC">
          <w:rPr>
            <w:rStyle w:val="Hyperlink"/>
          </w:rPr>
          <w:t>Center</w:t>
        </w:r>
      </w:hyperlink>
      <w:r>
        <w:rPr>
          <w:spacing w:val="-2"/>
        </w:rPr>
        <w:t xml:space="preserve"> </w:t>
      </w:r>
      <w:r>
        <w:t>was</w:t>
      </w:r>
      <w:r>
        <w:rPr>
          <w:spacing w:val="-2"/>
        </w:rPr>
        <w:t xml:space="preserve"> </w:t>
      </w:r>
      <w:r>
        <w:t>approved</w:t>
      </w:r>
      <w:r>
        <w:rPr>
          <w:spacing w:val="-3"/>
        </w:rPr>
        <w:t xml:space="preserve"> </w:t>
      </w:r>
      <w:r>
        <w:t>in</w:t>
      </w:r>
      <w:r>
        <w:rPr>
          <w:spacing w:val="-6"/>
        </w:rPr>
        <w:t xml:space="preserve"> </w:t>
      </w:r>
      <w:r>
        <w:t>2004</w:t>
      </w:r>
      <w:r>
        <w:rPr>
          <w:spacing w:val="-3"/>
        </w:rPr>
        <w:t xml:space="preserve"> </w:t>
      </w:r>
      <w:r>
        <w:t>representing collaboration</w:t>
      </w:r>
      <w:r>
        <w:rPr>
          <w:spacing w:val="-6"/>
        </w:rPr>
        <w:t xml:space="preserve"> </w:t>
      </w:r>
      <w:r>
        <w:t>between</w:t>
      </w:r>
      <w:r>
        <w:rPr>
          <w:spacing w:val="-3"/>
        </w:rPr>
        <w:t xml:space="preserve"> </w:t>
      </w:r>
      <w:r>
        <w:t>Colorado</w:t>
      </w:r>
      <w:r>
        <w:rPr>
          <w:spacing w:val="30"/>
        </w:rPr>
        <w:t xml:space="preserve"> </w:t>
      </w:r>
      <w:r>
        <w:t xml:space="preserve">State </w:t>
      </w:r>
      <w:r>
        <w:rPr>
          <w:spacing w:val="-2"/>
        </w:rPr>
        <w:t>University</w:t>
      </w:r>
      <w:r>
        <w:rPr>
          <w:spacing w:val="-7"/>
        </w:rPr>
        <w:t xml:space="preserve"> </w:t>
      </w:r>
      <w:r>
        <w:rPr>
          <w:spacing w:val="-2"/>
        </w:rPr>
        <w:t>(School</w:t>
      </w:r>
      <w:r>
        <w:rPr>
          <w:spacing w:val="-11"/>
        </w:rPr>
        <w:t xml:space="preserve"> </w:t>
      </w:r>
      <w:r>
        <w:rPr>
          <w:spacing w:val="-2"/>
        </w:rPr>
        <w:t>of</w:t>
      </w:r>
      <w:r>
        <w:rPr>
          <w:spacing w:val="-12"/>
        </w:rPr>
        <w:t xml:space="preserve"> </w:t>
      </w:r>
      <w:r>
        <w:rPr>
          <w:spacing w:val="-2"/>
        </w:rPr>
        <w:t>Social</w:t>
      </w:r>
      <w:r>
        <w:rPr>
          <w:spacing w:val="-8"/>
        </w:rPr>
        <w:t xml:space="preserve"> </w:t>
      </w:r>
      <w:r>
        <w:rPr>
          <w:spacing w:val="-2"/>
        </w:rPr>
        <w:t>Work)</w:t>
      </w:r>
      <w:r>
        <w:rPr>
          <w:spacing w:val="-12"/>
        </w:rPr>
        <w:t xml:space="preserve"> </w:t>
      </w:r>
      <w:r>
        <w:rPr>
          <w:spacing w:val="-2"/>
        </w:rPr>
        <w:t>and</w:t>
      </w:r>
      <w:r>
        <w:rPr>
          <w:spacing w:val="-8"/>
        </w:rPr>
        <w:t xml:space="preserve"> </w:t>
      </w:r>
      <w:r>
        <w:rPr>
          <w:spacing w:val="-2"/>
        </w:rPr>
        <w:t>community</w:t>
      </w:r>
      <w:r>
        <w:rPr>
          <w:spacing w:val="-9"/>
        </w:rPr>
        <w:t xml:space="preserve"> </w:t>
      </w:r>
      <w:r>
        <w:rPr>
          <w:spacing w:val="-2"/>
        </w:rPr>
        <w:t>partners.</w:t>
      </w:r>
      <w:r>
        <w:rPr>
          <w:spacing w:val="-11"/>
        </w:rPr>
        <w:t xml:space="preserve"> </w:t>
      </w:r>
      <w:r>
        <w:rPr>
          <w:spacing w:val="-2"/>
        </w:rPr>
        <w:t>Examples</w:t>
      </w:r>
      <w:r>
        <w:rPr>
          <w:spacing w:val="-9"/>
        </w:rPr>
        <w:t xml:space="preserve"> </w:t>
      </w:r>
      <w:r>
        <w:rPr>
          <w:spacing w:val="-2"/>
        </w:rPr>
        <w:t>of</w:t>
      </w:r>
      <w:r>
        <w:rPr>
          <w:spacing w:val="-9"/>
        </w:rPr>
        <w:t xml:space="preserve"> </w:t>
      </w:r>
      <w:r>
        <w:rPr>
          <w:spacing w:val="-2"/>
        </w:rPr>
        <w:t>community</w:t>
      </w:r>
      <w:r>
        <w:rPr>
          <w:spacing w:val="-13"/>
        </w:rPr>
        <w:t xml:space="preserve"> </w:t>
      </w:r>
      <w:r>
        <w:rPr>
          <w:spacing w:val="-2"/>
        </w:rPr>
        <w:t>partners</w:t>
      </w:r>
      <w:r>
        <w:rPr>
          <w:spacing w:val="21"/>
        </w:rPr>
        <w:t xml:space="preserve"> </w:t>
      </w:r>
      <w:r>
        <w:rPr>
          <w:spacing w:val="-2"/>
        </w:rPr>
        <w:t>include</w:t>
      </w:r>
      <w:r>
        <w:rPr>
          <w:spacing w:val="-13"/>
        </w:rPr>
        <w:t xml:space="preserve"> </w:t>
      </w:r>
      <w:r>
        <w:rPr>
          <w:spacing w:val="-2"/>
        </w:rPr>
        <w:t xml:space="preserve">County </w:t>
      </w:r>
      <w:r>
        <w:t>Departments</w:t>
      </w:r>
      <w:r>
        <w:rPr>
          <w:spacing w:val="-15"/>
        </w:rPr>
        <w:t xml:space="preserve"> </w:t>
      </w:r>
      <w:r>
        <w:t>of</w:t>
      </w:r>
      <w:r>
        <w:rPr>
          <w:spacing w:val="-15"/>
        </w:rPr>
        <w:t xml:space="preserve"> </w:t>
      </w:r>
      <w:r>
        <w:t>Human</w:t>
      </w:r>
      <w:r>
        <w:rPr>
          <w:spacing w:val="-15"/>
        </w:rPr>
        <w:t xml:space="preserve"> </w:t>
      </w:r>
      <w:r>
        <w:t>Services</w:t>
      </w:r>
      <w:r>
        <w:rPr>
          <w:spacing w:val="-13"/>
        </w:rPr>
        <w:t xml:space="preserve"> </w:t>
      </w:r>
      <w:r>
        <w:t>in</w:t>
      </w:r>
      <w:r>
        <w:rPr>
          <w:spacing w:val="-15"/>
        </w:rPr>
        <w:t xml:space="preserve"> </w:t>
      </w:r>
      <w:r>
        <w:t>Colorado</w:t>
      </w:r>
      <w:r>
        <w:rPr>
          <w:spacing w:val="-12"/>
        </w:rPr>
        <w:t xml:space="preserve"> </w:t>
      </w:r>
      <w:r>
        <w:t>(i.e.,</w:t>
      </w:r>
      <w:r>
        <w:rPr>
          <w:spacing w:val="-14"/>
        </w:rPr>
        <w:t xml:space="preserve"> </w:t>
      </w:r>
      <w:r>
        <w:t>Larimer,</w:t>
      </w:r>
      <w:r>
        <w:rPr>
          <w:spacing w:val="-14"/>
        </w:rPr>
        <w:t xml:space="preserve"> </w:t>
      </w:r>
      <w:r>
        <w:t>Boulder,</w:t>
      </w:r>
      <w:r>
        <w:rPr>
          <w:spacing w:val="-15"/>
        </w:rPr>
        <w:t xml:space="preserve"> </w:t>
      </w:r>
      <w:r>
        <w:t>Adams,</w:t>
      </w:r>
      <w:r>
        <w:rPr>
          <w:spacing w:val="-14"/>
        </w:rPr>
        <w:t xml:space="preserve"> </w:t>
      </w:r>
      <w:r>
        <w:t>El</w:t>
      </w:r>
      <w:r>
        <w:rPr>
          <w:spacing w:val="-14"/>
        </w:rPr>
        <w:t xml:space="preserve"> </w:t>
      </w:r>
      <w:r>
        <w:t>Paso,</w:t>
      </w:r>
      <w:r>
        <w:rPr>
          <w:spacing w:val="9"/>
        </w:rPr>
        <w:t xml:space="preserve"> </w:t>
      </w:r>
      <w:r>
        <w:t>Arapahoe,</w:t>
      </w:r>
      <w:r>
        <w:rPr>
          <w:spacing w:val="-15"/>
        </w:rPr>
        <w:t xml:space="preserve"> </w:t>
      </w:r>
      <w:r>
        <w:t>Broomfield, Pueblo, Weld, Broomfield, and Jefferson Counties), The American Humane, and</w:t>
      </w:r>
      <w:r>
        <w:rPr>
          <w:spacing w:val="40"/>
        </w:rPr>
        <w:t xml:space="preserve"> </w:t>
      </w:r>
      <w:r>
        <w:t>Larimer County Mental Health.</w:t>
      </w:r>
      <w:r>
        <w:rPr>
          <w:spacing w:val="-13"/>
        </w:rPr>
        <w:t xml:space="preserve"> </w:t>
      </w:r>
      <w:r>
        <w:t>The</w:t>
      </w:r>
      <w:r>
        <w:rPr>
          <w:spacing w:val="-12"/>
        </w:rPr>
        <w:t xml:space="preserve"> </w:t>
      </w:r>
      <w:r>
        <w:t>purpose</w:t>
      </w:r>
      <w:r>
        <w:rPr>
          <w:spacing w:val="-12"/>
        </w:rPr>
        <w:t xml:space="preserve"> </w:t>
      </w:r>
      <w:r>
        <w:t>of</w:t>
      </w:r>
      <w:r>
        <w:rPr>
          <w:spacing w:val="-11"/>
        </w:rPr>
        <w:t xml:space="preserve"> </w:t>
      </w:r>
      <w:r>
        <w:t>the</w:t>
      </w:r>
      <w:r>
        <w:rPr>
          <w:spacing w:val="-12"/>
        </w:rPr>
        <w:t xml:space="preserve"> </w:t>
      </w:r>
      <w:r>
        <w:t>Social</w:t>
      </w:r>
      <w:r>
        <w:rPr>
          <w:spacing w:val="-13"/>
        </w:rPr>
        <w:t xml:space="preserve"> </w:t>
      </w:r>
      <w:r>
        <w:t>Work</w:t>
      </w:r>
      <w:r>
        <w:rPr>
          <w:spacing w:val="-14"/>
        </w:rPr>
        <w:t xml:space="preserve"> </w:t>
      </w:r>
      <w:r>
        <w:t>Research</w:t>
      </w:r>
      <w:r>
        <w:rPr>
          <w:spacing w:val="-14"/>
        </w:rPr>
        <w:t xml:space="preserve"> </w:t>
      </w:r>
      <w:r>
        <w:t>Center</w:t>
      </w:r>
      <w:r>
        <w:rPr>
          <w:spacing w:val="-13"/>
        </w:rPr>
        <w:t xml:space="preserve"> </w:t>
      </w:r>
      <w:r>
        <w:t>is</w:t>
      </w:r>
      <w:r>
        <w:rPr>
          <w:spacing w:val="-11"/>
        </w:rPr>
        <w:t xml:space="preserve"> </w:t>
      </w:r>
      <w:r>
        <w:t>to</w:t>
      </w:r>
      <w:r>
        <w:rPr>
          <w:spacing w:val="-13"/>
        </w:rPr>
        <w:t xml:space="preserve"> </w:t>
      </w:r>
      <w:r>
        <w:t>study</w:t>
      </w:r>
      <w:r>
        <w:rPr>
          <w:spacing w:val="-13"/>
        </w:rPr>
        <w:t xml:space="preserve"> </w:t>
      </w:r>
      <w:r>
        <w:t>social</w:t>
      </w:r>
      <w:r>
        <w:rPr>
          <w:spacing w:val="-12"/>
        </w:rPr>
        <w:t xml:space="preserve"> </w:t>
      </w:r>
      <w:r>
        <w:t>work</w:t>
      </w:r>
      <w:r>
        <w:rPr>
          <w:spacing w:val="10"/>
        </w:rPr>
        <w:t xml:space="preserve"> </w:t>
      </w:r>
      <w:r>
        <w:t>interventions</w:t>
      </w:r>
      <w:r>
        <w:rPr>
          <w:spacing w:val="-15"/>
        </w:rPr>
        <w:t xml:space="preserve"> </w:t>
      </w:r>
      <w:r>
        <w:t>in</w:t>
      </w:r>
      <w:r>
        <w:rPr>
          <w:spacing w:val="-15"/>
        </w:rPr>
        <w:t xml:space="preserve"> </w:t>
      </w:r>
      <w:r>
        <w:t>areas</w:t>
      </w:r>
      <w:r>
        <w:rPr>
          <w:spacing w:val="-13"/>
        </w:rPr>
        <w:t xml:space="preserve"> </w:t>
      </w:r>
      <w:r>
        <w:t>such</w:t>
      </w:r>
      <w:r>
        <w:rPr>
          <w:spacing w:val="-14"/>
        </w:rPr>
        <w:t xml:space="preserve"> </w:t>
      </w:r>
      <w:r>
        <w:t>as child</w:t>
      </w:r>
      <w:r>
        <w:rPr>
          <w:spacing w:val="-15"/>
        </w:rPr>
        <w:t xml:space="preserve"> </w:t>
      </w:r>
      <w:r>
        <w:t>welfare</w:t>
      </w:r>
      <w:r>
        <w:rPr>
          <w:spacing w:val="-15"/>
        </w:rPr>
        <w:t xml:space="preserve"> </w:t>
      </w:r>
      <w:r>
        <w:t>and</w:t>
      </w:r>
      <w:r>
        <w:rPr>
          <w:spacing w:val="-15"/>
        </w:rPr>
        <w:t xml:space="preserve"> </w:t>
      </w:r>
      <w:r>
        <w:t>juvenile</w:t>
      </w:r>
      <w:r>
        <w:rPr>
          <w:spacing w:val="-15"/>
        </w:rPr>
        <w:t xml:space="preserve"> </w:t>
      </w:r>
      <w:r>
        <w:t>delinquency,</w:t>
      </w:r>
      <w:r>
        <w:rPr>
          <w:spacing w:val="-15"/>
        </w:rPr>
        <w:t xml:space="preserve"> </w:t>
      </w:r>
      <w:r>
        <w:t>while</w:t>
      </w:r>
      <w:r>
        <w:rPr>
          <w:spacing w:val="-15"/>
        </w:rPr>
        <w:t xml:space="preserve"> </w:t>
      </w:r>
      <w:r>
        <w:t>promoting</w:t>
      </w:r>
      <w:r>
        <w:rPr>
          <w:spacing w:val="-15"/>
        </w:rPr>
        <w:t xml:space="preserve"> </w:t>
      </w:r>
      <w:r>
        <w:t>evidence-based</w:t>
      </w:r>
      <w:r>
        <w:rPr>
          <w:spacing w:val="-9"/>
        </w:rPr>
        <w:t xml:space="preserve"> </w:t>
      </w:r>
      <w:r>
        <w:t>research,</w:t>
      </w:r>
      <w:r>
        <w:rPr>
          <w:spacing w:val="-14"/>
        </w:rPr>
        <w:t xml:space="preserve"> </w:t>
      </w:r>
      <w:r>
        <w:t>practice,</w:t>
      </w:r>
      <w:r>
        <w:rPr>
          <w:spacing w:val="-15"/>
        </w:rPr>
        <w:t xml:space="preserve"> </w:t>
      </w:r>
      <w:r>
        <w:t>and</w:t>
      </w:r>
      <w:r>
        <w:rPr>
          <w:spacing w:val="-15"/>
        </w:rPr>
        <w:t xml:space="preserve"> </w:t>
      </w:r>
      <w:r>
        <w:t>policy.</w:t>
      </w:r>
      <w:r>
        <w:rPr>
          <w:spacing w:val="30"/>
        </w:rPr>
        <w:t xml:space="preserve"> </w:t>
      </w:r>
      <w:hyperlink r:id="rId24" w:history="1">
        <w:r w:rsidRPr="00140BBC">
          <w:rPr>
            <w:rStyle w:val="Hyperlink"/>
          </w:rPr>
          <w:t>SWRC</w:t>
        </w:r>
      </w:hyperlink>
      <w:r>
        <w:t xml:space="preserve"> provides research and program evaluation services to child welfare</w:t>
      </w:r>
      <w:r>
        <w:rPr>
          <w:spacing w:val="40"/>
        </w:rPr>
        <w:t xml:space="preserve"> </w:t>
      </w:r>
      <w:r>
        <w:t>agencies, human services providers, governmental entities, and community groups.</w:t>
      </w:r>
      <w:r>
        <w:rPr>
          <w:spacing w:val="40"/>
        </w:rPr>
        <w:t xml:space="preserve"> </w:t>
      </w:r>
      <w:hyperlink r:id="rId25" w:history="1">
        <w:r w:rsidRPr="00140BBC">
          <w:rPr>
            <w:rStyle w:val="Hyperlink"/>
          </w:rPr>
          <w:t>SWRC</w:t>
        </w:r>
      </w:hyperlink>
      <w:r>
        <w:t xml:space="preserve"> also</w:t>
      </w:r>
      <w:r>
        <w:rPr>
          <w:spacing w:val="40"/>
        </w:rPr>
        <w:t xml:space="preserve"> </w:t>
      </w:r>
      <w:r>
        <w:t>collaborates with social work faculty and other interdisciplinary programs across the university on</w:t>
      </w:r>
      <w:r>
        <w:rPr>
          <w:spacing w:val="40"/>
        </w:rPr>
        <w:t xml:space="preserve"> </w:t>
      </w:r>
      <w:r>
        <w:t>research</w:t>
      </w:r>
      <w:r>
        <w:rPr>
          <w:spacing w:val="-3"/>
        </w:rPr>
        <w:t xml:space="preserve"> </w:t>
      </w:r>
      <w:r>
        <w:t>and evaluation</w:t>
      </w:r>
      <w:r>
        <w:rPr>
          <w:spacing w:val="-4"/>
        </w:rPr>
        <w:t xml:space="preserve"> </w:t>
      </w:r>
      <w:r>
        <w:t>initiatives.</w:t>
      </w:r>
    </w:p>
    <w:p w14:paraId="795A7965" w14:textId="1E1118DD" w:rsidR="00284B27" w:rsidRPr="008C0C05" w:rsidRDefault="00EA1DE5" w:rsidP="008B5C6B">
      <w:pPr>
        <w:pStyle w:val="BodyText"/>
        <w:spacing w:after="240" w:line="276" w:lineRule="auto"/>
        <w:ind w:left="215" w:right="180"/>
        <w:jc w:val="both"/>
      </w:pPr>
      <w:r>
        <w:t>In</w:t>
      </w:r>
      <w:r>
        <w:rPr>
          <w:spacing w:val="-9"/>
        </w:rPr>
        <w:t xml:space="preserve"> </w:t>
      </w:r>
      <w:r>
        <w:t>2002,</w:t>
      </w:r>
      <w:r>
        <w:rPr>
          <w:spacing w:val="-11"/>
        </w:rPr>
        <w:t xml:space="preserve"> </w:t>
      </w:r>
      <w:r>
        <w:t>the</w:t>
      </w:r>
      <w:r>
        <w:rPr>
          <w:spacing w:val="-11"/>
        </w:rPr>
        <w:t xml:space="preserve"> </w:t>
      </w:r>
      <w:r>
        <w:t>name</w:t>
      </w:r>
      <w:r>
        <w:rPr>
          <w:spacing w:val="-8"/>
        </w:rPr>
        <w:t xml:space="preserve"> </w:t>
      </w:r>
      <w:r>
        <w:t>of</w:t>
      </w:r>
      <w:r>
        <w:rPr>
          <w:spacing w:val="-10"/>
        </w:rPr>
        <w:t xml:space="preserve"> </w:t>
      </w:r>
      <w:r>
        <w:t>the</w:t>
      </w:r>
      <w:r>
        <w:rPr>
          <w:spacing w:val="-11"/>
        </w:rPr>
        <w:t xml:space="preserve"> </w:t>
      </w:r>
      <w:r>
        <w:t>Department</w:t>
      </w:r>
      <w:r>
        <w:rPr>
          <w:spacing w:val="-12"/>
        </w:rPr>
        <w:t xml:space="preserve"> </w:t>
      </w:r>
      <w:r>
        <w:t>of</w:t>
      </w:r>
      <w:r>
        <w:rPr>
          <w:spacing w:val="-10"/>
        </w:rPr>
        <w:t xml:space="preserve"> </w:t>
      </w:r>
      <w:r>
        <w:t>Social</w:t>
      </w:r>
      <w:r>
        <w:rPr>
          <w:spacing w:val="-12"/>
        </w:rPr>
        <w:t xml:space="preserve"> </w:t>
      </w:r>
      <w:r>
        <w:t>Work</w:t>
      </w:r>
      <w:r>
        <w:rPr>
          <w:spacing w:val="-9"/>
        </w:rPr>
        <w:t xml:space="preserve"> </w:t>
      </w:r>
      <w:r>
        <w:t>was</w:t>
      </w:r>
      <w:r>
        <w:rPr>
          <w:spacing w:val="-10"/>
        </w:rPr>
        <w:t xml:space="preserve"> </w:t>
      </w:r>
      <w:r>
        <w:t>officially</w:t>
      </w:r>
      <w:r>
        <w:rPr>
          <w:spacing w:val="-8"/>
        </w:rPr>
        <w:t xml:space="preserve"> </w:t>
      </w:r>
      <w:r>
        <w:t>changed</w:t>
      </w:r>
      <w:r>
        <w:rPr>
          <w:spacing w:val="-12"/>
        </w:rPr>
        <w:t xml:space="preserve"> </w:t>
      </w:r>
      <w:r>
        <w:t>to</w:t>
      </w:r>
      <w:r>
        <w:rPr>
          <w:spacing w:val="-9"/>
        </w:rPr>
        <w:t xml:space="preserve"> </w:t>
      </w:r>
      <w:r>
        <w:t>the</w:t>
      </w:r>
      <w:r>
        <w:rPr>
          <w:spacing w:val="-11"/>
        </w:rPr>
        <w:t xml:space="preserve"> </w:t>
      </w:r>
      <w:r>
        <w:t>School</w:t>
      </w:r>
      <w:r>
        <w:rPr>
          <w:spacing w:val="-12"/>
        </w:rPr>
        <w:t xml:space="preserve"> </w:t>
      </w:r>
      <w:r>
        <w:t>of</w:t>
      </w:r>
      <w:r>
        <w:rPr>
          <w:spacing w:val="-10"/>
        </w:rPr>
        <w:t xml:space="preserve"> </w:t>
      </w:r>
      <w:r>
        <w:t>Social</w:t>
      </w:r>
      <w:r>
        <w:rPr>
          <w:spacing w:val="13"/>
        </w:rPr>
        <w:t xml:space="preserve"> </w:t>
      </w:r>
      <w:r>
        <w:t>Work</w:t>
      </w:r>
      <w:r>
        <w:rPr>
          <w:spacing w:val="-11"/>
        </w:rPr>
        <w:t xml:space="preserve"> </w:t>
      </w:r>
      <w:r>
        <w:t>to more</w:t>
      </w:r>
      <w:r>
        <w:rPr>
          <w:spacing w:val="-2"/>
        </w:rPr>
        <w:t xml:space="preserve"> </w:t>
      </w:r>
      <w:r>
        <w:t>accurately reflect</w:t>
      </w:r>
      <w:r>
        <w:rPr>
          <w:spacing w:val="-1"/>
        </w:rPr>
        <w:t xml:space="preserve"> </w:t>
      </w:r>
      <w:r>
        <w:t>the</w:t>
      </w:r>
      <w:r>
        <w:rPr>
          <w:spacing w:val="-5"/>
        </w:rPr>
        <w:t xml:space="preserve"> </w:t>
      </w:r>
      <w:r>
        <w:t>increased</w:t>
      </w:r>
      <w:r>
        <w:rPr>
          <w:spacing w:val="-3"/>
        </w:rPr>
        <w:t xml:space="preserve"> </w:t>
      </w:r>
      <w:r>
        <w:t>breadth</w:t>
      </w:r>
      <w:r>
        <w:rPr>
          <w:spacing w:val="-3"/>
        </w:rPr>
        <w:t xml:space="preserve"> </w:t>
      </w:r>
      <w:r>
        <w:t>of</w:t>
      </w:r>
      <w:r>
        <w:rPr>
          <w:spacing w:val="-4"/>
        </w:rPr>
        <w:t xml:space="preserve"> </w:t>
      </w:r>
      <w:r>
        <w:t>activities</w:t>
      </w:r>
      <w:r>
        <w:rPr>
          <w:spacing w:val="-2"/>
        </w:rPr>
        <w:t xml:space="preserve"> </w:t>
      </w:r>
      <w:r>
        <w:t>across national</w:t>
      </w:r>
      <w:r>
        <w:rPr>
          <w:spacing w:val="-3"/>
        </w:rPr>
        <w:t xml:space="preserve"> </w:t>
      </w:r>
      <w:proofErr w:type="gramStart"/>
      <w:r>
        <w:t>and</w:t>
      </w:r>
      <w:r>
        <w:rPr>
          <w:spacing w:val="-3"/>
        </w:rPr>
        <w:t xml:space="preserve"> </w:t>
      </w:r>
      <w:r>
        <w:t>in</w:t>
      </w:r>
      <w:proofErr w:type="gramEnd"/>
      <w:r>
        <w:rPr>
          <w:spacing w:val="-6"/>
        </w:rPr>
        <w:t xml:space="preserve"> </w:t>
      </w:r>
      <w:r>
        <w:t>international</w:t>
      </w:r>
      <w:r>
        <w:rPr>
          <w:spacing w:val="35"/>
        </w:rPr>
        <w:t xml:space="preserve"> </w:t>
      </w:r>
      <w:r>
        <w:t>arenas.</w:t>
      </w:r>
    </w:p>
    <w:p w14:paraId="1EF00C5B" w14:textId="77777777" w:rsidR="00284B27" w:rsidRDefault="00EA1DE5" w:rsidP="008B5C6B">
      <w:pPr>
        <w:pStyle w:val="BodyText"/>
        <w:spacing w:after="240" w:line="276" w:lineRule="auto"/>
        <w:ind w:left="215" w:right="180"/>
        <w:jc w:val="both"/>
      </w:pPr>
      <w:r>
        <w:t>In 2006, the Social Work Center for Lifelong Learning and Outreach Education (CLOE) was</w:t>
      </w:r>
      <w:r>
        <w:rPr>
          <w:spacing w:val="40"/>
        </w:rPr>
        <w:t xml:space="preserve"> </w:t>
      </w:r>
      <w:r>
        <w:t>established. The</w:t>
      </w:r>
      <w:r>
        <w:rPr>
          <w:spacing w:val="-13"/>
        </w:rPr>
        <w:t xml:space="preserve"> </w:t>
      </w:r>
      <w:r>
        <w:t>Center</w:t>
      </w:r>
      <w:r>
        <w:rPr>
          <w:spacing w:val="-10"/>
        </w:rPr>
        <w:t xml:space="preserve"> </w:t>
      </w:r>
      <w:r>
        <w:t>for</w:t>
      </w:r>
      <w:r>
        <w:rPr>
          <w:spacing w:val="-12"/>
        </w:rPr>
        <w:t xml:space="preserve"> </w:t>
      </w:r>
      <w:r>
        <w:t>Lifelong</w:t>
      </w:r>
      <w:r>
        <w:rPr>
          <w:spacing w:val="-15"/>
        </w:rPr>
        <w:t xml:space="preserve"> </w:t>
      </w:r>
      <w:r>
        <w:t>Learning</w:t>
      </w:r>
      <w:r>
        <w:rPr>
          <w:spacing w:val="-11"/>
        </w:rPr>
        <w:t xml:space="preserve"> </w:t>
      </w:r>
      <w:r>
        <w:t>and</w:t>
      </w:r>
      <w:r>
        <w:rPr>
          <w:spacing w:val="-11"/>
        </w:rPr>
        <w:t xml:space="preserve"> </w:t>
      </w:r>
      <w:r>
        <w:t>Outreach</w:t>
      </w:r>
      <w:r>
        <w:rPr>
          <w:spacing w:val="-9"/>
        </w:rPr>
        <w:t xml:space="preserve"> </w:t>
      </w:r>
      <w:r>
        <w:t>Education</w:t>
      </w:r>
      <w:r>
        <w:rPr>
          <w:spacing w:val="-9"/>
        </w:rPr>
        <w:t xml:space="preserve"> </w:t>
      </w:r>
      <w:r>
        <w:t>develops,</w:t>
      </w:r>
      <w:r>
        <w:rPr>
          <w:spacing w:val="-13"/>
        </w:rPr>
        <w:t xml:space="preserve"> </w:t>
      </w:r>
      <w:r>
        <w:t>administers,</w:t>
      </w:r>
      <w:r>
        <w:rPr>
          <w:spacing w:val="-9"/>
        </w:rPr>
        <w:t xml:space="preserve"> </w:t>
      </w:r>
      <w:r>
        <w:t>and</w:t>
      </w:r>
      <w:r>
        <w:rPr>
          <w:spacing w:val="18"/>
        </w:rPr>
        <w:t xml:space="preserve"> </w:t>
      </w:r>
      <w:r>
        <w:t>integrates</w:t>
      </w:r>
      <w:r>
        <w:rPr>
          <w:spacing w:val="-10"/>
        </w:rPr>
        <w:t xml:space="preserve"> </w:t>
      </w:r>
      <w:r>
        <w:t>degree</w:t>
      </w:r>
      <w:r>
        <w:rPr>
          <w:spacing w:val="-13"/>
        </w:rPr>
        <w:t xml:space="preserve"> </w:t>
      </w:r>
      <w:r>
        <w:t xml:space="preserve">and </w:t>
      </w:r>
      <w:r>
        <w:rPr>
          <w:spacing w:val="-2"/>
        </w:rPr>
        <w:t>non-degree</w:t>
      </w:r>
      <w:r>
        <w:rPr>
          <w:spacing w:val="-11"/>
        </w:rPr>
        <w:t xml:space="preserve"> </w:t>
      </w:r>
      <w:r>
        <w:rPr>
          <w:spacing w:val="-2"/>
        </w:rPr>
        <w:t>educational</w:t>
      </w:r>
      <w:r>
        <w:rPr>
          <w:spacing w:val="-13"/>
        </w:rPr>
        <w:t xml:space="preserve"> </w:t>
      </w:r>
      <w:r>
        <w:rPr>
          <w:spacing w:val="-2"/>
        </w:rPr>
        <w:t>programs</w:t>
      </w:r>
      <w:r>
        <w:rPr>
          <w:spacing w:val="-10"/>
        </w:rPr>
        <w:t xml:space="preserve"> </w:t>
      </w:r>
      <w:r>
        <w:rPr>
          <w:spacing w:val="-2"/>
        </w:rPr>
        <w:t>that</w:t>
      </w:r>
      <w:r>
        <w:rPr>
          <w:spacing w:val="-13"/>
        </w:rPr>
        <w:t xml:space="preserve"> </w:t>
      </w:r>
      <w:r>
        <w:rPr>
          <w:spacing w:val="-2"/>
        </w:rPr>
        <w:t>extend</w:t>
      </w:r>
      <w:r>
        <w:rPr>
          <w:spacing w:val="-13"/>
        </w:rPr>
        <w:t xml:space="preserve"> </w:t>
      </w:r>
      <w:r>
        <w:rPr>
          <w:spacing w:val="-2"/>
        </w:rPr>
        <w:t>outside</w:t>
      </w:r>
      <w:r>
        <w:rPr>
          <w:spacing w:val="-13"/>
        </w:rPr>
        <w:t xml:space="preserve"> </w:t>
      </w:r>
      <w:r>
        <w:rPr>
          <w:spacing w:val="-2"/>
        </w:rPr>
        <w:t>the</w:t>
      </w:r>
      <w:r>
        <w:rPr>
          <w:spacing w:val="-10"/>
        </w:rPr>
        <w:t xml:space="preserve"> </w:t>
      </w:r>
      <w:r>
        <w:rPr>
          <w:spacing w:val="-2"/>
        </w:rPr>
        <w:t>on-campus</w:t>
      </w:r>
      <w:r>
        <w:rPr>
          <w:spacing w:val="-12"/>
        </w:rPr>
        <w:t xml:space="preserve"> </w:t>
      </w:r>
      <w:r>
        <w:rPr>
          <w:spacing w:val="-2"/>
        </w:rPr>
        <w:t>degree</w:t>
      </w:r>
      <w:r>
        <w:rPr>
          <w:spacing w:val="18"/>
        </w:rPr>
        <w:t xml:space="preserve"> </w:t>
      </w:r>
      <w:r>
        <w:rPr>
          <w:spacing w:val="-2"/>
        </w:rPr>
        <w:t>programs</w:t>
      </w:r>
      <w:r>
        <w:rPr>
          <w:spacing w:val="-4"/>
        </w:rPr>
        <w:t xml:space="preserve"> </w:t>
      </w:r>
      <w:r>
        <w:rPr>
          <w:spacing w:val="-2"/>
        </w:rPr>
        <w:t>of</w:t>
      </w:r>
      <w:r>
        <w:rPr>
          <w:spacing w:val="-6"/>
        </w:rPr>
        <w:t xml:space="preserve"> </w:t>
      </w:r>
      <w:r>
        <w:rPr>
          <w:spacing w:val="-2"/>
        </w:rPr>
        <w:t>the</w:t>
      </w:r>
      <w:r>
        <w:rPr>
          <w:spacing w:val="-10"/>
        </w:rPr>
        <w:t xml:space="preserve"> </w:t>
      </w:r>
      <w:r>
        <w:rPr>
          <w:spacing w:val="-2"/>
        </w:rPr>
        <w:t>School</w:t>
      </w:r>
      <w:r>
        <w:rPr>
          <w:spacing w:val="-9"/>
        </w:rPr>
        <w:t xml:space="preserve"> </w:t>
      </w:r>
      <w:r>
        <w:rPr>
          <w:spacing w:val="-2"/>
        </w:rPr>
        <w:t>of</w:t>
      </w:r>
      <w:r>
        <w:rPr>
          <w:spacing w:val="-10"/>
        </w:rPr>
        <w:t xml:space="preserve"> </w:t>
      </w:r>
      <w:r>
        <w:rPr>
          <w:spacing w:val="-2"/>
        </w:rPr>
        <w:t xml:space="preserve">Social </w:t>
      </w:r>
      <w:r>
        <w:t>Work.</w:t>
      </w:r>
      <w:r>
        <w:rPr>
          <w:spacing w:val="-12"/>
        </w:rPr>
        <w:t xml:space="preserve"> </w:t>
      </w:r>
      <w:r>
        <w:t>The</w:t>
      </w:r>
      <w:r>
        <w:rPr>
          <w:spacing w:val="-13"/>
        </w:rPr>
        <w:t xml:space="preserve"> </w:t>
      </w:r>
      <w:r>
        <w:t>Center</w:t>
      </w:r>
      <w:r>
        <w:rPr>
          <w:spacing w:val="-12"/>
        </w:rPr>
        <w:t xml:space="preserve"> </w:t>
      </w:r>
      <w:r>
        <w:t>provides</w:t>
      </w:r>
      <w:r>
        <w:rPr>
          <w:spacing w:val="-10"/>
        </w:rPr>
        <w:t xml:space="preserve"> </w:t>
      </w:r>
      <w:r>
        <w:t>oversight</w:t>
      </w:r>
      <w:r>
        <w:rPr>
          <w:spacing w:val="-12"/>
        </w:rPr>
        <w:t xml:space="preserve"> </w:t>
      </w:r>
      <w:r>
        <w:t>to</w:t>
      </w:r>
      <w:r>
        <w:rPr>
          <w:spacing w:val="-11"/>
        </w:rPr>
        <w:t xml:space="preserve"> </w:t>
      </w:r>
      <w:r>
        <w:t>maintain</w:t>
      </w:r>
      <w:r>
        <w:rPr>
          <w:spacing w:val="-13"/>
        </w:rPr>
        <w:t xml:space="preserve"> </w:t>
      </w:r>
      <w:r>
        <w:t>high</w:t>
      </w:r>
      <w:r>
        <w:rPr>
          <w:spacing w:val="-11"/>
        </w:rPr>
        <w:t xml:space="preserve"> </w:t>
      </w:r>
      <w:r>
        <w:t>quality</w:t>
      </w:r>
      <w:r>
        <w:rPr>
          <w:spacing w:val="14"/>
        </w:rPr>
        <w:t xml:space="preserve"> </w:t>
      </w:r>
      <w:r>
        <w:t>programs</w:t>
      </w:r>
      <w:r>
        <w:rPr>
          <w:spacing w:val="-10"/>
        </w:rPr>
        <w:t xml:space="preserve"> </w:t>
      </w:r>
      <w:r>
        <w:t>that</w:t>
      </w:r>
      <w:r>
        <w:rPr>
          <w:spacing w:val="-13"/>
        </w:rPr>
        <w:t xml:space="preserve"> </w:t>
      </w:r>
      <w:r>
        <w:t>are</w:t>
      </w:r>
      <w:r>
        <w:rPr>
          <w:spacing w:val="-10"/>
        </w:rPr>
        <w:t xml:space="preserve"> </w:t>
      </w:r>
      <w:r>
        <w:t>consistent</w:t>
      </w:r>
      <w:r>
        <w:rPr>
          <w:spacing w:val="-13"/>
        </w:rPr>
        <w:t xml:space="preserve"> </w:t>
      </w:r>
      <w:r>
        <w:t>with</w:t>
      </w:r>
      <w:r>
        <w:rPr>
          <w:spacing w:val="-13"/>
        </w:rPr>
        <w:t xml:space="preserve"> </w:t>
      </w:r>
      <w:r>
        <w:t>the</w:t>
      </w:r>
      <w:r>
        <w:rPr>
          <w:spacing w:val="-10"/>
        </w:rPr>
        <w:t xml:space="preserve"> </w:t>
      </w:r>
      <w:r>
        <w:t>mission and goals of the School of Social Work, the College of</w:t>
      </w:r>
      <w:r>
        <w:rPr>
          <w:spacing w:val="40"/>
        </w:rPr>
        <w:t xml:space="preserve"> </w:t>
      </w:r>
      <w:r>
        <w:t>Applied Human Sciences, and Colorado State University. The Center fosters increased faculty and</w:t>
      </w:r>
      <w:r>
        <w:rPr>
          <w:spacing w:val="40"/>
        </w:rPr>
        <w:t xml:space="preserve"> </w:t>
      </w:r>
      <w:r>
        <w:t>student involvement in community improvement as resources for social workers and human service</w:t>
      </w:r>
      <w:r>
        <w:rPr>
          <w:spacing w:val="40"/>
        </w:rPr>
        <w:t xml:space="preserve"> </w:t>
      </w:r>
      <w:r>
        <w:t>personnel, providing lifelong learning opportunities, and engaging</w:t>
      </w:r>
      <w:r>
        <w:rPr>
          <w:spacing w:val="-8"/>
        </w:rPr>
        <w:t xml:space="preserve"> </w:t>
      </w:r>
      <w:r>
        <w:t>alumni</w:t>
      </w:r>
      <w:r>
        <w:rPr>
          <w:spacing w:val="-3"/>
        </w:rPr>
        <w:t xml:space="preserve"> </w:t>
      </w:r>
      <w:r>
        <w:t>in</w:t>
      </w:r>
      <w:r>
        <w:rPr>
          <w:spacing w:val="-6"/>
        </w:rPr>
        <w:t xml:space="preserve"> </w:t>
      </w:r>
      <w:r>
        <w:t>both</w:t>
      </w:r>
      <w:r>
        <w:rPr>
          <w:spacing w:val="-6"/>
        </w:rPr>
        <w:t xml:space="preserve"> </w:t>
      </w:r>
      <w:r>
        <w:t>providing</w:t>
      </w:r>
      <w:r>
        <w:rPr>
          <w:spacing w:val="-6"/>
        </w:rPr>
        <w:t xml:space="preserve"> </w:t>
      </w:r>
      <w:r>
        <w:t>and</w:t>
      </w:r>
      <w:r>
        <w:rPr>
          <w:spacing w:val="20"/>
        </w:rPr>
        <w:t xml:space="preserve"> </w:t>
      </w:r>
      <w:r>
        <w:t>participating</w:t>
      </w:r>
      <w:r>
        <w:rPr>
          <w:spacing w:val="-8"/>
        </w:rPr>
        <w:t xml:space="preserve"> </w:t>
      </w:r>
      <w:r>
        <w:t>in</w:t>
      </w:r>
      <w:r>
        <w:rPr>
          <w:spacing w:val="-9"/>
        </w:rPr>
        <w:t xml:space="preserve"> </w:t>
      </w:r>
      <w:r>
        <w:t>the</w:t>
      </w:r>
      <w:r>
        <w:rPr>
          <w:spacing w:val="-8"/>
        </w:rPr>
        <w:t xml:space="preserve"> </w:t>
      </w:r>
      <w:r>
        <w:t>educational</w:t>
      </w:r>
      <w:r>
        <w:rPr>
          <w:spacing w:val="-11"/>
        </w:rPr>
        <w:t xml:space="preserve"> </w:t>
      </w:r>
      <w:r>
        <w:t>opportunities</w:t>
      </w:r>
      <w:r>
        <w:rPr>
          <w:spacing w:val="-5"/>
        </w:rPr>
        <w:t xml:space="preserve"> </w:t>
      </w:r>
      <w:r>
        <w:t>offered</w:t>
      </w:r>
      <w:r>
        <w:rPr>
          <w:spacing w:val="-8"/>
        </w:rPr>
        <w:t xml:space="preserve"> </w:t>
      </w:r>
      <w:r>
        <w:t>by</w:t>
      </w:r>
      <w:r>
        <w:rPr>
          <w:spacing w:val="-8"/>
        </w:rPr>
        <w:t xml:space="preserve"> </w:t>
      </w:r>
      <w:r>
        <w:t>the</w:t>
      </w:r>
      <w:r>
        <w:rPr>
          <w:spacing w:val="-8"/>
        </w:rPr>
        <w:t xml:space="preserve"> </w:t>
      </w:r>
      <w:r>
        <w:t>Center.</w:t>
      </w:r>
    </w:p>
    <w:p w14:paraId="2EF0D7C9" w14:textId="09B5C9F3" w:rsidR="00284B27" w:rsidRPr="008C0C05" w:rsidRDefault="00EA1DE5" w:rsidP="008B5C6B">
      <w:pPr>
        <w:pStyle w:val="BodyText"/>
        <w:spacing w:before="78" w:after="240" w:line="276" w:lineRule="auto"/>
        <w:ind w:left="215" w:right="270"/>
        <w:jc w:val="both"/>
      </w:pPr>
      <w:r>
        <w:t>In</w:t>
      </w:r>
      <w:r>
        <w:rPr>
          <w:spacing w:val="-15"/>
        </w:rPr>
        <w:t xml:space="preserve"> </w:t>
      </w:r>
      <w:r>
        <w:t>July</w:t>
      </w:r>
      <w:r>
        <w:rPr>
          <w:spacing w:val="-15"/>
        </w:rPr>
        <w:t xml:space="preserve"> </w:t>
      </w:r>
      <w:r>
        <w:t>2009,</w:t>
      </w:r>
      <w:r>
        <w:rPr>
          <w:spacing w:val="-15"/>
        </w:rPr>
        <w:t xml:space="preserve"> </w:t>
      </w:r>
      <w:r>
        <w:t>the</w:t>
      </w:r>
      <w:r>
        <w:rPr>
          <w:spacing w:val="-15"/>
        </w:rPr>
        <w:t xml:space="preserve"> </w:t>
      </w:r>
      <w:r>
        <w:t>Community</w:t>
      </w:r>
      <w:r>
        <w:rPr>
          <w:spacing w:val="-15"/>
        </w:rPr>
        <w:t xml:space="preserve"> </w:t>
      </w:r>
      <w:r>
        <w:t>Organizing</w:t>
      </w:r>
      <w:r>
        <w:rPr>
          <w:spacing w:val="-15"/>
        </w:rPr>
        <w:t xml:space="preserve"> </w:t>
      </w:r>
      <w:r>
        <w:t>to</w:t>
      </w:r>
      <w:r>
        <w:rPr>
          <w:spacing w:val="-15"/>
        </w:rPr>
        <w:t xml:space="preserve"> </w:t>
      </w:r>
      <w:r>
        <w:t>Reach</w:t>
      </w:r>
      <w:r>
        <w:rPr>
          <w:spacing w:val="-15"/>
        </w:rPr>
        <w:t xml:space="preserve"> </w:t>
      </w:r>
      <w:r>
        <w:t>Empowerment</w:t>
      </w:r>
      <w:r>
        <w:rPr>
          <w:spacing w:val="-13"/>
        </w:rPr>
        <w:t xml:space="preserve"> </w:t>
      </w:r>
      <w:r>
        <w:t>(CORE)</w:t>
      </w:r>
      <w:r>
        <w:rPr>
          <w:spacing w:val="-15"/>
        </w:rPr>
        <w:t xml:space="preserve"> </w:t>
      </w:r>
      <w:r>
        <w:t>Center</w:t>
      </w:r>
      <w:r>
        <w:rPr>
          <w:spacing w:val="-15"/>
        </w:rPr>
        <w:t xml:space="preserve"> </w:t>
      </w:r>
      <w:r>
        <w:t>became</w:t>
      </w:r>
      <w:r>
        <w:rPr>
          <w:spacing w:val="-14"/>
        </w:rPr>
        <w:t xml:space="preserve"> </w:t>
      </w:r>
      <w:r>
        <w:t>a</w:t>
      </w:r>
      <w:r>
        <w:rPr>
          <w:spacing w:val="-15"/>
        </w:rPr>
        <w:t xml:space="preserve"> </w:t>
      </w:r>
      <w:r>
        <w:t>Center</w:t>
      </w:r>
      <w:r>
        <w:rPr>
          <w:spacing w:val="-15"/>
        </w:rPr>
        <w:t xml:space="preserve"> </w:t>
      </w:r>
      <w:r>
        <w:t>into</w:t>
      </w:r>
      <w:r>
        <w:rPr>
          <w:spacing w:val="12"/>
        </w:rPr>
        <w:t xml:space="preserve"> </w:t>
      </w:r>
      <w:r>
        <w:t>the School of Social Work. The CORE Center was a community-based program serving North Fort</w:t>
      </w:r>
      <w:r>
        <w:rPr>
          <w:spacing w:val="40"/>
        </w:rPr>
        <w:t xml:space="preserve"> </w:t>
      </w:r>
      <w:r>
        <w:t>Collins residents. The CSU CORE Center, under the leadership of the School of Social Work, became an organizational member of</w:t>
      </w:r>
      <w:r>
        <w:rPr>
          <w:spacing w:val="-3"/>
        </w:rPr>
        <w:t xml:space="preserve"> </w:t>
      </w:r>
      <w:r>
        <w:t>the National</w:t>
      </w:r>
      <w:r>
        <w:rPr>
          <w:spacing w:val="-3"/>
        </w:rPr>
        <w:t xml:space="preserve"> </w:t>
      </w:r>
      <w:r>
        <w:t>Child Traumatic Stress Network (NCTSN) and received a</w:t>
      </w:r>
      <w:r w:rsidR="008C0C05">
        <w:t xml:space="preserve"> </w:t>
      </w:r>
      <w:r>
        <w:t>$1.2 million grant from the Substance Abuse Mental Health Agency to deliver trauma-informed,</w:t>
      </w:r>
      <w:r>
        <w:rPr>
          <w:spacing w:val="40"/>
        </w:rPr>
        <w:t xml:space="preserve"> </w:t>
      </w:r>
      <w:r>
        <w:t>evidence</w:t>
      </w:r>
      <w:proofErr w:type="gramStart"/>
      <w:r>
        <w:t>- based</w:t>
      </w:r>
      <w:proofErr w:type="gramEnd"/>
      <w:r>
        <w:t xml:space="preserve"> interventions to </w:t>
      </w:r>
      <w:r w:rsidR="00D0406D">
        <w:t>under resourced</w:t>
      </w:r>
      <w:r>
        <w:t xml:space="preserve"> children and families in northern Fort Collins.</w:t>
      </w:r>
      <w:r>
        <w:rPr>
          <w:spacing w:val="40"/>
        </w:rPr>
        <w:t xml:space="preserve"> </w:t>
      </w:r>
      <w:r>
        <w:t>CORE Center in north Fort</w:t>
      </w:r>
      <w:r>
        <w:rPr>
          <w:spacing w:val="-1"/>
        </w:rPr>
        <w:t xml:space="preserve"> </w:t>
      </w:r>
      <w:r>
        <w:t>Collins closed</w:t>
      </w:r>
      <w:r>
        <w:rPr>
          <w:spacing w:val="-2"/>
        </w:rPr>
        <w:t xml:space="preserve"> </w:t>
      </w:r>
      <w:r>
        <w:t>on July 31, 2013. The federal grant that supported the center</w:t>
      </w:r>
      <w:r>
        <w:rPr>
          <w:spacing w:val="34"/>
        </w:rPr>
        <w:t xml:space="preserve"> </w:t>
      </w:r>
      <w:r>
        <w:t>ended in September 2012,</w:t>
      </w:r>
      <w:r>
        <w:rPr>
          <w:spacing w:val="-12"/>
        </w:rPr>
        <w:t xml:space="preserve"> </w:t>
      </w:r>
      <w:r>
        <w:t>and</w:t>
      </w:r>
      <w:r>
        <w:rPr>
          <w:spacing w:val="-12"/>
        </w:rPr>
        <w:t xml:space="preserve"> </w:t>
      </w:r>
      <w:r>
        <w:t>the</w:t>
      </w:r>
      <w:r>
        <w:rPr>
          <w:spacing w:val="-11"/>
        </w:rPr>
        <w:t xml:space="preserve"> </w:t>
      </w:r>
      <w:r>
        <w:t>center</w:t>
      </w:r>
      <w:r>
        <w:rPr>
          <w:spacing w:val="-13"/>
        </w:rPr>
        <w:t xml:space="preserve"> </w:t>
      </w:r>
      <w:r>
        <w:t>was</w:t>
      </w:r>
      <w:r>
        <w:rPr>
          <w:spacing w:val="-11"/>
        </w:rPr>
        <w:t xml:space="preserve"> </w:t>
      </w:r>
      <w:r>
        <w:t>unable</w:t>
      </w:r>
      <w:r>
        <w:rPr>
          <w:spacing w:val="-11"/>
        </w:rPr>
        <w:t xml:space="preserve"> </w:t>
      </w:r>
      <w:r>
        <w:t>to</w:t>
      </w:r>
      <w:r>
        <w:rPr>
          <w:spacing w:val="-12"/>
        </w:rPr>
        <w:t xml:space="preserve"> </w:t>
      </w:r>
      <w:r>
        <w:t>secure</w:t>
      </w:r>
      <w:r>
        <w:rPr>
          <w:spacing w:val="-11"/>
        </w:rPr>
        <w:t xml:space="preserve"> </w:t>
      </w:r>
      <w:r>
        <w:t>funding</w:t>
      </w:r>
      <w:r>
        <w:rPr>
          <w:spacing w:val="-9"/>
        </w:rPr>
        <w:t xml:space="preserve"> </w:t>
      </w:r>
      <w:r>
        <w:t>to</w:t>
      </w:r>
      <w:r>
        <w:rPr>
          <w:spacing w:val="-12"/>
        </w:rPr>
        <w:t xml:space="preserve"> </w:t>
      </w:r>
      <w:r>
        <w:t>sustain</w:t>
      </w:r>
      <w:r>
        <w:rPr>
          <w:spacing w:val="-12"/>
        </w:rPr>
        <w:t xml:space="preserve"> </w:t>
      </w:r>
      <w:r>
        <w:t>the</w:t>
      </w:r>
      <w:r>
        <w:rPr>
          <w:spacing w:val="-11"/>
        </w:rPr>
        <w:t xml:space="preserve"> </w:t>
      </w:r>
      <w:r>
        <w:t>program.</w:t>
      </w:r>
      <w:r>
        <w:rPr>
          <w:spacing w:val="-12"/>
        </w:rPr>
        <w:t xml:space="preserve"> </w:t>
      </w:r>
      <w:r>
        <w:t>CSU</w:t>
      </w:r>
      <w:r>
        <w:rPr>
          <w:spacing w:val="16"/>
        </w:rPr>
        <w:t xml:space="preserve"> </w:t>
      </w:r>
      <w:r>
        <w:t>underwrote</w:t>
      </w:r>
      <w:r>
        <w:rPr>
          <w:spacing w:val="-11"/>
        </w:rPr>
        <w:t xml:space="preserve"> </w:t>
      </w:r>
      <w:r>
        <w:t>the</w:t>
      </w:r>
      <w:r>
        <w:rPr>
          <w:spacing w:val="-11"/>
        </w:rPr>
        <w:t xml:space="preserve"> </w:t>
      </w:r>
      <w:r>
        <w:t>center</w:t>
      </w:r>
      <w:r>
        <w:rPr>
          <w:spacing w:val="-13"/>
        </w:rPr>
        <w:t xml:space="preserve"> </w:t>
      </w:r>
      <w:r>
        <w:t>for</w:t>
      </w:r>
      <w:r>
        <w:rPr>
          <w:spacing w:val="-13"/>
        </w:rPr>
        <w:t xml:space="preserve"> </w:t>
      </w:r>
      <w:r>
        <w:t>ten months to assure that all services were smoothly transitioned.</w:t>
      </w:r>
    </w:p>
    <w:p w14:paraId="6E28882F" w14:textId="2AFF5DF7" w:rsidR="00284B27" w:rsidRPr="008C0C05" w:rsidRDefault="00EA1DE5" w:rsidP="008B5C6B">
      <w:pPr>
        <w:pStyle w:val="BodyText"/>
        <w:spacing w:after="240" w:line="276" w:lineRule="auto"/>
        <w:ind w:left="215" w:right="270"/>
        <w:jc w:val="both"/>
      </w:pPr>
      <w:r>
        <w:lastRenderedPageBreak/>
        <w:t>In 2011, the CSU Board of Governors approved a PhD Program in Social Work replacing our</w:t>
      </w:r>
      <w:r>
        <w:rPr>
          <w:spacing w:val="39"/>
        </w:rPr>
        <w:t xml:space="preserve"> </w:t>
      </w:r>
      <w:r>
        <w:t>successful interdisciplinary PhD collaboration with the School of Education. Additional information about the curriculum</w:t>
      </w:r>
      <w:r>
        <w:rPr>
          <w:spacing w:val="-3"/>
        </w:rPr>
        <w:t xml:space="preserve"> </w:t>
      </w:r>
      <w:r>
        <w:t>and</w:t>
      </w:r>
      <w:r>
        <w:rPr>
          <w:spacing w:val="-2"/>
        </w:rPr>
        <w:t xml:space="preserve"> </w:t>
      </w:r>
      <w:r>
        <w:t>admissions is located on the</w:t>
      </w:r>
      <w:r>
        <w:rPr>
          <w:spacing w:val="-1"/>
        </w:rPr>
        <w:t xml:space="preserve"> </w:t>
      </w:r>
      <w:r>
        <w:t>School</w:t>
      </w:r>
      <w:r>
        <w:rPr>
          <w:spacing w:val="-2"/>
        </w:rPr>
        <w:t xml:space="preserve"> </w:t>
      </w:r>
      <w:r>
        <w:t>of Social Work website:</w:t>
      </w:r>
      <w:r>
        <w:rPr>
          <w:spacing w:val="-2"/>
        </w:rPr>
        <w:t xml:space="preserve"> </w:t>
      </w:r>
      <w:hyperlink r:id="rId26">
        <w:r>
          <w:rPr>
            <w:color w:val="0000FF"/>
            <w:u w:val="single" w:color="0000FF"/>
          </w:rPr>
          <w:t>SOSW</w:t>
        </w:r>
        <w:r>
          <w:rPr>
            <w:color w:val="0000FF"/>
            <w:spacing w:val="-6"/>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PhD</w:t>
        </w:r>
        <w:r>
          <w:rPr>
            <w:color w:val="0000FF"/>
            <w:spacing w:val="-5"/>
            <w:u w:val="single" w:color="0000FF"/>
          </w:rPr>
          <w:t xml:space="preserve"> </w:t>
        </w:r>
        <w:r>
          <w:rPr>
            <w:color w:val="0000FF"/>
            <w:u w:val="single" w:color="0000FF"/>
          </w:rPr>
          <w:t>Program</w:t>
        </w:r>
      </w:hyperlink>
    </w:p>
    <w:p w14:paraId="23FD7381" w14:textId="77777777" w:rsidR="00284B27" w:rsidRDefault="00EA1DE5" w:rsidP="008B5C6B">
      <w:pPr>
        <w:pStyle w:val="BodyText"/>
        <w:spacing w:before="100" w:after="240" w:line="276" w:lineRule="auto"/>
        <w:ind w:left="215" w:right="270"/>
        <w:jc w:val="both"/>
      </w:pPr>
      <w:r>
        <w:t>The programs of the Colorado State University School of Social Work have reflected continuing responsiveness</w:t>
      </w:r>
      <w:r>
        <w:rPr>
          <w:spacing w:val="-2"/>
        </w:rPr>
        <w:t xml:space="preserve"> </w:t>
      </w:r>
      <w:r>
        <w:t>to</w:t>
      </w:r>
      <w:r>
        <w:rPr>
          <w:spacing w:val="-9"/>
        </w:rPr>
        <w:t xml:space="preserve"> </w:t>
      </w:r>
      <w:r>
        <w:t>the</w:t>
      </w:r>
      <w:r>
        <w:rPr>
          <w:spacing w:val="-8"/>
        </w:rPr>
        <w:t xml:space="preserve"> </w:t>
      </w:r>
      <w:r>
        <w:t>needs</w:t>
      </w:r>
      <w:r>
        <w:rPr>
          <w:spacing w:val="-8"/>
        </w:rPr>
        <w:t xml:space="preserve"> </w:t>
      </w:r>
      <w:r>
        <w:t>and</w:t>
      </w:r>
      <w:r>
        <w:rPr>
          <w:spacing w:val="-7"/>
        </w:rPr>
        <w:t xml:space="preserve"> </w:t>
      </w:r>
      <w:r>
        <w:t>interests</w:t>
      </w:r>
      <w:r>
        <w:rPr>
          <w:spacing w:val="-6"/>
        </w:rPr>
        <w:t xml:space="preserve"> </w:t>
      </w:r>
      <w:r>
        <w:t>of</w:t>
      </w:r>
      <w:r>
        <w:rPr>
          <w:spacing w:val="-8"/>
        </w:rPr>
        <w:t xml:space="preserve"> </w:t>
      </w:r>
      <w:r>
        <w:t>the</w:t>
      </w:r>
      <w:r>
        <w:rPr>
          <w:spacing w:val="-8"/>
        </w:rPr>
        <w:t xml:space="preserve"> </w:t>
      </w:r>
      <w:r>
        <w:t>region,</w:t>
      </w:r>
      <w:r>
        <w:rPr>
          <w:spacing w:val="-7"/>
        </w:rPr>
        <w:t xml:space="preserve"> </w:t>
      </w:r>
      <w:r>
        <w:t>the</w:t>
      </w:r>
      <w:r>
        <w:rPr>
          <w:spacing w:val="-8"/>
        </w:rPr>
        <w:t xml:space="preserve"> </w:t>
      </w:r>
      <w:r>
        <w:t>profession</w:t>
      </w:r>
      <w:r>
        <w:rPr>
          <w:spacing w:val="-7"/>
        </w:rPr>
        <w:t xml:space="preserve"> </w:t>
      </w:r>
      <w:r>
        <w:t>of</w:t>
      </w:r>
      <w:r>
        <w:rPr>
          <w:spacing w:val="-7"/>
        </w:rPr>
        <w:t xml:space="preserve"> </w:t>
      </w:r>
      <w:r>
        <w:t>social</w:t>
      </w:r>
      <w:r>
        <w:rPr>
          <w:spacing w:val="-7"/>
        </w:rPr>
        <w:t xml:space="preserve"> </w:t>
      </w:r>
      <w:r>
        <w:t>work,</w:t>
      </w:r>
      <w:r>
        <w:rPr>
          <w:spacing w:val="-9"/>
        </w:rPr>
        <w:t xml:space="preserve"> </w:t>
      </w:r>
      <w:r>
        <w:t>and</w:t>
      </w:r>
      <w:r>
        <w:rPr>
          <w:spacing w:val="-7"/>
        </w:rPr>
        <w:t xml:space="preserve"> </w:t>
      </w:r>
      <w:r>
        <w:t>the</w:t>
      </w:r>
      <w:r>
        <w:rPr>
          <w:spacing w:val="-6"/>
        </w:rPr>
        <w:t xml:space="preserve"> </w:t>
      </w:r>
      <w:r>
        <w:t>university.</w:t>
      </w:r>
      <w:r>
        <w:rPr>
          <w:spacing w:val="21"/>
        </w:rPr>
        <w:t xml:space="preserve"> </w:t>
      </w:r>
      <w:r>
        <w:t>The School</w:t>
      </w:r>
      <w:r>
        <w:rPr>
          <w:spacing w:val="-2"/>
        </w:rPr>
        <w:t xml:space="preserve"> </w:t>
      </w:r>
      <w:r>
        <w:t>of</w:t>
      </w:r>
      <w:r>
        <w:rPr>
          <w:spacing w:val="-1"/>
        </w:rPr>
        <w:t xml:space="preserve"> </w:t>
      </w:r>
      <w:r>
        <w:t>Social</w:t>
      </w:r>
      <w:r>
        <w:rPr>
          <w:spacing w:val="-2"/>
        </w:rPr>
        <w:t xml:space="preserve"> </w:t>
      </w:r>
      <w:r>
        <w:t>Work is</w:t>
      </w:r>
      <w:r>
        <w:rPr>
          <w:spacing w:val="-1"/>
        </w:rPr>
        <w:t xml:space="preserve"> </w:t>
      </w:r>
      <w:r>
        <w:t>currently</w:t>
      </w:r>
      <w:r>
        <w:rPr>
          <w:spacing w:val="-2"/>
        </w:rPr>
        <w:t xml:space="preserve"> </w:t>
      </w:r>
      <w:r>
        <w:t>one</w:t>
      </w:r>
      <w:r>
        <w:rPr>
          <w:spacing w:val="-1"/>
        </w:rPr>
        <w:t xml:space="preserve"> </w:t>
      </w:r>
      <w:r>
        <w:t>of</w:t>
      </w:r>
      <w:r>
        <w:rPr>
          <w:spacing w:val="-1"/>
        </w:rPr>
        <w:t xml:space="preserve"> </w:t>
      </w:r>
      <w:r>
        <w:t>nine academic units in</w:t>
      </w:r>
      <w:r>
        <w:rPr>
          <w:spacing w:val="-1"/>
        </w:rPr>
        <w:t xml:space="preserve"> </w:t>
      </w:r>
      <w:r>
        <w:t>the</w:t>
      </w:r>
      <w:r>
        <w:rPr>
          <w:spacing w:val="-1"/>
        </w:rPr>
        <w:t xml:space="preserve"> </w:t>
      </w:r>
      <w:r>
        <w:t>College</w:t>
      </w:r>
      <w:r>
        <w:rPr>
          <w:spacing w:val="-2"/>
        </w:rPr>
        <w:t xml:space="preserve"> </w:t>
      </w:r>
      <w:r>
        <w:t>of</w:t>
      </w:r>
      <w:r>
        <w:rPr>
          <w:spacing w:val="-1"/>
        </w:rPr>
        <w:t xml:space="preserve"> </w:t>
      </w:r>
      <w:r>
        <w:t>Health</w:t>
      </w:r>
      <w:r>
        <w:rPr>
          <w:spacing w:val="-2"/>
        </w:rPr>
        <w:t xml:space="preserve"> </w:t>
      </w:r>
      <w:r>
        <w:t>and</w:t>
      </w:r>
      <w:r>
        <w:rPr>
          <w:spacing w:val="-1"/>
        </w:rPr>
        <w:t xml:space="preserve"> </w:t>
      </w:r>
      <w:r>
        <w:t>Human</w:t>
      </w:r>
      <w:r>
        <w:rPr>
          <w:spacing w:val="31"/>
        </w:rPr>
        <w:t xml:space="preserve"> </w:t>
      </w:r>
      <w:r>
        <w:t>Sciences that</w:t>
      </w:r>
      <w:r>
        <w:rPr>
          <w:spacing w:val="-1"/>
        </w:rPr>
        <w:t xml:space="preserve"> </w:t>
      </w:r>
      <w:r>
        <w:t>make practical application of</w:t>
      </w:r>
      <w:r>
        <w:rPr>
          <w:spacing w:val="-1"/>
        </w:rPr>
        <w:t xml:space="preserve"> </w:t>
      </w:r>
      <w:r>
        <w:t>knowledge and skills</w:t>
      </w:r>
      <w:r>
        <w:rPr>
          <w:spacing w:val="-2"/>
        </w:rPr>
        <w:t xml:space="preserve"> </w:t>
      </w:r>
      <w:r>
        <w:t>to address the needs of</w:t>
      </w:r>
      <w:r>
        <w:rPr>
          <w:spacing w:val="-3"/>
        </w:rPr>
        <w:t xml:space="preserve"> </w:t>
      </w:r>
      <w:r>
        <w:t>people.</w:t>
      </w:r>
    </w:p>
    <w:p w14:paraId="4D44DC3A" w14:textId="77777777" w:rsidR="00284B27" w:rsidRDefault="00284B27" w:rsidP="008B5C6B">
      <w:pPr>
        <w:spacing w:line="276" w:lineRule="auto"/>
        <w:jc w:val="both"/>
        <w:sectPr w:rsidR="00284B27" w:rsidSect="009139AE">
          <w:pgSz w:w="12240" w:h="15840"/>
          <w:pgMar w:top="1080" w:right="720" w:bottom="720" w:left="720" w:header="0" w:footer="720" w:gutter="0"/>
          <w:cols w:space="720"/>
          <w:docGrid w:linePitch="299"/>
        </w:sectPr>
      </w:pPr>
    </w:p>
    <w:p w14:paraId="185737C2" w14:textId="476405BE" w:rsidR="00DE2666" w:rsidRDefault="00DE2666" w:rsidP="00DE2666">
      <w:pPr>
        <w:pStyle w:val="Heading2"/>
      </w:pPr>
      <w:bookmarkStart w:id="45" w:name="Vision"/>
      <w:bookmarkStart w:id="46" w:name="_Toc219213704"/>
      <w:bookmarkStart w:id="47" w:name="_Toc219213904"/>
      <w:bookmarkStart w:id="48" w:name="_Toc219212215"/>
      <w:bookmarkStart w:id="49" w:name="_Toc219213157"/>
      <w:bookmarkEnd w:id="45"/>
      <w:r w:rsidRPr="00DE2666">
        <w:lastRenderedPageBreak/>
        <w:t>School Mission, Guiding Principles, and Core Values</w:t>
      </w:r>
      <w:bookmarkEnd w:id="46"/>
      <w:bookmarkEnd w:id="47"/>
    </w:p>
    <w:p w14:paraId="65C17808" w14:textId="45B6FEBB" w:rsidR="00284B27" w:rsidRDefault="00EA1DE5" w:rsidP="008B5C6B">
      <w:pPr>
        <w:pStyle w:val="Heading3"/>
        <w:spacing w:line="276" w:lineRule="auto"/>
      </w:pPr>
      <w:r>
        <w:t>Vision</w:t>
      </w:r>
      <w:bookmarkEnd w:id="48"/>
      <w:bookmarkEnd w:id="49"/>
    </w:p>
    <w:p w14:paraId="4A7C232D" w14:textId="3C394A83" w:rsidR="00284B27" w:rsidRPr="008C0C05" w:rsidRDefault="00EA1DE5" w:rsidP="008B5C6B">
      <w:pPr>
        <w:pStyle w:val="BodyText"/>
        <w:spacing w:before="87" w:after="240" w:line="276" w:lineRule="auto"/>
        <w:ind w:left="224" w:right="180"/>
        <w:jc w:val="both"/>
        <w:rPr>
          <w:b/>
        </w:rPr>
      </w:pPr>
      <w:r>
        <w:t>The School of Social Work will advance social, environmental, and economic justice, promote equity</w:t>
      </w:r>
      <w:r>
        <w:rPr>
          <w:spacing w:val="40"/>
        </w:rPr>
        <w:t xml:space="preserve"> </w:t>
      </w:r>
      <w:r>
        <w:t>and equality,</w:t>
      </w:r>
      <w:r>
        <w:rPr>
          <w:spacing w:val="-11"/>
        </w:rPr>
        <w:t xml:space="preserve"> </w:t>
      </w:r>
      <w:r>
        <w:t>alleviate</w:t>
      </w:r>
      <w:r>
        <w:rPr>
          <w:spacing w:val="-8"/>
        </w:rPr>
        <w:t xml:space="preserve"> </w:t>
      </w:r>
      <w:r>
        <w:t>oppression,</w:t>
      </w:r>
      <w:r>
        <w:rPr>
          <w:spacing w:val="-11"/>
        </w:rPr>
        <w:t xml:space="preserve"> </w:t>
      </w:r>
      <w:r>
        <w:t>and</w:t>
      </w:r>
      <w:r>
        <w:rPr>
          <w:spacing w:val="-11"/>
        </w:rPr>
        <w:t xml:space="preserve"> </w:t>
      </w:r>
      <w:r>
        <w:t>enhance</w:t>
      </w:r>
      <w:r>
        <w:rPr>
          <w:spacing w:val="-8"/>
        </w:rPr>
        <w:t xml:space="preserve"> </w:t>
      </w:r>
      <w:r>
        <w:t>human</w:t>
      </w:r>
      <w:r>
        <w:rPr>
          <w:spacing w:val="-11"/>
        </w:rPr>
        <w:t xml:space="preserve"> </w:t>
      </w:r>
      <w:r>
        <w:t>health</w:t>
      </w:r>
      <w:r>
        <w:rPr>
          <w:spacing w:val="-11"/>
        </w:rPr>
        <w:t xml:space="preserve"> </w:t>
      </w:r>
      <w:r>
        <w:t>and</w:t>
      </w:r>
      <w:r>
        <w:rPr>
          <w:spacing w:val="-13"/>
        </w:rPr>
        <w:t xml:space="preserve"> </w:t>
      </w:r>
      <w:r>
        <w:t>well-being</w:t>
      </w:r>
      <w:r>
        <w:rPr>
          <w:spacing w:val="-10"/>
        </w:rPr>
        <w:t xml:space="preserve"> </w:t>
      </w:r>
      <w:r>
        <w:t>across</w:t>
      </w:r>
      <w:r>
        <w:rPr>
          <w:spacing w:val="-10"/>
        </w:rPr>
        <w:t xml:space="preserve"> </w:t>
      </w:r>
      <w:r>
        <w:t>local</w:t>
      </w:r>
      <w:r>
        <w:rPr>
          <w:spacing w:val="-11"/>
        </w:rPr>
        <w:t xml:space="preserve"> </w:t>
      </w:r>
      <w:r>
        <w:t>and</w:t>
      </w:r>
      <w:r>
        <w:rPr>
          <w:spacing w:val="-11"/>
        </w:rPr>
        <w:t xml:space="preserve"> </w:t>
      </w:r>
      <w:r>
        <w:t>global</w:t>
      </w:r>
      <w:r>
        <w:rPr>
          <w:spacing w:val="80"/>
        </w:rPr>
        <w:t xml:space="preserve"> </w:t>
      </w:r>
      <w:r>
        <w:t xml:space="preserve">community </w:t>
      </w:r>
      <w:r>
        <w:rPr>
          <w:spacing w:val="-2"/>
        </w:rPr>
        <w:t>systems</w:t>
      </w:r>
      <w:r>
        <w:rPr>
          <w:b/>
          <w:spacing w:val="-2"/>
        </w:rPr>
        <w:t>.</w:t>
      </w:r>
    </w:p>
    <w:p w14:paraId="175E4932" w14:textId="77777777" w:rsidR="00284B27" w:rsidRDefault="00EA1DE5" w:rsidP="008B5C6B">
      <w:pPr>
        <w:pStyle w:val="Heading3"/>
        <w:spacing w:line="276" w:lineRule="auto"/>
      </w:pPr>
      <w:bookmarkStart w:id="50" w:name="School_Mission"/>
      <w:bookmarkStart w:id="51" w:name="_Toc219212216"/>
      <w:bookmarkStart w:id="52" w:name="_Toc219213158"/>
      <w:bookmarkEnd w:id="50"/>
      <w:r>
        <w:t>School</w:t>
      </w:r>
      <w:r>
        <w:rPr>
          <w:spacing w:val="-12"/>
        </w:rPr>
        <w:t xml:space="preserve"> </w:t>
      </w:r>
      <w:r>
        <w:rPr>
          <w:spacing w:val="-2"/>
        </w:rPr>
        <w:t>Mission</w:t>
      </w:r>
      <w:bookmarkEnd w:id="51"/>
      <w:bookmarkEnd w:id="52"/>
    </w:p>
    <w:p w14:paraId="55E59E38" w14:textId="33C8FDC7" w:rsidR="00693C67" w:rsidRPr="008C0C05" w:rsidRDefault="00ED24B8" w:rsidP="008B5C6B">
      <w:pPr>
        <w:pStyle w:val="BodyText"/>
        <w:spacing w:before="9" w:after="240" w:line="276" w:lineRule="auto"/>
        <w:ind w:left="224" w:right="180"/>
        <w:jc w:val="both"/>
      </w:pPr>
      <w:r>
        <w:t>The School of Social Work strives to create an anti-racist, anti-oppressive, and liberatory learning community. We prepare leaders who demonstrate excellence in practice, research, advocacy and community engagement across local and global settings.</w:t>
      </w:r>
    </w:p>
    <w:p w14:paraId="11EBF75E" w14:textId="64F3B14C" w:rsidR="00284B27" w:rsidRDefault="00EA1DE5" w:rsidP="008B5C6B">
      <w:pPr>
        <w:pStyle w:val="Heading3"/>
        <w:spacing w:line="276" w:lineRule="auto"/>
        <w:rPr>
          <w:sz w:val="39"/>
        </w:rPr>
      </w:pPr>
      <w:bookmarkStart w:id="53" w:name="Guiding_Principles"/>
      <w:bookmarkStart w:id="54" w:name="_Toc219212217"/>
      <w:bookmarkStart w:id="55" w:name="_Toc219213159"/>
      <w:bookmarkEnd w:id="53"/>
      <w:r w:rsidRPr="00693C67">
        <w:t>Guiding</w:t>
      </w:r>
      <w:r w:rsidRPr="00693C67">
        <w:rPr>
          <w:spacing w:val="-3"/>
        </w:rPr>
        <w:t xml:space="preserve"> </w:t>
      </w:r>
      <w:r w:rsidRPr="00693C67">
        <w:t>Principles</w:t>
      </w:r>
      <w:bookmarkEnd w:id="54"/>
      <w:bookmarkEnd w:id="55"/>
    </w:p>
    <w:p w14:paraId="01D69774" w14:textId="39C5F975" w:rsidR="00284B27" w:rsidRPr="008C0C05" w:rsidRDefault="00EA1DE5" w:rsidP="008B5C6B">
      <w:pPr>
        <w:pStyle w:val="ListParagraph"/>
        <w:numPr>
          <w:ilvl w:val="1"/>
          <w:numId w:val="19"/>
        </w:numPr>
        <w:tabs>
          <w:tab w:val="left" w:pos="936"/>
        </w:tabs>
        <w:spacing w:after="240" w:line="276" w:lineRule="auto"/>
        <w:ind w:right="720"/>
        <w:rPr>
          <w:sz w:val="24"/>
        </w:rPr>
      </w:pPr>
      <w:r>
        <w:rPr>
          <w:spacing w:val="-2"/>
          <w:sz w:val="24"/>
        </w:rPr>
        <w:t>The</w:t>
      </w:r>
      <w:r>
        <w:rPr>
          <w:spacing w:val="-15"/>
          <w:sz w:val="24"/>
        </w:rPr>
        <w:t xml:space="preserve"> </w:t>
      </w:r>
      <w:proofErr w:type="gramStart"/>
      <w:r>
        <w:rPr>
          <w:spacing w:val="-2"/>
          <w:sz w:val="24"/>
        </w:rPr>
        <w:t>School</w:t>
      </w:r>
      <w:proofErr w:type="gramEnd"/>
      <w:r>
        <w:rPr>
          <w:spacing w:val="-15"/>
          <w:sz w:val="24"/>
        </w:rPr>
        <w:t xml:space="preserve"> </w:t>
      </w:r>
      <w:r>
        <w:rPr>
          <w:spacing w:val="-2"/>
          <w:sz w:val="24"/>
        </w:rPr>
        <w:t>stands</w:t>
      </w:r>
      <w:r>
        <w:rPr>
          <w:spacing w:val="-14"/>
          <w:sz w:val="24"/>
        </w:rPr>
        <w:t xml:space="preserve"> </w:t>
      </w:r>
      <w:r>
        <w:rPr>
          <w:spacing w:val="-2"/>
          <w:sz w:val="24"/>
        </w:rPr>
        <w:t>for</w:t>
      </w:r>
      <w:r>
        <w:rPr>
          <w:spacing w:val="-17"/>
          <w:sz w:val="24"/>
        </w:rPr>
        <w:t xml:space="preserve"> </w:t>
      </w:r>
      <w:r>
        <w:rPr>
          <w:spacing w:val="-2"/>
          <w:sz w:val="24"/>
        </w:rPr>
        <w:t>courageous</w:t>
      </w:r>
      <w:r>
        <w:rPr>
          <w:spacing w:val="-14"/>
          <w:sz w:val="24"/>
        </w:rPr>
        <w:t xml:space="preserve"> </w:t>
      </w:r>
      <w:r>
        <w:rPr>
          <w:spacing w:val="-2"/>
          <w:sz w:val="24"/>
        </w:rPr>
        <w:t>and</w:t>
      </w:r>
      <w:r>
        <w:rPr>
          <w:spacing w:val="-13"/>
          <w:sz w:val="24"/>
        </w:rPr>
        <w:t xml:space="preserve"> </w:t>
      </w:r>
      <w:r>
        <w:rPr>
          <w:spacing w:val="-2"/>
          <w:sz w:val="24"/>
        </w:rPr>
        <w:t>resolute</w:t>
      </w:r>
      <w:r>
        <w:rPr>
          <w:spacing w:val="-15"/>
          <w:sz w:val="24"/>
        </w:rPr>
        <w:t xml:space="preserve"> </w:t>
      </w:r>
      <w:r>
        <w:rPr>
          <w:spacing w:val="-2"/>
          <w:sz w:val="24"/>
        </w:rPr>
        <w:t>adherence</w:t>
      </w:r>
      <w:r>
        <w:rPr>
          <w:spacing w:val="-12"/>
          <w:sz w:val="24"/>
        </w:rPr>
        <w:t xml:space="preserve"> </w:t>
      </w:r>
      <w:r>
        <w:rPr>
          <w:spacing w:val="-2"/>
          <w:sz w:val="24"/>
        </w:rPr>
        <w:t>to</w:t>
      </w:r>
      <w:r>
        <w:rPr>
          <w:spacing w:val="-16"/>
          <w:sz w:val="24"/>
        </w:rPr>
        <w:t xml:space="preserve"> </w:t>
      </w:r>
      <w:r>
        <w:rPr>
          <w:spacing w:val="-2"/>
          <w:sz w:val="24"/>
        </w:rPr>
        <w:t>professional</w:t>
      </w:r>
      <w:r>
        <w:rPr>
          <w:spacing w:val="-15"/>
          <w:sz w:val="24"/>
        </w:rPr>
        <w:t xml:space="preserve"> </w:t>
      </w:r>
      <w:r>
        <w:rPr>
          <w:spacing w:val="-2"/>
          <w:sz w:val="24"/>
        </w:rPr>
        <w:t>ethics</w:t>
      </w:r>
      <w:r>
        <w:rPr>
          <w:spacing w:val="-14"/>
          <w:sz w:val="24"/>
        </w:rPr>
        <w:t xml:space="preserve"> </w:t>
      </w:r>
      <w:r>
        <w:rPr>
          <w:spacing w:val="-2"/>
          <w:sz w:val="24"/>
        </w:rPr>
        <w:t>and</w:t>
      </w:r>
      <w:r>
        <w:rPr>
          <w:spacing w:val="-13"/>
          <w:sz w:val="24"/>
        </w:rPr>
        <w:t xml:space="preserve"> </w:t>
      </w:r>
      <w:r>
        <w:rPr>
          <w:spacing w:val="-2"/>
          <w:sz w:val="24"/>
        </w:rPr>
        <w:t>values</w:t>
      </w:r>
      <w:r>
        <w:rPr>
          <w:spacing w:val="-14"/>
          <w:sz w:val="24"/>
        </w:rPr>
        <w:t xml:space="preserve"> </w:t>
      </w:r>
      <w:r>
        <w:rPr>
          <w:spacing w:val="-2"/>
          <w:sz w:val="24"/>
        </w:rPr>
        <w:t>by</w:t>
      </w:r>
      <w:r>
        <w:rPr>
          <w:spacing w:val="40"/>
          <w:sz w:val="24"/>
        </w:rPr>
        <w:t xml:space="preserve"> </w:t>
      </w:r>
      <w:r>
        <w:rPr>
          <w:spacing w:val="-2"/>
          <w:sz w:val="24"/>
        </w:rPr>
        <w:t xml:space="preserve">honoring </w:t>
      </w:r>
      <w:r>
        <w:rPr>
          <w:sz w:val="24"/>
        </w:rPr>
        <w:t>commitments</w:t>
      </w:r>
      <w:r>
        <w:rPr>
          <w:spacing w:val="-4"/>
          <w:sz w:val="24"/>
        </w:rPr>
        <w:t xml:space="preserve"> </w:t>
      </w:r>
      <w:r>
        <w:rPr>
          <w:sz w:val="24"/>
        </w:rPr>
        <w:t>and upholding the highest</w:t>
      </w:r>
      <w:r>
        <w:rPr>
          <w:spacing w:val="-3"/>
          <w:sz w:val="24"/>
        </w:rPr>
        <w:t xml:space="preserve"> </w:t>
      </w:r>
      <w:r>
        <w:rPr>
          <w:sz w:val="24"/>
        </w:rPr>
        <w:t>standards</w:t>
      </w:r>
      <w:r>
        <w:rPr>
          <w:spacing w:val="-1"/>
          <w:sz w:val="24"/>
        </w:rPr>
        <w:t xml:space="preserve"> </w:t>
      </w:r>
      <w:r>
        <w:rPr>
          <w:sz w:val="24"/>
        </w:rPr>
        <w:t>of</w:t>
      </w:r>
      <w:r>
        <w:rPr>
          <w:spacing w:val="-1"/>
          <w:sz w:val="24"/>
        </w:rPr>
        <w:t xml:space="preserve"> </w:t>
      </w:r>
      <w:r>
        <w:rPr>
          <w:sz w:val="24"/>
        </w:rPr>
        <w:t>academic and scientific integrity.</w:t>
      </w:r>
    </w:p>
    <w:p w14:paraId="711F91FD" w14:textId="479CDE70" w:rsidR="00284B27" w:rsidRPr="008C0C05" w:rsidRDefault="00EA1DE5" w:rsidP="008B5C6B">
      <w:pPr>
        <w:pStyle w:val="ListParagraph"/>
        <w:numPr>
          <w:ilvl w:val="1"/>
          <w:numId w:val="19"/>
        </w:numPr>
        <w:tabs>
          <w:tab w:val="left" w:pos="936"/>
        </w:tabs>
        <w:spacing w:after="240" w:line="276" w:lineRule="auto"/>
        <w:ind w:right="720"/>
        <w:rPr>
          <w:sz w:val="24"/>
        </w:rPr>
      </w:pPr>
      <w:r>
        <w:rPr>
          <w:sz w:val="24"/>
        </w:rPr>
        <w:t>The</w:t>
      </w:r>
      <w:r>
        <w:rPr>
          <w:spacing w:val="29"/>
          <w:sz w:val="24"/>
        </w:rPr>
        <w:t xml:space="preserve"> </w:t>
      </w:r>
      <w:proofErr w:type="gramStart"/>
      <w:r>
        <w:rPr>
          <w:sz w:val="24"/>
        </w:rPr>
        <w:t>School</w:t>
      </w:r>
      <w:proofErr w:type="gramEnd"/>
      <w:r>
        <w:rPr>
          <w:spacing w:val="26"/>
          <w:sz w:val="24"/>
        </w:rPr>
        <w:t xml:space="preserve"> </w:t>
      </w:r>
      <w:r>
        <w:rPr>
          <w:sz w:val="24"/>
        </w:rPr>
        <w:t>is</w:t>
      </w:r>
      <w:r>
        <w:rPr>
          <w:spacing w:val="27"/>
          <w:sz w:val="24"/>
        </w:rPr>
        <w:t xml:space="preserve"> </w:t>
      </w:r>
      <w:r>
        <w:rPr>
          <w:sz w:val="24"/>
        </w:rPr>
        <w:t>committed</w:t>
      </w:r>
      <w:r>
        <w:rPr>
          <w:spacing w:val="29"/>
          <w:sz w:val="24"/>
        </w:rPr>
        <w:t xml:space="preserve"> </w:t>
      </w:r>
      <w:r>
        <w:rPr>
          <w:sz w:val="24"/>
        </w:rPr>
        <w:t>to</w:t>
      </w:r>
      <w:r>
        <w:rPr>
          <w:spacing w:val="26"/>
          <w:sz w:val="24"/>
        </w:rPr>
        <w:t xml:space="preserve"> </w:t>
      </w:r>
      <w:r>
        <w:rPr>
          <w:sz w:val="24"/>
        </w:rPr>
        <w:t>academic</w:t>
      </w:r>
      <w:r>
        <w:rPr>
          <w:spacing w:val="30"/>
          <w:sz w:val="24"/>
        </w:rPr>
        <w:t xml:space="preserve"> </w:t>
      </w:r>
      <w:r>
        <w:rPr>
          <w:sz w:val="24"/>
        </w:rPr>
        <w:t>rigor,</w:t>
      </w:r>
      <w:r>
        <w:rPr>
          <w:spacing w:val="27"/>
          <w:sz w:val="24"/>
        </w:rPr>
        <w:t xml:space="preserve"> </w:t>
      </w:r>
      <w:r>
        <w:rPr>
          <w:sz w:val="24"/>
        </w:rPr>
        <w:t>seeking</w:t>
      </w:r>
      <w:r>
        <w:rPr>
          <w:spacing w:val="27"/>
          <w:sz w:val="24"/>
        </w:rPr>
        <w:t xml:space="preserve"> </w:t>
      </w:r>
      <w:r>
        <w:rPr>
          <w:sz w:val="24"/>
        </w:rPr>
        <w:t>to</w:t>
      </w:r>
      <w:r>
        <w:rPr>
          <w:spacing w:val="26"/>
          <w:sz w:val="24"/>
        </w:rPr>
        <w:t xml:space="preserve"> </w:t>
      </w:r>
      <w:r>
        <w:rPr>
          <w:sz w:val="24"/>
        </w:rPr>
        <w:t>define</w:t>
      </w:r>
      <w:r>
        <w:rPr>
          <w:spacing w:val="29"/>
          <w:sz w:val="24"/>
        </w:rPr>
        <w:t xml:space="preserve"> </w:t>
      </w:r>
      <w:r>
        <w:rPr>
          <w:sz w:val="24"/>
        </w:rPr>
        <w:t>and</w:t>
      </w:r>
      <w:r>
        <w:rPr>
          <w:spacing w:val="29"/>
          <w:sz w:val="24"/>
        </w:rPr>
        <w:t xml:space="preserve"> </w:t>
      </w:r>
      <w:r>
        <w:rPr>
          <w:sz w:val="24"/>
        </w:rPr>
        <w:t>address</w:t>
      </w:r>
      <w:r>
        <w:rPr>
          <w:spacing w:val="25"/>
          <w:sz w:val="24"/>
        </w:rPr>
        <w:t xml:space="preserve"> </w:t>
      </w:r>
      <w:r>
        <w:rPr>
          <w:sz w:val="24"/>
        </w:rPr>
        <w:t>emerging</w:t>
      </w:r>
      <w:r>
        <w:rPr>
          <w:spacing w:val="29"/>
          <w:sz w:val="24"/>
        </w:rPr>
        <w:t xml:space="preserve"> </w:t>
      </w:r>
      <w:r>
        <w:rPr>
          <w:sz w:val="24"/>
        </w:rPr>
        <w:t>social challenges</w:t>
      </w:r>
      <w:r>
        <w:rPr>
          <w:spacing w:val="-2"/>
          <w:sz w:val="24"/>
        </w:rPr>
        <w:t xml:space="preserve"> </w:t>
      </w:r>
      <w:proofErr w:type="gramStart"/>
      <w:r>
        <w:rPr>
          <w:sz w:val="24"/>
        </w:rPr>
        <w:t>thru</w:t>
      </w:r>
      <w:proofErr w:type="gramEnd"/>
      <w:r>
        <w:rPr>
          <w:sz w:val="24"/>
        </w:rPr>
        <w:t xml:space="preserve"> interdisciplinary collaboration</w:t>
      </w:r>
      <w:r>
        <w:rPr>
          <w:spacing w:val="-4"/>
          <w:sz w:val="24"/>
        </w:rPr>
        <w:t xml:space="preserve"> </w:t>
      </w:r>
      <w:r>
        <w:rPr>
          <w:sz w:val="24"/>
        </w:rPr>
        <w:t>and</w:t>
      </w:r>
      <w:r>
        <w:rPr>
          <w:spacing w:val="-1"/>
          <w:sz w:val="24"/>
        </w:rPr>
        <w:t xml:space="preserve"> </w:t>
      </w:r>
      <w:r>
        <w:rPr>
          <w:sz w:val="24"/>
        </w:rPr>
        <w:t>critical</w:t>
      </w:r>
      <w:r>
        <w:rPr>
          <w:spacing w:val="-1"/>
          <w:sz w:val="24"/>
        </w:rPr>
        <w:t xml:space="preserve"> </w:t>
      </w:r>
      <w:r>
        <w:rPr>
          <w:sz w:val="24"/>
        </w:rPr>
        <w:t>inquiry that</w:t>
      </w:r>
      <w:r>
        <w:rPr>
          <w:spacing w:val="-2"/>
          <w:sz w:val="24"/>
        </w:rPr>
        <w:t xml:space="preserve"> </w:t>
      </w:r>
      <w:r>
        <w:rPr>
          <w:sz w:val="24"/>
        </w:rPr>
        <w:t>inspires</w:t>
      </w:r>
      <w:r>
        <w:rPr>
          <w:spacing w:val="-2"/>
          <w:sz w:val="24"/>
        </w:rPr>
        <w:t xml:space="preserve"> </w:t>
      </w:r>
      <w:r>
        <w:rPr>
          <w:sz w:val="24"/>
        </w:rPr>
        <w:t>innovation.</w:t>
      </w:r>
    </w:p>
    <w:p w14:paraId="57C94063" w14:textId="73757497" w:rsidR="00284B27" w:rsidRPr="008C0C05" w:rsidRDefault="00EA1DE5" w:rsidP="008B5C6B">
      <w:pPr>
        <w:pStyle w:val="ListParagraph"/>
        <w:numPr>
          <w:ilvl w:val="1"/>
          <w:numId w:val="19"/>
        </w:numPr>
        <w:tabs>
          <w:tab w:val="left" w:pos="936"/>
        </w:tabs>
        <w:spacing w:after="240" w:line="276" w:lineRule="auto"/>
        <w:ind w:right="720"/>
        <w:rPr>
          <w:sz w:val="24"/>
        </w:rPr>
      </w:pPr>
      <w:r>
        <w:rPr>
          <w:sz w:val="24"/>
        </w:rPr>
        <w:t xml:space="preserve">The </w:t>
      </w:r>
      <w:proofErr w:type="gramStart"/>
      <w:r>
        <w:rPr>
          <w:sz w:val="24"/>
        </w:rPr>
        <w:t>School</w:t>
      </w:r>
      <w:proofErr w:type="gramEnd"/>
      <w:r>
        <w:rPr>
          <w:sz w:val="24"/>
        </w:rPr>
        <w:t xml:space="preserve"> respects, honors, and values individual differences and diverse ideas. Using a lens of</w:t>
      </w:r>
      <w:r>
        <w:rPr>
          <w:spacing w:val="80"/>
          <w:sz w:val="24"/>
        </w:rPr>
        <w:t xml:space="preserve"> </w:t>
      </w:r>
      <w:r>
        <w:rPr>
          <w:sz w:val="24"/>
        </w:rPr>
        <w:t>intersectionality, each person is treated with dignity,</w:t>
      </w:r>
      <w:r>
        <w:rPr>
          <w:spacing w:val="-3"/>
          <w:sz w:val="24"/>
        </w:rPr>
        <w:t xml:space="preserve"> </w:t>
      </w:r>
      <w:r>
        <w:rPr>
          <w:sz w:val="24"/>
        </w:rPr>
        <w:t>care, and respect.</w:t>
      </w:r>
    </w:p>
    <w:p w14:paraId="50553092" w14:textId="27817B4A" w:rsidR="00284B27" w:rsidRPr="008C0C05" w:rsidRDefault="00EA1DE5" w:rsidP="008B5C6B">
      <w:pPr>
        <w:pStyle w:val="ListParagraph"/>
        <w:numPr>
          <w:ilvl w:val="1"/>
          <w:numId w:val="19"/>
        </w:numPr>
        <w:tabs>
          <w:tab w:val="left" w:pos="936"/>
        </w:tabs>
        <w:spacing w:after="240" w:line="276" w:lineRule="auto"/>
        <w:ind w:right="720"/>
        <w:rPr>
          <w:sz w:val="24"/>
        </w:rPr>
      </w:pPr>
      <w:r>
        <w:rPr>
          <w:sz w:val="24"/>
        </w:rPr>
        <w:t>The</w:t>
      </w:r>
      <w:r>
        <w:rPr>
          <w:spacing w:val="31"/>
          <w:sz w:val="24"/>
        </w:rPr>
        <w:t xml:space="preserve"> </w:t>
      </w:r>
      <w:proofErr w:type="gramStart"/>
      <w:r>
        <w:rPr>
          <w:sz w:val="24"/>
        </w:rPr>
        <w:t>School</w:t>
      </w:r>
      <w:proofErr w:type="gramEnd"/>
      <w:r>
        <w:rPr>
          <w:spacing w:val="32"/>
          <w:sz w:val="24"/>
        </w:rPr>
        <w:t xml:space="preserve"> </w:t>
      </w:r>
      <w:r>
        <w:rPr>
          <w:sz w:val="24"/>
        </w:rPr>
        <w:t>cultivates</w:t>
      </w:r>
      <w:r>
        <w:rPr>
          <w:spacing w:val="31"/>
          <w:sz w:val="24"/>
        </w:rPr>
        <w:t xml:space="preserve"> </w:t>
      </w:r>
      <w:r>
        <w:rPr>
          <w:sz w:val="24"/>
        </w:rPr>
        <w:t>a</w:t>
      </w:r>
      <w:r>
        <w:rPr>
          <w:spacing w:val="33"/>
          <w:sz w:val="24"/>
        </w:rPr>
        <w:t xml:space="preserve"> </w:t>
      </w:r>
      <w:r>
        <w:rPr>
          <w:sz w:val="24"/>
        </w:rPr>
        <w:t>trusting</w:t>
      </w:r>
      <w:r>
        <w:rPr>
          <w:spacing w:val="32"/>
          <w:sz w:val="24"/>
        </w:rPr>
        <w:t xml:space="preserve"> </w:t>
      </w:r>
      <w:r>
        <w:rPr>
          <w:sz w:val="24"/>
        </w:rPr>
        <w:t>and</w:t>
      </w:r>
      <w:r>
        <w:rPr>
          <w:spacing w:val="32"/>
          <w:sz w:val="24"/>
        </w:rPr>
        <w:t xml:space="preserve"> </w:t>
      </w:r>
      <w:r>
        <w:rPr>
          <w:sz w:val="24"/>
        </w:rPr>
        <w:t>transparent</w:t>
      </w:r>
      <w:r>
        <w:rPr>
          <w:spacing w:val="31"/>
          <w:sz w:val="24"/>
        </w:rPr>
        <w:t xml:space="preserve"> </w:t>
      </w:r>
      <w:r>
        <w:rPr>
          <w:sz w:val="24"/>
        </w:rPr>
        <w:t>environment</w:t>
      </w:r>
      <w:r>
        <w:rPr>
          <w:spacing w:val="31"/>
          <w:sz w:val="24"/>
        </w:rPr>
        <w:t xml:space="preserve"> </w:t>
      </w:r>
      <w:r>
        <w:rPr>
          <w:sz w:val="24"/>
        </w:rPr>
        <w:t>through</w:t>
      </w:r>
      <w:r>
        <w:rPr>
          <w:spacing w:val="32"/>
          <w:sz w:val="24"/>
        </w:rPr>
        <w:t xml:space="preserve"> </w:t>
      </w:r>
      <w:r>
        <w:rPr>
          <w:sz w:val="24"/>
        </w:rPr>
        <w:t>inclusive</w:t>
      </w:r>
      <w:r>
        <w:rPr>
          <w:spacing w:val="33"/>
          <w:sz w:val="24"/>
        </w:rPr>
        <w:t xml:space="preserve"> </w:t>
      </w:r>
      <w:r>
        <w:rPr>
          <w:sz w:val="24"/>
        </w:rPr>
        <w:t>planning</w:t>
      </w:r>
      <w:r>
        <w:rPr>
          <w:spacing w:val="31"/>
          <w:sz w:val="24"/>
        </w:rPr>
        <w:t xml:space="preserve"> </w:t>
      </w:r>
      <w:r>
        <w:rPr>
          <w:sz w:val="24"/>
        </w:rPr>
        <w:t>and decision-making with full, accurate, and timely communication of information.</w:t>
      </w:r>
    </w:p>
    <w:p w14:paraId="64CC3624" w14:textId="5BB91C78" w:rsidR="00284B27" w:rsidRPr="008C0C05" w:rsidRDefault="00EA1DE5" w:rsidP="008B5C6B">
      <w:pPr>
        <w:pStyle w:val="ListParagraph"/>
        <w:numPr>
          <w:ilvl w:val="1"/>
          <w:numId w:val="19"/>
        </w:numPr>
        <w:tabs>
          <w:tab w:val="left" w:pos="936"/>
        </w:tabs>
        <w:spacing w:after="240" w:line="276" w:lineRule="auto"/>
        <w:ind w:right="720"/>
        <w:rPr>
          <w:sz w:val="24"/>
        </w:rPr>
      </w:pPr>
      <w:r>
        <w:rPr>
          <w:sz w:val="24"/>
        </w:rPr>
        <w:t>The</w:t>
      </w:r>
      <w:r>
        <w:rPr>
          <w:spacing w:val="30"/>
          <w:sz w:val="24"/>
        </w:rPr>
        <w:t xml:space="preserve"> </w:t>
      </w:r>
      <w:proofErr w:type="gramStart"/>
      <w:r>
        <w:rPr>
          <w:sz w:val="24"/>
        </w:rPr>
        <w:t>School</w:t>
      </w:r>
      <w:proofErr w:type="gramEnd"/>
      <w:r>
        <w:rPr>
          <w:spacing w:val="32"/>
          <w:sz w:val="24"/>
        </w:rPr>
        <w:t xml:space="preserve"> </w:t>
      </w:r>
      <w:r>
        <w:rPr>
          <w:sz w:val="24"/>
        </w:rPr>
        <w:t>proactively</w:t>
      </w:r>
      <w:r>
        <w:rPr>
          <w:spacing w:val="32"/>
          <w:sz w:val="24"/>
        </w:rPr>
        <w:t xml:space="preserve"> </w:t>
      </w:r>
      <w:r>
        <w:rPr>
          <w:sz w:val="24"/>
        </w:rPr>
        <w:t>responds</w:t>
      </w:r>
      <w:r>
        <w:rPr>
          <w:spacing w:val="25"/>
          <w:sz w:val="24"/>
        </w:rPr>
        <w:t xml:space="preserve"> </w:t>
      </w:r>
      <w:r>
        <w:rPr>
          <w:sz w:val="24"/>
        </w:rPr>
        <w:t>to</w:t>
      </w:r>
      <w:r>
        <w:rPr>
          <w:spacing w:val="31"/>
          <w:sz w:val="24"/>
        </w:rPr>
        <w:t xml:space="preserve"> </w:t>
      </w:r>
      <w:r>
        <w:rPr>
          <w:sz w:val="24"/>
        </w:rPr>
        <w:t>emerging</w:t>
      </w:r>
      <w:r>
        <w:rPr>
          <w:spacing w:val="32"/>
          <w:sz w:val="24"/>
        </w:rPr>
        <w:t xml:space="preserve"> </w:t>
      </w:r>
      <w:r>
        <w:rPr>
          <w:sz w:val="24"/>
        </w:rPr>
        <w:t>trends</w:t>
      </w:r>
      <w:r>
        <w:rPr>
          <w:spacing w:val="28"/>
          <w:sz w:val="24"/>
        </w:rPr>
        <w:t xml:space="preserve"> </w:t>
      </w:r>
      <w:r>
        <w:rPr>
          <w:sz w:val="24"/>
        </w:rPr>
        <w:t>and</w:t>
      </w:r>
      <w:r>
        <w:rPr>
          <w:spacing w:val="31"/>
          <w:sz w:val="24"/>
        </w:rPr>
        <w:t xml:space="preserve"> </w:t>
      </w:r>
      <w:r>
        <w:rPr>
          <w:sz w:val="24"/>
        </w:rPr>
        <w:t>issues</w:t>
      </w:r>
      <w:r>
        <w:rPr>
          <w:spacing w:val="30"/>
          <w:sz w:val="24"/>
        </w:rPr>
        <w:t xml:space="preserve"> </w:t>
      </w:r>
      <w:r>
        <w:rPr>
          <w:sz w:val="24"/>
        </w:rPr>
        <w:t>through</w:t>
      </w:r>
      <w:r>
        <w:rPr>
          <w:spacing w:val="29"/>
          <w:sz w:val="24"/>
        </w:rPr>
        <w:t xml:space="preserve"> </w:t>
      </w:r>
      <w:r>
        <w:rPr>
          <w:sz w:val="24"/>
        </w:rPr>
        <w:t>social</w:t>
      </w:r>
      <w:r>
        <w:rPr>
          <w:spacing w:val="29"/>
          <w:sz w:val="24"/>
        </w:rPr>
        <w:t xml:space="preserve"> </w:t>
      </w:r>
      <w:r>
        <w:rPr>
          <w:sz w:val="24"/>
        </w:rPr>
        <w:t>engagement</w:t>
      </w:r>
      <w:r>
        <w:rPr>
          <w:spacing w:val="29"/>
          <w:sz w:val="24"/>
        </w:rPr>
        <w:t xml:space="preserve"> </w:t>
      </w:r>
      <w:r>
        <w:rPr>
          <w:sz w:val="24"/>
        </w:rPr>
        <w:t>and experiential</w:t>
      </w:r>
      <w:r>
        <w:rPr>
          <w:spacing w:val="-2"/>
          <w:sz w:val="24"/>
        </w:rPr>
        <w:t xml:space="preserve"> </w:t>
      </w:r>
      <w:r>
        <w:rPr>
          <w:sz w:val="24"/>
        </w:rPr>
        <w:t>learning,</w:t>
      </w:r>
      <w:r>
        <w:rPr>
          <w:spacing w:val="-2"/>
          <w:sz w:val="24"/>
        </w:rPr>
        <w:t xml:space="preserve"> </w:t>
      </w:r>
      <w:r>
        <w:rPr>
          <w:sz w:val="24"/>
        </w:rPr>
        <w:t>which</w:t>
      </w:r>
      <w:r>
        <w:rPr>
          <w:spacing w:val="-2"/>
          <w:sz w:val="24"/>
        </w:rPr>
        <w:t xml:space="preserve"> </w:t>
      </w:r>
      <w:r>
        <w:rPr>
          <w:sz w:val="24"/>
        </w:rPr>
        <w:t>are integrated in</w:t>
      </w:r>
      <w:r>
        <w:rPr>
          <w:spacing w:val="-5"/>
          <w:sz w:val="24"/>
        </w:rPr>
        <w:t xml:space="preserve"> </w:t>
      </w:r>
      <w:r>
        <w:rPr>
          <w:sz w:val="24"/>
        </w:rPr>
        <w:t>all</w:t>
      </w:r>
      <w:r>
        <w:rPr>
          <w:spacing w:val="-2"/>
          <w:sz w:val="24"/>
        </w:rPr>
        <w:t xml:space="preserve"> </w:t>
      </w:r>
      <w:r>
        <w:rPr>
          <w:sz w:val="24"/>
        </w:rPr>
        <w:t>aspects</w:t>
      </w:r>
      <w:r>
        <w:rPr>
          <w:spacing w:val="-1"/>
          <w:sz w:val="24"/>
        </w:rPr>
        <w:t xml:space="preserve"> </w:t>
      </w:r>
      <w:r>
        <w:rPr>
          <w:sz w:val="24"/>
        </w:rPr>
        <w:t>of</w:t>
      </w:r>
      <w:r>
        <w:rPr>
          <w:spacing w:val="-3"/>
          <w:sz w:val="24"/>
        </w:rPr>
        <w:t xml:space="preserve"> </w:t>
      </w:r>
      <w:r>
        <w:rPr>
          <w:sz w:val="24"/>
        </w:rPr>
        <w:t>our</w:t>
      </w:r>
      <w:r>
        <w:rPr>
          <w:spacing w:val="-3"/>
          <w:sz w:val="24"/>
        </w:rPr>
        <w:t xml:space="preserve"> </w:t>
      </w:r>
      <w:r>
        <w:rPr>
          <w:sz w:val="24"/>
        </w:rPr>
        <w:t>teaching, research,</w:t>
      </w:r>
      <w:r>
        <w:rPr>
          <w:spacing w:val="-2"/>
          <w:sz w:val="24"/>
        </w:rPr>
        <w:t xml:space="preserve"> </w:t>
      </w:r>
      <w:r>
        <w:rPr>
          <w:sz w:val="24"/>
        </w:rPr>
        <w:t>and</w:t>
      </w:r>
      <w:r>
        <w:rPr>
          <w:spacing w:val="-5"/>
          <w:sz w:val="24"/>
        </w:rPr>
        <w:t xml:space="preserve"> </w:t>
      </w:r>
      <w:r>
        <w:rPr>
          <w:sz w:val="24"/>
        </w:rPr>
        <w:t>service.</w:t>
      </w:r>
    </w:p>
    <w:p w14:paraId="5D6EB909" w14:textId="30ACD871" w:rsidR="00284B27" w:rsidRPr="008C0C05" w:rsidRDefault="00EA1DE5" w:rsidP="008B5C6B">
      <w:pPr>
        <w:pStyle w:val="Heading3"/>
        <w:spacing w:after="240" w:line="276" w:lineRule="auto"/>
      </w:pPr>
      <w:bookmarkStart w:id="56" w:name="Core_Values"/>
      <w:bookmarkStart w:id="57" w:name="_Hlk172885668"/>
      <w:bookmarkStart w:id="58" w:name="_Toc219212218"/>
      <w:bookmarkStart w:id="59" w:name="_Toc219213160"/>
      <w:bookmarkEnd w:id="56"/>
      <w:r w:rsidRPr="00693C67">
        <w:t>Core</w:t>
      </w:r>
      <w:r w:rsidRPr="00693C67">
        <w:rPr>
          <w:spacing w:val="-10"/>
        </w:rPr>
        <w:t xml:space="preserve"> </w:t>
      </w:r>
      <w:r w:rsidRPr="00693C67">
        <w:t>Values</w:t>
      </w:r>
      <w:bookmarkEnd w:id="57"/>
      <w:bookmarkEnd w:id="58"/>
      <w:bookmarkEnd w:id="59"/>
    </w:p>
    <w:p w14:paraId="7BBD6DA6" w14:textId="77777777" w:rsidR="00284B27" w:rsidRDefault="00EA1DE5" w:rsidP="008B5C6B">
      <w:pPr>
        <w:pStyle w:val="ListParagraph"/>
        <w:numPr>
          <w:ilvl w:val="0"/>
          <w:numId w:val="18"/>
        </w:numPr>
        <w:tabs>
          <w:tab w:val="left" w:pos="936"/>
        </w:tabs>
        <w:spacing w:line="276" w:lineRule="auto"/>
        <w:ind w:hanging="361"/>
        <w:rPr>
          <w:sz w:val="24"/>
        </w:rPr>
      </w:pPr>
      <w:r>
        <w:rPr>
          <w:spacing w:val="-2"/>
          <w:sz w:val="24"/>
        </w:rPr>
        <w:t>Integrity</w:t>
      </w:r>
    </w:p>
    <w:p w14:paraId="2D248246" w14:textId="77777777" w:rsidR="00284B27" w:rsidRDefault="00EA1DE5" w:rsidP="008B5C6B">
      <w:pPr>
        <w:pStyle w:val="ListParagraph"/>
        <w:numPr>
          <w:ilvl w:val="1"/>
          <w:numId w:val="18"/>
        </w:numPr>
        <w:tabs>
          <w:tab w:val="left" w:pos="1655"/>
          <w:tab w:val="left" w:pos="1656"/>
        </w:tabs>
        <w:spacing w:before="52" w:line="276" w:lineRule="auto"/>
        <w:ind w:right="900" w:hanging="361"/>
        <w:rPr>
          <w:sz w:val="24"/>
        </w:rPr>
      </w:pPr>
      <w:r>
        <w:rPr>
          <w:spacing w:val="-2"/>
          <w:sz w:val="24"/>
        </w:rPr>
        <w:t>Uncompromising adherence</w:t>
      </w:r>
      <w:r>
        <w:rPr>
          <w:sz w:val="24"/>
        </w:rPr>
        <w:t xml:space="preserve"> </w:t>
      </w:r>
      <w:r>
        <w:rPr>
          <w:spacing w:val="-2"/>
          <w:sz w:val="24"/>
        </w:rPr>
        <w:t>to</w:t>
      </w:r>
      <w:r>
        <w:rPr>
          <w:spacing w:val="-1"/>
          <w:sz w:val="24"/>
        </w:rPr>
        <w:t xml:space="preserve"> </w:t>
      </w:r>
      <w:r>
        <w:rPr>
          <w:spacing w:val="-2"/>
          <w:sz w:val="24"/>
        </w:rPr>
        <w:t>professional</w:t>
      </w:r>
      <w:r>
        <w:rPr>
          <w:spacing w:val="-1"/>
          <w:sz w:val="24"/>
        </w:rPr>
        <w:t xml:space="preserve"> </w:t>
      </w:r>
      <w:r>
        <w:rPr>
          <w:spacing w:val="-2"/>
          <w:sz w:val="24"/>
        </w:rPr>
        <w:t>ethics and</w:t>
      </w:r>
      <w:r>
        <w:rPr>
          <w:spacing w:val="2"/>
          <w:sz w:val="24"/>
        </w:rPr>
        <w:t xml:space="preserve"> </w:t>
      </w:r>
      <w:r>
        <w:rPr>
          <w:spacing w:val="-2"/>
          <w:sz w:val="24"/>
        </w:rPr>
        <w:t>principles</w:t>
      </w:r>
    </w:p>
    <w:p w14:paraId="6CA692C4" w14:textId="77777777" w:rsidR="00284B27" w:rsidRDefault="00EA1DE5" w:rsidP="008B5C6B">
      <w:pPr>
        <w:pStyle w:val="ListParagraph"/>
        <w:numPr>
          <w:ilvl w:val="1"/>
          <w:numId w:val="18"/>
        </w:numPr>
        <w:tabs>
          <w:tab w:val="left" w:pos="1656"/>
        </w:tabs>
        <w:spacing w:line="276" w:lineRule="auto"/>
        <w:ind w:right="900"/>
        <w:rPr>
          <w:sz w:val="24"/>
        </w:rPr>
      </w:pPr>
      <w:r>
        <w:rPr>
          <w:sz w:val="24"/>
        </w:rPr>
        <w:t>Cultivating</w:t>
      </w:r>
      <w:r>
        <w:rPr>
          <w:spacing w:val="24"/>
          <w:sz w:val="24"/>
        </w:rPr>
        <w:t xml:space="preserve"> </w:t>
      </w:r>
      <w:r>
        <w:rPr>
          <w:sz w:val="24"/>
        </w:rPr>
        <w:t>or</w:t>
      </w:r>
      <w:r>
        <w:rPr>
          <w:spacing w:val="22"/>
          <w:sz w:val="24"/>
        </w:rPr>
        <w:t xml:space="preserve"> </w:t>
      </w:r>
      <w:r>
        <w:rPr>
          <w:sz w:val="24"/>
        </w:rPr>
        <w:t>demonstrating</w:t>
      </w:r>
      <w:r>
        <w:rPr>
          <w:spacing w:val="24"/>
          <w:sz w:val="24"/>
        </w:rPr>
        <w:t xml:space="preserve"> </w:t>
      </w:r>
      <w:r>
        <w:rPr>
          <w:sz w:val="24"/>
        </w:rPr>
        <w:t>trust</w:t>
      </w:r>
      <w:r>
        <w:rPr>
          <w:spacing w:val="21"/>
          <w:sz w:val="24"/>
        </w:rPr>
        <w:t xml:space="preserve"> </w:t>
      </w:r>
      <w:r>
        <w:rPr>
          <w:sz w:val="24"/>
        </w:rPr>
        <w:t>and</w:t>
      </w:r>
      <w:r>
        <w:rPr>
          <w:spacing w:val="23"/>
          <w:sz w:val="24"/>
        </w:rPr>
        <w:t xml:space="preserve"> </w:t>
      </w:r>
      <w:r>
        <w:rPr>
          <w:sz w:val="24"/>
        </w:rPr>
        <w:t>honesty</w:t>
      </w:r>
      <w:r>
        <w:rPr>
          <w:spacing w:val="24"/>
          <w:sz w:val="24"/>
        </w:rPr>
        <w:t xml:space="preserve"> </w:t>
      </w:r>
      <w:r>
        <w:rPr>
          <w:sz w:val="24"/>
        </w:rPr>
        <w:t>in</w:t>
      </w:r>
      <w:r>
        <w:rPr>
          <w:spacing w:val="21"/>
          <w:sz w:val="24"/>
        </w:rPr>
        <w:t xml:space="preserve"> </w:t>
      </w:r>
      <w:r>
        <w:rPr>
          <w:sz w:val="24"/>
        </w:rPr>
        <w:t>how</w:t>
      </w:r>
      <w:r>
        <w:rPr>
          <w:spacing w:val="24"/>
          <w:sz w:val="24"/>
        </w:rPr>
        <w:t xml:space="preserve"> </w:t>
      </w:r>
      <w:r>
        <w:rPr>
          <w:sz w:val="24"/>
        </w:rPr>
        <w:t>we</w:t>
      </w:r>
      <w:r>
        <w:rPr>
          <w:spacing w:val="24"/>
          <w:sz w:val="24"/>
        </w:rPr>
        <w:t xml:space="preserve"> </w:t>
      </w:r>
      <w:r>
        <w:rPr>
          <w:sz w:val="24"/>
        </w:rPr>
        <w:t>relate</w:t>
      </w:r>
      <w:r>
        <w:rPr>
          <w:spacing w:val="24"/>
          <w:sz w:val="24"/>
        </w:rPr>
        <w:t xml:space="preserve"> </w:t>
      </w:r>
      <w:r>
        <w:rPr>
          <w:sz w:val="24"/>
        </w:rPr>
        <w:t>to</w:t>
      </w:r>
      <w:r>
        <w:rPr>
          <w:spacing w:val="21"/>
          <w:sz w:val="24"/>
        </w:rPr>
        <w:t xml:space="preserve"> </w:t>
      </w:r>
      <w:r>
        <w:rPr>
          <w:sz w:val="24"/>
        </w:rPr>
        <w:t>each</w:t>
      </w:r>
      <w:r>
        <w:rPr>
          <w:spacing w:val="23"/>
          <w:sz w:val="24"/>
        </w:rPr>
        <w:t xml:space="preserve"> </w:t>
      </w:r>
      <w:r>
        <w:rPr>
          <w:sz w:val="24"/>
        </w:rPr>
        <w:t>other</w:t>
      </w:r>
      <w:r>
        <w:rPr>
          <w:spacing w:val="22"/>
          <w:sz w:val="24"/>
        </w:rPr>
        <w:t xml:space="preserve"> </w:t>
      </w:r>
      <w:r>
        <w:rPr>
          <w:sz w:val="24"/>
        </w:rPr>
        <w:t>/</w:t>
      </w:r>
      <w:r>
        <w:rPr>
          <w:spacing w:val="23"/>
          <w:sz w:val="24"/>
        </w:rPr>
        <w:t xml:space="preserve"> </w:t>
      </w:r>
      <w:r>
        <w:rPr>
          <w:sz w:val="24"/>
        </w:rPr>
        <w:t>in</w:t>
      </w:r>
      <w:r>
        <w:rPr>
          <w:spacing w:val="23"/>
          <w:sz w:val="24"/>
        </w:rPr>
        <w:t xml:space="preserve"> </w:t>
      </w:r>
      <w:r>
        <w:rPr>
          <w:sz w:val="24"/>
        </w:rPr>
        <w:t>all encounters and situations</w:t>
      </w:r>
    </w:p>
    <w:p w14:paraId="4D595327" w14:textId="77777777" w:rsidR="00284B27" w:rsidRDefault="00EA1DE5" w:rsidP="008B5C6B">
      <w:pPr>
        <w:pStyle w:val="ListParagraph"/>
        <w:numPr>
          <w:ilvl w:val="1"/>
          <w:numId w:val="18"/>
        </w:numPr>
        <w:tabs>
          <w:tab w:val="left" w:pos="1655"/>
          <w:tab w:val="left" w:pos="1656"/>
        </w:tabs>
        <w:spacing w:line="276" w:lineRule="auto"/>
        <w:ind w:right="900"/>
        <w:rPr>
          <w:sz w:val="24"/>
        </w:rPr>
      </w:pPr>
      <w:r>
        <w:rPr>
          <w:sz w:val="24"/>
        </w:rPr>
        <w:t>Awareness</w:t>
      </w:r>
      <w:r>
        <w:rPr>
          <w:spacing w:val="21"/>
          <w:sz w:val="24"/>
        </w:rPr>
        <w:t xml:space="preserve"> </w:t>
      </w:r>
      <w:r>
        <w:rPr>
          <w:sz w:val="24"/>
        </w:rPr>
        <w:t>of</w:t>
      </w:r>
      <w:r>
        <w:rPr>
          <w:spacing w:val="22"/>
          <w:sz w:val="24"/>
        </w:rPr>
        <w:t xml:space="preserve"> </w:t>
      </w:r>
      <w:r>
        <w:rPr>
          <w:sz w:val="24"/>
        </w:rPr>
        <w:t>how</w:t>
      </w:r>
      <w:r>
        <w:rPr>
          <w:spacing w:val="25"/>
          <w:sz w:val="24"/>
        </w:rPr>
        <w:t xml:space="preserve"> </w:t>
      </w:r>
      <w:r>
        <w:rPr>
          <w:sz w:val="24"/>
        </w:rPr>
        <w:t>we</w:t>
      </w:r>
      <w:r>
        <w:rPr>
          <w:spacing w:val="25"/>
          <w:sz w:val="24"/>
        </w:rPr>
        <w:t xml:space="preserve"> </w:t>
      </w:r>
      <w:r>
        <w:rPr>
          <w:sz w:val="24"/>
        </w:rPr>
        <w:t>interact</w:t>
      </w:r>
      <w:r>
        <w:rPr>
          <w:spacing w:val="22"/>
          <w:sz w:val="24"/>
        </w:rPr>
        <w:t xml:space="preserve"> </w:t>
      </w:r>
      <w:r>
        <w:rPr>
          <w:sz w:val="24"/>
        </w:rPr>
        <w:t>with</w:t>
      </w:r>
      <w:r>
        <w:rPr>
          <w:spacing w:val="22"/>
          <w:sz w:val="24"/>
        </w:rPr>
        <w:t xml:space="preserve"> </w:t>
      </w:r>
      <w:r>
        <w:rPr>
          <w:sz w:val="24"/>
        </w:rPr>
        <w:t>one</w:t>
      </w:r>
      <w:r>
        <w:rPr>
          <w:spacing w:val="25"/>
          <w:sz w:val="24"/>
        </w:rPr>
        <w:t xml:space="preserve"> </w:t>
      </w:r>
      <w:r>
        <w:rPr>
          <w:sz w:val="24"/>
        </w:rPr>
        <w:t>another</w:t>
      </w:r>
      <w:r>
        <w:rPr>
          <w:spacing w:val="24"/>
          <w:sz w:val="24"/>
        </w:rPr>
        <w:t xml:space="preserve"> </w:t>
      </w:r>
      <w:r>
        <w:rPr>
          <w:sz w:val="24"/>
        </w:rPr>
        <w:t>as</w:t>
      </w:r>
      <w:r>
        <w:rPr>
          <w:spacing w:val="21"/>
          <w:sz w:val="24"/>
        </w:rPr>
        <w:t xml:space="preserve"> </w:t>
      </w:r>
      <w:r>
        <w:rPr>
          <w:sz w:val="24"/>
        </w:rPr>
        <w:t>human</w:t>
      </w:r>
      <w:r>
        <w:rPr>
          <w:spacing w:val="24"/>
          <w:sz w:val="24"/>
        </w:rPr>
        <w:t xml:space="preserve"> </w:t>
      </w:r>
      <w:r>
        <w:rPr>
          <w:sz w:val="24"/>
        </w:rPr>
        <w:t>beings</w:t>
      </w:r>
      <w:r>
        <w:rPr>
          <w:spacing w:val="24"/>
          <w:sz w:val="24"/>
        </w:rPr>
        <w:t xml:space="preserve"> </w:t>
      </w:r>
      <w:r>
        <w:rPr>
          <w:sz w:val="24"/>
        </w:rPr>
        <w:t>–</w:t>
      </w:r>
      <w:r>
        <w:rPr>
          <w:spacing w:val="24"/>
          <w:sz w:val="24"/>
        </w:rPr>
        <w:t xml:space="preserve"> </w:t>
      </w:r>
      <w:r>
        <w:rPr>
          <w:sz w:val="24"/>
        </w:rPr>
        <w:t>this</w:t>
      </w:r>
      <w:r>
        <w:rPr>
          <w:spacing w:val="24"/>
          <w:sz w:val="24"/>
        </w:rPr>
        <w:t xml:space="preserve"> </w:t>
      </w:r>
      <w:r>
        <w:rPr>
          <w:sz w:val="24"/>
        </w:rPr>
        <w:t>means,</w:t>
      </w:r>
      <w:r>
        <w:rPr>
          <w:spacing w:val="24"/>
          <w:sz w:val="24"/>
        </w:rPr>
        <w:t xml:space="preserve"> </w:t>
      </w:r>
      <w:r>
        <w:rPr>
          <w:sz w:val="24"/>
        </w:rPr>
        <w:t>to</w:t>
      </w:r>
      <w:r>
        <w:rPr>
          <w:spacing w:val="22"/>
          <w:sz w:val="24"/>
        </w:rPr>
        <w:t xml:space="preserve"> </w:t>
      </w:r>
      <w:r>
        <w:rPr>
          <w:sz w:val="24"/>
        </w:rPr>
        <w:t>be honest, trust the good intentions of our colleagues,</w:t>
      </w:r>
      <w:r>
        <w:rPr>
          <w:spacing w:val="-1"/>
          <w:sz w:val="24"/>
        </w:rPr>
        <w:t xml:space="preserve"> </w:t>
      </w:r>
      <w:r>
        <w:rPr>
          <w:sz w:val="24"/>
        </w:rPr>
        <w:t>show up authentically</w:t>
      </w:r>
    </w:p>
    <w:p w14:paraId="76D7D302" w14:textId="77777777" w:rsidR="00284B27" w:rsidRDefault="00EA1DE5" w:rsidP="008B5C6B">
      <w:pPr>
        <w:pStyle w:val="ListParagraph"/>
        <w:numPr>
          <w:ilvl w:val="1"/>
          <w:numId w:val="18"/>
        </w:numPr>
        <w:tabs>
          <w:tab w:val="left" w:pos="1656"/>
        </w:tabs>
        <w:spacing w:line="276" w:lineRule="auto"/>
        <w:ind w:right="900" w:hanging="361"/>
        <w:rPr>
          <w:sz w:val="24"/>
        </w:rPr>
      </w:pPr>
      <w:r>
        <w:rPr>
          <w:sz w:val="24"/>
        </w:rPr>
        <w:t>The</w:t>
      </w:r>
      <w:r>
        <w:rPr>
          <w:spacing w:val="-10"/>
          <w:sz w:val="24"/>
        </w:rPr>
        <w:t xml:space="preserve"> </w:t>
      </w:r>
      <w:r>
        <w:rPr>
          <w:sz w:val="24"/>
        </w:rPr>
        <w:t>courage</w:t>
      </w:r>
      <w:r>
        <w:rPr>
          <w:spacing w:val="-10"/>
          <w:sz w:val="24"/>
        </w:rPr>
        <w:t xml:space="preserve"> </w:t>
      </w:r>
      <w:r>
        <w:rPr>
          <w:sz w:val="24"/>
        </w:rPr>
        <w:t>to</w:t>
      </w:r>
      <w:r>
        <w:rPr>
          <w:spacing w:val="-10"/>
          <w:sz w:val="24"/>
        </w:rPr>
        <w:t xml:space="preserve"> </w:t>
      </w:r>
      <w:r>
        <w:rPr>
          <w:sz w:val="24"/>
        </w:rPr>
        <w:t>stand</w:t>
      </w:r>
      <w:r>
        <w:rPr>
          <w:spacing w:val="-11"/>
          <w:sz w:val="24"/>
        </w:rPr>
        <w:t xml:space="preserve"> </w:t>
      </w:r>
      <w:r>
        <w:rPr>
          <w:sz w:val="24"/>
        </w:rPr>
        <w:t>where</w:t>
      </w:r>
      <w:r>
        <w:rPr>
          <w:spacing w:val="-9"/>
          <w:sz w:val="24"/>
        </w:rPr>
        <w:t xml:space="preserve"> </w:t>
      </w:r>
      <w:r>
        <w:rPr>
          <w:sz w:val="24"/>
        </w:rPr>
        <w:t>you’re</w:t>
      </w:r>
      <w:r>
        <w:rPr>
          <w:spacing w:val="-10"/>
          <w:sz w:val="24"/>
        </w:rPr>
        <w:t xml:space="preserve"> </w:t>
      </w:r>
      <w:r>
        <w:rPr>
          <w:sz w:val="24"/>
        </w:rPr>
        <w:t>standing</w:t>
      </w:r>
      <w:r>
        <w:rPr>
          <w:spacing w:val="-10"/>
          <w:sz w:val="24"/>
        </w:rPr>
        <w:t xml:space="preserve"> </w:t>
      </w:r>
      <w:r>
        <w:rPr>
          <w:sz w:val="24"/>
        </w:rPr>
        <w:t>and</w:t>
      </w:r>
      <w:r>
        <w:rPr>
          <w:spacing w:val="-9"/>
          <w:sz w:val="24"/>
        </w:rPr>
        <w:t xml:space="preserve"> </w:t>
      </w:r>
      <w:r>
        <w:rPr>
          <w:sz w:val="24"/>
        </w:rPr>
        <w:t>the</w:t>
      </w:r>
      <w:r>
        <w:rPr>
          <w:spacing w:val="-9"/>
          <w:sz w:val="24"/>
        </w:rPr>
        <w:t xml:space="preserve"> </w:t>
      </w:r>
      <w:r>
        <w:rPr>
          <w:sz w:val="24"/>
        </w:rPr>
        <w:t>tenacity</w:t>
      </w:r>
      <w:r>
        <w:rPr>
          <w:spacing w:val="-10"/>
          <w:sz w:val="24"/>
        </w:rPr>
        <w:t xml:space="preserve"> </w:t>
      </w:r>
      <w:r>
        <w:rPr>
          <w:sz w:val="24"/>
        </w:rPr>
        <w:t>to</w:t>
      </w:r>
      <w:r>
        <w:rPr>
          <w:spacing w:val="-10"/>
          <w:sz w:val="24"/>
        </w:rPr>
        <w:t xml:space="preserve"> </w:t>
      </w:r>
      <w:r>
        <w:rPr>
          <w:sz w:val="24"/>
        </w:rPr>
        <w:t>hold</w:t>
      </w:r>
      <w:r>
        <w:rPr>
          <w:spacing w:val="-9"/>
          <w:sz w:val="24"/>
        </w:rPr>
        <w:t xml:space="preserve"> </w:t>
      </w:r>
      <w:r>
        <w:rPr>
          <w:sz w:val="24"/>
        </w:rPr>
        <w:t>what</w:t>
      </w:r>
      <w:r>
        <w:rPr>
          <w:spacing w:val="-11"/>
          <w:sz w:val="24"/>
        </w:rPr>
        <w:t xml:space="preserve"> </w:t>
      </w:r>
      <w:r>
        <w:rPr>
          <w:sz w:val="24"/>
        </w:rPr>
        <w:t>you</w:t>
      </w:r>
      <w:r>
        <w:rPr>
          <w:spacing w:val="-13"/>
          <w:sz w:val="24"/>
        </w:rPr>
        <w:t xml:space="preserve"> </w:t>
      </w:r>
      <w:r>
        <w:rPr>
          <w:spacing w:val="-2"/>
          <w:sz w:val="24"/>
        </w:rPr>
        <w:t>believe</w:t>
      </w:r>
    </w:p>
    <w:p w14:paraId="7D015256" w14:textId="51AD5255" w:rsidR="00284B27" w:rsidRPr="008C0C05" w:rsidRDefault="00EA1DE5" w:rsidP="008B5C6B">
      <w:pPr>
        <w:pStyle w:val="ListParagraph"/>
        <w:numPr>
          <w:ilvl w:val="1"/>
          <w:numId w:val="18"/>
        </w:numPr>
        <w:tabs>
          <w:tab w:val="left" w:pos="1655"/>
          <w:tab w:val="left" w:pos="1656"/>
        </w:tabs>
        <w:spacing w:after="240" w:line="276" w:lineRule="auto"/>
        <w:ind w:right="900" w:hanging="361"/>
        <w:rPr>
          <w:sz w:val="24"/>
        </w:rPr>
      </w:pPr>
      <w:r>
        <w:rPr>
          <w:sz w:val="24"/>
        </w:rPr>
        <w:t>Professional</w:t>
      </w:r>
      <w:r>
        <w:rPr>
          <w:spacing w:val="-15"/>
          <w:sz w:val="24"/>
        </w:rPr>
        <w:t xml:space="preserve"> </w:t>
      </w:r>
      <w:r>
        <w:rPr>
          <w:sz w:val="24"/>
        </w:rPr>
        <w:t>and</w:t>
      </w:r>
      <w:r>
        <w:rPr>
          <w:spacing w:val="-15"/>
          <w:sz w:val="24"/>
        </w:rPr>
        <w:t xml:space="preserve"> </w:t>
      </w:r>
      <w:r>
        <w:rPr>
          <w:spacing w:val="-2"/>
          <w:sz w:val="24"/>
        </w:rPr>
        <w:t>personal</w:t>
      </w:r>
    </w:p>
    <w:p w14:paraId="36C0B829" w14:textId="77777777" w:rsidR="00284B27" w:rsidRDefault="00EA1DE5" w:rsidP="008B5C6B">
      <w:pPr>
        <w:pStyle w:val="ListParagraph"/>
        <w:numPr>
          <w:ilvl w:val="0"/>
          <w:numId w:val="18"/>
        </w:numPr>
        <w:tabs>
          <w:tab w:val="left" w:pos="936"/>
        </w:tabs>
        <w:spacing w:line="276" w:lineRule="auto"/>
        <w:ind w:right="900" w:hanging="361"/>
        <w:rPr>
          <w:sz w:val="24"/>
        </w:rPr>
      </w:pPr>
      <w:r>
        <w:rPr>
          <w:spacing w:val="-2"/>
          <w:sz w:val="24"/>
        </w:rPr>
        <w:t>Transparency</w:t>
      </w:r>
      <w:r>
        <w:rPr>
          <w:sz w:val="24"/>
        </w:rPr>
        <w:t xml:space="preserve"> </w:t>
      </w:r>
      <w:r>
        <w:rPr>
          <w:spacing w:val="-2"/>
          <w:sz w:val="24"/>
        </w:rPr>
        <w:t>---</w:t>
      </w:r>
      <w:r>
        <w:rPr>
          <w:spacing w:val="-4"/>
          <w:sz w:val="24"/>
        </w:rPr>
        <w:t xml:space="preserve"> </w:t>
      </w:r>
      <w:r>
        <w:rPr>
          <w:spacing w:val="-2"/>
          <w:sz w:val="24"/>
        </w:rPr>
        <w:t>alternatively,</w:t>
      </w:r>
      <w:r>
        <w:rPr>
          <w:spacing w:val="-1"/>
          <w:sz w:val="24"/>
        </w:rPr>
        <w:t xml:space="preserve"> </w:t>
      </w:r>
      <w:r>
        <w:rPr>
          <w:spacing w:val="-2"/>
          <w:sz w:val="24"/>
        </w:rPr>
        <w:t>Open</w:t>
      </w:r>
      <w:r>
        <w:rPr>
          <w:spacing w:val="-6"/>
          <w:sz w:val="24"/>
        </w:rPr>
        <w:t xml:space="preserve"> </w:t>
      </w:r>
      <w:r>
        <w:rPr>
          <w:spacing w:val="-2"/>
          <w:sz w:val="24"/>
        </w:rPr>
        <w:t>and</w:t>
      </w:r>
      <w:r>
        <w:rPr>
          <w:sz w:val="24"/>
        </w:rPr>
        <w:t xml:space="preserve"> </w:t>
      </w:r>
      <w:r>
        <w:rPr>
          <w:spacing w:val="-2"/>
          <w:sz w:val="24"/>
        </w:rPr>
        <w:t>Inclusive</w:t>
      </w:r>
    </w:p>
    <w:p w14:paraId="1A65CDBF" w14:textId="77777777" w:rsidR="00284B27" w:rsidRDefault="00EA1DE5" w:rsidP="008B5C6B">
      <w:pPr>
        <w:pStyle w:val="ListParagraph"/>
        <w:numPr>
          <w:ilvl w:val="1"/>
          <w:numId w:val="18"/>
        </w:numPr>
        <w:tabs>
          <w:tab w:val="left" w:pos="1655"/>
          <w:tab w:val="left" w:pos="1656"/>
        </w:tabs>
        <w:spacing w:line="276" w:lineRule="auto"/>
        <w:ind w:right="900" w:hanging="361"/>
        <w:rPr>
          <w:sz w:val="24"/>
        </w:rPr>
      </w:pPr>
      <w:r>
        <w:rPr>
          <w:sz w:val="24"/>
        </w:rPr>
        <w:t>Clear,</w:t>
      </w:r>
      <w:r>
        <w:rPr>
          <w:spacing w:val="-12"/>
          <w:sz w:val="24"/>
        </w:rPr>
        <w:t xml:space="preserve"> </w:t>
      </w:r>
      <w:r>
        <w:rPr>
          <w:sz w:val="24"/>
        </w:rPr>
        <w:t>open,</w:t>
      </w:r>
      <w:r>
        <w:rPr>
          <w:spacing w:val="-9"/>
          <w:sz w:val="24"/>
        </w:rPr>
        <w:t xml:space="preserve"> </w:t>
      </w:r>
      <w:r>
        <w:rPr>
          <w:sz w:val="24"/>
        </w:rPr>
        <w:t>honest</w:t>
      </w:r>
      <w:r>
        <w:rPr>
          <w:spacing w:val="-14"/>
          <w:sz w:val="24"/>
        </w:rPr>
        <w:t xml:space="preserve"> </w:t>
      </w:r>
      <w:r>
        <w:rPr>
          <w:spacing w:val="-2"/>
          <w:sz w:val="24"/>
        </w:rPr>
        <w:t>communication</w:t>
      </w:r>
    </w:p>
    <w:p w14:paraId="4E92CB7D" w14:textId="77777777" w:rsidR="00284B27" w:rsidRDefault="00EA1DE5" w:rsidP="008B5C6B">
      <w:pPr>
        <w:pStyle w:val="ListParagraph"/>
        <w:numPr>
          <w:ilvl w:val="1"/>
          <w:numId w:val="18"/>
        </w:numPr>
        <w:tabs>
          <w:tab w:val="left" w:pos="1656"/>
        </w:tabs>
        <w:spacing w:before="1" w:line="276" w:lineRule="auto"/>
        <w:ind w:right="900" w:hanging="361"/>
        <w:rPr>
          <w:sz w:val="24"/>
        </w:rPr>
      </w:pPr>
      <w:r>
        <w:rPr>
          <w:spacing w:val="-2"/>
          <w:sz w:val="24"/>
        </w:rPr>
        <w:t>Inclusion</w:t>
      </w:r>
      <w:r>
        <w:rPr>
          <w:sz w:val="24"/>
        </w:rPr>
        <w:t xml:space="preserve"> </w:t>
      </w:r>
      <w:r>
        <w:rPr>
          <w:spacing w:val="-2"/>
          <w:sz w:val="24"/>
        </w:rPr>
        <w:t>in</w:t>
      </w:r>
      <w:r>
        <w:rPr>
          <w:sz w:val="24"/>
        </w:rPr>
        <w:t xml:space="preserve"> </w:t>
      </w:r>
      <w:r>
        <w:rPr>
          <w:spacing w:val="-2"/>
          <w:sz w:val="24"/>
        </w:rPr>
        <w:t>decision-making</w:t>
      </w:r>
    </w:p>
    <w:p w14:paraId="70954F9A" w14:textId="77777777" w:rsidR="00284B27" w:rsidRDefault="00EA1DE5" w:rsidP="008B5C6B">
      <w:pPr>
        <w:pStyle w:val="ListParagraph"/>
        <w:numPr>
          <w:ilvl w:val="1"/>
          <w:numId w:val="18"/>
        </w:numPr>
        <w:tabs>
          <w:tab w:val="left" w:pos="1655"/>
          <w:tab w:val="left" w:pos="1656"/>
        </w:tabs>
        <w:spacing w:line="276" w:lineRule="auto"/>
        <w:ind w:right="900" w:hanging="361"/>
        <w:rPr>
          <w:sz w:val="24"/>
        </w:rPr>
      </w:pPr>
      <w:r>
        <w:rPr>
          <w:sz w:val="24"/>
        </w:rPr>
        <w:t>Full,</w:t>
      </w:r>
      <w:r>
        <w:rPr>
          <w:spacing w:val="-15"/>
          <w:sz w:val="24"/>
        </w:rPr>
        <w:t xml:space="preserve"> </w:t>
      </w:r>
      <w:r>
        <w:rPr>
          <w:sz w:val="24"/>
        </w:rPr>
        <w:t>accurate,</w:t>
      </w:r>
      <w:r>
        <w:rPr>
          <w:spacing w:val="-14"/>
          <w:sz w:val="24"/>
        </w:rPr>
        <w:t xml:space="preserve"> </w:t>
      </w:r>
      <w:r>
        <w:rPr>
          <w:sz w:val="24"/>
        </w:rPr>
        <w:t>timely</w:t>
      </w:r>
      <w:r>
        <w:rPr>
          <w:spacing w:val="-11"/>
          <w:sz w:val="24"/>
        </w:rPr>
        <w:t xml:space="preserve"> </w:t>
      </w:r>
      <w:r>
        <w:rPr>
          <w:sz w:val="24"/>
        </w:rPr>
        <w:t>disclosure</w:t>
      </w:r>
      <w:r>
        <w:rPr>
          <w:spacing w:val="-12"/>
          <w:sz w:val="24"/>
        </w:rPr>
        <w:t xml:space="preserve"> </w:t>
      </w:r>
      <w:r>
        <w:rPr>
          <w:sz w:val="24"/>
        </w:rPr>
        <w:t>of</w:t>
      </w:r>
      <w:r>
        <w:rPr>
          <w:spacing w:val="-14"/>
          <w:sz w:val="24"/>
        </w:rPr>
        <w:t xml:space="preserve"> </w:t>
      </w:r>
      <w:r>
        <w:rPr>
          <w:spacing w:val="-2"/>
          <w:sz w:val="24"/>
        </w:rPr>
        <w:t>information</w:t>
      </w:r>
    </w:p>
    <w:p w14:paraId="2B1BB4F1" w14:textId="77777777" w:rsidR="00284B27" w:rsidRDefault="00EA1DE5" w:rsidP="008B5C6B">
      <w:pPr>
        <w:pStyle w:val="ListParagraph"/>
        <w:numPr>
          <w:ilvl w:val="1"/>
          <w:numId w:val="18"/>
        </w:numPr>
        <w:tabs>
          <w:tab w:val="left" w:pos="1656"/>
        </w:tabs>
        <w:spacing w:line="276" w:lineRule="auto"/>
        <w:ind w:right="900"/>
        <w:rPr>
          <w:sz w:val="24"/>
        </w:rPr>
      </w:pPr>
      <w:r>
        <w:rPr>
          <w:sz w:val="24"/>
        </w:rPr>
        <w:t>Group</w:t>
      </w:r>
      <w:r>
        <w:rPr>
          <w:spacing w:val="-15"/>
          <w:sz w:val="24"/>
        </w:rPr>
        <w:t xml:space="preserve"> </w:t>
      </w:r>
      <w:r>
        <w:rPr>
          <w:sz w:val="24"/>
        </w:rPr>
        <w:t>power</w:t>
      </w:r>
      <w:r>
        <w:rPr>
          <w:spacing w:val="-15"/>
          <w:sz w:val="24"/>
        </w:rPr>
        <w:t xml:space="preserve"> </w:t>
      </w:r>
      <w:r>
        <w:rPr>
          <w:sz w:val="24"/>
        </w:rPr>
        <w:t>and</w:t>
      </w:r>
      <w:r>
        <w:rPr>
          <w:spacing w:val="-14"/>
          <w:sz w:val="24"/>
        </w:rPr>
        <w:t xml:space="preserve"> </w:t>
      </w:r>
      <w:r>
        <w:rPr>
          <w:sz w:val="24"/>
        </w:rPr>
        <w:t>group</w:t>
      </w:r>
      <w:r>
        <w:rPr>
          <w:spacing w:val="-15"/>
          <w:sz w:val="24"/>
        </w:rPr>
        <w:t xml:space="preserve"> </w:t>
      </w:r>
      <w:r>
        <w:rPr>
          <w:sz w:val="24"/>
        </w:rPr>
        <w:t>decision-making,</w:t>
      </w:r>
      <w:r>
        <w:rPr>
          <w:spacing w:val="-13"/>
          <w:sz w:val="24"/>
        </w:rPr>
        <w:t xml:space="preserve"> </w:t>
      </w:r>
      <w:r>
        <w:rPr>
          <w:sz w:val="24"/>
        </w:rPr>
        <w:t>in</w:t>
      </w:r>
      <w:r>
        <w:rPr>
          <w:spacing w:val="-14"/>
          <w:sz w:val="24"/>
        </w:rPr>
        <w:t xml:space="preserve"> </w:t>
      </w:r>
      <w:r>
        <w:rPr>
          <w:sz w:val="24"/>
        </w:rPr>
        <w:t>terms</w:t>
      </w:r>
      <w:r>
        <w:rPr>
          <w:spacing w:val="-15"/>
          <w:sz w:val="24"/>
        </w:rPr>
        <w:t xml:space="preserve"> </w:t>
      </w:r>
      <w:r>
        <w:rPr>
          <w:sz w:val="24"/>
        </w:rPr>
        <w:t>of</w:t>
      </w:r>
      <w:r>
        <w:rPr>
          <w:spacing w:val="-14"/>
          <w:sz w:val="24"/>
        </w:rPr>
        <w:t xml:space="preserve"> </w:t>
      </w:r>
      <w:r>
        <w:rPr>
          <w:sz w:val="24"/>
        </w:rPr>
        <w:t>how</w:t>
      </w:r>
      <w:r>
        <w:rPr>
          <w:spacing w:val="-13"/>
          <w:sz w:val="24"/>
        </w:rPr>
        <w:t xml:space="preserve"> </w:t>
      </w:r>
      <w:r>
        <w:rPr>
          <w:sz w:val="24"/>
        </w:rPr>
        <w:t>we</w:t>
      </w:r>
      <w:r>
        <w:rPr>
          <w:spacing w:val="-13"/>
          <w:sz w:val="24"/>
        </w:rPr>
        <w:t xml:space="preserve"> </w:t>
      </w:r>
      <w:r>
        <w:rPr>
          <w:sz w:val="24"/>
        </w:rPr>
        <w:t>operate</w:t>
      </w:r>
      <w:r>
        <w:rPr>
          <w:spacing w:val="-15"/>
          <w:sz w:val="24"/>
        </w:rPr>
        <w:t xml:space="preserve"> </w:t>
      </w:r>
      <w:r>
        <w:rPr>
          <w:sz w:val="24"/>
        </w:rPr>
        <w:t>as</w:t>
      </w:r>
      <w:r>
        <w:rPr>
          <w:spacing w:val="-15"/>
          <w:sz w:val="24"/>
        </w:rPr>
        <w:t xml:space="preserve"> </w:t>
      </w:r>
      <w:r>
        <w:rPr>
          <w:sz w:val="24"/>
        </w:rPr>
        <w:t>a</w:t>
      </w:r>
      <w:r>
        <w:rPr>
          <w:spacing w:val="-13"/>
          <w:sz w:val="24"/>
        </w:rPr>
        <w:t xml:space="preserve"> </w:t>
      </w:r>
      <w:r>
        <w:rPr>
          <w:sz w:val="24"/>
        </w:rPr>
        <w:t>group</w:t>
      </w:r>
      <w:r>
        <w:rPr>
          <w:spacing w:val="-14"/>
          <w:sz w:val="24"/>
        </w:rPr>
        <w:t xml:space="preserve"> </w:t>
      </w:r>
      <w:r>
        <w:rPr>
          <w:sz w:val="24"/>
        </w:rPr>
        <w:t>and</w:t>
      </w:r>
      <w:r>
        <w:rPr>
          <w:spacing w:val="32"/>
          <w:sz w:val="24"/>
        </w:rPr>
        <w:t xml:space="preserve"> </w:t>
      </w:r>
      <w:r>
        <w:rPr>
          <w:sz w:val="24"/>
        </w:rPr>
        <w:t>how we teach empowerment</w:t>
      </w:r>
    </w:p>
    <w:p w14:paraId="60F94DE7" w14:textId="77777777" w:rsidR="00284B27" w:rsidRDefault="00EA1DE5" w:rsidP="008B5C6B">
      <w:pPr>
        <w:pStyle w:val="ListParagraph"/>
        <w:numPr>
          <w:ilvl w:val="1"/>
          <w:numId w:val="18"/>
        </w:numPr>
        <w:tabs>
          <w:tab w:val="left" w:pos="1655"/>
          <w:tab w:val="left" w:pos="1656"/>
        </w:tabs>
        <w:spacing w:before="2" w:after="240" w:line="276" w:lineRule="auto"/>
        <w:ind w:right="900" w:hanging="361"/>
        <w:rPr>
          <w:sz w:val="24"/>
        </w:rPr>
      </w:pPr>
      <w:r>
        <w:rPr>
          <w:spacing w:val="-2"/>
          <w:sz w:val="24"/>
        </w:rPr>
        <w:t>Courage</w:t>
      </w:r>
    </w:p>
    <w:p w14:paraId="2C2FAE12" w14:textId="77777777" w:rsidR="00284B27" w:rsidRDefault="00EA1DE5" w:rsidP="008B5C6B">
      <w:pPr>
        <w:pStyle w:val="ListParagraph"/>
        <w:numPr>
          <w:ilvl w:val="0"/>
          <w:numId w:val="18"/>
        </w:numPr>
        <w:tabs>
          <w:tab w:val="left" w:pos="936"/>
        </w:tabs>
        <w:spacing w:before="88" w:line="276" w:lineRule="auto"/>
        <w:ind w:hanging="361"/>
        <w:rPr>
          <w:sz w:val="24"/>
        </w:rPr>
      </w:pPr>
      <w:r>
        <w:rPr>
          <w:spacing w:val="-2"/>
          <w:sz w:val="24"/>
        </w:rPr>
        <w:lastRenderedPageBreak/>
        <w:t>Respect</w:t>
      </w:r>
    </w:p>
    <w:p w14:paraId="3C35C00E" w14:textId="77777777" w:rsidR="00284B27" w:rsidRDefault="00EA1DE5" w:rsidP="008B5C6B">
      <w:pPr>
        <w:pStyle w:val="ListParagraph"/>
        <w:numPr>
          <w:ilvl w:val="1"/>
          <w:numId w:val="18"/>
        </w:numPr>
        <w:tabs>
          <w:tab w:val="left" w:pos="1655"/>
          <w:tab w:val="left" w:pos="1656"/>
        </w:tabs>
        <w:spacing w:line="276" w:lineRule="auto"/>
        <w:ind w:hanging="361"/>
        <w:rPr>
          <w:sz w:val="24"/>
        </w:rPr>
      </w:pPr>
      <w:r>
        <w:rPr>
          <w:spacing w:val="-2"/>
          <w:sz w:val="24"/>
        </w:rPr>
        <w:t>Dignity,</w:t>
      </w:r>
      <w:r>
        <w:rPr>
          <w:spacing w:val="-1"/>
          <w:sz w:val="24"/>
        </w:rPr>
        <w:t xml:space="preserve"> </w:t>
      </w:r>
      <w:r>
        <w:rPr>
          <w:spacing w:val="-2"/>
          <w:sz w:val="24"/>
        </w:rPr>
        <w:t>worth</w:t>
      </w:r>
    </w:p>
    <w:p w14:paraId="5D63F56C" w14:textId="7257FA4A" w:rsidR="00284B27" w:rsidRPr="008C0C05" w:rsidRDefault="00EA1DE5" w:rsidP="008B5C6B">
      <w:pPr>
        <w:pStyle w:val="ListParagraph"/>
        <w:numPr>
          <w:ilvl w:val="1"/>
          <w:numId w:val="18"/>
        </w:numPr>
        <w:tabs>
          <w:tab w:val="left" w:pos="1656"/>
        </w:tabs>
        <w:spacing w:before="49" w:after="240" w:line="276" w:lineRule="auto"/>
        <w:ind w:hanging="361"/>
        <w:rPr>
          <w:sz w:val="24"/>
        </w:rPr>
      </w:pPr>
      <w:r>
        <w:rPr>
          <w:spacing w:val="-2"/>
          <w:sz w:val="24"/>
        </w:rPr>
        <w:t>Unconditional</w:t>
      </w:r>
      <w:r>
        <w:rPr>
          <w:sz w:val="24"/>
        </w:rPr>
        <w:t xml:space="preserve"> </w:t>
      </w:r>
      <w:r>
        <w:rPr>
          <w:spacing w:val="-2"/>
          <w:sz w:val="24"/>
        </w:rPr>
        <w:t>positive</w:t>
      </w:r>
      <w:r>
        <w:rPr>
          <w:spacing w:val="3"/>
          <w:sz w:val="24"/>
        </w:rPr>
        <w:t xml:space="preserve"> </w:t>
      </w:r>
      <w:r>
        <w:rPr>
          <w:spacing w:val="-2"/>
          <w:sz w:val="24"/>
        </w:rPr>
        <w:t>regard</w:t>
      </w:r>
    </w:p>
    <w:p w14:paraId="5ECB195B" w14:textId="77777777" w:rsidR="00284B27" w:rsidRDefault="00EA1DE5" w:rsidP="008B5C6B">
      <w:pPr>
        <w:pStyle w:val="ListParagraph"/>
        <w:numPr>
          <w:ilvl w:val="0"/>
          <w:numId w:val="18"/>
        </w:numPr>
        <w:tabs>
          <w:tab w:val="left" w:pos="936"/>
        </w:tabs>
        <w:spacing w:line="276" w:lineRule="auto"/>
        <w:ind w:hanging="361"/>
        <w:rPr>
          <w:sz w:val="24"/>
        </w:rPr>
      </w:pPr>
      <w:r>
        <w:rPr>
          <w:spacing w:val="-2"/>
          <w:sz w:val="24"/>
        </w:rPr>
        <w:t>Empathy</w:t>
      </w:r>
    </w:p>
    <w:p w14:paraId="3098B231" w14:textId="77777777" w:rsidR="00284B27" w:rsidRDefault="00EA1DE5" w:rsidP="008B5C6B">
      <w:pPr>
        <w:pStyle w:val="ListParagraph"/>
        <w:numPr>
          <w:ilvl w:val="1"/>
          <w:numId w:val="18"/>
        </w:numPr>
        <w:tabs>
          <w:tab w:val="left" w:pos="1655"/>
          <w:tab w:val="left" w:pos="1656"/>
        </w:tabs>
        <w:spacing w:line="276" w:lineRule="auto"/>
        <w:ind w:hanging="361"/>
        <w:rPr>
          <w:sz w:val="24"/>
        </w:rPr>
      </w:pPr>
      <w:r>
        <w:rPr>
          <w:spacing w:val="-2"/>
          <w:sz w:val="24"/>
        </w:rPr>
        <w:t>Compassion</w:t>
      </w:r>
    </w:p>
    <w:p w14:paraId="6CF8DE7C" w14:textId="77777777" w:rsidR="00284B27" w:rsidRDefault="00EA1DE5" w:rsidP="008B5C6B">
      <w:pPr>
        <w:pStyle w:val="ListParagraph"/>
        <w:numPr>
          <w:ilvl w:val="0"/>
          <w:numId w:val="18"/>
        </w:numPr>
        <w:tabs>
          <w:tab w:val="left" w:pos="936"/>
        </w:tabs>
        <w:spacing w:before="229" w:line="276" w:lineRule="auto"/>
        <w:ind w:hanging="361"/>
        <w:rPr>
          <w:sz w:val="24"/>
        </w:rPr>
      </w:pPr>
      <w:r>
        <w:rPr>
          <w:spacing w:val="-2"/>
          <w:sz w:val="24"/>
        </w:rPr>
        <w:t>Innovative</w:t>
      </w:r>
      <w:r>
        <w:rPr>
          <w:spacing w:val="-7"/>
          <w:sz w:val="24"/>
        </w:rPr>
        <w:t xml:space="preserve"> </w:t>
      </w:r>
      <w:r>
        <w:rPr>
          <w:spacing w:val="-2"/>
          <w:sz w:val="24"/>
        </w:rPr>
        <w:t>Excellence</w:t>
      </w:r>
    </w:p>
    <w:p w14:paraId="227C2F56" w14:textId="77777777" w:rsidR="00284B27" w:rsidRDefault="00EA1DE5" w:rsidP="008B5C6B">
      <w:pPr>
        <w:pStyle w:val="ListParagraph"/>
        <w:numPr>
          <w:ilvl w:val="1"/>
          <w:numId w:val="18"/>
        </w:numPr>
        <w:tabs>
          <w:tab w:val="left" w:pos="1655"/>
          <w:tab w:val="left" w:pos="1656"/>
        </w:tabs>
        <w:spacing w:before="45" w:line="276" w:lineRule="auto"/>
        <w:ind w:right="1080"/>
        <w:rPr>
          <w:sz w:val="24"/>
        </w:rPr>
      </w:pPr>
      <w:r>
        <w:rPr>
          <w:sz w:val="24"/>
        </w:rPr>
        <w:t>Moving</w:t>
      </w:r>
      <w:r>
        <w:rPr>
          <w:spacing w:val="-5"/>
          <w:sz w:val="24"/>
        </w:rPr>
        <w:t xml:space="preserve"> </w:t>
      </w:r>
      <w:r>
        <w:rPr>
          <w:sz w:val="24"/>
        </w:rPr>
        <w:t>forward</w:t>
      </w:r>
      <w:r>
        <w:rPr>
          <w:spacing w:val="-8"/>
          <w:sz w:val="24"/>
        </w:rPr>
        <w:t xml:space="preserve"> </w:t>
      </w:r>
      <w:r>
        <w:rPr>
          <w:sz w:val="24"/>
        </w:rPr>
        <w:t>with</w:t>
      </w:r>
      <w:r>
        <w:rPr>
          <w:spacing w:val="-8"/>
          <w:sz w:val="24"/>
        </w:rPr>
        <w:t xml:space="preserve"> </w:t>
      </w:r>
      <w:r>
        <w:rPr>
          <w:sz w:val="24"/>
        </w:rPr>
        <w:t>a</w:t>
      </w:r>
      <w:r>
        <w:rPr>
          <w:spacing w:val="-7"/>
          <w:sz w:val="24"/>
        </w:rPr>
        <w:t xml:space="preserve"> </w:t>
      </w:r>
      <w:r>
        <w:rPr>
          <w:sz w:val="24"/>
        </w:rPr>
        <w:t>spirit</w:t>
      </w:r>
      <w:r>
        <w:rPr>
          <w:spacing w:val="-8"/>
          <w:sz w:val="24"/>
        </w:rPr>
        <w:t xml:space="preserve"> </w:t>
      </w:r>
      <w:r>
        <w:rPr>
          <w:sz w:val="24"/>
        </w:rPr>
        <w:t>of</w:t>
      </w:r>
      <w:r>
        <w:rPr>
          <w:spacing w:val="-10"/>
          <w:sz w:val="24"/>
        </w:rPr>
        <w:t xml:space="preserve"> </w:t>
      </w:r>
      <w:r>
        <w:rPr>
          <w:sz w:val="24"/>
        </w:rPr>
        <w:t>scientific</w:t>
      </w:r>
      <w:r>
        <w:rPr>
          <w:spacing w:val="-6"/>
          <w:sz w:val="24"/>
        </w:rPr>
        <w:t xml:space="preserve"> </w:t>
      </w:r>
      <w:r>
        <w:rPr>
          <w:sz w:val="24"/>
        </w:rPr>
        <w:t>inquiry,</w:t>
      </w:r>
      <w:r>
        <w:rPr>
          <w:spacing w:val="-5"/>
          <w:sz w:val="24"/>
        </w:rPr>
        <w:t xml:space="preserve"> </w:t>
      </w:r>
      <w:r>
        <w:rPr>
          <w:sz w:val="24"/>
        </w:rPr>
        <w:t>teaching</w:t>
      </w:r>
      <w:r>
        <w:rPr>
          <w:spacing w:val="-4"/>
          <w:sz w:val="24"/>
        </w:rPr>
        <w:t xml:space="preserve"> </w:t>
      </w:r>
      <w:r>
        <w:rPr>
          <w:sz w:val="24"/>
        </w:rPr>
        <w:t>innovation,</w:t>
      </w:r>
      <w:r>
        <w:rPr>
          <w:spacing w:val="-9"/>
          <w:sz w:val="24"/>
        </w:rPr>
        <w:t xml:space="preserve"> </w:t>
      </w:r>
      <w:r>
        <w:rPr>
          <w:sz w:val="24"/>
        </w:rPr>
        <w:t>and</w:t>
      </w:r>
      <w:r>
        <w:rPr>
          <w:spacing w:val="-7"/>
          <w:sz w:val="24"/>
        </w:rPr>
        <w:t xml:space="preserve"> </w:t>
      </w:r>
      <w:r>
        <w:rPr>
          <w:sz w:val="24"/>
        </w:rPr>
        <w:t>a</w:t>
      </w:r>
      <w:r>
        <w:rPr>
          <w:spacing w:val="-7"/>
          <w:sz w:val="24"/>
        </w:rPr>
        <w:t xml:space="preserve"> </w:t>
      </w:r>
      <w:r>
        <w:rPr>
          <w:sz w:val="24"/>
        </w:rPr>
        <w:t>broader</w:t>
      </w:r>
      <w:r>
        <w:rPr>
          <w:spacing w:val="68"/>
          <w:sz w:val="24"/>
        </w:rPr>
        <w:t xml:space="preserve"> </w:t>
      </w:r>
      <w:r>
        <w:rPr>
          <w:sz w:val="24"/>
        </w:rPr>
        <w:t>view of “what belongs” to Social Work</w:t>
      </w:r>
    </w:p>
    <w:p w14:paraId="1130CC7D" w14:textId="77777777" w:rsidR="00284B27" w:rsidRDefault="00EA1DE5" w:rsidP="008B5C6B">
      <w:pPr>
        <w:pStyle w:val="ListParagraph"/>
        <w:numPr>
          <w:ilvl w:val="1"/>
          <w:numId w:val="18"/>
        </w:numPr>
        <w:tabs>
          <w:tab w:val="left" w:pos="1656"/>
        </w:tabs>
        <w:spacing w:before="13" w:line="276" w:lineRule="auto"/>
        <w:ind w:right="1080" w:hanging="361"/>
        <w:rPr>
          <w:sz w:val="24"/>
        </w:rPr>
      </w:pPr>
      <w:r>
        <w:rPr>
          <w:spacing w:val="-2"/>
          <w:sz w:val="24"/>
        </w:rPr>
        <w:t>Passionate,</w:t>
      </w:r>
      <w:r>
        <w:rPr>
          <w:spacing w:val="-5"/>
          <w:sz w:val="24"/>
        </w:rPr>
        <w:t xml:space="preserve"> </w:t>
      </w:r>
      <w:r>
        <w:rPr>
          <w:spacing w:val="-2"/>
          <w:sz w:val="24"/>
        </w:rPr>
        <w:t>systematic curiosity and inquiry</w:t>
      </w:r>
    </w:p>
    <w:p w14:paraId="18218D83" w14:textId="77777777" w:rsidR="00284B27" w:rsidRDefault="00EA1DE5" w:rsidP="008B5C6B">
      <w:pPr>
        <w:pStyle w:val="ListParagraph"/>
        <w:numPr>
          <w:ilvl w:val="1"/>
          <w:numId w:val="18"/>
        </w:numPr>
        <w:tabs>
          <w:tab w:val="left" w:pos="1655"/>
          <w:tab w:val="left" w:pos="1656"/>
        </w:tabs>
        <w:spacing w:line="276" w:lineRule="auto"/>
        <w:ind w:right="1080" w:hanging="361"/>
        <w:rPr>
          <w:sz w:val="24"/>
        </w:rPr>
      </w:pPr>
      <w:r>
        <w:rPr>
          <w:sz w:val="24"/>
        </w:rPr>
        <w:t>Inspiring</w:t>
      </w:r>
      <w:r>
        <w:rPr>
          <w:spacing w:val="-13"/>
          <w:sz w:val="24"/>
        </w:rPr>
        <w:t xml:space="preserve"> </w:t>
      </w:r>
      <w:r>
        <w:rPr>
          <w:sz w:val="24"/>
        </w:rPr>
        <w:t>innovation</w:t>
      </w:r>
      <w:r>
        <w:rPr>
          <w:spacing w:val="-11"/>
          <w:sz w:val="24"/>
        </w:rPr>
        <w:t xml:space="preserve"> </w:t>
      </w:r>
      <w:r>
        <w:rPr>
          <w:sz w:val="24"/>
        </w:rPr>
        <w:t>in</w:t>
      </w:r>
      <w:r>
        <w:rPr>
          <w:spacing w:val="-12"/>
          <w:sz w:val="24"/>
        </w:rPr>
        <w:t xml:space="preserve"> </w:t>
      </w:r>
      <w:r>
        <w:rPr>
          <w:sz w:val="24"/>
        </w:rPr>
        <w:t>our</w:t>
      </w:r>
      <w:r>
        <w:rPr>
          <w:spacing w:val="-11"/>
          <w:sz w:val="24"/>
        </w:rPr>
        <w:t xml:space="preserve"> </w:t>
      </w:r>
      <w:r>
        <w:rPr>
          <w:spacing w:val="-2"/>
          <w:sz w:val="24"/>
        </w:rPr>
        <w:t>students</w:t>
      </w:r>
    </w:p>
    <w:p w14:paraId="5A3E939C" w14:textId="77777777" w:rsidR="00284B27" w:rsidRDefault="00EA1DE5" w:rsidP="008B5C6B">
      <w:pPr>
        <w:pStyle w:val="ListParagraph"/>
        <w:numPr>
          <w:ilvl w:val="1"/>
          <w:numId w:val="18"/>
        </w:numPr>
        <w:tabs>
          <w:tab w:val="left" w:pos="1656"/>
        </w:tabs>
        <w:spacing w:before="1" w:line="276" w:lineRule="auto"/>
        <w:ind w:right="1080" w:hanging="361"/>
        <w:rPr>
          <w:sz w:val="24"/>
        </w:rPr>
      </w:pPr>
      <w:r>
        <w:rPr>
          <w:spacing w:val="-2"/>
          <w:sz w:val="24"/>
        </w:rPr>
        <w:t>Academic</w:t>
      </w:r>
      <w:r>
        <w:rPr>
          <w:spacing w:val="-5"/>
          <w:sz w:val="24"/>
        </w:rPr>
        <w:t xml:space="preserve"> </w:t>
      </w:r>
      <w:r>
        <w:rPr>
          <w:spacing w:val="-2"/>
          <w:sz w:val="24"/>
        </w:rPr>
        <w:t>excellence; thinking</w:t>
      </w:r>
      <w:r>
        <w:rPr>
          <w:spacing w:val="-1"/>
          <w:sz w:val="24"/>
        </w:rPr>
        <w:t xml:space="preserve"> </w:t>
      </w:r>
      <w:r>
        <w:rPr>
          <w:spacing w:val="-2"/>
          <w:sz w:val="24"/>
        </w:rPr>
        <w:t>differently about</w:t>
      </w:r>
      <w:r>
        <w:rPr>
          <w:spacing w:val="-1"/>
          <w:sz w:val="24"/>
        </w:rPr>
        <w:t xml:space="preserve"> </w:t>
      </w:r>
      <w:r>
        <w:rPr>
          <w:spacing w:val="-2"/>
          <w:sz w:val="24"/>
        </w:rPr>
        <w:t>problems</w:t>
      </w:r>
      <w:r>
        <w:rPr>
          <w:spacing w:val="-5"/>
          <w:sz w:val="24"/>
        </w:rPr>
        <w:t xml:space="preserve"> </w:t>
      </w:r>
      <w:r>
        <w:rPr>
          <w:spacing w:val="-2"/>
          <w:sz w:val="24"/>
        </w:rPr>
        <w:t>and</w:t>
      </w:r>
      <w:r>
        <w:rPr>
          <w:spacing w:val="-3"/>
          <w:sz w:val="24"/>
        </w:rPr>
        <w:t xml:space="preserve"> </w:t>
      </w:r>
      <w:r>
        <w:rPr>
          <w:spacing w:val="-2"/>
          <w:sz w:val="24"/>
        </w:rPr>
        <w:t>solutions</w:t>
      </w:r>
    </w:p>
    <w:p w14:paraId="2DB1AA47" w14:textId="77777777" w:rsidR="00284B27" w:rsidRDefault="00EA1DE5" w:rsidP="008B5C6B">
      <w:pPr>
        <w:pStyle w:val="ListParagraph"/>
        <w:numPr>
          <w:ilvl w:val="1"/>
          <w:numId w:val="18"/>
        </w:numPr>
        <w:tabs>
          <w:tab w:val="left" w:pos="1655"/>
          <w:tab w:val="left" w:pos="1656"/>
        </w:tabs>
        <w:spacing w:line="276" w:lineRule="auto"/>
        <w:ind w:right="1080"/>
        <w:rPr>
          <w:sz w:val="24"/>
        </w:rPr>
      </w:pPr>
      <w:r>
        <w:rPr>
          <w:sz w:val="24"/>
        </w:rPr>
        <w:t>Recognizing</w:t>
      </w:r>
      <w:r>
        <w:rPr>
          <w:spacing w:val="40"/>
          <w:sz w:val="24"/>
        </w:rPr>
        <w:t xml:space="preserve"> </w:t>
      </w:r>
      <w:r>
        <w:rPr>
          <w:sz w:val="24"/>
        </w:rPr>
        <w:t>how</w:t>
      </w:r>
      <w:r>
        <w:rPr>
          <w:spacing w:val="40"/>
          <w:sz w:val="24"/>
        </w:rPr>
        <w:t xml:space="preserve"> </w:t>
      </w:r>
      <w:r>
        <w:rPr>
          <w:sz w:val="24"/>
        </w:rPr>
        <w:t>we</w:t>
      </w:r>
      <w:r>
        <w:rPr>
          <w:spacing w:val="40"/>
          <w:sz w:val="24"/>
        </w:rPr>
        <w:t xml:space="preserve"> </w:t>
      </w:r>
      <w:r>
        <w:rPr>
          <w:sz w:val="24"/>
        </w:rPr>
        <w:t>act</w:t>
      </w:r>
      <w:r>
        <w:rPr>
          <w:spacing w:val="40"/>
          <w:sz w:val="24"/>
        </w:rPr>
        <w:t xml:space="preserve"> </w:t>
      </w:r>
      <w:r>
        <w:rPr>
          <w:sz w:val="24"/>
        </w:rPr>
        <w:t>within</w:t>
      </w:r>
      <w:r>
        <w:rPr>
          <w:spacing w:val="40"/>
          <w:sz w:val="24"/>
        </w:rPr>
        <w:t xml:space="preserve"> </w:t>
      </w:r>
      <w:r>
        <w:rPr>
          <w:sz w:val="24"/>
        </w:rPr>
        <w:t>larger</w:t>
      </w:r>
      <w:r>
        <w:rPr>
          <w:spacing w:val="40"/>
          <w:sz w:val="24"/>
        </w:rPr>
        <w:t xml:space="preserve"> </w:t>
      </w:r>
      <w:r>
        <w:rPr>
          <w:sz w:val="24"/>
        </w:rPr>
        <w:t>systems</w:t>
      </w:r>
      <w:r>
        <w:rPr>
          <w:spacing w:val="40"/>
          <w:sz w:val="24"/>
        </w:rPr>
        <w:t xml:space="preserve"> </w:t>
      </w:r>
      <w:r>
        <w:rPr>
          <w:sz w:val="24"/>
        </w:rPr>
        <w:t>and</w:t>
      </w:r>
      <w:r>
        <w:rPr>
          <w:spacing w:val="40"/>
          <w:sz w:val="24"/>
        </w:rPr>
        <w:t xml:space="preserve"> </w:t>
      </w:r>
      <w:r>
        <w:rPr>
          <w:sz w:val="24"/>
        </w:rPr>
        <w:t>seeking</w:t>
      </w:r>
      <w:r>
        <w:rPr>
          <w:spacing w:val="40"/>
          <w:sz w:val="24"/>
        </w:rPr>
        <w:t xml:space="preserve"> </w:t>
      </w:r>
      <w:r>
        <w:rPr>
          <w:sz w:val="24"/>
        </w:rPr>
        <w:t>interdisciplinary collaborations – Integrated thinking, ecosystems perspective</w:t>
      </w:r>
    </w:p>
    <w:p w14:paraId="13DE4122" w14:textId="77777777" w:rsidR="00284B27" w:rsidRDefault="00EA1DE5" w:rsidP="008B5C6B">
      <w:pPr>
        <w:pStyle w:val="ListParagraph"/>
        <w:numPr>
          <w:ilvl w:val="1"/>
          <w:numId w:val="18"/>
        </w:numPr>
        <w:tabs>
          <w:tab w:val="left" w:pos="1655"/>
          <w:tab w:val="left" w:pos="1656"/>
        </w:tabs>
        <w:spacing w:before="5" w:line="276" w:lineRule="auto"/>
        <w:ind w:right="1080" w:hanging="361"/>
        <w:rPr>
          <w:sz w:val="24"/>
        </w:rPr>
      </w:pPr>
      <w:r>
        <w:rPr>
          <w:sz w:val="24"/>
        </w:rPr>
        <w:t>Being</w:t>
      </w:r>
      <w:r>
        <w:rPr>
          <w:spacing w:val="-14"/>
          <w:sz w:val="24"/>
        </w:rPr>
        <w:t xml:space="preserve"> </w:t>
      </w:r>
      <w:r>
        <w:rPr>
          <w:sz w:val="24"/>
        </w:rPr>
        <w:t>relevant,</w:t>
      </w:r>
      <w:r>
        <w:rPr>
          <w:spacing w:val="-13"/>
          <w:sz w:val="24"/>
        </w:rPr>
        <w:t xml:space="preserve"> </w:t>
      </w:r>
      <w:r>
        <w:rPr>
          <w:sz w:val="24"/>
        </w:rPr>
        <w:t>timely,</w:t>
      </w:r>
      <w:r>
        <w:rPr>
          <w:spacing w:val="-12"/>
          <w:sz w:val="24"/>
        </w:rPr>
        <w:t xml:space="preserve"> </w:t>
      </w:r>
      <w:r>
        <w:rPr>
          <w:sz w:val="24"/>
        </w:rPr>
        <w:t>and</w:t>
      </w:r>
      <w:r>
        <w:rPr>
          <w:spacing w:val="-15"/>
          <w:sz w:val="24"/>
        </w:rPr>
        <w:t xml:space="preserve"> </w:t>
      </w:r>
      <w:r>
        <w:rPr>
          <w:spacing w:val="-2"/>
          <w:sz w:val="24"/>
        </w:rPr>
        <w:t>responsive</w:t>
      </w:r>
    </w:p>
    <w:p w14:paraId="507578F0" w14:textId="77777777" w:rsidR="00284B27" w:rsidRDefault="00EA1DE5" w:rsidP="008B5C6B">
      <w:pPr>
        <w:pStyle w:val="ListParagraph"/>
        <w:numPr>
          <w:ilvl w:val="1"/>
          <w:numId w:val="18"/>
        </w:numPr>
        <w:tabs>
          <w:tab w:val="left" w:pos="1656"/>
        </w:tabs>
        <w:spacing w:line="276" w:lineRule="auto"/>
        <w:ind w:right="1080" w:hanging="361"/>
        <w:rPr>
          <w:sz w:val="24"/>
        </w:rPr>
      </w:pPr>
      <w:r>
        <w:rPr>
          <w:spacing w:val="-2"/>
          <w:sz w:val="24"/>
        </w:rPr>
        <w:t>Integrated</w:t>
      </w:r>
      <w:r>
        <w:rPr>
          <w:spacing w:val="-7"/>
          <w:sz w:val="24"/>
        </w:rPr>
        <w:t xml:space="preserve"> </w:t>
      </w:r>
      <w:r>
        <w:rPr>
          <w:spacing w:val="-2"/>
          <w:sz w:val="24"/>
        </w:rPr>
        <w:t>knowledge</w:t>
      </w:r>
    </w:p>
    <w:p w14:paraId="45AD62E2" w14:textId="77777777" w:rsidR="00284B27" w:rsidRDefault="00EA1DE5" w:rsidP="008B5C6B">
      <w:pPr>
        <w:pStyle w:val="ListParagraph"/>
        <w:numPr>
          <w:ilvl w:val="1"/>
          <w:numId w:val="18"/>
        </w:numPr>
        <w:tabs>
          <w:tab w:val="left" w:pos="1656"/>
        </w:tabs>
        <w:spacing w:line="276" w:lineRule="auto"/>
        <w:ind w:right="1080" w:hanging="361"/>
        <w:rPr>
          <w:sz w:val="24"/>
        </w:rPr>
      </w:pPr>
      <w:r>
        <w:rPr>
          <w:spacing w:val="-2"/>
          <w:sz w:val="24"/>
        </w:rPr>
        <w:t>Community</w:t>
      </w:r>
      <w:r>
        <w:rPr>
          <w:spacing w:val="-3"/>
          <w:sz w:val="24"/>
        </w:rPr>
        <w:t xml:space="preserve"> </w:t>
      </w:r>
      <w:r>
        <w:rPr>
          <w:spacing w:val="-2"/>
          <w:sz w:val="24"/>
        </w:rPr>
        <w:t>of</w:t>
      </w:r>
      <w:r>
        <w:rPr>
          <w:spacing w:val="-4"/>
          <w:sz w:val="24"/>
        </w:rPr>
        <w:t xml:space="preserve"> </w:t>
      </w:r>
      <w:r>
        <w:rPr>
          <w:spacing w:val="-2"/>
          <w:sz w:val="24"/>
        </w:rPr>
        <w:t>knowledge seekers</w:t>
      </w:r>
    </w:p>
    <w:p w14:paraId="3E314356" w14:textId="65FAB45F" w:rsidR="00284B27" w:rsidRPr="008C0C05" w:rsidRDefault="00EA1DE5" w:rsidP="008B5C6B">
      <w:pPr>
        <w:pStyle w:val="ListParagraph"/>
        <w:numPr>
          <w:ilvl w:val="1"/>
          <w:numId w:val="18"/>
        </w:numPr>
        <w:tabs>
          <w:tab w:val="left" w:pos="1655"/>
          <w:tab w:val="left" w:pos="1656"/>
        </w:tabs>
        <w:spacing w:after="240" w:line="276" w:lineRule="auto"/>
        <w:ind w:right="1080" w:hanging="361"/>
        <w:rPr>
          <w:sz w:val="24"/>
        </w:rPr>
      </w:pPr>
      <w:r>
        <w:rPr>
          <w:spacing w:val="-2"/>
          <w:sz w:val="24"/>
        </w:rPr>
        <w:t>Passionate</w:t>
      </w:r>
      <w:r>
        <w:rPr>
          <w:spacing w:val="-3"/>
          <w:sz w:val="24"/>
        </w:rPr>
        <w:t xml:space="preserve"> </w:t>
      </w:r>
      <w:r>
        <w:rPr>
          <w:spacing w:val="-2"/>
          <w:sz w:val="24"/>
        </w:rPr>
        <w:t>curiosity</w:t>
      </w:r>
    </w:p>
    <w:p w14:paraId="02F1101D" w14:textId="77777777" w:rsidR="00284B27" w:rsidRDefault="00EA1DE5" w:rsidP="008B5C6B">
      <w:pPr>
        <w:pStyle w:val="ListParagraph"/>
        <w:numPr>
          <w:ilvl w:val="0"/>
          <w:numId w:val="18"/>
        </w:numPr>
        <w:tabs>
          <w:tab w:val="left" w:pos="936"/>
        </w:tabs>
        <w:spacing w:line="276" w:lineRule="auto"/>
        <w:ind w:right="1080" w:hanging="361"/>
        <w:rPr>
          <w:sz w:val="24"/>
        </w:rPr>
      </w:pPr>
      <w:r>
        <w:rPr>
          <w:sz w:val="24"/>
        </w:rPr>
        <w:t>Social</w:t>
      </w:r>
      <w:r>
        <w:rPr>
          <w:spacing w:val="-14"/>
          <w:sz w:val="24"/>
        </w:rPr>
        <w:t xml:space="preserve"> </w:t>
      </w:r>
      <w:r>
        <w:rPr>
          <w:sz w:val="24"/>
        </w:rPr>
        <w:t>Action</w:t>
      </w:r>
      <w:r>
        <w:rPr>
          <w:spacing w:val="-11"/>
          <w:sz w:val="24"/>
        </w:rPr>
        <w:t xml:space="preserve"> </w:t>
      </w:r>
      <w:r>
        <w:rPr>
          <w:sz w:val="24"/>
        </w:rPr>
        <w:t>/</w:t>
      </w:r>
      <w:r>
        <w:rPr>
          <w:spacing w:val="-9"/>
          <w:sz w:val="24"/>
        </w:rPr>
        <w:t xml:space="preserve"> </w:t>
      </w:r>
      <w:r>
        <w:rPr>
          <w:sz w:val="24"/>
        </w:rPr>
        <w:t>Service</w:t>
      </w:r>
      <w:r>
        <w:rPr>
          <w:spacing w:val="-9"/>
          <w:sz w:val="24"/>
        </w:rPr>
        <w:t xml:space="preserve"> </w:t>
      </w:r>
      <w:r>
        <w:rPr>
          <w:sz w:val="24"/>
        </w:rPr>
        <w:t>/</w:t>
      </w:r>
      <w:r>
        <w:rPr>
          <w:spacing w:val="-14"/>
          <w:sz w:val="24"/>
        </w:rPr>
        <w:t xml:space="preserve"> </w:t>
      </w:r>
      <w:r>
        <w:rPr>
          <w:sz w:val="24"/>
        </w:rPr>
        <w:t>Active</w:t>
      </w:r>
      <w:r>
        <w:rPr>
          <w:spacing w:val="-10"/>
          <w:sz w:val="24"/>
        </w:rPr>
        <w:t xml:space="preserve"> </w:t>
      </w:r>
      <w:r>
        <w:rPr>
          <w:sz w:val="24"/>
        </w:rPr>
        <w:t>Engagement</w:t>
      </w:r>
      <w:r>
        <w:rPr>
          <w:spacing w:val="-12"/>
          <w:sz w:val="24"/>
        </w:rPr>
        <w:t xml:space="preserve"> </w:t>
      </w:r>
      <w:r>
        <w:rPr>
          <w:sz w:val="24"/>
        </w:rPr>
        <w:t>(or</w:t>
      </w:r>
      <w:r>
        <w:rPr>
          <w:spacing w:val="-11"/>
          <w:sz w:val="24"/>
        </w:rPr>
        <w:t xml:space="preserve"> </w:t>
      </w:r>
      <w:r>
        <w:rPr>
          <w:sz w:val="24"/>
        </w:rPr>
        <w:t>Framework</w:t>
      </w:r>
      <w:r>
        <w:rPr>
          <w:spacing w:val="-9"/>
          <w:sz w:val="24"/>
        </w:rPr>
        <w:t xml:space="preserve"> </w:t>
      </w:r>
      <w:r>
        <w:rPr>
          <w:sz w:val="24"/>
        </w:rPr>
        <w:t>or</w:t>
      </w:r>
      <w:r>
        <w:rPr>
          <w:spacing w:val="-12"/>
          <w:sz w:val="24"/>
        </w:rPr>
        <w:t xml:space="preserve"> </w:t>
      </w:r>
      <w:r>
        <w:rPr>
          <w:spacing w:val="-2"/>
          <w:sz w:val="24"/>
        </w:rPr>
        <w:t>Lens)</w:t>
      </w:r>
    </w:p>
    <w:p w14:paraId="7503E227" w14:textId="77777777" w:rsidR="00284B27" w:rsidRDefault="00EA1DE5" w:rsidP="008B5C6B">
      <w:pPr>
        <w:pStyle w:val="ListParagraph"/>
        <w:numPr>
          <w:ilvl w:val="1"/>
          <w:numId w:val="18"/>
        </w:numPr>
        <w:tabs>
          <w:tab w:val="left" w:pos="1655"/>
          <w:tab w:val="left" w:pos="1656"/>
        </w:tabs>
        <w:spacing w:line="276" w:lineRule="auto"/>
        <w:ind w:right="1080" w:hanging="361"/>
        <w:rPr>
          <w:sz w:val="24"/>
        </w:rPr>
      </w:pPr>
      <w:r>
        <w:rPr>
          <w:spacing w:val="-2"/>
          <w:sz w:val="24"/>
        </w:rPr>
        <w:t>Unwavering</w:t>
      </w:r>
      <w:r>
        <w:rPr>
          <w:spacing w:val="-7"/>
          <w:sz w:val="24"/>
        </w:rPr>
        <w:t xml:space="preserve"> </w:t>
      </w:r>
      <w:r>
        <w:rPr>
          <w:spacing w:val="-2"/>
          <w:sz w:val="24"/>
        </w:rPr>
        <w:t>commitment</w:t>
      </w:r>
      <w:r>
        <w:rPr>
          <w:spacing w:val="-4"/>
          <w:sz w:val="24"/>
        </w:rPr>
        <w:t xml:space="preserve"> </w:t>
      </w:r>
      <w:r>
        <w:rPr>
          <w:spacing w:val="-2"/>
          <w:sz w:val="24"/>
        </w:rPr>
        <w:t>to creating change</w:t>
      </w:r>
    </w:p>
    <w:p w14:paraId="3107E629" w14:textId="77777777" w:rsidR="00284B27" w:rsidRDefault="00EA1DE5" w:rsidP="008B5C6B">
      <w:pPr>
        <w:pStyle w:val="ListParagraph"/>
        <w:numPr>
          <w:ilvl w:val="1"/>
          <w:numId w:val="18"/>
        </w:numPr>
        <w:tabs>
          <w:tab w:val="left" w:pos="1656"/>
        </w:tabs>
        <w:spacing w:before="1" w:line="276" w:lineRule="auto"/>
        <w:ind w:right="1080" w:hanging="361"/>
        <w:rPr>
          <w:sz w:val="24"/>
        </w:rPr>
      </w:pPr>
      <w:r>
        <w:rPr>
          <w:sz w:val="24"/>
        </w:rPr>
        <w:t>ACTING</w:t>
      </w:r>
      <w:r>
        <w:rPr>
          <w:spacing w:val="-10"/>
          <w:sz w:val="24"/>
        </w:rPr>
        <w:t xml:space="preserve"> </w:t>
      </w:r>
      <w:r>
        <w:rPr>
          <w:sz w:val="24"/>
        </w:rPr>
        <w:t>towards</w:t>
      </w:r>
      <w:r>
        <w:rPr>
          <w:spacing w:val="-10"/>
          <w:sz w:val="24"/>
        </w:rPr>
        <w:t xml:space="preserve"> </w:t>
      </w:r>
      <w:r>
        <w:rPr>
          <w:sz w:val="24"/>
        </w:rPr>
        <w:t>or</w:t>
      </w:r>
      <w:r>
        <w:rPr>
          <w:spacing w:val="-10"/>
          <w:sz w:val="24"/>
        </w:rPr>
        <w:t xml:space="preserve"> </w:t>
      </w:r>
      <w:r>
        <w:rPr>
          <w:sz w:val="24"/>
        </w:rPr>
        <w:t>in</w:t>
      </w:r>
      <w:r>
        <w:rPr>
          <w:spacing w:val="-8"/>
          <w:sz w:val="24"/>
        </w:rPr>
        <w:t xml:space="preserve"> </w:t>
      </w:r>
      <w:r>
        <w:rPr>
          <w:sz w:val="24"/>
        </w:rPr>
        <w:t>the</w:t>
      </w:r>
      <w:r>
        <w:rPr>
          <w:spacing w:val="-8"/>
          <w:sz w:val="24"/>
        </w:rPr>
        <w:t xml:space="preserve"> </w:t>
      </w:r>
      <w:r>
        <w:rPr>
          <w:sz w:val="24"/>
        </w:rPr>
        <w:t>spirit</w:t>
      </w:r>
      <w:r>
        <w:rPr>
          <w:spacing w:val="-10"/>
          <w:sz w:val="24"/>
        </w:rPr>
        <w:t xml:space="preserve"> </w:t>
      </w:r>
      <w:r>
        <w:rPr>
          <w:sz w:val="24"/>
        </w:rPr>
        <w:t>of</w:t>
      </w:r>
      <w:r>
        <w:rPr>
          <w:spacing w:val="-12"/>
          <w:sz w:val="24"/>
        </w:rPr>
        <w:t xml:space="preserve"> </w:t>
      </w:r>
      <w:r>
        <w:rPr>
          <w:sz w:val="24"/>
        </w:rPr>
        <w:t>social</w:t>
      </w:r>
      <w:r>
        <w:rPr>
          <w:spacing w:val="-8"/>
          <w:sz w:val="24"/>
        </w:rPr>
        <w:t xml:space="preserve"> </w:t>
      </w:r>
      <w:r>
        <w:rPr>
          <w:spacing w:val="-2"/>
          <w:sz w:val="24"/>
        </w:rPr>
        <w:t>justice</w:t>
      </w:r>
    </w:p>
    <w:p w14:paraId="17158458" w14:textId="77777777" w:rsidR="00284B27" w:rsidRDefault="00EA1DE5" w:rsidP="008B5C6B">
      <w:pPr>
        <w:pStyle w:val="ListParagraph"/>
        <w:numPr>
          <w:ilvl w:val="1"/>
          <w:numId w:val="18"/>
        </w:numPr>
        <w:tabs>
          <w:tab w:val="left" w:pos="1655"/>
          <w:tab w:val="left" w:pos="1656"/>
        </w:tabs>
        <w:spacing w:line="276" w:lineRule="auto"/>
        <w:ind w:right="1080" w:hanging="361"/>
        <w:rPr>
          <w:sz w:val="24"/>
        </w:rPr>
      </w:pPr>
      <w:r>
        <w:rPr>
          <w:sz w:val="24"/>
        </w:rPr>
        <w:t>Commitment</w:t>
      </w:r>
      <w:r>
        <w:rPr>
          <w:spacing w:val="-17"/>
          <w:sz w:val="24"/>
        </w:rPr>
        <w:t xml:space="preserve"> </w:t>
      </w:r>
      <w:r>
        <w:rPr>
          <w:sz w:val="24"/>
        </w:rPr>
        <w:t>to</w:t>
      </w:r>
      <w:r>
        <w:rPr>
          <w:spacing w:val="-15"/>
          <w:sz w:val="24"/>
        </w:rPr>
        <w:t xml:space="preserve"> </w:t>
      </w:r>
      <w:r>
        <w:rPr>
          <w:sz w:val="24"/>
        </w:rPr>
        <w:t>action,</w:t>
      </w:r>
      <w:r>
        <w:rPr>
          <w:spacing w:val="-14"/>
          <w:sz w:val="24"/>
        </w:rPr>
        <w:t xml:space="preserve"> </w:t>
      </w:r>
      <w:r>
        <w:rPr>
          <w:sz w:val="24"/>
        </w:rPr>
        <w:t>to</w:t>
      </w:r>
      <w:r>
        <w:rPr>
          <w:spacing w:val="-15"/>
          <w:sz w:val="24"/>
        </w:rPr>
        <w:t xml:space="preserve"> </w:t>
      </w:r>
      <w:r>
        <w:rPr>
          <w:sz w:val="24"/>
        </w:rPr>
        <w:t>improvement,</w:t>
      </w:r>
      <w:r>
        <w:rPr>
          <w:spacing w:val="-12"/>
          <w:sz w:val="24"/>
        </w:rPr>
        <w:t xml:space="preserve"> </w:t>
      </w:r>
      <w:r>
        <w:rPr>
          <w:sz w:val="24"/>
        </w:rPr>
        <w:t>to</w:t>
      </w:r>
      <w:r>
        <w:rPr>
          <w:spacing w:val="-12"/>
          <w:sz w:val="24"/>
        </w:rPr>
        <w:t xml:space="preserve"> </w:t>
      </w:r>
      <w:r>
        <w:rPr>
          <w:spacing w:val="-2"/>
          <w:sz w:val="24"/>
        </w:rPr>
        <w:t>change</w:t>
      </w:r>
    </w:p>
    <w:p w14:paraId="2F82E874" w14:textId="77777777" w:rsidR="00284B27" w:rsidRDefault="00EA1DE5" w:rsidP="008B5C6B">
      <w:pPr>
        <w:pStyle w:val="ListParagraph"/>
        <w:numPr>
          <w:ilvl w:val="1"/>
          <w:numId w:val="18"/>
        </w:numPr>
        <w:tabs>
          <w:tab w:val="left" w:pos="1656"/>
        </w:tabs>
        <w:spacing w:line="276" w:lineRule="auto"/>
        <w:ind w:right="1080" w:hanging="361"/>
        <w:rPr>
          <w:sz w:val="24"/>
        </w:rPr>
      </w:pPr>
      <w:r>
        <w:rPr>
          <w:sz w:val="24"/>
        </w:rPr>
        <w:t>Bring</w:t>
      </w:r>
      <w:r>
        <w:rPr>
          <w:spacing w:val="-13"/>
          <w:sz w:val="24"/>
        </w:rPr>
        <w:t xml:space="preserve"> </w:t>
      </w:r>
      <w:r>
        <w:rPr>
          <w:sz w:val="24"/>
        </w:rPr>
        <w:t>change</w:t>
      </w:r>
      <w:r>
        <w:rPr>
          <w:spacing w:val="-13"/>
          <w:sz w:val="24"/>
        </w:rPr>
        <w:t xml:space="preserve"> </w:t>
      </w:r>
      <w:r>
        <w:rPr>
          <w:spacing w:val="-2"/>
          <w:sz w:val="24"/>
        </w:rPr>
        <w:t>agents</w:t>
      </w:r>
    </w:p>
    <w:p w14:paraId="4C1C84BB" w14:textId="77777777" w:rsidR="00284B27" w:rsidRDefault="00EA1DE5" w:rsidP="008B5C6B">
      <w:pPr>
        <w:pStyle w:val="ListParagraph"/>
        <w:numPr>
          <w:ilvl w:val="1"/>
          <w:numId w:val="18"/>
        </w:numPr>
        <w:tabs>
          <w:tab w:val="left" w:pos="1655"/>
          <w:tab w:val="left" w:pos="1656"/>
        </w:tabs>
        <w:spacing w:after="240" w:line="276" w:lineRule="auto"/>
        <w:ind w:right="1080"/>
        <w:rPr>
          <w:sz w:val="24"/>
        </w:rPr>
      </w:pPr>
      <w:r>
        <w:rPr>
          <w:sz w:val="24"/>
        </w:rPr>
        <w:t>Being</w:t>
      </w:r>
      <w:r>
        <w:rPr>
          <w:spacing w:val="40"/>
          <w:sz w:val="24"/>
        </w:rPr>
        <w:t xml:space="preserve"> </w:t>
      </w:r>
      <w:r>
        <w:rPr>
          <w:sz w:val="24"/>
        </w:rPr>
        <w:t>responsive</w:t>
      </w:r>
      <w:r>
        <w:rPr>
          <w:spacing w:val="40"/>
          <w:sz w:val="24"/>
        </w:rPr>
        <w:t xml:space="preserve"> </w:t>
      </w:r>
      <w:r>
        <w:rPr>
          <w:sz w:val="24"/>
        </w:rPr>
        <w:t>to</w:t>
      </w:r>
      <w:r>
        <w:rPr>
          <w:spacing w:val="40"/>
          <w:sz w:val="24"/>
        </w:rPr>
        <w:t xml:space="preserve"> </w:t>
      </w:r>
      <w:r>
        <w:rPr>
          <w:sz w:val="24"/>
        </w:rPr>
        <w:t>changing</w:t>
      </w:r>
      <w:r>
        <w:rPr>
          <w:spacing w:val="40"/>
          <w:sz w:val="24"/>
        </w:rPr>
        <w:t xml:space="preserve"> </w:t>
      </w:r>
      <w:r>
        <w:rPr>
          <w:sz w:val="24"/>
        </w:rPr>
        <w:t>landscapes;</w:t>
      </w:r>
      <w:r>
        <w:rPr>
          <w:spacing w:val="40"/>
          <w:sz w:val="24"/>
        </w:rPr>
        <w:t xml:space="preserve"> </w:t>
      </w:r>
      <w:r>
        <w:rPr>
          <w:sz w:val="24"/>
        </w:rPr>
        <w:t>Being</w:t>
      </w:r>
      <w:r>
        <w:rPr>
          <w:spacing w:val="40"/>
          <w:sz w:val="24"/>
        </w:rPr>
        <w:t xml:space="preserve"> </w:t>
      </w:r>
      <w:r>
        <w:rPr>
          <w:sz w:val="24"/>
        </w:rPr>
        <w:t>aware</w:t>
      </w:r>
      <w:r>
        <w:rPr>
          <w:spacing w:val="40"/>
          <w:sz w:val="24"/>
        </w:rPr>
        <w:t xml:space="preserve"> </w:t>
      </w:r>
      <w:r>
        <w:rPr>
          <w:sz w:val="24"/>
        </w:rPr>
        <w:t>of</w:t>
      </w:r>
      <w:r>
        <w:rPr>
          <w:spacing w:val="40"/>
          <w:sz w:val="24"/>
        </w:rPr>
        <w:t xml:space="preserve"> </w:t>
      </w:r>
      <w:r>
        <w:rPr>
          <w:sz w:val="24"/>
        </w:rPr>
        <w:t>constantly</w:t>
      </w:r>
      <w:r>
        <w:rPr>
          <w:spacing w:val="40"/>
          <w:sz w:val="24"/>
        </w:rPr>
        <w:t xml:space="preserve"> </w:t>
      </w:r>
      <w:r>
        <w:rPr>
          <w:sz w:val="24"/>
        </w:rPr>
        <w:t>changing contexts/variables and fluid in our responses</w:t>
      </w:r>
    </w:p>
    <w:p w14:paraId="7D1CC48F" w14:textId="77777777" w:rsidR="00284B27" w:rsidRDefault="00EA1DE5" w:rsidP="00DE2666">
      <w:pPr>
        <w:pStyle w:val="Heading2"/>
      </w:pPr>
      <w:bookmarkStart w:id="60" w:name="General_Organization_and_Administration_"/>
      <w:bookmarkStart w:id="61" w:name="_Toc219212219"/>
      <w:bookmarkStart w:id="62" w:name="_Toc219213161"/>
      <w:bookmarkStart w:id="63" w:name="_Toc219213705"/>
      <w:bookmarkStart w:id="64" w:name="_Toc219213905"/>
      <w:bookmarkEnd w:id="60"/>
      <w:r>
        <w:t>General</w:t>
      </w:r>
      <w:r>
        <w:rPr>
          <w:spacing w:val="-13"/>
        </w:rPr>
        <w:t xml:space="preserve"> </w:t>
      </w:r>
      <w:r>
        <w:t>Organization</w:t>
      </w:r>
      <w:r>
        <w:rPr>
          <w:spacing w:val="-8"/>
        </w:rPr>
        <w:t xml:space="preserve"> </w:t>
      </w:r>
      <w:r>
        <w:t>and</w:t>
      </w:r>
      <w:r>
        <w:rPr>
          <w:spacing w:val="-10"/>
        </w:rPr>
        <w:t xml:space="preserve"> </w:t>
      </w:r>
      <w:r>
        <w:t>Administration</w:t>
      </w:r>
      <w:r>
        <w:rPr>
          <w:spacing w:val="-11"/>
        </w:rPr>
        <w:t xml:space="preserve"> </w:t>
      </w:r>
      <w:r>
        <w:t>of</w:t>
      </w:r>
      <w:r>
        <w:rPr>
          <w:spacing w:val="-8"/>
        </w:rPr>
        <w:t xml:space="preserve"> </w:t>
      </w:r>
      <w:r>
        <w:t>the</w:t>
      </w:r>
      <w:r>
        <w:rPr>
          <w:spacing w:val="-7"/>
        </w:rPr>
        <w:t xml:space="preserve"> </w:t>
      </w:r>
      <w:r>
        <w:t>School</w:t>
      </w:r>
      <w:r>
        <w:rPr>
          <w:spacing w:val="-9"/>
        </w:rPr>
        <w:t xml:space="preserve"> </w:t>
      </w:r>
      <w:r>
        <w:t>of</w:t>
      </w:r>
      <w:r>
        <w:rPr>
          <w:spacing w:val="-10"/>
        </w:rPr>
        <w:t xml:space="preserve"> </w:t>
      </w:r>
      <w:r>
        <w:t>Social</w:t>
      </w:r>
      <w:r>
        <w:rPr>
          <w:spacing w:val="-10"/>
        </w:rPr>
        <w:t xml:space="preserve"> </w:t>
      </w:r>
      <w:r>
        <w:rPr>
          <w:spacing w:val="-4"/>
        </w:rPr>
        <w:t>Work</w:t>
      </w:r>
      <w:bookmarkEnd w:id="61"/>
      <w:bookmarkEnd w:id="62"/>
      <w:bookmarkEnd w:id="63"/>
      <w:bookmarkEnd w:id="64"/>
    </w:p>
    <w:p w14:paraId="53AD9EDB" w14:textId="64D438E4" w:rsidR="00284B27" w:rsidRDefault="00EA1DE5" w:rsidP="008B5C6B">
      <w:pPr>
        <w:pStyle w:val="BodyText"/>
        <w:spacing w:before="46" w:line="276" w:lineRule="auto"/>
        <w:ind w:left="215" w:right="180"/>
        <w:jc w:val="both"/>
      </w:pPr>
      <w:r>
        <w:t xml:space="preserve">The Director of the School of Social Work is responsible for the overall administration of the </w:t>
      </w:r>
      <w:proofErr w:type="gramStart"/>
      <w:r>
        <w:t>School</w:t>
      </w:r>
      <w:proofErr w:type="gramEnd"/>
      <w:r>
        <w:t>,</w:t>
      </w:r>
      <w:r>
        <w:rPr>
          <w:spacing w:val="40"/>
        </w:rPr>
        <w:t xml:space="preserve"> </w:t>
      </w:r>
      <w:r>
        <w:t>the curriculum,</w:t>
      </w:r>
      <w:r>
        <w:rPr>
          <w:spacing w:val="-14"/>
        </w:rPr>
        <w:t xml:space="preserve"> </w:t>
      </w:r>
      <w:r>
        <w:t>and</w:t>
      </w:r>
      <w:r>
        <w:rPr>
          <w:spacing w:val="-14"/>
        </w:rPr>
        <w:t xml:space="preserve"> </w:t>
      </w:r>
      <w:r>
        <w:t>the</w:t>
      </w:r>
      <w:r>
        <w:rPr>
          <w:spacing w:val="-13"/>
        </w:rPr>
        <w:t xml:space="preserve"> </w:t>
      </w:r>
      <w:r>
        <w:t>quality</w:t>
      </w:r>
      <w:r>
        <w:rPr>
          <w:spacing w:val="-13"/>
        </w:rPr>
        <w:t xml:space="preserve"> </w:t>
      </w:r>
      <w:r>
        <w:t>of</w:t>
      </w:r>
      <w:r>
        <w:rPr>
          <w:spacing w:val="-14"/>
        </w:rPr>
        <w:t xml:space="preserve"> </w:t>
      </w:r>
      <w:r>
        <w:t>the</w:t>
      </w:r>
      <w:r>
        <w:rPr>
          <w:spacing w:val="-15"/>
        </w:rPr>
        <w:t xml:space="preserve"> </w:t>
      </w:r>
      <w:r>
        <w:t>education</w:t>
      </w:r>
      <w:r>
        <w:rPr>
          <w:spacing w:val="-14"/>
        </w:rPr>
        <w:t xml:space="preserve"> </w:t>
      </w:r>
      <w:r>
        <w:t>provided</w:t>
      </w:r>
      <w:r>
        <w:rPr>
          <w:spacing w:val="-14"/>
        </w:rPr>
        <w:t xml:space="preserve"> </w:t>
      </w:r>
      <w:r>
        <w:t>in</w:t>
      </w:r>
      <w:r>
        <w:rPr>
          <w:spacing w:val="-14"/>
        </w:rPr>
        <w:t xml:space="preserve"> </w:t>
      </w:r>
      <w:r>
        <w:t>the</w:t>
      </w:r>
      <w:r>
        <w:rPr>
          <w:spacing w:val="-13"/>
        </w:rPr>
        <w:t xml:space="preserve"> </w:t>
      </w:r>
      <w:r>
        <w:t>programs.</w:t>
      </w:r>
      <w:r>
        <w:rPr>
          <w:spacing w:val="-15"/>
        </w:rPr>
        <w:t xml:space="preserve"> </w:t>
      </w:r>
      <w:r>
        <w:t>The</w:t>
      </w:r>
      <w:r>
        <w:rPr>
          <w:spacing w:val="-15"/>
        </w:rPr>
        <w:t xml:space="preserve"> </w:t>
      </w:r>
      <w:r>
        <w:t>BSW</w:t>
      </w:r>
      <w:r>
        <w:rPr>
          <w:spacing w:val="-10"/>
        </w:rPr>
        <w:t xml:space="preserve"> </w:t>
      </w:r>
      <w:r>
        <w:t>Program</w:t>
      </w:r>
      <w:r>
        <w:rPr>
          <w:spacing w:val="-15"/>
        </w:rPr>
        <w:t xml:space="preserve"> </w:t>
      </w:r>
      <w:r>
        <w:t>Director</w:t>
      </w:r>
      <w:r>
        <w:rPr>
          <w:spacing w:val="53"/>
        </w:rPr>
        <w:t xml:space="preserve"> </w:t>
      </w:r>
      <w:r>
        <w:t>assists</w:t>
      </w:r>
      <w:r>
        <w:rPr>
          <w:spacing w:val="-15"/>
        </w:rPr>
        <w:t xml:space="preserve"> </w:t>
      </w:r>
      <w:r>
        <w:t>the Director</w:t>
      </w:r>
      <w:r>
        <w:rPr>
          <w:spacing w:val="-6"/>
        </w:rPr>
        <w:t xml:space="preserve"> </w:t>
      </w:r>
      <w:r>
        <w:t>with</w:t>
      </w:r>
      <w:r>
        <w:rPr>
          <w:spacing w:val="-3"/>
        </w:rPr>
        <w:t xml:space="preserve"> </w:t>
      </w:r>
      <w:r>
        <w:t>administrative</w:t>
      </w:r>
      <w:r>
        <w:rPr>
          <w:spacing w:val="-2"/>
        </w:rPr>
        <w:t xml:space="preserve"> </w:t>
      </w:r>
      <w:r>
        <w:t>functions</w:t>
      </w:r>
      <w:r>
        <w:rPr>
          <w:spacing w:val="-4"/>
        </w:rPr>
        <w:t xml:space="preserve"> </w:t>
      </w:r>
      <w:r>
        <w:t>of the</w:t>
      </w:r>
      <w:r>
        <w:rPr>
          <w:spacing w:val="-2"/>
        </w:rPr>
        <w:t xml:space="preserve"> </w:t>
      </w:r>
      <w:r>
        <w:t>undergraduate</w:t>
      </w:r>
      <w:r>
        <w:rPr>
          <w:spacing w:val="-2"/>
        </w:rPr>
        <w:t xml:space="preserve"> </w:t>
      </w:r>
      <w:r>
        <w:t>programs.</w:t>
      </w:r>
      <w:r>
        <w:rPr>
          <w:spacing w:val="-5"/>
        </w:rPr>
        <w:t xml:space="preserve"> </w:t>
      </w:r>
      <w:r>
        <w:t>The</w:t>
      </w:r>
      <w:r>
        <w:rPr>
          <w:spacing w:val="-2"/>
        </w:rPr>
        <w:t xml:space="preserve"> </w:t>
      </w:r>
      <w:r>
        <w:t>Director</w:t>
      </w:r>
      <w:r>
        <w:rPr>
          <w:spacing w:val="-4"/>
        </w:rPr>
        <w:t xml:space="preserve"> </w:t>
      </w:r>
      <w:r>
        <w:t>of</w:t>
      </w:r>
      <w:r>
        <w:rPr>
          <w:spacing w:val="-3"/>
        </w:rPr>
        <w:t xml:space="preserve"> </w:t>
      </w:r>
      <w:r w:rsidR="00693C67">
        <w:t>Practice Based Learning</w:t>
      </w:r>
      <w:r>
        <w:rPr>
          <w:spacing w:val="-3"/>
        </w:rPr>
        <w:t xml:space="preserve"> </w:t>
      </w:r>
      <w:r>
        <w:t>Education Program</w:t>
      </w:r>
      <w:r>
        <w:rPr>
          <w:spacing w:val="-15"/>
        </w:rPr>
        <w:t xml:space="preserve"> </w:t>
      </w:r>
      <w:r>
        <w:t>plans</w:t>
      </w:r>
      <w:r>
        <w:rPr>
          <w:spacing w:val="-15"/>
        </w:rPr>
        <w:t xml:space="preserve"> </w:t>
      </w:r>
      <w:r w:rsidR="00E51FBA">
        <w:t>community-based</w:t>
      </w:r>
      <w:r w:rsidR="00466B31">
        <w:rPr>
          <w:spacing w:val="-15"/>
        </w:rPr>
        <w:t xml:space="preserve"> </w:t>
      </w:r>
      <w:r>
        <w:t>education</w:t>
      </w:r>
      <w:r>
        <w:rPr>
          <w:spacing w:val="-15"/>
        </w:rPr>
        <w:t xml:space="preserve"> </w:t>
      </w:r>
      <w:r>
        <w:t>while</w:t>
      </w:r>
      <w:r>
        <w:rPr>
          <w:spacing w:val="-15"/>
        </w:rPr>
        <w:t xml:space="preserve"> </w:t>
      </w:r>
      <w:r w:rsidR="00466B31">
        <w:t>program</w:t>
      </w:r>
      <w:r w:rsidR="00466B31">
        <w:rPr>
          <w:spacing w:val="-15"/>
        </w:rPr>
        <w:t xml:space="preserve"> </w:t>
      </w:r>
      <w:r>
        <w:t>coordinators</w:t>
      </w:r>
      <w:r>
        <w:rPr>
          <w:spacing w:val="-15"/>
        </w:rPr>
        <w:t xml:space="preserve"> </w:t>
      </w:r>
      <w:r>
        <w:t>connect</w:t>
      </w:r>
      <w:r>
        <w:rPr>
          <w:spacing w:val="-15"/>
        </w:rPr>
        <w:t xml:space="preserve"> </w:t>
      </w:r>
      <w:r>
        <w:t>students</w:t>
      </w:r>
      <w:r>
        <w:rPr>
          <w:spacing w:val="-15"/>
        </w:rPr>
        <w:t xml:space="preserve"> </w:t>
      </w:r>
      <w:r>
        <w:t>with</w:t>
      </w:r>
      <w:r>
        <w:rPr>
          <w:spacing w:val="-15"/>
        </w:rPr>
        <w:t xml:space="preserve"> </w:t>
      </w:r>
      <w:r w:rsidR="00466B31">
        <w:t>internship</w:t>
      </w:r>
      <w:r w:rsidR="00466B31">
        <w:rPr>
          <w:spacing w:val="-15"/>
        </w:rPr>
        <w:t xml:space="preserve"> </w:t>
      </w:r>
      <w:r>
        <w:t>placements</w:t>
      </w:r>
      <w:r>
        <w:rPr>
          <w:spacing w:val="-15"/>
        </w:rPr>
        <w:t xml:space="preserve"> </w:t>
      </w:r>
      <w:r>
        <w:t>for</w:t>
      </w:r>
      <w:r>
        <w:rPr>
          <w:spacing w:val="-15"/>
        </w:rPr>
        <w:t xml:space="preserve"> </w:t>
      </w:r>
      <w:r>
        <w:t>the</w:t>
      </w:r>
      <w:r>
        <w:rPr>
          <w:spacing w:val="-15"/>
        </w:rPr>
        <w:t xml:space="preserve"> </w:t>
      </w:r>
      <w:r>
        <w:t xml:space="preserve">Bachelor of Social Work (BSW) program. </w:t>
      </w:r>
      <w:r w:rsidR="00A3142B">
        <w:t>Instructor staff</w:t>
      </w:r>
      <w:r>
        <w:t xml:space="preserve"> are responsible for</w:t>
      </w:r>
      <w:r>
        <w:rPr>
          <w:spacing w:val="40"/>
        </w:rPr>
        <w:t xml:space="preserve"> </w:t>
      </w:r>
      <w:r>
        <w:t>teaching the social work curriculum, preparing</w:t>
      </w:r>
      <w:r>
        <w:rPr>
          <w:spacing w:val="-7"/>
        </w:rPr>
        <w:t xml:space="preserve"> </w:t>
      </w:r>
      <w:r>
        <w:t>students</w:t>
      </w:r>
      <w:r>
        <w:rPr>
          <w:spacing w:val="-9"/>
        </w:rPr>
        <w:t xml:space="preserve"> </w:t>
      </w:r>
      <w:r>
        <w:t>to</w:t>
      </w:r>
      <w:r>
        <w:rPr>
          <w:spacing w:val="-8"/>
        </w:rPr>
        <w:t xml:space="preserve"> </w:t>
      </w:r>
      <w:r>
        <w:t>become</w:t>
      </w:r>
      <w:r>
        <w:rPr>
          <w:spacing w:val="-7"/>
        </w:rPr>
        <w:t xml:space="preserve"> </w:t>
      </w:r>
      <w:r>
        <w:t>professional</w:t>
      </w:r>
      <w:r>
        <w:rPr>
          <w:spacing w:val="-10"/>
        </w:rPr>
        <w:t xml:space="preserve"> </w:t>
      </w:r>
      <w:r>
        <w:t>social</w:t>
      </w:r>
      <w:r>
        <w:rPr>
          <w:spacing w:val="-5"/>
        </w:rPr>
        <w:t xml:space="preserve"> </w:t>
      </w:r>
      <w:r>
        <w:t>workers,</w:t>
      </w:r>
      <w:r>
        <w:rPr>
          <w:spacing w:val="-9"/>
        </w:rPr>
        <w:t xml:space="preserve"> </w:t>
      </w:r>
      <w:r>
        <w:t>and</w:t>
      </w:r>
      <w:r>
        <w:rPr>
          <w:spacing w:val="40"/>
        </w:rPr>
        <w:t xml:space="preserve"> </w:t>
      </w:r>
      <w:r>
        <w:t>participating</w:t>
      </w:r>
      <w:r>
        <w:rPr>
          <w:spacing w:val="-5"/>
        </w:rPr>
        <w:t xml:space="preserve"> </w:t>
      </w:r>
      <w:r>
        <w:t>in</w:t>
      </w:r>
      <w:r>
        <w:rPr>
          <w:spacing w:val="-8"/>
        </w:rPr>
        <w:t xml:space="preserve"> </w:t>
      </w:r>
      <w:r>
        <w:t>the</w:t>
      </w:r>
      <w:r>
        <w:rPr>
          <w:spacing w:val="-4"/>
        </w:rPr>
        <w:t xml:space="preserve"> </w:t>
      </w:r>
      <w:r>
        <w:t>governance</w:t>
      </w:r>
      <w:r>
        <w:rPr>
          <w:spacing w:val="-4"/>
        </w:rPr>
        <w:t xml:space="preserve"> </w:t>
      </w:r>
      <w:r>
        <w:t>of</w:t>
      </w:r>
      <w:r>
        <w:rPr>
          <w:spacing w:val="-8"/>
        </w:rPr>
        <w:t xml:space="preserve"> </w:t>
      </w:r>
      <w:r>
        <w:t>the</w:t>
      </w:r>
      <w:r>
        <w:rPr>
          <w:spacing w:val="-6"/>
        </w:rPr>
        <w:t xml:space="preserve"> </w:t>
      </w:r>
      <w:proofErr w:type="gramStart"/>
      <w:r>
        <w:t>School</w:t>
      </w:r>
      <w:proofErr w:type="gramEnd"/>
      <w:r>
        <w:t>. Please refer to the organizational chart below.</w:t>
      </w:r>
    </w:p>
    <w:p w14:paraId="46B4099B" w14:textId="77777777" w:rsidR="00284B27" w:rsidRDefault="00284B27" w:rsidP="008B5C6B">
      <w:pPr>
        <w:spacing w:line="276" w:lineRule="auto"/>
        <w:jc w:val="both"/>
        <w:sectPr w:rsidR="00284B27" w:rsidSect="009139AE">
          <w:pgSz w:w="12240" w:h="15840"/>
          <w:pgMar w:top="1080" w:right="720" w:bottom="720" w:left="720" w:header="0" w:footer="720" w:gutter="0"/>
          <w:cols w:space="720"/>
          <w:docGrid w:linePitch="299"/>
        </w:sectPr>
      </w:pPr>
    </w:p>
    <w:p w14:paraId="03E1552E" w14:textId="77777777" w:rsidR="00284B27" w:rsidRDefault="00EA1DE5" w:rsidP="000508AC">
      <w:pPr>
        <w:pStyle w:val="Heading3"/>
      </w:pPr>
      <w:bookmarkStart w:id="65" w:name="Organizational_Structure"/>
      <w:bookmarkStart w:id="66" w:name="_bookmark1"/>
      <w:bookmarkEnd w:id="65"/>
      <w:bookmarkEnd w:id="66"/>
      <w:r>
        <w:lastRenderedPageBreak/>
        <w:t>Organizational</w:t>
      </w:r>
      <w:r>
        <w:rPr>
          <w:spacing w:val="-12"/>
        </w:rPr>
        <w:t xml:space="preserve"> </w:t>
      </w:r>
      <w:r>
        <w:rPr>
          <w:spacing w:val="-2"/>
        </w:rPr>
        <w:t>Structure</w:t>
      </w:r>
    </w:p>
    <w:p w14:paraId="768D7F54" w14:textId="77777777" w:rsidR="00284B27" w:rsidRDefault="00EA1DE5" w:rsidP="008B5C6B">
      <w:pPr>
        <w:pStyle w:val="ListParagraph"/>
        <w:numPr>
          <w:ilvl w:val="0"/>
          <w:numId w:val="17"/>
        </w:numPr>
        <w:tabs>
          <w:tab w:val="left" w:pos="824"/>
          <w:tab w:val="left" w:pos="825"/>
        </w:tabs>
        <w:spacing w:before="46" w:line="276" w:lineRule="auto"/>
        <w:rPr>
          <w:sz w:val="24"/>
        </w:rPr>
      </w:pPr>
      <w:r>
        <w:rPr>
          <w:sz w:val="24"/>
        </w:rPr>
        <w:t>School</w:t>
      </w:r>
      <w:r>
        <w:rPr>
          <w:spacing w:val="-1"/>
          <w:sz w:val="24"/>
        </w:rPr>
        <w:t xml:space="preserve"> </w:t>
      </w:r>
      <w:r>
        <w:rPr>
          <w:sz w:val="24"/>
        </w:rPr>
        <w:t>of</w:t>
      </w:r>
      <w:r>
        <w:rPr>
          <w:spacing w:val="-2"/>
          <w:sz w:val="24"/>
        </w:rPr>
        <w:t xml:space="preserve"> </w:t>
      </w:r>
      <w:r>
        <w:rPr>
          <w:sz w:val="24"/>
        </w:rPr>
        <w:t>Social</w:t>
      </w:r>
      <w:r>
        <w:rPr>
          <w:spacing w:val="-3"/>
          <w:sz w:val="24"/>
        </w:rPr>
        <w:t xml:space="preserve"> </w:t>
      </w:r>
      <w:r>
        <w:rPr>
          <w:sz w:val="24"/>
        </w:rPr>
        <w:t>Work</w:t>
      </w:r>
      <w:r>
        <w:rPr>
          <w:spacing w:val="-1"/>
          <w:sz w:val="24"/>
        </w:rPr>
        <w:t xml:space="preserve"> </w:t>
      </w:r>
      <w:r>
        <w:rPr>
          <w:sz w:val="24"/>
        </w:rPr>
        <w:t>Director</w:t>
      </w:r>
      <w:r>
        <w:rPr>
          <w:spacing w:val="-2"/>
          <w:sz w:val="24"/>
        </w:rPr>
        <w:t xml:space="preserve"> </w:t>
      </w:r>
      <w:r>
        <w:rPr>
          <w:sz w:val="24"/>
        </w:rPr>
        <w:t>(Charlotte</w:t>
      </w:r>
      <w:r>
        <w:rPr>
          <w:spacing w:val="-2"/>
          <w:sz w:val="24"/>
        </w:rPr>
        <w:t xml:space="preserve"> Bright)</w:t>
      </w:r>
    </w:p>
    <w:p w14:paraId="2D5AAD82" w14:textId="2B47448C" w:rsidR="00284B27" w:rsidRDefault="00EA1DE5" w:rsidP="008B5C6B">
      <w:pPr>
        <w:pStyle w:val="ListParagraph"/>
        <w:numPr>
          <w:ilvl w:val="1"/>
          <w:numId w:val="17"/>
        </w:numPr>
        <w:tabs>
          <w:tab w:val="left" w:pos="1544"/>
          <w:tab w:val="left" w:pos="1545"/>
        </w:tabs>
        <w:spacing w:line="276" w:lineRule="auto"/>
        <w:ind w:hanging="361"/>
        <w:rPr>
          <w:sz w:val="24"/>
        </w:rPr>
      </w:pPr>
      <w:r>
        <w:rPr>
          <w:sz w:val="24"/>
        </w:rPr>
        <w:t>MSW</w:t>
      </w:r>
      <w:r>
        <w:rPr>
          <w:spacing w:val="-1"/>
          <w:sz w:val="24"/>
        </w:rPr>
        <w:t xml:space="preserve"> </w:t>
      </w:r>
      <w:r>
        <w:rPr>
          <w:sz w:val="24"/>
        </w:rPr>
        <w:t>Program</w:t>
      </w:r>
      <w:r>
        <w:rPr>
          <w:spacing w:val="-3"/>
          <w:sz w:val="24"/>
        </w:rPr>
        <w:t xml:space="preserve"> </w:t>
      </w:r>
      <w:r>
        <w:rPr>
          <w:sz w:val="24"/>
        </w:rPr>
        <w:t>Director (</w:t>
      </w:r>
      <w:r w:rsidR="008C0C05">
        <w:rPr>
          <w:sz w:val="24"/>
        </w:rPr>
        <w:t>Marie Villescas Zamzow</w:t>
      </w:r>
      <w:r>
        <w:rPr>
          <w:spacing w:val="-2"/>
          <w:sz w:val="24"/>
        </w:rPr>
        <w:t>)</w:t>
      </w:r>
    </w:p>
    <w:p w14:paraId="0D9ECAE3" w14:textId="77777777" w:rsidR="006A467A" w:rsidRDefault="006A467A" w:rsidP="008B5C6B">
      <w:pPr>
        <w:pStyle w:val="ListParagraph"/>
        <w:numPr>
          <w:ilvl w:val="2"/>
          <w:numId w:val="17"/>
        </w:numPr>
        <w:tabs>
          <w:tab w:val="left" w:pos="2264"/>
          <w:tab w:val="left" w:pos="2265"/>
        </w:tabs>
        <w:spacing w:line="276" w:lineRule="auto"/>
        <w:rPr>
          <w:sz w:val="24"/>
        </w:rPr>
      </w:pPr>
      <w:r>
        <w:rPr>
          <w:sz w:val="24"/>
        </w:rPr>
        <w:t>Assistant Director (On Campus and Distance)</w:t>
      </w:r>
    </w:p>
    <w:p w14:paraId="0ABF0E99" w14:textId="6C582C0C" w:rsidR="00284B27" w:rsidRDefault="00EA1DE5" w:rsidP="008B5C6B">
      <w:pPr>
        <w:pStyle w:val="ListParagraph"/>
        <w:numPr>
          <w:ilvl w:val="2"/>
          <w:numId w:val="17"/>
        </w:numPr>
        <w:tabs>
          <w:tab w:val="left" w:pos="2264"/>
          <w:tab w:val="left" w:pos="2265"/>
        </w:tabs>
        <w:spacing w:line="276" w:lineRule="auto"/>
        <w:rPr>
          <w:sz w:val="24"/>
        </w:rPr>
      </w:pPr>
      <w:r>
        <w:rPr>
          <w:sz w:val="24"/>
        </w:rPr>
        <w:t>MSW</w:t>
      </w:r>
      <w:r>
        <w:rPr>
          <w:spacing w:val="1"/>
          <w:sz w:val="24"/>
        </w:rPr>
        <w:t xml:space="preserve"> </w:t>
      </w:r>
      <w:r>
        <w:rPr>
          <w:spacing w:val="-2"/>
          <w:sz w:val="24"/>
        </w:rPr>
        <w:t>Advisor</w:t>
      </w:r>
    </w:p>
    <w:p w14:paraId="5E9FCA2A" w14:textId="77777777" w:rsidR="00284B27" w:rsidRDefault="00EA1DE5" w:rsidP="008B5C6B">
      <w:pPr>
        <w:pStyle w:val="ListParagraph"/>
        <w:numPr>
          <w:ilvl w:val="1"/>
          <w:numId w:val="17"/>
        </w:numPr>
        <w:tabs>
          <w:tab w:val="left" w:pos="1544"/>
          <w:tab w:val="left" w:pos="1545"/>
        </w:tabs>
        <w:spacing w:before="1" w:line="276" w:lineRule="auto"/>
        <w:ind w:hanging="361"/>
        <w:rPr>
          <w:sz w:val="24"/>
        </w:rPr>
      </w:pPr>
      <w:r>
        <w:rPr>
          <w:sz w:val="24"/>
        </w:rPr>
        <w:t>BSW</w:t>
      </w:r>
      <w:r>
        <w:rPr>
          <w:spacing w:val="-4"/>
          <w:sz w:val="24"/>
        </w:rPr>
        <w:t xml:space="preserve"> </w:t>
      </w:r>
      <w:r>
        <w:rPr>
          <w:sz w:val="24"/>
        </w:rPr>
        <w:t>Program</w:t>
      </w:r>
      <w:r>
        <w:rPr>
          <w:spacing w:val="-5"/>
          <w:sz w:val="24"/>
        </w:rPr>
        <w:t xml:space="preserve"> </w:t>
      </w:r>
      <w:r>
        <w:rPr>
          <w:sz w:val="24"/>
        </w:rPr>
        <w:t>Director</w:t>
      </w:r>
      <w:r>
        <w:rPr>
          <w:spacing w:val="-4"/>
          <w:sz w:val="24"/>
        </w:rPr>
        <w:t xml:space="preserve"> </w:t>
      </w:r>
      <w:r>
        <w:rPr>
          <w:sz w:val="24"/>
        </w:rPr>
        <w:t>(Dana</w:t>
      </w:r>
      <w:r>
        <w:rPr>
          <w:spacing w:val="-4"/>
          <w:sz w:val="24"/>
        </w:rPr>
        <w:t xml:space="preserve"> </w:t>
      </w:r>
      <w:r>
        <w:rPr>
          <w:spacing w:val="-2"/>
          <w:sz w:val="24"/>
        </w:rPr>
        <w:t>Gaines)</w:t>
      </w:r>
    </w:p>
    <w:p w14:paraId="331B8B25" w14:textId="38E92ACC" w:rsidR="00284B27" w:rsidRDefault="00EA1DE5" w:rsidP="008B5C6B">
      <w:pPr>
        <w:pStyle w:val="ListParagraph"/>
        <w:numPr>
          <w:ilvl w:val="2"/>
          <w:numId w:val="17"/>
        </w:numPr>
        <w:tabs>
          <w:tab w:val="left" w:pos="2264"/>
          <w:tab w:val="left" w:pos="2265"/>
        </w:tabs>
        <w:spacing w:before="1" w:line="276" w:lineRule="auto"/>
        <w:rPr>
          <w:sz w:val="24"/>
        </w:rPr>
      </w:pPr>
      <w:r>
        <w:rPr>
          <w:sz w:val="24"/>
        </w:rPr>
        <w:t>BSW Academic</w:t>
      </w:r>
      <w:r>
        <w:rPr>
          <w:spacing w:val="2"/>
          <w:sz w:val="24"/>
        </w:rPr>
        <w:t xml:space="preserve"> </w:t>
      </w:r>
      <w:r>
        <w:rPr>
          <w:sz w:val="24"/>
        </w:rPr>
        <w:t>Success</w:t>
      </w:r>
      <w:r>
        <w:rPr>
          <w:spacing w:val="3"/>
          <w:sz w:val="24"/>
        </w:rPr>
        <w:t xml:space="preserve"> </w:t>
      </w:r>
      <w:r>
        <w:rPr>
          <w:spacing w:val="-2"/>
          <w:sz w:val="24"/>
        </w:rPr>
        <w:t>Coordinator</w:t>
      </w:r>
      <w:r w:rsidR="00ED24B8">
        <w:rPr>
          <w:spacing w:val="-2"/>
          <w:sz w:val="24"/>
        </w:rPr>
        <w:t>s</w:t>
      </w:r>
    </w:p>
    <w:p w14:paraId="42B5D4C5" w14:textId="781F7648" w:rsidR="00284B27" w:rsidRDefault="00EA1DE5" w:rsidP="008B5C6B">
      <w:pPr>
        <w:pStyle w:val="ListParagraph"/>
        <w:numPr>
          <w:ilvl w:val="1"/>
          <w:numId w:val="17"/>
        </w:numPr>
        <w:tabs>
          <w:tab w:val="left" w:pos="1544"/>
          <w:tab w:val="left" w:pos="1545"/>
        </w:tabs>
        <w:spacing w:before="1" w:line="276" w:lineRule="auto"/>
        <w:ind w:hanging="361"/>
        <w:rPr>
          <w:sz w:val="24"/>
        </w:rPr>
      </w:pPr>
      <w:r>
        <w:rPr>
          <w:sz w:val="24"/>
        </w:rPr>
        <w:t>PhD</w:t>
      </w:r>
      <w:r>
        <w:rPr>
          <w:spacing w:val="-1"/>
          <w:sz w:val="24"/>
        </w:rPr>
        <w:t xml:space="preserve"> </w:t>
      </w:r>
      <w:r>
        <w:rPr>
          <w:sz w:val="24"/>
        </w:rPr>
        <w:t>Program</w:t>
      </w:r>
      <w:r>
        <w:rPr>
          <w:spacing w:val="-2"/>
          <w:sz w:val="24"/>
        </w:rPr>
        <w:t xml:space="preserve"> </w:t>
      </w:r>
      <w:r>
        <w:rPr>
          <w:sz w:val="24"/>
        </w:rPr>
        <w:t>Director</w:t>
      </w:r>
      <w:r>
        <w:rPr>
          <w:spacing w:val="-1"/>
          <w:sz w:val="24"/>
        </w:rPr>
        <w:t xml:space="preserve"> </w:t>
      </w:r>
      <w:r>
        <w:rPr>
          <w:sz w:val="24"/>
        </w:rPr>
        <w:t>(</w:t>
      </w:r>
      <w:r w:rsidR="006A467A">
        <w:rPr>
          <w:sz w:val="24"/>
        </w:rPr>
        <w:t>Jen Currin-McCulloch</w:t>
      </w:r>
      <w:r>
        <w:rPr>
          <w:spacing w:val="-2"/>
          <w:sz w:val="24"/>
        </w:rPr>
        <w:t>)</w:t>
      </w:r>
    </w:p>
    <w:p w14:paraId="54B06A99" w14:textId="77777777" w:rsidR="00284B27" w:rsidRDefault="00EA1DE5" w:rsidP="008B5C6B">
      <w:pPr>
        <w:pStyle w:val="ListParagraph"/>
        <w:numPr>
          <w:ilvl w:val="2"/>
          <w:numId w:val="17"/>
        </w:numPr>
        <w:tabs>
          <w:tab w:val="left" w:pos="2264"/>
          <w:tab w:val="left" w:pos="2265"/>
        </w:tabs>
        <w:spacing w:line="276" w:lineRule="auto"/>
        <w:rPr>
          <w:sz w:val="24"/>
        </w:rPr>
      </w:pPr>
      <w:r>
        <w:rPr>
          <w:sz w:val="24"/>
        </w:rPr>
        <w:t>Graduate</w:t>
      </w:r>
      <w:r>
        <w:rPr>
          <w:spacing w:val="-7"/>
          <w:sz w:val="24"/>
        </w:rPr>
        <w:t xml:space="preserve"> </w:t>
      </w:r>
      <w:r>
        <w:rPr>
          <w:sz w:val="24"/>
        </w:rPr>
        <w:t>Programs</w:t>
      </w:r>
      <w:r>
        <w:rPr>
          <w:spacing w:val="-8"/>
          <w:sz w:val="24"/>
        </w:rPr>
        <w:t xml:space="preserve"> </w:t>
      </w:r>
      <w:r>
        <w:rPr>
          <w:sz w:val="24"/>
        </w:rPr>
        <w:t>Coordinator</w:t>
      </w:r>
      <w:r>
        <w:rPr>
          <w:spacing w:val="-6"/>
          <w:sz w:val="24"/>
        </w:rPr>
        <w:t xml:space="preserve"> </w:t>
      </w:r>
      <w:r>
        <w:rPr>
          <w:sz w:val="24"/>
        </w:rPr>
        <w:t>Administrative</w:t>
      </w:r>
      <w:r>
        <w:rPr>
          <w:spacing w:val="-5"/>
          <w:sz w:val="24"/>
        </w:rPr>
        <w:t xml:space="preserve"> </w:t>
      </w:r>
      <w:r>
        <w:rPr>
          <w:sz w:val="24"/>
        </w:rPr>
        <w:t>Assistant</w:t>
      </w:r>
      <w:r>
        <w:rPr>
          <w:spacing w:val="-7"/>
          <w:sz w:val="24"/>
        </w:rPr>
        <w:t xml:space="preserve"> </w:t>
      </w:r>
      <w:r>
        <w:rPr>
          <w:spacing w:val="-5"/>
          <w:sz w:val="24"/>
        </w:rPr>
        <w:t>III</w:t>
      </w:r>
    </w:p>
    <w:p w14:paraId="0EF6520B" w14:textId="4849D8E4" w:rsidR="00284B27" w:rsidRDefault="00FD2B39" w:rsidP="008B5C6B">
      <w:pPr>
        <w:pStyle w:val="ListParagraph"/>
        <w:numPr>
          <w:ilvl w:val="1"/>
          <w:numId w:val="17"/>
        </w:numPr>
        <w:tabs>
          <w:tab w:val="left" w:pos="1544"/>
          <w:tab w:val="left" w:pos="1545"/>
        </w:tabs>
        <w:spacing w:before="1" w:line="276" w:lineRule="auto"/>
        <w:ind w:hanging="361"/>
        <w:rPr>
          <w:sz w:val="24"/>
        </w:rPr>
      </w:pPr>
      <w:r>
        <w:rPr>
          <w:sz w:val="24"/>
        </w:rPr>
        <w:t>Practice Based Learning</w:t>
      </w:r>
      <w:r w:rsidR="00EA1DE5">
        <w:rPr>
          <w:sz w:val="24"/>
        </w:rPr>
        <w:t xml:space="preserve"> Director</w:t>
      </w:r>
      <w:r w:rsidR="00EA1DE5">
        <w:rPr>
          <w:spacing w:val="-1"/>
          <w:sz w:val="24"/>
        </w:rPr>
        <w:t xml:space="preserve"> </w:t>
      </w:r>
      <w:r w:rsidR="00EA1DE5">
        <w:rPr>
          <w:sz w:val="24"/>
        </w:rPr>
        <w:t>(</w:t>
      </w:r>
      <w:r w:rsidR="00A3142B">
        <w:rPr>
          <w:sz w:val="24"/>
        </w:rPr>
        <w:t>Leah Cleeland</w:t>
      </w:r>
      <w:r w:rsidR="00EA1DE5">
        <w:rPr>
          <w:spacing w:val="-2"/>
          <w:sz w:val="24"/>
        </w:rPr>
        <w:t>)</w:t>
      </w:r>
    </w:p>
    <w:p w14:paraId="5FC34C4D" w14:textId="626C2175" w:rsidR="00466B31" w:rsidRDefault="00466B31" w:rsidP="008B5C6B">
      <w:pPr>
        <w:pStyle w:val="ListParagraph"/>
        <w:numPr>
          <w:ilvl w:val="2"/>
          <w:numId w:val="17"/>
        </w:numPr>
        <w:tabs>
          <w:tab w:val="left" w:pos="2264"/>
          <w:tab w:val="left" w:pos="2265"/>
        </w:tabs>
        <w:spacing w:line="276" w:lineRule="auto"/>
        <w:rPr>
          <w:sz w:val="24"/>
        </w:rPr>
      </w:pPr>
      <w:r>
        <w:rPr>
          <w:sz w:val="24"/>
        </w:rPr>
        <w:t xml:space="preserve">Associate Director of </w:t>
      </w:r>
      <w:r w:rsidR="00FD2B39">
        <w:rPr>
          <w:sz w:val="24"/>
        </w:rPr>
        <w:t>Practice Based Learning</w:t>
      </w:r>
      <w:r>
        <w:rPr>
          <w:sz w:val="24"/>
        </w:rPr>
        <w:t xml:space="preserve"> and Programs</w:t>
      </w:r>
    </w:p>
    <w:p w14:paraId="1AB61709" w14:textId="5A3D226F" w:rsidR="00284B27" w:rsidRDefault="00EA1DE5" w:rsidP="008B5C6B">
      <w:pPr>
        <w:pStyle w:val="ListParagraph"/>
        <w:numPr>
          <w:ilvl w:val="2"/>
          <w:numId w:val="17"/>
        </w:numPr>
        <w:tabs>
          <w:tab w:val="left" w:pos="2264"/>
          <w:tab w:val="left" w:pos="2265"/>
        </w:tabs>
        <w:spacing w:line="276" w:lineRule="auto"/>
        <w:rPr>
          <w:sz w:val="24"/>
        </w:rPr>
      </w:pPr>
      <w:r>
        <w:rPr>
          <w:sz w:val="24"/>
        </w:rPr>
        <w:t xml:space="preserve">BSW </w:t>
      </w:r>
      <w:r w:rsidR="00466B31">
        <w:rPr>
          <w:sz w:val="24"/>
        </w:rPr>
        <w:t>Internship</w:t>
      </w:r>
      <w:r w:rsidR="00466B31">
        <w:rPr>
          <w:spacing w:val="-3"/>
          <w:sz w:val="24"/>
        </w:rPr>
        <w:t xml:space="preserve"> </w:t>
      </w:r>
      <w:r>
        <w:rPr>
          <w:spacing w:val="-2"/>
          <w:sz w:val="24"/>
        </w:rPr>
        <w:t>Coordinator</w:t>
      </w:r>
      <w:r w:rsidR="003D6B8A">
        <w:rPr>
          <w:spacing w:val="-2"/>
          <w:sz w:val="24"/>
        </w:rPr>
        <w:t>s</w:t>
      </w:r>
    </w:p>
    <w:p w14:paraId="569E8019" w14:textId="24FCDEF0" w:rsidR="00284B27" w:rsidRDefault="00EA1DE5" w:rsidP="008B5C6B">
      <w:pPr>
        <w:pStyle w:val="ListParagraph"/>
        <w:numPr>
          <w:ilvl w:val="2"/>
          <w:numId w:val="17"/>
        </w:numPr>
        <w:tabs>
          <w:tab w:val="left" w:pos="2264"/>
          <w:tab w:val="left" w:pos="2265"/>
        </w:tabs>
        <w:spacing w:line="276" w:lineRule="auto"/>
        <w:rPr>
          <w:sz w:val="24"/>
        </w:rPr>
      </w:pPr>
      <w:r>
        <w:rPr>
          <w:sz w:val="24"/>
        </w:rPr>
        <w:t xml:space="preserve">MSW </w:t>
      </w:r>
      <w:r w:rsidR="00466B31">
        <w:rPr>
          <w:sz w:val="24"/>
        </w:rPr>
        <w:t xml:space="preserve">Internship </w:t>
      </w:r>
      <w:r>
        <w:rPr>
          <w:spacing w:val="-2"/>
          <w:sz w:val="24"/>
        </w:rPr>
        <w:t>Coordinators</w:t>
      </w:r>
    </w:p>
    <w:p w14:paraId="19A51208" w14:textId="14D33527" w:rsidR="00284B27" w:rsidRDefault="00FD6876" w:rsidP="008B5C6B">
      <w:pPr>
        <w:pStyle w:val="ListParagraph"/>
        <w:numPr>
          <w:ilvl w:val="2"/>
          <w:numId w:val="17"/>
        </w:numPr>
        <w:tabs>
          <w:tab w:val="left" w:pos="2264"/>
          <w:tab w:val="left" w:pos="2265"/>
        </w:tabs>
        <w:spacing w:before="1" w:line="276" w:lineRule="auto"/>
        <w:rPr>
          <w:sz w:val="24"/>
        </w:rPr>
      </w:pPr>
      <w:r>
        <w:rPr>
          <w:sz w:val="24"/>
        </w:rPr>
        <w:t>Internship</w:t>
      </w:r>
      <w:r>
        <w:rPr>
          <w:spacing w:val="-2"/>
          <w:sz w:val="24"/>
        </w:rPr>
        <w:t xml:space="preserve"> </w:t>
      </w:r>
      <w:r w:rsidR="00EA1DE5">
        <w:rPr>
          <w:sz w:val="24"/>
        </w:rPr>
        <w:t>Program</w:t>
      </w:r>
      <w:r w:rsidR="00EA1DE5">
        <w:rPr>
          <w:spacing w:val="-5"/>
          <w:sz w:val="24"/>
        </w:rPr>
        <w:t xml:space="preserve"> </w:t>
      </w:r>
      <w:r w:rsidR="00EA1DE5">
        <w:rPr>
          <w:sz w:val="24"/>
        </w:rPr>
        <w:t>Support</w:t>
      </w:r>
      <w:r w:rsidR="00EA1DE5">
        <w:rPr>
          <w:spacing w:val="-2"/>
          <w:sz w:val="24"/>
        </w:rPr>
        <w:t xml:space="preserve"> </w:t>
      </w:r>
      <w:r w:rsidR="00EA1DE5">
        <w:rPr>
          <w:sz w:val="24"/>
        </w:rPr>
        <w:t>Program</w:t>
      </w:r>
      <w:r w:rsidR="00EA1DE5">
        <w:rPr>
          <w:spacing w:val="-4"/>
          <w:sz w:val="24"/>
        </w:rPr>
        <w:t xml:space="preserve"> </w:t>
      </w:r>
      <w:r w:rsidR="00EA1DE5">
        <w:rPr>
          <w:sz w:val="24"/>
        </w:rPr>
        <w:t>Assistant</w:t>
      </w:r>
      <w:r w:rsidR="00EA1DE5">
        <w:rPr>
          <w:spacing w:val="-1"/>
          <w:sz w:val="24"/>
        </w:rPr>
        <w:t xml:space="preserve"> </w:t>
      </w:r>
      <w:r w:rsidR="00EA1DE5">
        <w:rPr>
          <w:spacing w:val="-5"/>
          <w:sz w:val="24"/>
        </w:rPr>
        <w:t>II</w:t>
      </w:r>
    </w:p>
    <w:p w14:paraId="6CB1734D" w14:textId="77777777" w:rsidR="00284B27" w:rsidRDefault="00EA1DE5" w:rsidP="008B5C6B">
      <w:pPr>
        <w:pStyle w:val="ListParagraph"/>
        <w:numPr>
          <w:ilvl w:val="1"/>
          <w:numId w:val="17"/>
        </w:numPr>
        <w:tabs>
          <w:tab w:val="left" w:pos="1544"/>
          <w:tab w:val="left" w:pos="1545"/>
        </w:tabs>
        <w:spacing w:before="1" w:line="276" w:lineRule="auto"/>
        <w:ind w:hanging="361"/>
        <w:rPr>
          <w:sz w:val="24"/>
        </w:rPr>
      </w:pPr>
      <w:r>
        <w:rPr>
          <w:sz w:val="24"/>
        </w:rPr>
        <w:t>Outcomes</w:t>
      </w:r>
      <w:r>
        <w:rPr>
          <w:spacing w:val="-5"/>
          <w:sz w:val="24"/>
        </w:rPr>
        <w:t xml:space="preserve"> </w:t>
      </w:r>
      <w:r>
        <w:rPr>
          <w:spacing w:val="-2"/>
          <w:sz w:val="24"/>
        </w:rPr>
        <w:t>Coordinator</w:t>
      </w:r>
    </w:p>
    <w:p w14:paraId="6EA14C3A" w14:textId="77777777" w:rsidR="00284B27" w:rsidRDefault="00EA1DE5" w:rsidP="008B5C6B">
      <w:pPr>
        <w:pStyle w:val="ListParagraph"/>
        <w:numPr>
          <w:ilvl w:val="1"/>
          <w:numId w:val="17"/>
        </w:numPr>
        <w:tabs>
          <w:tab w:val="left" w:pos="1544"/>
          <w:tab w:val="left" w:pos="1545"/>
        </w:tabs>
        <w:spacing w:line="276" w:lineRule="auto"/>
        <w:ind w:hanging="361"/>
        <w:rPr>
          <w:sz w:val="24"/>
        </w:rPr>
      </w:pPr>
      <w:r>
        <w:rPr>
          <w:spacing w:val="-2"/>
          <w:sz w:val="24"/>
        </w:rPr>
        <w:t>Centers</w:t>
      </w:r>
    </w:p>
    <w:p w14:paraId="3CF645A1" w14:textId="77777777" w:rsidR="00284B27" w:rsidRDefault="00EA1DE5" w:rsidP="008B5C6B">
      <w:pPr>
        <w:pStyle w:val="ListParagraph"/>
        <w:numPr>
          <w:ilvl w:val="2"/>
          <w:numId w:val="17"/>
        </w:numPr>
        <w:tabs>
          <w:tab w:val="left" w:pos="2264"/>
          <w:tab w:val="left" w:pos="2265"/>
        </w:tabs>
        <w:spacing w:before="1" w:line="276" w:lineRule="auto"/>
        <w:rPr>
          <w:sz w:val="24"/>
        </w:rPr>
      </w:pPr>
      <w:r>
        <w:rPr>
          <w:sz w:val="24"/>
        </w:rPr>
        <w:t>SWRC</w:t>
      </w:r>
      <w:r>
        <w:rPr>
          <w:spacing w:val="2"/>
          <w:sz w:val="24"/>
        </w:rPr>
        <w:t xml:space="preserve"> </w:t>
      </w:r>
      <w:r>
        <w:rPr>
          <w:sz w:val="24"/>
        </w:rPr>
        <w:t>Director</w:t>
      </w:r>
      <w:r>
        <w:rPr>
          <w:spacing w:val="1"/>
          <w:sz w:val="24"/>
        </w:rPr>
        <w:t xml:space="preserve"> </w:t>
      </w:r>
      <w:r>
        <w:rPr>
          <w:sz w:val="24"/>
        </w:rPr>
        <w:t>Senior</w:t>
      </w:r>
      <w:r>
        <w:rPr>
          <w:spacing w:val="1"/>
          <w:sz w:val="24"/>
        </w:rPr>
        <w:t xml:space="preserve"> </w:t>
      </w:r>
      <w:r>
        <w:rPr>
          <w:sz w:val="24"/>
        </w:rPr>
        <w:t>Research</w:t>
      </w:r>
      <w:r>
        <w:rPr>
          <w:spacing w:val="1"/>
          <w:sz w:val="24"/>
        </w:rPr>
        <w:t xml:space="preserve"> </w:t>
      </w:r>
      <w:r>
        <w:rPr>
          <w:spacing w:val="-2"/>
          <w:sz w:val="24"/>
        </w:rPr>
        <w:t>Scientist</w:t>
      </w:r>
    </w:p>
    <w:p w14:paraId="4EDA155E" w14:textId="6779A438" w:rsidR="00284B27" w:rsidRDefault="00EA1DE5" w:rsidP="008B5C6B">
      <w:pPr>
        <w:pStyle w:val="ListParagraph"/>
        <w:numPr>
          <w:ilvl w:val="3"/>
          <w:numId w:val="17"/>
        </w:numPr>
        <w:tabs>
          <w:tab w:val="left" w:pos="2984"/>
          <w:tab w:val="left" w:pos="2985"/>
        </w:tabs>
        <w:spacing w:line="276" w:lineRule="auto"/>
        <w:ind w:hanging="361"/>
        <w:rPr>
          <w:sz w:val="24"/>
        </w:rPr>
      </w:pPr>
      <w:r>
        <w:rPr>
          <w:sz w:val="24"/>
        </w:rPr>
        <w:t>R</w:t>
      </w:r>
      <w:r w:rsidR="00FD6876">
        <w:rPr>
          <w:sz w:val="24"/>
        </w:rPr>
        <w:t xml:space="preserve">esearch </w:t>
      </w:r>
      <w:r>
        <w:rPr>
          <w:sz w:val="24"/>
        </w:rPr>
        <w:t>A</w:t>
      </w:r>
      <w:r w:rsidR="00FD6876">
        <w:rPr>
          <w:sz w:val="24"/>
        </w:rPr>
        <w:t>ssociate (RA)</w:t>
      </w:r>
      <w:r>
        <w:rPr>
          <w:sz w:val="24"/>
        </w:rPr>
        <w:t xml:space="preserve"> </w:t>
      </w:r>
      <w:r>
        <w:rPr>
          <w:spacing w:val="-10"/>
          <w:sz w:val="24"/>
        </w:rPr>
        <w:t>I</w:t>
      </w:r>
    </w:p>
    <w:p w14:paraId="1F7295DC" w14:textId="77777777" w:rsidR="00284B27" w:rsidRDefault="00EA1DE5" w:rsidP="008B5C6B">
      <w:pPr>
        <w:pStyle w:val="ListParagraph"/>
        <w:numPr>
          <w:ilvl w:val="3"/>
          <w:numId w:val="17"/>
        </w:numPr>
        <w:tabs>
          <w:tab w:val="left" w:pos="2984"/>
          <w:tab w:val="left" w:pos="2985"/>
        </w:tabs>
        <w:spacing w:line="276" w:lineRule="auto"/>
        <w:ind w:hanging="361"/>
        <w:rPr>
          <w:sz w:val="24"/>
        </w:rPr>
      </w:pPr>
      <w:r>
        <w:rPr>
          <w:sz w:val="24"/>
        </w:rPr>
        <w:t>RA</w:t>
      </w:r>
      <w:r>
        <w:rPr>
          <w:spacing w:val="-1"/>
          <w:sz w:val="24"/>
        </w:rPr>
        <w:t xml:space="preserve"> </w:t>
      </w:r>
      <w:r>
        <w:rPr>
          <w:spacing w:val="-5"/>
          <w:sz w:val="24"/>
        </w:rPr>
        <w:t>III</w:t>
      </w:r>
    </w:p>
    <w:p w14:paraId="09EBE32E" w14:textId="77777777" w:rsidR="00284B27" w:rsidRDefault="00EA1DE5" w:rsidP="008B5C6B">
      <w:pPr>
        <w:pStyle w:val="ListParagraph"/>
        <w:numPr>
          <w:ilvl w:val="3"/>
          <w:numId w:val="17"/>
        </w:numPr>
        <w:tabs>
          <w:tab w:val="left" w:pos="2984"/>
          <w:tab w:val="left" w:pos="2985"/>
        </w:tabs>
        <w:spacing w:before="1" w:line="276" w:lineRule="auto"/>
        <w:ind w:hanging="361"/>
        <w:rPr>
          <w:sz w:val="24"/>
        </w:rPr>
      </w:pPr>
      <w:r>
        <w:rPr>
          <w:sz w:val="24"/>
        </w:rPr>
        <w:t>RA</w:t>
      </w:r>
      <w:r>
        <w:rPr>
          <w:spacing w:val="-1"/>
          <w:sz w:val="24"/>
        </w:rPr>
        <w:t xml:space="preserve"> </w:t>
      </w:r>
      <w:r>
        <w:rPr>
          <w:spacing w:val="-5"/>
          <w:sz w:val="24"/>
        </w:rPr>
        <w:t>III</w:t>
      </w:r>
    </w:p>
    <w:p w14:paraId="39770F6A" w14:textId="77777777" w:rsidR="00284B27" w:rsidRDefault="00EA1DE5" w:rsidP="008B5C6B">
      <w:pPr>
        <w:pStyle w:val="ListParagraph"/>
        <w:numPr>
          <w:ilvl w:val="3"/>
          <w:numId w:val="17"/>
        </w:numPr>
        <w:tabs>
          <w:tab w:val="left" w:pos="2984"/>
          <w:tab w:val="left" w:pos="2985"/>
        </w:tabs>
        <w:spacing w:before="1" w:line="276" w:lineRule="auto"/>
        <w:ind w:hanging="361"/>
        <w:rPr>
          <w:sz w:val="24"/>
        </w:rPr>
      </w:pPr>
      <w:r>
        <w:rPr>
          <w:sz w:val="24"/>
        </w:rPr>
        <w:t>RA</w:t>
      </w:r>
      <w:r>
        <w:rPr>
          <w:spacing w:val="-1"/>
          <w:sz w:val="24"/>
        </w:rPr>
        <w:t xml:space="preserve"> </w:t>
      </w:r>
      <w:r>
        <w:rPr>
          <w:spacing w:val="-5"/>
          <w:sz w:val="24"/>
        </w:rPr>
        <w:t>IV</w:t>
      </w:r>
    </w:p>
    <w:p w14:paraId="279715B9" w14:textId="77777777" w:rsidR="00284B27" w:rsidRDefault="00EA1DE5" w:rsidP="008B5C6B">
      <w:pPr>
        <w:pStyle w:val="ListParagraph"/>
        <w:numPr>
          <w:ilvl w:val="2"/>
          <w:numId w:val="17"/>
        </w:numPr>
        <w:tabs>
          <w:tab w:val="left" w:pos="2264"/>
          <w:tab w:val="left" w:pos="2265"/>
        </w:tabs>
        <w:spacing w:line="276" w:lineRule="auto"/>
        <w:rPr>
          <w:sz w:val="24"/>
        </w:rPr>
      </w:pPr>
      <w:r>
        <w:rPr>
          <w:sz w:val="24"/>
        </w:rPr>
        <w:t>HABIC</w:t>
      </w:r>
      <w:r>
        <w:rPr>
          <w:spacing w:val="-5"/>
          <w:sz w:val="24"/>
        </w:rPr>
        <w:t xml:space="preserve"> </w:t>
      </w:r>
      <w:r>
        <w:rPr>
          <w:spacing w:val="-2"/>
          <w:sz w:val="24"/>
        </w:rPr>
        <w:t>Director</w:t>
      </w:r>
    </w:p>
    <w:p w14:paraId="6A29273B" w14:textId="77777777" w:rsidR="00284B27" w:rsidRDefault="00EA1DE5" w:rsidP="008B5C6B">
      <w:pPr>
        <w:pStyle w:val="ListParagraph"/>
        <w:numPr>
          <w:ilvl w:val="3"/>
          <w:numId w:val="17"/>
        </w:numPr>
        <w:tabs>
          <w:tab w:val="left" w:pos="2984"/>
          <w:tab w:val="left" w:pos="2985"/>
        </w:tabs>
        <w:spacing w:before="1" w:line="276" w:lineRule="auto"/>
        <w:ind w:hanging="361"/>
        <w:rPr>
          <w:sz w:val="24"/>
        </w:rPr>
      </w:pPr>
      <w:r>
        <w:rPr>
          <w:sz w:val="24"/>
        </w:rPr>
        <w:t>Office</w:t>
      </w:r>
      <w:r>
        <w:rPr>
          <w:spacing w:val="-4"/>
          <w:sz w:val="24"/>
        </w:rPr>
        <w:t xml:space="preserve"> </w:t>
      </w:r>
      <w:r>
        <w:rPr>
          <w:spacing w:val="-2"/>
          <w:sz w:val="24"/>
        </w:rPr>
        <w:t>Coordinator</w:t>
      </w:r>
    </w:p>
    <w:p w14:paraId="47D2F825" w14:textId="77777777" w:rsidR="00284B27" w:rsidRDefault="00EA1DE5" w:rsidP="008B5C6B">
      <w:pPr>
        <w:pStyle w:val="ListParagraph"/>
        <w:numPr>
          <w:ilvl w:val="2"/>
          <w:numId w:val="17"/>
        </w:numPr>
        <w:tabs>
          <w:tab w:val="left" w:pos="2264"/>
          <w:tab w:val="left" w:pos="2265"/>
        </w:tabs>
        <w:spacing w:before="1" w:line="276" w:lineRule="auto"/>
        <w:rPr>
          <w:sz w:val="24"/>
        </w:rPr>
      </w:pPr>
      <w:r>
        <w:rPr>
          <w:spacing w:val="-4"/>
          <w:sz w:val="24"/>
        </w:rPr>
        <w:t>CLOE</w:t>
      </w:r>
    </w:p>
    <w:p w14:paraId="03868AFF" w14:textId="77777777" w:rsidR="00284B27" w:rsidRDefault="00EA1DE5" w:rsidP="008B5C6B">
      <w:pPr>
        <w:pStyle w:val="ListParagraph"/>
        <w:numPr>
          <w:ilvl w:val="3"/>
          <w:numId w:val="17"/>
        </w:numPr>
        <w:tabs>
          <w:tab w:val="left" w:pos="2984"/>
          <w:tab w:val="left" w:pos="2985"/>
        </w:tabs>
        <w:spacing w:line="276" w:lineRule="auto"/>
        <w:ind w:hanging="361"/>
        <w:rPr>
          <w:sz w:val="24"/>
        </w:rPr>
      </w:pPr>
      <w:r>
        <w:rPr>
          <w:sz w:val="24"/>
        </w:rPr>
        <w:t xml:space="preserve">Distance </w:t>
      </w:r>
      <w:r>
        <w:rPr>
          <w:spacing w:val="-2"/>
          <w:sz w:val="24"/>
        </w:rPr>
        <w:t>Liaison</w:t>
      </w:r>
    </w:p>
    <w:p w14:paraId="5B8F0D29" w14:textId="77777777" w:rsidR="00284B27" w:rsidRDefault="00EA1DE5" w:rsidP="008B5C6B">
      <w:pPr>
        <w:pStyle w:val="ListParagraph"/>
        <w:numPr>
          <w:ilvl w:val="1"/>
          <w:numId w:val="17"/>
        </w:numPr>
        <w:tabs>
          <w:tab w:val="left" w:pos="1544"/>
          <w:tab w:val="left" w:pos="1545"/>
        </w:tabs>
        <w:spacing w:line="276" w:lineRule="auto"/>
        <w:ind w:hanging="361"/>
        <w:rPr>
          <w:sz w:val="24"/>
        </w:rPr>
      </w:pPr>
      <w:r>
        <w:rPr>
          <w:sz w:val="24"/>
        </w:rPr>
        <w:t>Post</w:t>
      </w:r>
      <w:r>
        <w:rPr>
          <w:spacing w:val="-4"/>
          <w:sz w:val="24"/>
        </w:rPr>
        <w:t xml:space="preserve"> Docs</w:t>
      </w:r>
    </w:p>
    <w:p w14:paraId="19F8C466" w14:textId="77777777" w:rsidR="00284B27" w:rsidRDefault="00EA1DE5" w:rsidP="008B5C6B">
      <w:pPr>
        <w:pStyle w:val="ListParagraph"/>
        <w:numPr>
          <w:ilvl w:val="1"/>
          <w:numId w:val="17"/>
        </w:numPr>
        <w:tabs>
          <w:tab w:val="left" w:pos="1544"/>
          <w:tab w:val="left" w:pos="1545"/>
        </w:tabs>
        <w:spacing w:before="1" w:line="276" w:lineRule="auto"/>
        <w:ind w:hanging="361"/>
        <w:rPr>
          <w:sz w:val="24"/>
        </w:rPr>
      </w:pPr>
      <w:r>
        <w:rPr>
          <w:spacing w:val="-2"/>
          <w:sz w:val="24"/>
        </w:rPr>
        <w:t>Faculty</w:t>
      </w:r>
    </w:p>
    <w:p w14:paraId="7793431C" w14:textId="77777777" w:rsidR="00284B27" w:rsidRDefault="00EA1DE5" w:rsidP="008B5C6B">
      <w:pPr>
        <w:pStyle w:val="ListParagraph"/>
        <w:numPr>
          <w:ilvl w:val="2"/>
          <w:numId w:val="17"/>
        </w:numPr>
        <w:tabs>
          <w:tab w:val="left" w:pos="2264"/>
          <w:tab w:val="left" w:pos="2265"/>
        </w:tabs>
        <w:spacing w:line="276" w:lineRule="auto"/>
        <w:rPr>
          <w:sz w:val="24"/>
        </w:rPr>
      </w:pPr>
      <w:r>
        <w:rPr>
          <w:sz w:val="24"/>
        </w:rPr>
        <w:t>With</w:t>
      </w:r>
      <w:r>
        <w:rPr>
          <w:spacing w:val="-4"/>
          <w:sz w:val="24"/>
        </w:rPr>
        <w:t xml:space="preserve"> </w:t>
      </w:r>
      <w:r>
        <w:rPr>
          <w:spacing w:val="-5"/>
          <w:sz w:val="24"/>
        </w:rPr>
        <w:t>PhD</w:t>
      </w:r>
    </w:p>
    <w:p w14:paraId="67828301" w14:textId="77777777" w:rsidR="00284B27" w:rsidRDefault="00EA1DE5" w:rsidP="008B5C6B">
      <w:pPr>
        <w:pStyle w:val="ListParagraph"/>
        <w:numPr>
          <w:ilvl w:val="3"/>
          <w:numId w:val="17"/>
        </w:numPr>
        <w:tabs>
          <w:tab w:val="left" w:pos="2984"/>
          <w:tab w:val="left" w:pos="2985"/>
        </w:tabs>
        <w:spacing w:before="1" w:line="276" w:lineRule="auto"/>
        <w:ind w:hanging="361"/>
        <w:rPr>
          <w:sz w:val="24"/>
        </w:rPr>
      </w:pPr>
      <w:r>
        <w:rPr>
          <w:sz w:val="24"/>
        </w:rPr>
        <w:t>Professors</w:t>
      </w:r>
      <w:r>
        <w:rPr>
          <w:spacing w:val="2"/>
          <w:sz w:val="24"/>
        </w:rPr>
        <w:t xml:space="preserve"> </w:t>
      </w:r>
      <w:r>
        <w:rPr>
          <w:sz w:val="24"/>
        </w:rPr>
        <w:t>(TT</w:t>
      </w:r>
      <w:r>
        <w:rPr>
          <w:spacing w:val="2"/>
          <w:sz w:val="24"/>
        </w:rPr>
        <w:t xml:space="preserve"> </w:t>
      </w:r>
      <w:r>
        <w:rPr>
          <w:sz w:val="24"/>
        </w:rPr>
        <w:t>or NTT</w:t>
      </w:r>
      <w:r>
        <w:rPr>
          <w:spacing w:val="-1"/>
          <w:sz w:val="24"/>
        </w:rPr>
        <w:t xml:space="preserve"> </w:t>
      </w:r>
      <w:r>
        <w:rPr>
          <w:sz w:val="24"/>
        </w:rPr>
        <w:t>Clinical</w:t>
      </w:r>
      <w:r>
        <w:rPr>
          <w:spacing w:val="1"/>
          <w:sz w:val="24"/>
        </w:rPr>
        <w:t xml:space="preserve"> </w:t>
      </w:r>
      <w:r>
        <w:rPr>
          <w:sz w:val="24"/>
        </w:rPr>
        <w:t>/</w:t>
      </w:r>
      <w:r>
        <w:rPr>
          <w:spacing w:val="-1"/>
          <w:sz w:val="24"/>
        </w:rPr>
        <w:t xml:space="preserve"> </w:t>
      </w:r>
      <w:r>
        <w:rPr>
          <w:spacing w:val="-2"/>
          <w:sz w:val="24"/>
        </w:rPr>
        <w:t>Research)</w:t>
      </w:r>
    </w:p>
    <w:p w14:paraId="14E8A4B1" w14:textId="77777777" w:rsidR="00284B27" w:rsidRDefault="00EA1DE5" w:rsidP="008B5C6B">
      <w:pPr>
        <w:pStyle w:val="ListParagraph"/>
        <w:numPr>
          <w:ilvl w:val="3"/>
          <w:numId w:val="17"/>
        </w:numPr>
        <w:tabs>
          <w:tab w:val="left" w:pos="2984"/>
          <w:tab w:val="left" w:pos="2985"/>
        </w:tabs>
        <w:spacing w:before="1" w:line="276" w:lineRule="auto"/>
        <w:ind w:hanging="361"/>
        <w:rPr>
          <w:sz w:val="24"/>
        </w:rPr>
      </w:pPr>
      <w:r>
        <w:rPr>
          <w:sz w:val="24"/>
        </w:rPr>
        <w:t>Associate</w:t>
      </w:r>
      <w:r>
        <w:rPr>
          <w:spacing w:val="1"/>
          <w:sz w:val="24"/>
        </w:rPr>
        <w:t xml:space="preserve"> </w:t>
      </w:r>
      <w:r>
        <w:rPr>
          <w:sz w:val="24"/>
        </w:rPr>
        <w:t>Professors</w:t>
      </w:r>
      <w:r>
        <w:rPr>
          <w:spacing w:val="2"/>
          <w:sz w:val="24"/>
        </w:rPr>
        <w:t xml:space="preserve"> </w:t>
      </w:r>
      <w:r>
        <w:rPr>
          <w:sz w:val="24"/>
        </w:rPr>
        <w:t>(TT or NTT</w:t>
      </w:r>
      <w:r>
        <w:rPr>
          <w:spacing w:val="3"/>
          <w:sz w:val="24"/>
        </w:rPr>
        <w:t xml:space="preserve"> </w:t>
      </w:r>
      <w:r>
        <w:rPr>
          <w:sz w:val="24"/>
        </w:rPr>
        <w:t>Clinical</w:t>
      </w:r>
      <w:r>
        <w:rPr>
          <w:spacing w:val="1"/>
          <w:sz w:val="24"/>
        </w:rPr>
        <w:t xml:space="preserve"> </w:t>
      </w:r>
      <w:r>
        <w:rPr>
          <w:sz w:val="24"/>
        </w:rPr>
        <w:t>/</w:t>
      </w:r>
      <w:r>
        <w:rPr>
          <w:spacing w:val="-1"/>
          <w:sz w:val="24"/>
        </w:rPr>
        <w:t xml:space="preserve"> </w:t>
      </w:r>
      <w:r>
        <w:rPr>
          <w:spacing w:val="-2"/>
          <w:sz w:val="24"/>
        </w:rPr>
        <w:t>Research)</w:t>
      </w:r>
    </w:p>
    <w:p w14:paraId="3C02E049" w14:textId="77777777" w:rsidR="00284B27" w:rsidRDefault="00EA1DE5" w:rsidP="008B5C6B">
      <w:pPr>
        <w:pStyle w:val="ListParagraph"/>
        <w:numPr>
          <w:ilvl w:val="3"/>
          <w:numId w:val="17"/>
        </w:numPr>
        <w:tabs>
          <w:tab w:val="left" w:pos="2984"/>
          <w:tab w:val="left" w:pos="2985"/>
        </w:tabs>
        <w:spacing w:line="276" w:lineRule="auto"/>
        <w:ind w:hanging="361"/>
        <w:rPr>
          <w:sz w:val="24"/>
        </w:rPr>
      </w:pPr>
      <w:r>
        <w:rPr>
          <w:sz w:val="24"/>
        </w:rPr>
        <w:t>Assistant Professors</w:t>
      </w:r>
      <w:r>
        <w:rPr>
          <w:spacing w:val="6"/>
          <w:sz w:val="24"/>
        </w:rPr>
        <w:t xml:space="preserve"> </w:t>
      </w:r>
      <w:r>
        <w:rPr>
          <w:sz w:val="24"/>
        </w:rPr>
        <w:t>(TT</w:t>
      </w:r>
      <w:r>
        <w:rPr>
          <w:spacing w:val="2"/>
          <w:sz w:val="24"/>
        </w:rPr>
        <w:t xml:space="preserve"> </w:t>
      </w:r>
      <w:r>
        <w:rPr>
          <w:sz w:val="24"/>
        </w:rPr>
        <w:t>or</w:t>
      </w:r>
      <w:r>
        <w:rPr>
          <w:spacing w:val="3"/>
          <w:sz w:val="24"/>
        </w:rPr>
        <w:t xml:space="preserve"> </w:t>
      </w:r>
      <w:r>
        <w:rPr>
          <w:sz w:val="24"/>
        </w:rPr>
        <w:t>NTT</w:t>
      </w:r>
      <w:r>
        <w:rPr>
          <w:spacing w:val="5"/>
          <w:sz w:val="24"/>
        </w:rPr>
        <w:t xml:space="preserve"> </w:t>
      </w:r>
      <w:r>
        <w:rPr>
          <w:sz w:val="24"/>
        </w:rPr>
        <w:t>Clinical</w:t>
      </w:r>
      <w:r>
        <w:rPr>
          <w:spacing w:val="4"/>
          <w:sz w:val="24"/>
        </w:rPr>
        <w:t xml:space="preserve"> </w:t>
      </w:r>
      <w:r>
        <w:rPr>
          <w:sz w:val="24"/>
        </w:rPr>
        <w:t>/</w:t>
      </w:r>
      <w:r>
        <w:rPr>
          <w:spacing w:val="1"/>
          <w:sz w:val="24"/>
        </w:rPr>
        <w:t xml:space="preserve"> </w:t>
      </w:r>
      <w:r>
        <w:rPr>
          <w:spacing w:val="-2"/>
          <w:sz w:val="24"/>
        </w:rPr>
        <w:t>Research)</w:t>
      </w:r>
    </w:p>
    <w:p w14:paraId="55631D05" w14:textId="77777777" w:rsidR="00284B27" w:rsidRDefault="00EA1DE5" w:rsidP="008B5C6B">
      <w:pPr>
        <w:pStyle w:val="ListParagraph"/>
        <w:numPr>
          <w:ilvl w:val="2"/>
          <w:numId w:val="17"/>
        </w:numPr>
        <w:tabs>
          <w:tab w:val="left" w:pos="2264"/>
          <w:tab w:val="left" w:pos="2265"/>
        </w:tabs>
        <w:spacing w:line="276" w:lineRule="auto"/>
        <w:rPr>
          <w:sz w:val="24"/>
        </w:rPr>
      </w:pPr>
      <w:r>
        <w:rPr>
          <w:sz w:val="24"/>
        </w:rPr>
        <w:t>With</w:t>
      </w:r>
      <w:r>
        <w:rPr>
          <w:spacing w:val="-3"/>
          <w:sz w:val="24"/>
        </w:rPr>
        <w:t xml:space="preserve"> </w:t>
      </w:r>
      <w:r>
        <w:rPr>
          <w:sz w:val="24"/>
        </w:rPr>
        <w:t>MSW</w:t>
      </w:r>
      <w:r>
        <w:rPr>
          <w:spacing w:val="2"/>
          <w:sz w:val="24"/>
        </w:rPr>
        <w:t xml:space="preserve"> </w:t>
      </w:r>
      <w:r>
        <w:rPr>
          <w:sz w:val="24"/>
        </w:rPr>
        <w:t>as</w:t>
      </w:r>
      <w:r>
        <w:rPr>
          <w:spacing w:val="-2"/>
          <w:sz w:val="24"/>
        </w:rPr>
        <w:t xml:space="preserve"> </w:t>
      </w:r>
      <w:r>
        <w:rPr>
          <w:sz w:val="24"/>
        </w:rPr>
        <w:t>Terminal</w:t>
      </w:r>
      <w:r>
        <w:rPr>
          <w:spacing w:val="1"/>
          <w:sz w:val="24"/>
        </w:rPr>
        <w:t xml:space="preserve"> </w:t>
      </w:r>
      <w:r>
        <w:rPr>
          <w:spacing w:val="-2"/>
          <w:sz w:val="24"/>
        </w:rPr>
        <w:t>Degree</w:t>
      </w:r>
    </w:p>
    <w:p w14:paraId="565D341D" w14:textId="77777777" w:rsidR="00284B27" w:rsidRDefault="00EA1DE5" w:rsidP="008B5C6B">
      <w:pPr>
        <w:pStyle w:val="ListParagraph"/>
        <w:numPr>
          <w:ilvl w:val="3"/>
          <w:numId w:val="17"/>
        </w:numPr>
        <w:tabs>
          <w:tab w:val="left" w:pos="2984"/>
          <w:tab w:val="left" w:pos="2985"/>
        </w:tabs>
        <w:spacing w:before="1" w:line="276" w:lineRule="auto"/>
        <w:ind w:hanging="361"/>
        <w:rPr>
          <w:sz w:val="24"/>
        </w:rPr>
      </w:pPr>
      <w:r>
        <w:rPr>
          <w:sz w:val="24"/>
        </w:rPr>
        <w:t>Master</w:t>
      </w:r>
      <w:r>
        <w:rPr>
          <w:spacing w:val="-6"/>
          <w:sz w:val="24"/>
        </w:rPr>
        <w:t xml:space="preserve"> </w:t>
      </w:r>
      <w:r>
        <w:rPr>
          <w:spacing w:val="-2"/>
          <w:sz w:val="24"/>
        </w:rPr>
        <w:t>Instructor</w:t>
      </w:r>
    </w:p>
    <w:p w14:paraId="50A51A92" w14:textId="77777777" w:rsidR="00284B27" w:rsidRDefault="00EA1DE5" w:rsidP="008B5C6B">
      <w:pPr>
        <w:pStyle w:val="ListParagraph"/>
        <w:numPr>
          <w:ilvl w:val="3"/>
          <w:numId w:val="17"/>
        </w:numPr>
        <w:tabs>
          <w:tab w:val="left" w:pos="2984"/>
          <w:tab w:val="left" w:pos="2985"/>
        </w:tabs>
        <w:spacing w:line="276" w:lineRule="auto"/>
        <w:ind w:hanging="361"/>
        <w:rPr>
          <w:sz w:val="24"/>
        </w:rPr>
      </w:pPr>
      <w:r>
        <w:rPr>
          <w:sz w:val="24"/>
        </w:rPr>
        <w:t>Senior</w:t>
      </w:r>
      <w:r>
        <w:rPr>
          <w:spacing w:val="-1"/>
          <w:sz w:val="24"/>
        </w:rPr>
        <w:t xml:space="preserve"> </w:t>
      </w:r>
      <w:r>
        <w:rPr>
          <w:spacing w:val="-2"/>
          <w:sz w:val="24"/>
        </w:rPr>
        <w:t>Instructor</w:t>
      </w:r>
    </w:p>
    <w:p w14:paraId="68F92B4D" w14:textId="77777777" w:rsidR="00284B27" w:rsidRDefault="00EA1DE5" w:rsidP="008B5C6B">
      <w:pPr>
        <w:pStyle w:val="ListParagraph"/>
        <w:numPr>
          <w:ilvl w:val="3"/>
          <w:numId w:val="17"/>
        </w:numPr>
        <w:tabs>
          <w:tab w:val="left" w:pos="2984"/>
          <w:tab w:val="left" w:pos="2985"/>
        </w:tabs>
        <w:spacing w:before="1" w:line="276" w:lineRule="auto"/>
        <w:ind w:hanging="361"/>
        <w:rPr>
          <w:sz w:val="24"/>
        </w:rPr>
      </w:pPr>
      <w:r>
        <w:rPr>
          <w:spacing w:val="-2"/>
          <w:sz w:val="24"/>
        </w:rPr>
        <w:t>Instructors</w:t>
      </w:r>
    </w:p>
    <w:p w14:paraId="39FF2820" w14:textId="77777777" w:rsidR="00284B27" w:rsidRDefault="00EA1DE5" w:rsidP="008B5C6B">
      <w:pPr>
        <w:pStyle w:val="ListParagraph"/>
        <w:numPr>
          <w:ilvl w:val="1"/>
          <w:numId w:val="17"/>
        </w:numPr>
        <w:tabs>
          <w:tab w:val="left" w:pos="1544"/>
          <w:tab w:val="left" w:pos="1545"/>
        </w:tabs>
        <w:spacing w:before="1" w:line="276" w:lineRule="auto"/>
        <w:ind w:hanging="361"/>
        <w:rPr>
          <w:sz w:val="24"/>
        </w:rPr>
      </w:pPr>
      <w:r>
        <w:rPr>
          <w:sz w:val="24"/>
        </w:rPr>
        <w:t>Business</w:t>
      </w:r>
      <w:r>
        <w:rPr>
          <w:spacing w:val="8"/>
          <w:sz w:val="24"/>
        </w:rPr>
        <w:t xml:space="preserve"> </w:t>
      </w:r>
      <w:r>
        <w:rPr>
          <w:spacing w:val="-2"/>
          <w:sz w:val="24"/>
        </w:rPr>
        <w:t>Officer</w:t>
      </w:r>
    </w:p>
    <w:p w14:paraId="0CB336D5" w14:textId="77777777" w:rsidR="00284B27" w:rsidRDefault="00EA1DE5" w:rsidP="008B5C6B">
      <w:pPr>
        <w:pStyle w:val="ListParagraph"/>
        <w:numPr>
          <w:ilvl w:val="2"/>
          <w:numId w:val="17"/>
        </w:numPr>
        <w:tabs>
          <w:tab w:val="left" w:pos="2264"/>
          <w:tab w:val="left" w:pos="2265"/>
        </w:tabs>
        <w:spacing w:line="276" w:lineRule="auto"/>
        <w:rPr>
          <w:sz w:val="24"/>
        </w:rPr>
      </w:pPr>
      <w:r>
        <w:rPr>
          <w:sz w:val="24"/>
        </w:rPr>
        <w:t>Office</w:t>
      </w:r>
      <w:r>
        <w:rPr>
          <w:spacing w:val="-6"/>
          <w:sz w:val="24"/>
        </w:rPr>
        <w:t xml:space="preserve"> </w:t>
      </w:r>
      <w:r>
        <w:rPr>
          <w:sz w:val="24"/>
        </w:rPr>
        <w:t>Coordinator</w:t>
      </w:r>
      <w:r>
        <w:rPr>
          <w:spacing w:val="-7"/>
          <w:sz w:val="24"/>
        </w:rPr>
        <w:t xml:space="preserve"> </w:t>
      </w:r>
      <w:r>
        <w:rPr>
          <w:sz w:val="24"/>
        </w:rPr>
        <w:t>Admin</w:t>
      </w:r>
      <w:r>
        <w:rPr>
          <w:spacing w:val="-8"/>
          <w:sz w:val="24"/>
        </w:rPr>
        <w:t xml:space="preserve"> </w:t>
      </w:r>
      <w:r>
        <w:rPr>
          <w:sz w:val="24"/>
        </w:rPr>
        <w:t>Assistant</w:t>
      </w:r>
      <w:r>
        <w:rPr>
          <w:spacing w:val="-5"/>
          <w:sz w:val="24"/>
        </w:rPr>
        <w:t xml:space="preserve"> II</w:t>
      </w:r>
    </w:p>
    <w:p w14:paraId="524B4FBC" w14:textId="77777777" w:rsidR="00284B27" w:rsidRPr="00C2307C" w:rsidRDefault="00EA1DE5" w:rsidP="008B5C6B">
      <w:pPr>
        <w:pStyle w:val="ListParagraph"/>
        <w:numPr>
          <w:ilvl w:val="1"/>
          <w:numId w:val="17"/>
        </w:numPr>
        <w:tabs>
          <w:tab w:val="left" w:pos="1544"/>
          <w:tab w:val="left" w:pos="1545"/>
        </w:tabs>
        <w:spacing w:line="276" w:lineRule="auto"/>
        <w:ind w:hanging="361"/>
        <w:rPr>
          <w:sz w:val="24"/>
        </w:rPr>
      </w:pPr>
      <w:r>
        <w:rPr>
          <w:sz w:val="24"/>
        </w:rPr>
        <w:t>Communications</w:t>
      </w:r>
      <w:r>
        <w:rPr>
          <w:spacing w:val="-13"/>
          <w:sz w:val="24"/>
        </w:rPr>
        <w:t xml:space="preserve"> </w:t>
      </w:r>
      <w:r>
        <w:rPr>
          <w:spacing w:val="-2"/>
          <w:sz w:val="24"/>
        </w:rPr>
        <w:t>Coordinator</w:t>
      </w:r>
    </w:p>
    <w:p w14:paraId="6036A45D" w14:textId="78737635" w:rsidR="00C2307C" w:rsidRDefault="00C2307C" w:rsidP="008B5C6B">
      <w:pPr>
        <w:pStyle w:val="ListParagraph"/>
        <w:numPr>
          <w:ilvl w:val="1"/>
          <w:numId w:val="17"/>
        </w:numPr>
        <w:tabs>
          <w:tab w:val="left" w:pos="1544"/>
          <w:tab w:val="left" w:pos="1545"/>
        </w:tabs>
        <w:spacing w:line="276" w:lineRule="auto"/>
        <w:ind w:hanging="361"/>
        <w:rPr>
          <w:sz w:val="24"/>
        </w:rPr>
      </w:pPr>
      <w:r>
        <w:rPr>
          <w:spacing w:val="-2"/>
          <w:sz w:val="24"/>
        </w:rPr>
        <w:t>Assistant to the Director</w:t>
      </w:r>
    </w:p>
    <w:p w14:paraId="2E3ECEA4" w14:textId="77777777" w:rsidR="00284B27" w:rsidRDefault="00284B27" w:rsidP="008B5C6B">
      <w:pPr>
        <w:spacing w:line="276" w:lineRule="auto"/>
        <w:rPr>
          <w:sz w:val="24"/>
        </w:rPr>
        <w:sectPr w:rsidR="00284B27" w:rsidSect="009139AE">
          <w:pgSz w:w="12240" w:h="15840"/>
          <w:pgMar w:top="1080" w:right="720" w:bottom="720" w:left="720" w:header="0" w:footer="720" w:gutter="0"/>
          <w:cols w:space="720"/>
          <w:docGrid w:linePitch="299"/>
        </w:sectPr>
      </w:pPr>
    </w:p>
    <w:p w14:paraId="4EC5A400" w14:textId="0F044290" w:rsidR="002D2821" w:rsidRPr="00DE2666" w:rsidRDefault="002D2821" w:rsidP="00DE2666">
      <w:pPr>
        <w:pStyle w:val="Heading2"/>
        <w:rPr>
          <w:rStyle w:val="Heading2Char"/>
        </w:rPr>
      </w:pPr>
      <w:bookmarkStart w:id="67" w:name="_Toc219212220"/>
      <w:bookmarkStart w:id="68" w:name="_Toc219213162"/>
      <w:bookmarkStart w:id="69" w:name="_Toc219213706"/>
      <w:bookmarkStart w:id="70" w:name="_Toc219213906"/>
      <w:r>
        <w:lastRenderedPageBreak/>
        <w:t>School of Social Work Pronoun Commitment</w:t>
      </w:r>
      <w:bookmarkEnd w:id="67"/>
      <w:bookmarkEnd w:id="68"/>
      <w:bookmarkEnd w:id="69"/>
      <w:bookmarkEnd w:id="70"/>
    </w:p>
    <w:p w14:paraId="12F597C7" w14:textId="094247B5" w:rsidR="002D2821" w:rsidRPr="002D2821" w:rsidRDefault="002D2821" w:rsidP="008B5C6B">
      <w:pPr>
        <w:pStyle w:val="BodyText"/>
        <w:spacing w:before="9" w:line="276" w:lineRule="auto"/>
        <w:ind w:left="224" w:right="1240"/>
      </w:pPr>
      <w:r w:rsidRPr="002D2821">
        <w:t>As outlined in the Principles of Community, the School of Social Work commits to:</w:t>
      </w:r>
    </w:p>
    <w:p w14:paraId="72CC6B2E" w14:textId="4E4FC9D8" w:rsidR="002D2821" w:rsidRPr="002D2821" w:rsidRDefault="002D2821" w:rsidP="008B5C6B">
      <w:pPr>
        <w:pStyle w:val="ListParagraph"/>
        <w:numPr>
          <w:ilvl w:val="0"/>
          <w:numId w:val="17"/>
        </w:numPr>
        <w:tabs>
          <w:tab w:val="left" w:pos="824"/>
          <w:tab w:val="left" w:pos="825"/>
        </w:tabs>
        <w:spacing w:before="46" w:line="276" w:lineRule="auto"/>
        <w:ind w:right="1240"/>
        <w:rPr>
          <w:sz w:val="24"/>
        </w:rPr>
      </w:pPr>
      <w:r w:rsidRPr="002D2821">
        <w:rPr>
          <w:sz w:val="24"/>
        </w:rPr>
        <w:t xml:space="preserve">Supporting SSW community members in sharing pronouns in all introductions if comfortable doing so </w:t>
      </w:r>
    </w:p>
    <w:p w14:paraId="2738C544" w14:textId="65FF4C37" w:rsidR="002D2821" w:rsidRPr="002D2821" w:rsidRDefault="002D2821" w:rsidP="008B5C6B">
      <w:pPr>
        <w:pStyle w:val="ListParagraph"/>
        <w:numPr>
          <w:ilvl w:val="0"/>
          <w:numId w:val="17"/>
        </w:numPr>
        <w:tabs>
          <w:tab w:val="left" w:pos="824"/>
          <w:tab w:val="left" w:pos="825"/>
        </w:tabs>
        <w:spacing w:before="46" w:line="276" w:lineRule="auto"/>
        <w:ind w:right="1240"/>
        <w:rPr>
          <w:sz w:val="24"/>
        </w:rPr>
      </w:pPr>
      <w:r w:rsidRPr="002D2821">
        <w:rPr>
          <w:sz w:val="24"/>
        </w:rPr>
        <w:tab/>
        <w:t xml:space="preserve">Using affirming pronouns in all interactions </w:t>
      </w:r>
    </w:p>
    <w:p w14:paraId="47F4776D" w14:textId="0E1BD7A3" w:rsidR="002D2821" w:rsidRPr="002D2821" w:rsidRDefault="002D2821" w:rsidP="008B5C6B">
      <w:pPr>
        <w:pStyle w:val="ListParagraph"/>
        <w:numPr>
          <w:ilvl w:val="0"/>
          <w:numId w:val="17"/>
        </w:numPr>
        <w:tabs>
          <w:tab w:val="left" w:pos="824"/>
          <w:tab w:val="left" w:pos="825"/>
        </w:tabs>
        <w:spacing w:before="46" w:line="276" w:lineRule="auto"/>
        <w:ind w:right="1240"/>
        <w:rPr>
          <w:sz w:val="24"/>
        </w:rPr>
      </w:pPr>
      <w:r w:rsidRPr="002D2821">
        <w:rPr>
          <w:sz w:val="24"/>
        </w:rPr>
        <w:tab/>
        <w:t xml:space="preserve">Continuously fostering gender-inclusive environments throughout the school year in the classroom and department spaces. </w:t>
      </w:r>
    </w:p>
    <w:p w14:paraId="08967382" w14:textId="2F3F06C5" w:rsidR="002D2821" w:rsidRPr="002D2821" w:rsidRDefault="002D2821" w:rsidP="008B5C6B">
      <w:pPr>
        <w:pStyle w:val="ListParagraph"/>
        <w:numPr>
          <w:ilvl w:val="0"/>
          <w:numId w:val="17"/>
        </w:numPr>
        <w:tabs>
          <w:tab w:val="left" w:pos="824"/>
          <w:tab w:val="left" w:pos="825"/>
        </w:tabs>
        <w:spacing w:before="46" w:after="240" w:line="276" w:lineRule="auto"/>
        <w:ind w:right="1240"/>
        <w:rPr>
          <w:sz w:val="24"/>
        </w:rPr>
      </w:pPr>
      <w:r w:rsidRPr="002D2821">
        <w:rPr>
          <w:sz w:val="24"/>
        </w:rPr>
        <w:tab/>
        <w:t>Including the CSU Pronoun Statement in all syllabi</w:t>
      </w:r>
    </w:p>
    <w:p w14:paraId="43E3B4E1" w14:textId="77777777" w:rsidR="00D65F9D" w:rsidRDefault="00D65F9D" w:rsidP="008B5C6B">
      <w:pPr>
        <w:pStyle w:val="BodyText"/>
        <w:spacing w:before="9" w:line="276" w:lineRule="auto"/>
        <w:ind w:right="1240"/>
      </w:pPr>
    </w:p>
    <w:p w14:paraId="0ED9ECB7" w14:textId="7E41F868" w:rsidR="002D2821" w:rsidRPr="002D2821" w:rsidRDefault="002D2821" w:rsidP="008B5C6B">
      <w:pPr>
        <w:pStyle w:val="BodyText"/>
        <w:spacing w:before="9" w:line="276" w:lineRule="auto"/>
        <w:ind w:left="224" w:right="1240"/>
      </w:pPr>
      <w:r w:rsidRPr="002D2821">
        <w:t xml:space="preserve">We also commit to holding our community accountable by: </w:t>
      </w:r>
    </w:p>
    <w:p w14:paraId="595ADB95" w14:textId="4CBA1896" w:rsidR="002D2821" w:rsidRPr="002D2821" w:rsidRDefault="002D2821" w:rsidP="008B5C6B">
      <w:pPr>
        <w:pStyle w:val="ListParagraph"/>
        <w:numPr>
          <w:ilvl w:val="0"/>
          <w:numId w:val="17"/>
        </w:numPr>
        <w:tabs>
          <w:tab w:val="left" w:pos="824"/>
          <w:tab w:val="left" w:pos="825"/>
        </w:tabs>
        <w:spacing w:before="46" w:line="276" w:lineRule="auto"/>
        <w:ind w:right="1240"/>
        <w:rPr>
          <w:sz w:val="24"/>
        </w:rPr>
      </w:pPr>
      <w:r w:rsidRPr="002D2821">
        <w:rPr>
          <w:sz w:val="24"/>
        </w:rPr>
        <w:tab/>
        <w:t xml:space="preserve">Supporting students to bring forward concerns about the misuse of pronouns </w:t>
      </w:r>
    </w:p>
    <w:p w14:paraId="0DA6B853" w14:textId="0AA7A9FB" w:rsidR="002D2821" w:rsidRPr="002D2821" w:rsidRDefault="002D2821" w:rsidP="008B5C6B">
      <w:pPr>
        <w:pStyle w:val="ListParagraph"/>
        <w:numPr>
          <w:ilvl w:val="0"/>
          <w:numId w:val="17"/>
        </w:numPr>
        <w:tabs>
          <w:tab w:val="left" w:pos="824"/>
          <w:tab w:val="left" w:pos="825"/>
        </w:tabs>
        <w:spacing w:before="46" w:line="276" w:lineRule="auto"/>
        <w:ind w:right="1240"/>
        <w:rPr>
          <w:sz w:val="24"/>
        </w:rPr>
      </w:pPr>
      <w:r w:rsidRPr="002D2821">
        <w:rPr>
          <w:sz w:val="24"/>
        </w:rPr>
        <w:tab/>
        <w:t xml:space="preserve">Offering avenues for restorative justice as desired by impacted individuals. Impacted individuals can choose a staff member to support them through restorative justice within the School of Social Work, or at the university level (bias reporting or restorative justice programs at the university). Restorative justice </w:t>
      </w:r>
      <w:r w:rsidR="00A42340" w:rsidRPr="002D2821">
        <w:rPr>
          <w:sz w:val="24"/>
        </w:rPr>
        <w:t>includes but</w:t>
      </w:r>
      <w:r w:rsidRPr="002D2821">
        <w:rPr>
          <w:sz w:val="24"/>
        </w:rPr>
        <w:t xml:space="preserve"> is not limited to creating opportunities for mediated conversations, learning opportunities, and/or apologies.</w:t>
      </w:r>
    </w:p>
    <w:p w14:paraId="4FFA0FC8" w14:textId="424F871E" w:rsidR="002D2821" w:rsidRPr="002D2821" w:rsidRDefault="002D2821" w:rsidP="008B5C6B">
      <w:pPr>
        <w:pStyle w:val="ListParagraph"/>
        <w:numPr>
          <w:ilvl w:val="0"/>
          <w:numId w:val="17"/>
        </w:numPr>
        <w:tabs>
          <w:tab w:val="left" w:pos="824"/>
          <w:tab w:val="left" w:pos="825"/>
        </w:tabs>
        <w:spacing w:before="46" w:line="276" w:lineRule="auto"/>
        <w:ind w:right="1240"/>
        <w:rPr>
          <w:sz w:val="24"/>
        </w:rPr>
      </w:pPr>
      <w:r w:rsidRPr="002D2821">
        <w:rPr>
          <w:sz w:val="24"/>
        </w:rPr>
        <w:tab/>
        <w:t xml:space="preserve">Calling in members of the School of Social Work community and guests. </w:t>
      </w:r>
    </w:p>
    <w:p w14:paraId="473C5E5F" w14:textId="7FFF52A6" w:rsidR="002D2821" w:rsidRPr="002D2821" w:rsidRDefault="002D2821" w:rsidP="008B5C6B">
      <w:pPr>
        <w:pStyle w:val="ListParagraph"/>
        <w:numPr>
          <w:ilvl w:val="0"/>
          <w:numId w:val="17"/>
        </w:numPr>
        <w:tabs>
          <w:tab w:val="left" w:pos="824"/>
          <w:tab w:val="left" w:pos="825"/>
        </w:tabs>
        <w:spacing w:before="46" w:line="276" w:lineRule="auto"/>
        <w:ind w:right="1240"/>
        <w:rPr>
          <w:sz w:val="24"/>
        </w:rPr>
      </w:pPr>
      <w:r w:rsidRPr="002D2821">
        <w:rPr>
          <w:sz w:val="24"/>
        </w:rPr>
        <w:tab/>
        <w:t>Ensuring instructors and students follow the School of Social Work Pronoun Commitment and facilitate gender-safe environments.</w:t>
      </w:r>
    </w:p>
    <w:p w14:paraId="71FD3FDF" w14:textId="0112B8D3" w:rsidR="002D2821" w:rsidRPr="002D2821" w:rsidRDefault="002D2821" w:rsidP="008B5C6B">
      <w:pPr>
        <w:pStyle w:val="ListParagraph"/>
        <w:numPr>
          <w:ilvl w:val="0"/>
          <w:numId w:val="17"/>
        </w:numPr>
        <w:tabs>
          <w:tab w:val="left" w:pos="824"/>
          <w:tab w:val="left" w:pos="825"/>
        </w:tabs>
        <w:spacing w:before="46" w:line="276" w:lineRule="auto"/>
        <w:ind w:right="1240"/>
        <w:rPr>
          <w:sz w:val="24"/>
        </w:rPr>
      </w:pPr>
      <w:r w:rsidRPr="002D2821">
        <w:rPr>
          <w:sz w:val="24"/>
        </w:rPr>
        <w:tab/>
        <w:t>Nurturing an inclusive School of Social Work community to move toward a brighter future for transgender, non-binary, gender non-conforming, and gender diverse persons.</w:t>
      </w:r>
    </w:p>
    <w:p w14:paraId="06D50A88" w14:textId="77777777" w:rsidR="002D2821" w:rsidRDefault="002D2821" w:rsidP="008B5C6B">
      <w:pPr>
        <w:spacing w:line="276" w:lineRule="auto"/>
        <w:ind w:right="1240"/>
        <w:rPr>
          <w:b/>
          <w:bCs/>
          <w:sz w:val="36"/>
          <w:szCs w:val="36"/>
        </w:rPr>
      </w:pPr>
      <w:r>
        <w:br w:type="page"/>
      </w:r>
    </w:p>
    <w:p w14:paraId="64D076F9" w14:textId="2F8610E3" w:rsidR="00284B27" w:rsidRDefault="00EA1DE5" w:rsidP="00DE2666">
      <w:pPr>
        <w:pStyle w:val="Heading1"/>
        <w:spacing w:line="276" w:lineRule="auto"/>
        <w:ind w:left="795" w:right="1575"/>
        <w:jc w:val="center"/>
      </w:pPr>
      <w:bookmarkStart w:id="71" w:name="_Toc219212221"/>
      <w:bookmarkStart w:id="72" w:name="_Toc219213163"/>
      <w:bookmarkStart w:id="73" w:name="_Toc219213707"/>
      <w:bookmarkStart w:id="74" w:name="_Toc219213907"/>
      <w:r>
        <w:lastRenderedPageBreak/>
        <w:t>Section</w:t>
      </w:r>
      <w:r>
        <w:rPr>
          <w:spacing w:val="-4"/>
        </w:rPr>
        <w:t xml:space="preserve"> </w:t>
      </w:r>
      <w:r>
        <w:rPr>
          <w:spacing w:val="-5"/>
        </w:rPr>
        <w:t>II</w:t>
      </w:r>
      <w:bookmarkStart w:id="75" w:name="Bachelor_of_Social_Work_(BSW)_Program"/>
      <w:bookmarkStart w:id="76" w:name="_Toc219212222"/>
      <w:bookmarkStart w:id="77" w:name="_Toc219213164"/>
      <w:bookmarkEnd w:id="71"/>
      <w:bookmarkEnd w:id="72"/>
      <w:bookmarkEnd w:id="75"/>
      <w:r w:rsidR="00DE2666">
        <w:t xml:space="preserve">: </w:t>
      </w:r>
      <w:r>
        <w:t>Bachelor</w:t>
      </w:r>
      <w:r>
        <w:rPr>
          <w:spacing w:val="-4"/>
        </w:rPr>
        <w:t xml:space="preserve"> </w:t>
      </w:r>
      <w:r>
        <w:t>of</w:t>
      </w:r>
      <w:r>
        <w:rPr>
          <w:spacing w:val="-6"/>
        </w:rPr>
        <w:t xml:space="preserve"> </w:t>
      </w:r>
      <w:r>
        <w:t>Social</w:t>
      </w:r>
      <w:r>
        <w:rPr>
          <w:spacing w:val="-7"/>
        </w:rPr>
        <w:t xml:space="preserve"> </w:t>
      </w:r>
      <w:r>
        <w:t>Work</w:t>
      </w:r>
      <w:r>
        <w:rPr>
          <w:spacing w:val="-3"/>
        </w:rPr>
        <w:t xml:space="preserve"> </w:t>
      </w:r>
      <w:r>
        <w:t>(BSW)</w:t>
      </w:r>
      <w:r>
        <w:rPr>
          <w:spacing w:val="-7"/>
        </w:rPr>
        <w:t xml:space="preserve"> </w:t>
      </w:r>
      <w:r>
        <w:rPr>
          <w:spacing w:val="-2"/>
        </w:rPr>
        <w:t>Program</w:t>
      </w:r>
      <w:bookmarkEnd w:id="73"/>
      <w:bookmarkEnd w:id="74"/>
      <w:bookmarkEnd w:id="76"/>
      <w:bookmarkEnd w:id="77"/>
    </w:p>
    <w:p w14:paraId="0A37FC2D" w14:textId="77ADAE9D" w:rsidR="00284B27" w:rsidRPr="008C0C05" w:rsidRDefault="00EA1DE5" w:rsidP="008B5C6B">
      <w:pPr>
        <w:pStyle w:val="BodyText"/>
        <w:spacing w:before="285" w:after="240" w:line="276" w:lineRule="auto"/>
        <w:ind w:left="215" w:right="180"/>
        <w:jc w:val="both"/>
      </w:pPr>
      <w:r>
        <w:t>The School of Social Work is dedicated to the values and ethics of the profession of social work, the welfare of humankind, the disciplined use of a recognized body of knowledge about people and their interactions,</w:t>
      </w:r>
      <w:r>
        <w:rPr>
          <w:spacing w:val="-1"/>
        </w:rPr>
        <w:t xml:space="preserve"> </w:t>
      </w:r>
      <w:r>
        <w:t>and</w:t>
      </w:r>
      <w:r>
        <w:rPr>
          <w:spacing w:val="-1"/>
        </w:rPr>
        <w:t xml:space="preserve"> </w:t>
      </w:r>
      <w:r>
        <w:t>the marshaling</w:t>
      </w:r>
      <w:r>
        <w:rPr>
          <w:spacing w:val="-1"/>
        </w:rPr>
        <w:t xml:space="preserve"> </w:t>
      </w:r>
      <w:r>
        <w:t>of</w:t>
      </w:r>
      <w:r>
        <w:rPr>
          <w:spacing w:val="-2"/>
        </w:rPr>
        <w:t xml:space="preserve"> </w:t>
      </w:r>
      <w:r>
        <w:t>community resources to promote the well-being of</w:t>
      </w:r>
      <w:r>
        <w:rPr>
          <w:spacing w:val="-4"/>
        </w:rPr>
        <w:t xml:space="preserve"> </w:t>
      </w:r>
      <w:r>
        <w:t>all.</w:t>
      </w:r>
    </w:p>
    <w:p w14:paraId="20D2108F" w14:textId="77777777" w:rsidR="00284B27" w:rsidRDefault="00EA1DE5" w:rsidP="008B5C6B">
      <w:pPr>
        <w:pStyle w:val="BodyText"/>
        <w:spacing w:after="240" w:line="276" w:lineRule="auto"/>
        <w:ind w:left="215" w:right="180"/>
        <w:jc w:val="both"/>
      </w:pPr>
      <w:r>
        <w:t xml:space="preserve">The </w:t>
      </w:r>
      <w:proofErr w:type="gramStart"/>
      <w:r>
        <w:t>School’s</w:t>
      </w:r>
      <w:proofErr w:type="gramEnd"/>
      <w:r>
        <w:t xml:space="preserve"> educational programs prepare undergraduate students for generalist practice in social work. Generalist</w:t>
      </w:r>
      <w:r>
        <w:rPr>
          <w:spacing w:val="-8"/>
        </w:rPr>
        <w:t xml:space="preserve"> </w:t>
      </w:r>
      <w:r>
        <w:t>social</w:t>
      </w:r>
      <w:r>
        <w:rPr>
          <w:spacing w:val="-4"/>
        </w:rPr>
        <w:t xml:space="preserve"> </w:t>
      </w:r>
      <w:r>
        <w:t>work</w:t>
      </w:r>
      <w:r>
        <w:rPr>
          <w:spacing w:val="-4"/>
        </w:rPr>
        <w:t xml:space="preserve"> </w:t>
      </w:r>
      <w:r>
        <w:t>is</w:t>
      </w:r>
      <w:r>
        <w:rPr>
          <w:spacing w:val="-5"/>
        </w:rPr>
        <w:t xml:space="preserve"> </w:t>
      </w:r>
      <w:r>
        <w:t>regarded</w:t>
      </w:r>
      <w:r>
        <w:rPr>
          <w:spacing w:val="-4"/>
        </w:rPr>
        <w:t xml:space="preserve"> </w:t>
      </w:r>
      <w:r>
        <w:t>both</w:t>
      </w:r>
      <w:r>
        <w:rPr>
          <w:spacing w:val="-7"/>
        </w:rPr>
        <w:t xml:space="preserve"> </w:t>
      </w:r>
      <w:r>
        <w:t>as</w:t>
      </w:r>
      <w:r>
        <w:rPr>
          <w:spacing w:val="-5"/>
        </w:rPr>
        <w:t xml:space="preserve"> </w:t>
      </w:r>
      <w:r>
        <w:t>a</w:t>
      </w:r>
      <w:r>
        <w:rPr>
          <w:spacing w:val="-3"/>
        </w:rPr>
        <w:t xml:space="preserve"> </w:t>
      </w:r>
      <w:r>
        <w:t>perspective</w:t>
      </w:r>
      <w:r>
        <w:rPr>
          <w:spacing w:val="-5"/>
        </w:rPr>
        <w:t xml:space="preserve"> </w:t>
      </w:r>
      <w:r>
        <w:t>and</w:t>
      </w:r>
      <w:r>
        <w:rPr>
          <w:spacing w:val="-4"/>
        </w:rPr>
        <w:t xml:space="preserve"> </w:t>
      </w:r>
      <w:r>
        <w:t>a</w:t>
      </w:r>
      <w:r>
        <w:rPr>
          <w:spacing w:val="-3"/>
        </w:rPr>
        <w:t xml:space="preserve"> </w:t>
      </w:r>
      <w:r>
        <w:t>practice</w:t>
      </w:r>
      <w:r>
        <w:rPr>
          <w:spacing w:val="-5"/>
        </w:rPr>
        <w:t xml:space="preserve"> </w:t>
      </w:r>
      <w:r>
        <w:t>approach</w:t>
      </w:r>
      <w:r>
        <w:rPr>
          <w:spacing w:val="-7"/>
        </w:rPr>
        <w:t xml:space="preserve"> </w:t>
      </w:r>
      <w:r>
        <w:t>because</w:t>
      </w:r>
      <w:r>
        <w:rPr>
          <w:spacing w:val="-3"/>
        </w:rPr>
        <w:t xml:space="preserve"> </w:t>
      </w:r>
      <w:r>
        <w:t>the</w:t>
      </w:r>
      <w:r>
        <w:rPr>
          <w:spacing w:val="-6"/>
        </w:rPr>
        <w:t xml:space="preserve"> </w:t>
      </w:r>
      <w:r>
        <w:t>social</w:t>
      </w:r>
      <w:r>
        <w:rPr>
          <w:spacing w:val="-6"/>
        </w:rPr>
        <w:t xml:space="preserve"> </w:t>
      </w:r>
      <w:r>
        <w:t>worker</w:t>
      </w:r>
      <w:r>
        <w:rPr>
          <w:spacing w:val="40"/>
        </w:rPr>
        <w:t xml:space="preserve"> </w:t>
      </w:r>
      <w:r>
        <w:t>is taught</w:t>
      </w:r>
      <w:r>
        <w:rPr>
          <w:spacing w:val="-1"/>
        </w:rPr>
        <w:t xml:space="preserve"> </w:t>
      </w:r>
      <w:r>
        <w:t>to</w:t>
      </w:r>
      <w:r>
        <w:rPr>
          <w:spacing w:val="-1"/>
        </w:rPr>
        <w:t xml:space="preserve"> </w:t>
      </w:r>
      <w:r>
        <w:t>recognize the</w:t>
      </w:r>
      <w:r>
        <w:rPr>
          <w:spacing w:val="-2"/>
        </w:rPr>
        <w:t xml:space="preserve"> </w:t>
      </w:r>
      <w:r>
        <w:t>impact,</w:t>
      </w:r>
      <w:r>
        <w:rPr>
          <w:spacing w:val="-1"/>
        </w:rPr>
        <w:t xml:space="preserve"> </w:t>
      </w:r>
      <w:r>
        <w:t>influence,</w:t>
      </w:r>
      <w:r>
        <w:rPr>
          <w:spacing w:val="-1"/>
        </w:rPr>
        <w:t xml:space="preserve"> </w:t>
      </w:r>
      <w:r>
        <w:t>and</w:t>
      </w:r>
      <w:r>
        <w:rPr>
          <w:spacing w:val="-1"/>
        </w:rPr>
        <w:t xml:space="preserve"> </w:t>
      </w:r>
      <w:r>
        <w:t>potential resources</w:t>
      </w:r>
      <w:r>
        <w:rPr>
          <w:spacing w:val="-3"/>
        </w:rPr>
        <w:t xml:space="preserve"> </w:t>
      </w:r>
      <w:r>
        <w:t>available</w:t>
      </w:r>
      <w:r>
        <w:rPr>
          <w:spacing w:val="-1"/>
        </w:rPr>
        <w:t xml:space="preserve"> </w:t>
      </w:r>
      <w:r>
        <w:t>from</w:t>
      </w:r>
      <w:r>
        <w:rPr>
          <w:spacing w:val="-3"/>
        </w:rPr>
        <w:t xml:space="preserve"> </w:t>
      </w:r>
      <w:r>
        <w:t>the context</w:t>
      </w:r>
      <w:r>
        <w:rPr>
          <w:spacing w:val="-3"/>
        </w:rPr>
        <w:t xml:space="preserve"> </w:t>
      </w:r>
      <w:r>
        <w:t>where</w:t>
      </w:r>
      <w:r>
        <w:rPr>
          <w:spacing w:val="80"/>
        </w:rPr>
        <w:t xml:space="preserve"> </w:t>
      </w:r>
      <w:r>
        <w:t>practice occurs.</w:t>
      </w:r>
      <w:r>
        <w:rPr>
          <w:spacing w:val="40"/>
        </w:rPr>
        <w:t xml:space="preserve"> </w:t>
      </w:r>
      <w:r>
        <w:t>The intent is to assist students in developing an ongoing responsibility to address their</w:t>
      </w:r>
      <w:r>
        <w:rPr>
          <w:spacing w:val="40"/>
        </w:rPr>
        <w:t xml:space="preserve"> </w:t>
      </w:r>
      <w:r>
        <w:t>continuing needs</w:t>
      </w:r>
      <w:r>
        <w:rPr>
          <w:spacing w:val="-1"/>
        </w:rPr>
        <w:t xml:space="preserve"> </w:t>
      </w:r>
      <w:r>
        <w:t>for</w:t>
      </w:r>
      <w:r>
        <w:rPr>
          <w:spacing w:val="-3"/>
        </w:rPr>
        <w:t xml:space="preserve"> </w:t>
      </w:r>
      <w:r>
        <w:t>professional development</w:t>
      </w:r>
      <w:r>
        <w:rPr>
          <w:spacing w:val="-3"/>
        </w:rPr>
        <w:t xml:space="preserve"> </w:t>
      </w:r>
      <w:r>
        <w:t>and</w:t>
      </w:r>
      <w:r>
        <w:rPr>
          <w:spacing w:val="-2"/>
        </w:rPr>
        <w:t xml:space="preserve"> </w:t>
      </w:r>
      <w:r>
        <w:t>to</w:t>
      </w:r>
      <w:r>
        <w:rPr>
          <w:spacing w:val="-2"/>
        </w:rPr>
        <w:t xml:space="preserve"> </w:t>
      </w:r>
      <w:r>
        <w:t>become</w:t>
      </w:r>
      <w:r>
        <w:rPr>
          <w:spacing w:val="-1"/>
        </w:rPr>
        <w:t xml:space="preserve"> </w:t>
      </w:r>
      <w:r>
        <w:t>contributors</w:t>
      </w:r>
      <w:r>
        <w:rPr>
          <w:spacing w:val="-1"/>
        </w:rPr>
        <w:t xml:space="preserve"> </w:t>
      </w:r>
      <w:r>
        <w:t>to</w:t>
      </w:r>
      <w:r>
        <w:rPr>
          <w:spacing w:val="-2"/>
        </w:rPr>
        <w:t xml:space="preserve"> </w:t>
      </w:r>
      <w:r>
        <w:t>the</w:t>
      </w:r>
      <w:r>
        <w:rPr>
          <w:spacing w:val="-1"/>
        </w:rPr>
        <w:t xml:space="preserve"> </w:t>
      </w:r>
      <w:r>
        <w:t>social</w:t>
      </w:r>
      <w:r>
        <w:rPr>
          <w:spacing w:val="-2"/>
        </w:rPr>
        <w:t xml:space="preserve"> </w:t>
      </w:r>
      <w:r>
        <w:t>work</w:t>
      </w:r>
      <w:r>
        <w:rPr>
          <w:spacing w:val="-2"/>
        </w:rPr>
        <w:t xml:space="preserve"> </w:t>
      </w:r>
      <w:r>
        <w:t>profession.</w:t>
      </w:r>
    </w:p>
    <w:p w14:paraId="534A0735" w14:textId="1FFE3E6D" w:rsidR="00284B27" w:rsidRPr="008C0C05" w:rsidRDefault="00EA1DE5" w:rsidP="008B5C6B">
      <w:pPr>
        <w:pStyle w:val="BodyText"/>
        <w:spacing w:before="233" w:after="240" w:line="276" w:lineRule="auto"/>
        <w:ind w:left="220" w:right="180"/>
        <w:jc w:val="both"/>
      </w:pPr>
      <w:r>
        <w:t>“Generalist practice is grounded in the liberal arts and the person-in-environment framework. To promote human and social well-being, generalist practitioners use a range of prevention and intervention methods in their practice with diverse individuals, families, groups, organizations, and communities based on scientific inquiry and best practices. The generalist practitioner identifies with the social work profession and applies ethical principles and critical thinking in practice at the micro, mezzo, and macro levels. Generalist practitioners</w:t>
      </w:r>
      <w:r>
        <w:rPr>
          <w:spacing w:val="-7"/>
        </w:rPr>
        <w:t xml:space="preserve"> </w:t>
      </w:r>
      <w:r>
        <w:t>engage</w:t>
      </w:r>
      <w:r>
        <w:rPr>
          <w:spacing w:val="-8"/>
        </w:rPr>
        <w:t xml:space="preserve"> </w:t>
      </w:r>
      <w:r>
        <w:t>diversity</w:t>
      </w:r>
      <w:r>
        <w:rPr>
          <w:spacing w:val="-8"/>
        </w:rPr>
        <w:t xml:space="preserve"> </w:t>
      </w:r>
      <w:r>
        <w:t>in</w:t>
      </w:r>
      <w:r>
        <w:rPr>
          <w:spacing w:val="-9"/>
        </w:rPr>
        <w:t xml:space="preserve"> </w:t>
      </w:r>
      <w:r>
        <w:t>their</w:t>
      </w:r>
      <w:r>
        <w:rPr>
          <w:spacing w:val="-10"/>
        </w:rPr>
        <w:t xml:space="preserve"> </w:t>
      </w:r>
      <w:r>
        <w:t>practice</w:t>
      </w:r>
      <w:r>
        <w:rPr>
          <w:spacing w:val="-8"/>
        </w:rPr>
        <w:t xml:space="preserve"> </w:t>
      </w:r>
      <w:r>
        <w:t>and</w:t>
      </w:r>
      <w:r>
        <w:rPr>
          <w:spacing w:val="-9"/>
        </w:rPr>
        <w:t xml:space="preserve"> </w:t>
      </w:r>
      <w:r>
        <w:t>advocate</w:t>
      </w:r>
      <w:r>
        <w:rPr>
          <w:spacing w:val="-8"/>
        </w:rPr>
        <w:t xml:space="preserve"> </w:t>
      </w:r>
      <w:r>
        <w:t>for</w:t>
      </w:r>
      <w:r>
        <w:rPr>
          <w:spacing w:val="-10"/>
        </w:rPr>
        <w:t xml:space="preserve"> </w:t>
      </w:r>
      <w:r>
        <w:t>human</w:t>
      </w:r>
      <w:r>
        <w:rPr>
          <w:spacing w:val="-9"/>
        </w:rPr>
        <w:t xml:space="preserve"> </w:t>
      </w:r>
      <w:r>
        <w:t>rights</w:t>
      </w:r>
      <w:r>
        <w:rPr>
          <w:spacing w:val="-5"/>
        </w:rPr>
        <w:t xml:space="preserve"> </w:t>
      </w:r>
      <w:r>
        <w:t>and</w:t>
      </w:r>
      <w:r>
        <w:rPr>
          <w:spacing w:val="-9"/>
        </w:rPr>
        <w:t xml:space="preserve"> </w:t>
      </w:r>
      <w:r>
        <w:t>social</w:t>
      </w:r>
      <w:r>
        <w:rPr>
          <w:spacing w:val="-9"/>
        </w:rPr>
        <w:t xml:space="preserve"> </w:t>
      </w:r>
      <w:r>
        <w:t>and</w:t>
      </w:r>
      <w:r>
        <w:rPr>
          <w:spacing w:val="-9"/>
        </w:rPr>
        <w:t xml:space="preserve"> </w:t>
      </w:r>
      <w:r>
        <w:t>economic</w:t>
      </w:r>
      <w:r>
        <w:rPr>
          <w:spacing w:val="-8"/>
        </w:rPr>
        <w:t xml:space="preserve"> </w:t>
      </w:r>
      <w:r>
        <w:t xml:space="preserve">justice. They recognize, support, and build on the strengths and </w:t>
      </w:r>
      <w:r w:rsidR="004724DE">
        <w:t>resilience</w:t>
      </w:r>
      <w:r>
        <w:t xml:space="preserve"> of all human beings. They engage in research-informed</w:t>
      </w:r>
      <w:r>
        <w:rPr>
          <w:spacing w:val="-14"/>
        </w:rPr>
        <w:t xml:space="preserve"> </w:t>
      </w:r>
      <w:r>
        <w:t>practice</w:t>
      </w:r>
      <w:r>
        <w:rPr>
          <w:spacing w:val="-14"/>
        </w:rPr>
        <w:t xml:space="preserve"> </w:t>
      </w:r>
      <w:r>
        <w:t>and</w:t>
      </w:r>
      <w:r>
        <w:rPr>
          <w:spacing w:val="-15"/>
        </w:rPr>
        <w:t xml:space="preserve"> </w:t>
      </w:r>
      <w:r>
        <w:t>are</w:t>
      </w:r>
      <w:r>
        <w:rPr>
          <w:spacing w:val="-14"/>
        </w:rPr>
        <w:t xml:space="preserve"> </w:t>
      </w:r>
      <w:r>
        <w:t>proactive</w:t>
      </w:r>
      <w:r>
        <w:rPr>
          <w:spacing w:val="-14"/>
        </w:rPr>
        <w:t xml:space="preserve"> </w:t>
      </w:r>
      <w:r>
        <w:t>in</w:t>
      </w:r>
      <w:r>
        <w:rPr>
          <w:spacing w:val="-15"/>
        </w:rPr>
        <w:t xml:space="preserve"> </w:t>
      </w:r>
      <w:r>
        <w:t>responding</w:t>
      </w:r>
      <w:r>
        <w:rPr>
          <w:spacing w:val="-14"/>
        </w:rPr>
        <w:t xml:space="preserve"> </w:t>
      </w:r>
      <w:r>
        <w:t>to</w:t>
      </w:r>
      <w:r>
        <w:rPr>
          <w:spacing w:val="-15"/>
        </w:rPr>
        <w:t xml:space="preserve"> </w:t>
      </w:r>
      <w:r>
        <w:t>the</w:t>
      </w:r>
      <w:r>
        <w:rPr>
          <w:spacing w:val="-14"/>
        </w:rPr>
        <w:t xml:space="preserve"> </w:t>
      </w:r>
      <w:r>
        <w:t>impact</w:t>
      </w:r>
      <w:r>
        <w:rPr>
          <w:spacing w:val="-15"/>
        </w:rPr>
        <w:t xml:space="preserve"> </w:t>
      </w:r>
      <w:r>
        <w:t>of</w:t>
      </w:r>
      <w:r>
        <w:rPr>
          <w:spacing w:val="-15"/>
        </w:rPr>
        <w:t xml:space="preserve"> </w:t>
      </w:r>
      <w:r>
        <w:t>context</w:t>
      </w:r>
      <w:r>
        <w:rPr>
          <w:spacing w:val="-15"/>
        </w:rPr>
        <w:t xml:space="preserve"> </w:t>
      </w:r>
      <w:r>
        <w:t>on</w:t>
      </w:r>
      <w:r>
        <w:rPr>
          <w:spacing w:val="-15"/>
        </w:rPr>
        <w:t xml:space="preserve"> </w:t>
      </w:r>
      <w:r>
        <w:t>professional</w:t>
      </w:r>
      <w:r>
        <w:rPr>
          <w:spacing w:val="-13"/>
        </w:rPr>
        <w:t xml:space="preserve"> </w:t>
      </w:r>
      <w:proofErr w:type="gramStart"/>
      <w:r>
        <w:t>practice</w:t>
      </w:r>
      <w:r>
        <w:rPr>
          <w:i/>
        </w:rPr>
        <w:t>.”</w:t>
      </w:r>
      <w:proofErr w:type="gramEnd"/>
      <w:r>
        <w:rPr>
          <w:i/>
        </w:rPr>
        <w:t xml:space="preserve"> </w:t>
      </w:r>
      <w:hyperlink r:id="rId27">
        <w:r>
          <w:rPr>
            <w:color w:val="0000FF"/>
            <w:u w:val="single" w:color="0000FF"/>
          </w:rPr>
          <w:t>Council on Social Work Accreditation</w:t>
        </w:r>
      </w:hyperlink>
      <w:r>
        <w:t>)</w:t>
      </w:r>
    </w:p>
    <w:p w14:paraId="5A035B69" w14:textId="77777777" w:rsidR="00284B27" w:rsidRPr="00DE2666" w:rsidRDefault="00EA1DE5" w:rsidP="00DE2666">
      <w:pPr>
        <w:pStyle w:val="Heading2"/>
      </w:pPr>
      <w:bookmarkStart w:id="78" w:name="Accreditation"/>
      <w:bookmarkStart w:id="79" w:name="_Toc219212223"/>
      <w:bookmarkStart w:id="80" w:name="_Toc219213165"/>
      <w:bookmarkStart w:id="81" w:name="_Toc219213708"/>
      <w:bookmarkStart w:id="82" w:name="_Toc219213908"/>
      <w:bookmarkEnd w:id="78"/>
      <w:r w:rsidRPr="00DE2666">
        <w:t>Accreditation</w:t>
      </w:r>
      <w:bookmarkEnd w:id="79"/>
      <w:bookmarkEnd w:id="80"/>
      <w:bookmarkEnd w:id="81"/>
      <w:bookmarkEnd w:id="82"/>
    </w:p>
    <w:p w14:paraId="42723BF4" w14:textId="21A3B25C" w:rsidR="00284B27" w:rsidRPr="008C0C05" w:rsidRDefault="00EA1DE5" w:rsidP="008B5C6B">
      <w:pPr>
        <w:pStyle w:val="BodyText"/>
        <w:spacing w:before="87" w:after="240" w:line="276" w:lineRule="auto"/>
        <w:ind w:left="215" w:right="180"/>
        <w:jc w:val="both"/>
      </w:pPr>
      <w:r>
        <w:t xml:space="preserve">The BSW program at CSU has been accredited since 1974 when The Council on Social Work Education (CSWE) </w:t>
      </w:r>
      <w:hyperlink r:id="rId28">
        <w:r>
          <w:rPr>
            <w:color w:val="0000FF"/>
            <w:u w:val="single" w:color="0000FF"/>
          </w:rPr>
          <w:t>CSWE</w:t>
        </w:r>
      </w:hyperlink>
      <w:r>
        <w:rPr>
          <w:color w:val="0000FF"/>
          <w:u w:val="single" w:color="0000FF"/>
        </w:rPr>
        <w:t xml:space="preserve"> </w:t>
      </w:r>
      <w:r>
        <w:t>began accrediting undergraduate social work programs in the United States.</w:t>
      </w:r>
      <w:r>
        <w:rPr>
          <w:spacing w:val="40"/>
        </w:rPr>
        <w:t xml:space="preserve"> </w:t>
      </w:r>
      <w:r>
        <w:t>While maintaining the requirement for a generalist perspective for BSW programs, in 2008 CSWE moved to a competency</w:t>
      </w:r>
      <w:r>
        <w:rPr>
          <w:spacing w:val="-5"/>
        </w:rPr>
        <w:t xml:space="preserve"> </w:t>
      </w:r>
      <w:r>
        <w:t>based</w:t>
      </w:r>
      <w:r>
        <w:rPr>
          <w:spacing w:val="-6"/>
        </w:rPr>
        <w:t xml:space="preserve"> </w:t>
      </w:r>
      <w:r>
        <w:t>educational</w:t>
      </w:r>
      <w:r>
        <w:rPr>
          <w:spacing w:val="-6"/>
        </w:rPr>
        <w:t xml:space="preserve"> </w:t>
      </w:r>
      <w:r>
        <w:t>framework</w:t>
      </w:r>
      <w:r>
        <w:rPr>
          <w:spacing w:val="-6"/>
        </w:rPr>
        <w:t xml:space="preserve"> </w:t>
      </w:r>
      <w:r>
        <w:t>for</w:t>
      </w:r>
      <w:r>
        <w:rPr>
          <w:spacing w:val="-9"/>
        </w:rPr>
        <w:t xml:space="preserve"> </w:t>
      </w:r>
      <w:r>
        <w:t>its</w:t>
      </w:r>
      <w:r>
        <w:rPr>
          <w:spacing w:val="-10"/>
        </w:rPr>
        <w:t xml:space="preserve"> </w:t>
      </w:r>
      <w:r>
        <w:t>Education</w:t>
      </w:r>
      <w:r>
        <w:rPr>
          <w:spacing w:val="-6"/>
        </w:rPr>
        <w:t xml:space="preserve"> </w:t>
      </w:r>
      <w:r>
        <w:t>Policy</w:t>
      </w:r>
      <w:r>
        <w:rPr>
          <w:spacing w:val="-8"/>
        </w:rPr>
        <w:t xml:space="preserve"> </w:t>
      </w:r>
      <w:r>
        <w:t>and</w:t>
      </w:r>
      <w:r>
        <w:rPr>
          <w:spacing w:val="-8"/>
        </w:rPr>
        <w:t xml:space="preserve"> </w:t>
      </w:r>
      <w:r>
        <w:t>Accreditation</w:t>
      </w:r>
      <w:r>
        <w:rPr>
          <w:spacing w:val="-8"/>
        </w:rPr>
        <w:t xml:space="preserve"> </w:t>
      </w:r>
      <w:r>
        <w:t>Standards</w:t>
      </w:r>
      <w:r>
        <w:rPr>
          <w:spacing w:val="-7"/>
        </w:rPr>
        <w:t xml:space="preserve"> </w:t>
      </w:r>
      <w:r>
        <w:t>(EPAS).</w:t>
      </w:r>
      <w:r>
        <w:rPr>
          <w:spacing w:val="76"/>
        </w:rPr>
        <w:t xml:space="preserve"> </w:t>
      </w:r>
      <w:r>
        <w:t xml:space="preserve">In </w:t>
      </w:r>
      <w:proofErr w:type="gramStart"/>
      <w:r>
        <w:rPr>
          <w:spacing w:val="-2"/>
        </w:rPr>
        <w:t>20</w:t>
      </w:r>
      <w:r w:rsidR="00693C67">
        <w:rPr>
          <w:spacing w:val="-2"/>
        </w:rPr>
        <w:t>22</w:t>
      </w:r>
      <w:proofErr w:type="gramEnd"/>
      <w:r>
        <w:rPr>
          <w:spacing w:val="-13"/>
        </w:rPr>
        <w:t xml:space="preserve"> </w:t>
      </w:r>
      <w:r>
        <w:rPr>
          <w:spacing w:val="-2"/>
        </w:rPr>
        <w:t>revised</w:t>
      </w:r>
      <w:r>
        <w:rPr>
          <w:spacing w:val="-13"/>
        </w:rPr>
        <w:t xml:space="preserve"> </w:t>
      </w:r>
      <w:r>
        <w:rPr>
          <w:spacing w:val="-2"/>
        </w:rPr>
        <w:t>competencies</w:t>
      </w:r>
      <w:r>
        <w:rPr>
          <w:spacing w:val="-13"/>
        </w:rPr>
        <w:t xml:space="preserve"> </w:t>
      </w:r>
      <w:r>
        <w:rPr>
          <w:spacing w:val="-2"/>
        </w:rPr>
        <w:t>for</w:t>
      </w:r>
      <w:r>
        <w:rPr>
          <w:spacing w:val="-13"/>
        </w:rPr>
        <w:t xml:space="preserve"> </w:t>
      </w:r>
      <w:r>
        <w:rPr>
          <w:spacing w:val="-2"/>
        </w:rPr>
        <w:t>the</w:t>
      </w:r>
      <w:r>
        <w:rPr>
          <w:spacing w:val="-13"/>
        </w:rPr>
        <w:t xml:space="preserve"> </w:t>
      </w:r>
      <w:r>
        <w:rPr>
          <w:spacing w:val="-2"/>
        </w:rPr>
        <w:t>education</w:t>
      </w:r>
      <w:r>
        <w:rPr>
          <w:spacing w:val="-13"/>
        </w:rPr>
        <w:t xml:space="preserve"> </w:t>
      </w:r>
      <w:r>
        <w:rPr>
          <w:spacing w:val="-2"/>
        </w:rPr>
        <w:t>of</w:t>
      </w:r>
      <w:r>
        <w:rPr>
          <w:spacing w:val="-13"/>
        </w:rPr>
        <w:t xml:space="preserve"> </w:t>
      </w:r>
      <w:r>
        <w:rPr>
          <w:spacing w:val="-2"/>
        </w:rPr>
        <w:t>BSW</w:t>
      </w:r>
      <w:r>
        <w:rPr>
          <w:spacing w:val="-13"/>
        </w:rPr>
        <w:t xml:space="preserve"> </w:t>
      </w:r>
      <w:r>
        <w:rPr>
          <w:spacing w:val="-2"/>
        </w:rPr>
        <w:t>students</w:t>
      </w:r>
      <w:r>
        <w:rPr>
          <w:spacing w:val="-13"/>
        </w:rPr>
        <w:t xml:space="preserve"> </w:t>
      </w:r>
      <w:r>
        <w:rPr>
          <w:spacing w:val="-2"/>
        </w:rPr>
        <w:t>were</w:t>
      </w:r>
      <w:r>
        <w:rPr>
          <w:spacing w:val="-13"/>
        </w:rPr>
        <w:t xml:space="preserve"> </w:t>
      </w:r>
      <w:r>
        <w:rPr>
          <w:spacing w:val="-2"/>
        </w:rPr>
        <w:t>published.</w:t>
      </w:r>
      <w:r>
        <w:rPr>
          <w:spacing w:val="-13"/>
        </w:rPr>
        <w:t xml:space="preserve"> </w:t>
      </w:r>
      <w:r>
        <w:rPr>
          <w:spacing w:val="-2"/>
        </w:rPr>
        <w:t>In</w:t>
      </w:r>
      <w:r>
        <w:rPr>
          <w:spacing w:val="-13"/>
        </w:rPr>
        <w:t xml:space="preserve"> </w:t>
      </w:r>
      <w:r>
        <w:rPr>
          <w:spacing w:val="-2"/>
        </w:rPr>
        <w:t>fall,</w:t>
      </w:r>
      <w:r>
        <w:rPr>
          <w:spacing w:val="-13"/>
        </w:rPr>
        <w:t xml:space="preserve"> </w:t>
      </w:r>
      <w:r w:rsidR="00693C67">
        <w:rPr>
          <w:spacing w:val="-2"/>
        </w:rPr>
        <w:t>2024</w:t>
      </w:r>
      <w:r>
        <w:rPr>
          <w:spacing w:val="-13"/>
        </w:rPr>
        <w:t xml:space="preserve"> </w:t>
      </w:r>
      <w:r>
        <w:rPr>
          <w:spacing w:val="-2"/>
        </w:rPr>
        <w:t>the</w:t>
      </w:r>
      <w:r>
        <w:rPr>
          <w:spacing w:val="-12"/>
        </w:rPr>
        <w:t xml:space="preserve"> </w:t>
      </w:r>
      <w:r>
        <w:rPr>
          <w:spacing w:val="-2"/>
        </w:rPr>
        <w:t>BSW</w:t>
      </w:r>
      <w:r>
        <w:rPr>
          <w:spacing w:val="52"/>
        </w:rPr>
        <w:t xml:space="preserve"> </w:t>
      </w:r>
      <w:r>
        <w:rPr>
          <w:spacing w:val="-2"/>
        </w:rPr>
        <w:t xml:space="preserve">program </w:t>
      </w:r>
      <w:r>
        <w:t>at CSU implemented a new curriculum based on the 20</w:t>
      </w:r>
      <w:r w:rsidR="00693C67">
        <w:t>22</w:t>
      </w:r>
      <w:r>
        <w:t xml:space="preserve"> EPAS. Development of these generalist </w:t>
      </w:r>
      <w:r>
        <w:rPr>
          <w:spacing w:val="-2"/>
        </w:rPr>
        <w:t>competencies</w:t>
      </w:r>
      <w:r>
        <w:rPr>
          <w:spacing w:val="-15"/>
        </w:rPr>
        <w:t xml:space="preserve"> </w:t>
      </w:r>
      <w:r>
        <w:rPr>
          <w:spacing w:val="-2"/>
        </w:rPr>
        <w:t>is</w:t>
      </w:r>
      <w:r>
        <w:rPr>
          <w:spacing w:val="-13"/>
        </w:rPr>
        <w:t xml:space="preserve"> </w:t>
      </w:r>
      <w:r>
        <w:rPr>
          <w:spacing w:val="-2"/>
        </w:rPr>
        <w:t>supported</w:t>
      </w:r>
      <w:r>
        <w:rPr>
          <w:spacing w:val="-13"/>
        </w:rPr>
        <w:t xml:space="preserve"> </w:t>
      </w:r>
      <w:r>
        <w:rPr>
          <w:spacing w:val="-2"/>
        </w:rPr>
        <w:t>throughout</w:t>
      </w:r>
      <w:r>
        <w:rPr>
          <w:spacing w:val="-13"/>
        </w:rPr>
        <w:t xml:space="preserve"> </w:t>
      </w:r>
      <w:r>
        <w:rPr>
          <w:spacing w:val="-2"/>
        </w:rPr>
        <w:t>the</w:t>
      </w:r>
      <w:r>
        <w:rPr>
          <w:spacing w:val="-13"/>
        </w:rPr>
        <w:t xml:space="preserve"> </w:t>
      </w:r>
      <w:r>
        <w:rPr>
          <w:spacing w:val="-2"/>
        </w:rPr>
        <w:t>BSW</w:t>
      </w:r>
      <w:r>
        <w:rPr>
          <w:spacing w:val="-13"/>
        </w:rPr>
        <w:t xml:space="preserve"> </w:t>
      </w:r>
      <w:r>
        <w:rPr>
          <w:spacing w:val="-2"/>
        </w:rPr>
        <w:t>curriculum</w:t>
      </w:r>
      <w:r>
        <w:rPr>
          <w:spacing w:val="-13"/>
        </w:rPr>
        <w:t xml:space="preserve"> </w:t>
      </w:r>
      <w:r>
        <w:rPr>
          <w:spacing w:val="-2"/>
        </w:rPr>
        <w:t>with</w:t>
      </w:r>
      <w:r>
        <w:rPr>
          <w:spacing w:val="-13"/>
        </w:rPr>
        <w:t xml:space="preserve"> </w:t>
      </w:r>
      <w:r>
        <w:rPr>
          <w:spacing w:val="-2"/>
        </w:rPr>
        <w:t>each</w:t>
      </w:r>
      <w:r>
        <w:rPr>
          <w:spacing w:val="-13"/>
        </w:rPr>
        <w:t xml:space="preserve"> </w:t>
      </w:r>
      <w:r>
        <w:rPr>
          <w:spacing w:val="-2"/>
        </w:rPr>
        <w:t>class</w:t>
      </w:r>
      <w:r>
        <w:rPr>
          <w:spacing w:val="-13"/>
        </w:rPr>
        <w:t xml:space="preserve"> </w:t>
      </w:r>
      <w:r>
        <w:rPr>
          <w:spacing w:val="-2"/>
        </w:rPr>
        <w:t>addressing</w:t>
      </w:r>
      <w:r>
        <w:rPr>
          <w:spacing w:val="-13"/>
        </w:rPr>
        <w:t xml:space="preserve"> </w:t>
      </w:r>
      <w:r>
        <w:rPr>
          <w:spacing w:val="-2"/>
        </w:rPr>
        <w:t>development</w:t>
      </w:r>
      <w:r>
        <w:rPr>
          <w:spacing w:val="-13"/>
        </w:rPr>
        <w:t xml:space="preserve"> </w:t>
      </w:r>
      <w:r>
        <w:rPr>
          <w:spacing w:val="-2"/>
        </w:rPr>
        <w:t>of</w:t>
      </w:r>
      <w:r>
        <w:rPr>
          <w:spacing w:val="-13"/>
        </w:rPr>
        <w:t xml:space="preserve"> </w:t>
      </w:r>
      <w:r>
        <w:rPr>
          <w:spacing w:val="-2"/>
        </w:rPr>
        <w:t xml:space="preserve">specific </w:t>
      </w:r>
      <w:r>
        <w:t>competencies in student learning. See</w:t>
      </w:r>
      <w:r>
        <w:rPr>
          <w:spacing w:val="40"/>
        </w:rPr>
        <w:t xml:space="preserve"> </w:t>
      </w:r>
      <w:r>
        <w:t>Appendix B for a complete list of the competencies that form the foundation for the BSW program.</w:t>
      </w:r>
    </w:p>
    <w:p w14:paraId="3372E877" w14:textId="69DB5840" w:rsidR="00284B27" w:rsidRDefault="00EA1DE5" w:rsidP="00DE2666">
      <w:pPr>
        <w:pStyle w:val="Heading2"/>
      </w:pPr>
      <w:bookmarkStart w:id="83" w:name="_TOC_250007"/>
      <w:bookmarkStart w:id="84" w:name="_Toc219212224"/>
      <w:bookmarkStart w:id="85" w:name="_Toc219213166"/>
      <w:bookmarkStart w:id="86" w:name="_Toc219213709"/>
      <w:bookmarkStart w:id="87" w:name="_Toc219213909"/>
      <w:r>
        <w:t>Liberal</w:t>
      </w:r>
      <w:r>
        <w:rPr>
          <w:spacing w:val="-13"/>
        </w:rPr>
        <w:t xml:space="preserve"> </w:t>
      </w:r>
      <w:r>
        <w:t>Arts</w:t>
      </w:r>
      <w:r>
        <w:rPr>
          <w:spacing w:val="-8"/>
        </w:rPr>
        <w:t xml:space="preserve"> </w:t>
      </w:r>
      <w:bookmarkEnd w:id="83"/>
      <w:r>
        <w:rPr>
          <w:spacing w:val="-4"/>
        </w:rPr>
        <w:t>Base</w:t>
      </w:r>
      <w:bookmarkEnd w:id="84"/>
      <w:bookmarkEnd w:id="85"/>
      <w:bookmarkEnd w:id="86"/>
      <w:bookmarkEnd w:id="87"/>
      <w:r w:rsidR="00555A88">
        <w:rPr>
          <w:spacing w:val="-4"/>
        </w:rPr>
        <w:tab/>
      </w:r>
    </w:p>
    <w:p w14:paraId="5A4CFB7D" w14:textId="77777777" w:rsidR="00284B27" w:rsidRDefault="00EA1DE5" w:rsidP="008B5C6B">
      <w:pPr>
        <w:pStyle w:val="BodyText"/>
        <w:spacing w:before="87" w:after="240" w:line="276" w:lineRule="auto"/>
        <w:ind w:left="215" w:right="180"/>
        <w:jc w:val="both"/>
      </w:pPr>
      <w:r>
        <w:t>CSWE standards indicate that generalist practice is grounded in the liberal arts.</w:t>
      </w:r>
      <w:r>
        <w:rPr>
          <w:spacing w:val="40"/>
        </w:rPr>
        <w:t xml:space="preserve"> </w:t>
      </w:r>
      <w:r>
        <w:t>The liberal arts promote breadth</w:t>
      </w:r>
      <w:r>
        <w:rPr>
          <w:spacing w:val="-10"/>
        </w:rPr>
        <w:t xml:space="preserve"> </w:t>
      </w:r>
      <w:r>
        <w:t>of</w:t>
      </w:r>
      <w:r>
        <w:rPr>
          <w:spacing w:val="-11"/>
        </w:rPr>
        <w:t xml:space="preserve"> </w:t>
      </w:r>
      <w:r>
        <w:t>knowledge,</w:t>
      </w:r>
      <w:r>
        <w:rPr>
          <w:spacing w:val="-12"/>
        </w:rPr>
        <w:t xml:space="preserve"> </w:t>
      </w:r>
      <w:r>
        <w:t>critical</w:t>
      </w:r>
      <w:r>
        <w:rPr>
          <w:spacing w:val="-7"/>
        </w:rPr>
        <w:t xml:space="preserve"> </w:t>
      </w:r>
      <w:r>
        <w:t>thinking,</w:t>
      </w:r>
      <w:r>
        <w:rPr>
          <w:spacing w:val="-12"/>
        </w:rPr>
        <w:t xml:space="preserve"> </w:t>
      </w:r>
      <w:r>
        <w:t>and</w:t>
      </w:r>
      <w:r>
        <w:rPr>
          <w:spacing w:val="-10"/>
        </w:rPr>
        <w:t xml:space="preserve"> </w:t>
      </w:r>
      <w:r>
        <w:t>communication</w:t>
      </w:r>
      <w:r>
        <w:rPr>
          <w:spacing w:val="-10"/>
        </w:rPr>
        <w:t xml:space="preserve"> </w:t>
      </w:r>
      <w:r>
        <w:t>skills.</w:t>
      </w:r>
      <w:r>
        <w:rPr>
          <w:spacing w:val="40"/>
        </w:rPr>
        <w:t xml:space="preserve"> </w:t>
      </w:r>
      <w:r>
        <w:t>At</w:t>
      </w:r>
      <w:r>
        <w:rPr>
          <w:spacing w:val="-10"/>
        </w:rPr>
        <w:t xml:space="preserve"> </w:t>
      </w:r>
      <w:r>
        <w:t>Colorado</w:t>
      </w:r>
      <w:r>
        <w:rPr>
          <w:spacing w:val="-12"/>
        </w:rPr>
        <w:t xml:space="preserve"> </w:t>
      </w:r>
      <w:r>
        <w:t>State</w:t>
      </w:r>
      <w:r>
        <w:rPr>
          <w:spacing w:val="-9"/>
        </w:rPr>
        <w:t xml:space="preserve"> </w:t>
      </w:r>
      <w:r>
        <w:t>University,</w:t>
      </w:r>
      <w:r>
        <w:rPr>
          <w:spacing w:val="-9"/>
        </w:rPr>
        <w:t xml:space="preserve"> </w:t>
      </w:r>
      <w:r>
        <w:t>all</w:t>
      </w:r>
      <w:r>
        <w:rPr>
          <w:spacing w:val="77"/>
        </w:rPr>
        <w:t xml:space="preserve"> </w:t>
      </w:r>
      <w:r>
        <w:t>students are required to take a series of courses through the All-University Core Curriculum (AUCC)</w:t>
      </w:r>
      <w:r>
        <w:rPr>
          <w:spacing w:val="80"/>
        </w:rPr>
        <w:t xml:space="preserve"> </w:t>
      </w:r>
      <w:r>
        <w:t>designed to provide</w:t>
      </w:r>
      <w:r>
        <w:rPr>
          <w:spacing w:val="-11"/>
        </w:rPr>
        <w:t xml:space="preserve"> </w:t>
      </w:r>
      <w:r>
        <w:t>these</w:t>
      </w:r>
      <w:r>
        <w:rPr>
          <w:spacing w:val="-11"/>
        </w:rPr>
        <w:t xml:space="preserve"> </w:t>
      </w:r>
      <w:r>
        <w:t>essentials.</w:t>
      </w:r>
      <w:r>
        <w:rPr>
          <w:spacing w:val="37"/>
        </w:rPr>
        <w:t xml:space="preserve"> </w:t>
      </w:r>
      <w:r>
        <w:t>Additionally,</w:t>
      </w:r>
      <w:r>
        <w:rPr>
          <w:spacing w:val="-12"/>
        </w:rPr>
        <w:t xml:space="preserve"> </w:t>
      </w:r>
      <w:r>
        <w:t>each</w:t>
      </w:r>
      <w:r>
        <w:rPr>
          <w:spacing w:val="-12"/>
        </w:rPr>
        <w:t xml:space="preserve"> </w:t>
      </w:r>
      <w:r>
        <w:t>major</w:t>
      </w:r>
      <w:r>
        <w:rPr>
          <w:spacing w:val="-13"/>
        </w:rPr>
        <w:t xml:space="preserve"> </w:t>
      </w:r>
      <w:r>
        <w:t>program</w:t>
      </w:r>
      <w:r>
        <w:rPr>
          <w:spacing w:val="-12"/>
        </w:rPr>
        <w:t xml:space="preserve"> </w:t>
      </w:r>
      <w:r>
        <w:t>of</w:t>
      </w:r>
      <w:r>
        <w:rPr>
          <w:spacing w:val="-14"/>
        </w:rPr>
        <w:t xml:space="preserve"> </w:t>
      </w:r>
      <w:r>
        <w:t>study</w:t>
      </w:r>
      <w:r>
        <w:rPr>
          <w:spacing w:val="-11"/>
        </w:rPr>
        <w:t xml:space="preserve"> </w:t>
      </w:r>
      <w:r>
        <w:t>must</w:t>
      </w:r>
      <w:r>
        <w:rPr>
          <w:spacing w:val="-13"/>
        </w:rPr>
        <w:t xml:space="preserve"> </w:t>
      </w:r>
      <w:r>
        <w:t>identify</w:t>
      </w:r>
      <w:r>
        <w:rPr>
          <w:spacing w:val="-11"/>
        </w:rPr>
        <w:t xml:space="preserve"> </w:t>
      </w:r>
      <w:r>
        <w:t>a</w:t>
      </w:r>
      <w:r>
        <w:rPr>
          <w:spacing w:val="-11"/>
        </w:rPr>
        <w:t xml:space="preserve"> </w:t>
      </w:r>
      <w:r>
        <w:t>series</w:t>
      </w:r>
      <w:r>
        <w:rPr>
          <w:spacing w:val="-13"/>
        </w:rPr>
        <w:t xml:space="preserve"> </w:t>
      </w:r>
      <w:r>
        <w:t>of</w:t>
      </w:r>
      <w:r>
        <w:rPr>
          <w:spacing w:val="72"/>
        </w:rPr>
        <w:t xml:space="preserve"> </w:t>
      </w:r>
      <w:r>
        <w:t>required</w:t>
      </w:r>
      <w:r>
        <w:rPr>
          <w:spacing w:val="-14"/>
        </w:rPr>
        <w:t xml:space="preserve"> </w:t>
      </w:r>
      <w:r>
        <w:t>courses that provide</w:t>
      </w:r>
      <w:r>
        <w:rPr>
          <w:spacing w:val="-1"/>
        </w:rPr>
        <w:t xml:space="preserve"> </w:t>
      </w:r>
      <w:r>
        <w:t>depth</w:t>
      </w:r>
      <w:r>
        <w:rPr>
          <w:spacing w:val="-1"/>
        </w:rPr>
        <w:t xml:space="preserve"> </w:t>
      </w:r>
      <w:r>
        <w:t>and integration.</w:t>
      </w:r>
      <w:r>
        <w:rPr>
          <w:spacing w:val="-4"/>
        </w:rPr>
        <w:t xml:space="preserve"> </w:t>
      </w:r>
      <w:r>
        <w:t>The requirements for the AUCC is outlined below:</w:t>
      </w:r>
    </w:p>
    <w:p w14:paraId="5658D794" w14:textId="77777777" w:rsidR="00284B27" w:rsidRDefault="00284B27" w:rsidP="008B5C6B">
      <w:pPr>
        <w:spacing w:line="276" w:lineRule="auto"/>
        <w:jc w:val="both"/>
        <w:sectPr w:rsidR="00284B27" w:rsidSect="009139AE">
          <w:pgSz w:w="12240" w:h="15840"/>
          <w:pgMar w:top="1080" w:right="720" w:bottom="720" w:left="720" w:header="0" w:footer="720" w:gutter="0"/>
          <w:cols w:space="720"/>
          <w:docGrid w:linePitch="299"/>
        </w:sectPr>
      </w:pPr>
    </w:p>
    <w:p w14:paraId="29533B8F" w14:textId="77777777" w:rsidR="00284B27" w:rsidRPr="00DE2666" w:rsidRDefault="00EA1DE5" w:rsidP="00DE2666">
      <w:pPr>
        <w:pStyle w:val="Heading3"/>
        <w:spacing w:after="240"/>
        <w:ind w:left="0"/>
        <w:jc w:val="center"/>
        <w:rPr>
          <w:sz w:val="24"/>
          <w:szCs w:val="24"/>
        </w:rPr>
      </w:pPr>
      <w:bookmarkStart w:id="88" w:name="All-University_Core_Curriculum_(AUCC)"/>
      <w:bookmarkEnd w:id="88"/>
      <w:r w:rsidRPr="00DE2666">
        <w:rPr>
          <w:sz w:val="24"/>
          <w:szCs w:val="24"/>
        </w:rPr>
        <w:lastRenderedPageBreak/>
        <w:t>All-University</w:t>
      </w:r>
      <w:r w:rsidRPr="00DE2666">
        <w:rPr>
          <w:spacing w:val="-1"/>
          <w:sz w:val="24"/>
          <w:szCs w:val="24"/>
        </w:rPr>
        <w:t xml:space="preserve"> </w:t>
      </w:r>
      <w:r w:rsidRPr="00DE2666">
        <w:rPr>
          <w:sz w:val="24"/>
          <w:szCs w:val="24"/>
        </w:rPr>
        <w:t>Core</w:t>
      </w:r>
      <w:r w:rsidRPr="00DE2666">
        <w:rPr>
          <w:spacing w:val="2"/>
          <w:sz w:val="24"/>
          <w:szCs w:val="24"/>
        </w:rPr>
        <w:t xml:space="preserve"> </w:t>
      </w:r>
      <w:r w:rsidRPr="00DE2666">
        <w:rPr>
          <w:sz w:val="24"/>
          <w:szCs w:val="24"/>
        </w:rPr>
        <w:t>Curriculum</w:t>
      </w:r>
      <w:r w:rsidRPr="00DE2666">
        <w:rPr>
          <w:spacing w:val="3"/>
          <w:sz w:val="24"/>
          <w:szCs w:val="24"/>
        </w:rPr>
        <w:t xml:space="preserve"> </w:t>
      </w:r>
      <w:r w:rsidRPr="00DE2666">
        <w:rPr>
          <w:sz w:val="24"/>
          <w:szCs w:val="24"/>
        </w:rPr>
        <w:t>(AUCC)</w:t>
      </w:r>
    </w:p>
    <w:tbl>
      <w:tblPr>
        <w:tblStyle w:val="TableGrid"/>
        <w:tblW w:w="0" w:type="auto"/>
        <w:tblLayout w:type="fixed"/>
        <w:tblLook w:val="01E0" w:firstRow="1" w:lastRow="1" w:firstColumn="1" w:lastColumn="1" w:noHBand="0" w:noVBand="0"/>
      </w:tblPr>
      <w:tblGrid>
        <w:gridCol w:w="9070"/>
        <w:gridCol w:w="1005"/>
      </w:tblGrid>
      <w:tr w:rsidR="00284B27" w14:paraId="2BDB544D" w14:textId="77777777" w:rsidTr="00057C1B">
        <w:trPr>
          <w:trHeight w:val="295"/>
        </w:trPr>
        <w:tc>
          <w:tcPr>
            <w:tcW w:w="9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209AE9" w14:textId="77777777" w:rsidR="00284B27" w:rsidRPr="00DE2666" w:rsidRDefault="00EA1DE5" w:rsidP="00DE2666">
            <w:pPr>
              <w:pStyle w:val="TableParagraph"/>
              <w:spacing w:line="276" w:lineRule="auto"/>
              <w:ind w:left="3055" w:right="3347"/>
              <w:rPr>
                <w:b/>
                <w:bCs/>
                <w:sz w:val="24"/>
              </w:rPr>
            </w:pPr>
            <w:r w:rsidRPr="00DE2666">
              <w:rPr>
                <w:b/>
                <w:bCs/>
                <w:spacing w:val="-2"/>
                <w:sz w:val="24"/>
              </w:rPr>
              <w:t>Requirements</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E3E529" w14:textId="77777777" w:rsidR="00284B27" w:rsidRPr="00DE2666" w:rsidRDefault="00EA1DE5" w:rsidP="008B5C6B">
            <w:pPr>
              <w:pStyle w:val="TableParagraph"/>
              <w:spacing w:line="276" w:lineRule="auto"/>
              <w:ind w:left="-94" w:right="37"/>
              <w:jc w:val="center"/>
              <w:rPr>
                <w:b/>
                <w:bCs/>
                <w:sz w:val="24"/>
              </w:rPr>
            </w:pPr>
            <w:r w:rsidRPr="00DE2666">
              <w:rPr>
                <w:b/>
                <w:bCs/>
                <w:spacing w:val="-2"/>
                <w:sz w:val="24"/>
              </w:rPr>
              <w:t>Credits</w:t>
            </w:r>
          </w:p>
        </w:tc>
      </w:tr>
      <w:tr w:rsidR="00284B27" w14:paraId="4E73571D" w14:textId="77777777" w:rsidTr="00057C1B">
        <w:trPr>
          <w:trHeight w:val="320"/>
        </w:trPr>
        <w:tc>
          <w:tcPr>
            <w:tcW w:w="9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3DD1EF" w14:textId="788525A2" w:rsidR="00284B27" w:rsidRDefault="00EA1DE5" w:rsidP="008B5C6B">
            <w:pPr>
              <w:pStyle w:val="TableParagraph"/>
              <w:spacing w:before="26" w:line="276" w:lineRule="auto"/>
              <w:ind w:left="50"/>
              <w:rPr>
                <w:sz w:val="24"/>
              </w:rPr>
            </w:pPr>
            <w:r>
              <w:rPr>
                <w:sz w:val="24"/>
              </w:rPr>
              <w:t>AUCC 1.</w:t>
            </w:r>
            <w:r>
              <w:rPr>
                <w:spacing w:val="-1"/>
                <w:sz w:val="24"/>
              </w:rPr>
              <w:t xml:space="preserve"> </w:t>
            </w:r>
            <w:r w:rsidR="00C51CF2">
              <w:rPr>
                <w:sz w:val="24"/>
              </w:rPr>
              <w:t>Fundamental</w:t>
            </w:r>
            <w:r>
              <w:rPr>
                <w:spacing w:val="-2"/>
                <w:sz w:val="24"/>
              </w:rPr>
              <w:t xml:space="preserve"> Competencies</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AB8E00" w14:textId="77777777" w:rsidR="00284B27" w:rsidRDefault="00284B27" w:rsidP="008B5C6B">
            <w:pPr>
              <w:pStyle w:val="TableParagraph"/>
              <w:spacing w:line="276" w:lineRule="auto"/>
              <w:ind w:left="-94"/>
              <w:jc w:val="center"/>
              <w:rPr>
                <w:rFonts w:ascii="Times New Roman"/>
                <w:sz w:val="24"/>
              </w:rPr>
            </w:pPr>
          </w:p>
        </w:tc>
      </w:tr>
      <w:tr w:rsidR="00284B27" w14:paraId="0FA3FFE4" w14:textId="77777777" w:rsidTr="00057C1B">
        <w:trPr>
          <w:trHeight w:val="320"/>
        </w:trPr>
        <w:tc>
          <w:tcPr>
            <w:tcW w:w="9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E1C775" w14:textId="77777777" w:rsidR="00284B27" w:rsidRDefault="00EA1DE5" w:rsidP="008B5C6B">
            <w:pPr>
              <w:pStyle w:val="TableParagraph"/>
              <w:spacing w:before="24" w:line="276" w:lineRule="auto"/>
              <w:ind w:left="410"/>
              <w:rPr>
                <w:sz w:val="24"/>
              </w:rPr>
            </w:pPr>
            <w:r>
              <w:rPr>
                <w:sz w:val="24"/>
              </w:rPr>
              <w:t>A.</w:t>
            </w:r>
            <w:r>
              <w:rPr>
                <w:spacing w:val="79"/>
                <w:sz w:val="24"/>
              </w:rPr>
              <w:t xml:space="preserve"> </w:t>
            </w:r>
            <w:r>
              <w:rPr>
                <w:sz w:val="24"/>
              </w:rPr>
              <w:t>Intermediate</w:t>
            </w:r>
            <w:r>
              <w:rPr>
                <w:spacing w:val="-1"/>
                <w:sz w:val="24"/>
              </w:rPr>
              <w:t xml:space="preserve"> </w:t>
            </w:r>
            <w:r>
              <w:rPr>
                <w:spacing w:val="-2"/>
                <w:sz w:val="24"/>
              </w:rPr>
              <w:t>Writing</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AD97C4" w14:textId="77777777" w:rsidR="00284B27" w:rsidRDefault="00EA1DE5" w:rsidP="008B5C6B">
            <w:pPr>
              <w:pStyle w:val="TableParagraph"/>
              <w:spacing w:before="24" w:line="276" w:lineRule="auto"/>
              <w:ind w:left="-94"/>
              <w:jc w:val="center"/>
              <w:rPr>
                <w:sz w:val="24"/>
              </w:rPr>
            </w:pPr>
            <w:r>
              <w:rPr>
                <w:sz w:val="24"/>
              </w:rPr>
              <w:t>3</w:t>
            </w:r>
          </w:p>
        </w:tc>
      </w:tr>
      <w:tr w:rsidR="00284B27" w14:paraId="65EAF145" w14:textId="77777777" w:rsidTr="00057C1B">
        <w:trPr>
          <w:trHeight w:val="320"/>
        </w:trPr>
        <w:tc>
          <w:tcPr>
            <w:tcW w:w="9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9C7E75" w14:textId="3C4D814F" w:rsidR="00F01C19" w:rsidRPr="00057C1B" w:rsidRDefault="00EA1DE5" w:rsidP="008B5C6B">
            <w:pPr>
              <w:pStyle w:val="TableParagraph"/>
              <w:spacing w:before="25" w:line="276" w:lineRule="auto"/>
              <w:ind w:left="410"/>
              <w:rPr>
                <w:spacing w:val="-2"/>
                <w:sz w:val="24"/>
              </w:rPr>
            </w:pPr>
            <w:r>
              <w:rPr>
                <w:sz w:val="24"/>
              </w:rPr>
              <w:t>B.</w:t>
            </w:r>
            <w:r>
              <w:rPr>
                <w:spacing w:val="69"/>
                <w:w w:val="150"/>
                <w:sz w:val="24"/>
              </w:rPr>
              <w:t xml:space="preserve"> </w:t>
            </w:r>
            <w:r>
              <w:rPr>
                <w:spacing w:val="-2"/>
                <w:sz w:val="24"/>
              </w:rPr>
              <w:t>Mathematics</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AC23ED" w14:textId="19D6C7FC" w:rsidR="0086323C" w:rsidRDefault="00057C1B" w:rsidP="008B5C6B">
            <w:pPr>
              <w:pStyle w:val="TableParagraph"/>
              <w:spacing w:before="25" w:line="276" w:lineRule="auto"/>
              <w:ind w:left="-94"/>
              <w:jc w:val="center"/>
              <w:rPr>
                <w:sz w:val="24"/>
              </w:rPr>
            </w:pPr>
            <w:r>
              <w:rPr>
                <w:sz w:val="24"/>
              </w:rPr>
              <w:t>3</w:t>
            </w:r>
          </w:p>
        </w:tc>
      </w:tr>
      <w:tr w:rsidR="00057C1B" w14:paraId="1824358A" w14:textId="77777777" w:rsidTr="00057C1B">
        <w:trPr>
          <w:trHeight w:val="665"/>
        </w:trPr>
        <w:tc>
          <w:tcPr>
            <w:tcW w:w="9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9C6398" w14:textId="04668813" w:rsidR="00057C1B" w:rsidRDefault="00057C1B" w:rsidP="008B5C6B">
            <w:pPr>
              <w:pStyle w:val="TableParagraph"/>
              <w:spacing w:before="25" w:line="276" w:lineRule="auto"/>
              <w:ind w:left="410"/>
              <w:rPr>
                <w:sz w:val="24"/>
              </w:rPr>
            </w:pPr>
            <w:r>
              <w:rPr>
                <w:spacing w:val="-2"/>
                <w:sz w:val="24"/>
              </w:rPr>
              <w:t>C. Diversity Equity and Inclusion</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A5791D" w14:textId="5FC2C59E" w:rsidR="00057C1B" w:rsidRDefault="00057C1B" w:rsidP="008B5C6B">
            <w:pPr>
              <w:pStyle w:val="TableParagraph"/>
              <w:spacing w:before="25" w:line="276" w:lineRule="auto"/>
              <w:ind w:left="-94"/>
              <w:jc w:val="center"/>
              <w:rPr>
                <w:sz w:val="24"/>
              </w:rPr>
            </w:pPr>
            <w:r>
              <w:rPr>
                <w:sz w:val="24"/>
              </w:rPr>
              <w:t>3</w:t>
            </w:r>
          </w:p>
        </w:tc>
      </w:tr>
      <w:tr w:rsidR="00284B27" w14:paraId="5C0B03C5" w14:textId="77777777" w:rsidTr="00057C1B">
        <w:trPr>
          <w:trHeight w:val="620"/>
        </w:trPr>
        <w:tc>
          <w:tcPr>
            <w:tcW w:w="9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36CA6C" w14:textId="77777777" w:rsidR="00284B27" w:rsidRDefault="00EA1DE5" w:rsidP="008B5C6B">
            <w:pPr>
              <w:pStyle w:val="TableParagraph"/>
              <w:spacing w:before="24" w:line="276" w:lineRule="auto"/>
              <w:ind w:left="50"/>
              <w:rPr>
                <w:sz w:val="24"/>
              </w:rPr>
            </w:pPr>
            <w:r>
              <w:rPr>
                <w:sz w:val="24"/>
              </w:rPr>
              <w:t>AUCC</w:t>
            </w:r>
            <w:r>
              <w:rPr>
                <w:spacing w:val="-1"/>
                <w:sz w:val="24"/>
              </w:rPr>
              <w:t xml:space="preserve"> </w:t>
            </w:r>
            <w:r>
              <w:rPr>
                <w:sz w:val="24"/>
              </w:rPr>
              <w:t>2.</w:t>
            </w:r>
            <w:r>
              <w:rPr>
                <w:spacing w:val="-2"/>
                <w:sz w:val="24"/>
              </w:rPr>
              <w:t xml:space="preserve"> </w:t>
            </w:r>
            <w:r>
              <w:rPr>
                <w:sz w:val="24"/>
              </w:rPr>
              <w:t>Advanced</w:t>
            </w:r>
            <w:r>
              <w:rPr>
                <w:spacing w:val="-1"/>
                <w:sz w:val="24"/>
              </w:rPr>
              <w:t xml:space="preserve"> </w:t>
            </w:r>
            <w:r>
              <w:rPr>
                <w:spacing w:val="-2"/>
                <w:sz w:val="24"/>
              </w:rPr>
              <w:t>Writing</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00495B" w14:textId="77777777" w:rsidR="00284B27" w:rsidRDefault="00EA1DE5" w:rsidP="008B5C6B">
            <w:pPr>
              <w:pStyle w:val="TableParagraph"/>
              <w:spacing w:before="24" w:line="276" w:lineRule="auto"/>
              <w:ind w:left="-94"/>
              <w:jc w:val="center"/>
              <w:rPr>
                <w:sz w:val="24"/>
              </w:rPr>
            </w:pPr>
            <w:r>
              <w:rPr>
                <w:sz w:val="24"/>
              </w:rPr>
              <w:t>3</w:t>
            </w:r>
          </w:p>
        </w:tc>
      </w:tr>
      <w:tr w:rsidR="00284B27" w14:paraId="061FB851" w14:textId="77777777" w:rsidTr="00057C1B">
        <w:trPr>
          <w:trHeight w:val="320"/>
        </w:trPr>
        <w:tc>
          <w:tcPr>
            <w:tcW w:w="9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9C8E7F" w14:textId="77777777" w:rsidR="00284B27" w:rsidRDefault="00EA1DE5" w:rsidP="008B5C6B">
            <w:pPr>
              <w:pStyle w:val="TableParagraph"/>
              <w:spacing w:before="26" w:line="276" w:lineRule="auto"/>
              <w:ind w:left="50"/>
              <w:rPr>
                <w:sz w:val="24"/>
              </w:rPr>
            </w:pPr>
            <w:r>
              <w:rPr>
                <w:sz w:val="24"/>
              </w:rPr>
              <w:t>AUCC</w:t>
            </w:r>
            <w:r>
              <w:rPr>
                <w:spacing w:val="-3"/>
                <w:sz w:val="24"/>
              </w:rPr>
              <w:t xml:space="preserve"> </w:t>
            </w:r>
            <w:r>
              <w:rPr>
                <w:sz w:val="24"/>
              </w:rPr>
              <w:t>3.</w:t>
            </w:r>
            <w:r>
              <w:rPr>
                <w:spacing w:val="-3"/>
                <w:sz w:val="24"/>
              </w:rPr>
              <w:t xml:space="preserve"> </w:t>
            </w:r>
            <w:r>
              <w:rPr>
                <w:sz w:val="24"/>
              </w:rPr>
              <w:t>Foundations</w:t>
            </w:r>
            <w:r>
              <w:rPr>
                <w:spacing w:val="-2"/>
                <w:sz w:val="24"/>
              </w:rPr>
              <w:t xml:space="preserve"> </w:t>
            </w:r>
            <w:r>
              <w:rPr>
                <w:sz w:val="24"/>
              </w:rPr>
              <w:t>and</w:t>
            </w:r>
            <w:r>
              <w:rPr>
                <w:spacing w:val="-3"/>
                <w:sz w:val="24"/>
              </w:rPr>
              <w:t xml:space="preserve"> </w:t>
            </w:r>
            <w:r>
              <w:rPr>
                <w:spacing w:val="-2"/>
                <w:sz w:val="24"/>
              </w:rPr>
              <w:t>Perspectives</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136BE9" w14:textId="77777777" w:rsidR="00284B27" w:rsidRDefault="00284B27" w:rsidP="008B5C6B">
            <w:pPr>
              <w:pStyle w:val="TableParagraph"/>
              <w:spacing w:line="276" w:lineRule="auto"/>
              <w:ind w:left="-94"/>
              <w:jc w:val="center"/>
              <w:rPr>
                <w:rFonts w:ascii="Times New Roman"/>
                <w:sz w:val="24"/>
              </w:rPr>
            </w:pPr>
          </w:p>
        </w:tc>
      </w:tr>
      <w:tr w:rsidR="00284B27" w14:paraId="5B198B83" w14:textId="77777777" w:rsidTr="00057C1B">
        <w:trPr>
          <w:trHeight w:val="631"/>
        </w:trPr>
        <w:tc>
          <w:tcPr>
            <w:tcW w:w="9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EEB9C5" w14:textId="77777777" w:rsidR="00284B27" w:rsidRDefault="00EA1DE5" w:rsidP="008B5C6B">
            <w:pPr>
              <w:pStyle w:val="TableParagraph"/>
              <w:spacing w:before="24" w:line="276" w:lineRule="auto"/>
              <w:ind w:left="410"/>
              <w:rPr>
                <w:sz w:val="24"/>
              </w:rPr>
            </w:pPr>
            <w:r>
              <w:rPr>
                <w:sz w:val="24"/>
              </w:rPr>
              <w:t>A.</w:t>
            </w:r>
            <w:r>
              <w:rPr>
                <w:spacing w:val="50"/>
                <w:w w:val="150"/>
                <w:sz w:val="24"/>
              </w:rPr>
              <w:t xml:space="preserve"> </w:t>
            </w:r>
            <w:r>
              <w:rPr>
                <w:sz w:val="24"/>
              </w:rPr>
              <w:t>Biological</w:t>
            </w:r>
            <w:r>
              <w:rPr>
                <w:spacing w:val="-1"/>
                <w:sz w:val="24"/>
              </w:rPr>
              <w:t xml:space="preserve"> </w:t>
            </w:r>
            <w:r>
              <w:rPr>
                <w:sz w:val="24"/>
              </w:rPr>
              <w:t>and</w:t>
            </w:r>
            <w:r>
              <w:rPr>
                <w:spacing w:val="-1"/>
                <w:sz w:val="24"/>
              </w:rPr>
              <w:t xml:space="preserve"> </w:t>
            </w:r>
            <w:r>
              <w:rPr>
                <w:sz w:val="24"/>
              </w:rPr>
              <w:t>Physical</w:t>
            </w:r>
            <w:r>
              <w:rPr>
                <w:spacing w:val="-1"/>
                <w:sz w:val="24"/>
              </w:rPr>
              <w:t xml:space="preserve"> </w:t>
            </w:r>
            <w:r>
              <w:rPr>
                <w:spacing w:val="-2"/>
                <w:sz w:val="24"/>
              </w:rPr>
              <w:t>Sciences</w:t>
            </w:r>
          </w:p>
          <w:p w14:paraId="265972D7" w14:textId="77777777" w:rsidR="00284B27" w:rsidRDefault="00EA1DE5" w:rsidP="008B5C6B">
            <w:pPr>
              <w:pStyle w:val="TableParagraph"/>
              <w:spacing w:before="42" w:line="276" w:lineRule="auto"/>
              <w:ind w:left="165"/>
              <w:rPr>
                <w:sz w:val="24"/>
              </w:rPr>
            </w:pPr>
            <w:r>
              <w:rPr>
                <w:sz w:val="24"/>
              </w:rPr>
              <w:t>(At</w:t>
            </w:r>
            <w:r>
              <w:rPr>
                <w:spacing w:val="-3"/>
                <w:sz w:val="24"/>
              </w:rPr>
              <w:t xml:space="preserve"> </w:t>
            </w:r>
            <w:r>
              <w:rPr>
                <w:sz w:val="24"/>
              </w:rPr>
              <w:t>least</w:t>
            </w:r>
            <w:r>
              <w:rPr>
                <w:spacing w:val="-3"/>
                <w:sz w:val="24"/>
              </w:rPr>
              <w:t xml:space="preserve"> </w:t>
            </w:r>
            <w:r>
              <w:rPr>
                <w:sz w:val="24"/>
              </w:rPr>
              <w:t>one</w:t>
            </w:r>
            <w:r>
              <w:rPr>
                <w:spacing w:val="-4"/>
                <w:sz w:val="24"/>
              </w:rPr>
              <w:t xml:space="preserve"> </w:t>
            </w:r>
            <w:r>
              <w:rPr>
                <w:sz w:val="24"/>
              </w:rPr>
              <w:t>course</w:t>
            </w:r>
            <w:r>
              <w:rPr>
                <w:spacing w:val="-2"/>
                <w:sz w:val="24"/>
              </w:rPr>
              <w:t xml:space="preserve"> </w:t>
            </w:r>
            <w:r>
              <w:rPr>
                <w:sz w:val="24"/>
              </w:rPr>
              <w:t>must</w:t>
            </w:r>
            <w:r>
              <w:rPr>
                <w:spacing w:val="-5"/>
                <w:sz w:val="24"/>
              </w:rPr>
              <w:t xml:space="preserve"> </w:t>
            </w:r>
            <w:r>
              <w:rPr>
                <w:sz w:val="24"/>
              </w:rPr>
              <w:t>have</w:t>
            </w:r>
            <w:r>
              <w:rPr>
                <w:spacing w:val="-2"/>
                <w:sz w:val="24"/>
              </w:rPr>
              <w:t xml:space="preserve"> </w:t>
            </w:r>
            <w:r>
              <w:rPr>
                <w:sz w:val="24"/>
              </w:rPr>
              <w:t>a</w:t>
            </w:r>
            <w:r>
              <w:rPr>
                <w:spacing w:val="-2"/>
                <w:sz w:val="24"/>
              </w:rPr>
              <w:t xml:space="preserve"> </w:t>
            </w:r>
            <w:r>
              <w:rPr>
                <w:sz w:val="24"/>
              </w:rPr>
              <w:t>laboratory</w:t>
            </w:r>
            <w:r>
              <w:rPr>
                <w:spacing w:val="-2"/>
                <w:sz w:val="24"/>
              </w:rPr>
              <w:t xml:space="preserve"> component.)</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976564" w14:textId="09CF92DA" w:rsidR="00284B27" w:rsidRPr="003D6B8A" w:rsidRDefault="003D6B8A" w:rsidP="008B5C6B">
            <w:pPr>
              <w:pStyle w:val="TableParagraph"/>
              <w:spacing w:before="24" w:line="276" w:lineRule="auto"/>
              <w:ind w:left="-94"/>
              <w:jc w:val="center"/>
              <w:rPr>
                <w:sz w:val="24"/>
              </w:rPr>
            </w:pPr>
            <w:r w:rsidRPr="003D6B8A">
              <w:rPr>
                <w:sz w:val="24"/>
              </w:rPr>
              <w:t>7</w:t>
            </w:r>
          </w:p>
        </w:tc>
      </w:tr>
      <w:tr w:rsidR="00284B27" w14:paraId="3B01A347" w14:textId="77777777" w:rsidTr="00057C1B">
        <w:trPr>
          <w:trHeight w:val="320"/>
        </w:trPr>
        <w:tc>
          <w:tcPr>
            <w:tcW w:w="9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0A06CA" w14:textId="77777777" w:rsidR="00284B27" w:rsidRDefault="00EA1DE5" w:rsidP="008B5C6B">
            <w:pPr>
              <w:pStyle w:val="TableParagraph"/>
              <w:spacing w:before="24" w:line="276" w:lineRule="auto"/>
              <w:ind w:left="410"/>
              <w:rPr>
                <w:sz w:val="24"/>
              </w:rPr>
            </w:pPr>
            <w:r>
              <w:rPr>
                <w:sz w:val="24"/>
              </w:rPr>
              <w:t>B.</w:t>
            </w:r>
            <w:r>
              <w:rPr>
                <w:spacing w:val="69"/>
                <w:w w:val="150"/>
                <w:sz w:val="24"/>
              </w:rPr>
              <w:t xml:space="preserve"> </w:t>
            </w:r>
            <w:r>
              <w:rPr>
                <w:spacing w:val="-2"/>
                <w:sz w:val="24"/>
              </w:rPr>
              <w:t>Arts/Humanities</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B36A4B" w14:textId="621ECC3F" w:rsidR="00284B27" w:rsidRDefault="0086323C" w:rsidP="008B5C6B">
            <w:pPr>
              <w:pStyle w:val="TableParagraph"/>
              <w:spacing w:before="24" w:line="276" w:lineRule="auto"/>
              <w:ind w:left="-94"/>
              <w:jc w:val="center"/>
              <w:rPr>
                <w:sz w:val="24"/>
              </w:rPr>
            </w:pPr>
            <w:r>
              <w:rPr>
                <w:sz w:val="24"/>
              </w:rPr>
              <w:t>6</w:t>
            </w:r>
          </w:p>
        </w:tc>
      </w:tr>
      <w:tr w:rsidR="00284B27" w14:paraId="327B049B" w14:textId="77777777" w:rsidTr="00057C1B">
        <w:trPr>
          <w:trHeight w:val="320"/>
        </w:trPr>
        <w:tc>
          <w:tcPr>
            <w:tcW w:w="9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E1A113" w14:textId="77777777" w:rsidR="00284B27" w:rsidRDefault="00EA1DE5" w:rsidP="008B5C6B">
            <w:pPr>
              <w:pStyle w:val="TableParagraph"/>
              <w:spacing w:before="25" w:line="276" w:lineRule="auto"/>
              <w:ind w:left="410"/>
              <w:rPr>
                <w:sz w:val="24"/>
              </w:rPr>
            </w:pPr>
            <w:r>
              <w:rPr>
                <w:sz w:val="24"/>
              </w:rPr>
              <w:t>C.</w:t>
            </w:r>
            <w:r>
              <w:rPr>
                <w:spacing w:val="60"/>
                <w:w w:val="150"/>
                <w:sz w:val="24"/>
              </w:rPr>
              <w:t xml:space="preserve"> </w:t>
            </w:r>
            <w:r>
              <w:rPr>
                <w:sz w:val="24"/>
              </w:rPr>
              <w:t>Social/Behavioral</w:t>
            </w:r>
            <w:r>
              <w:rPr>
                <w:spacing w:val="-4"/>
                <w:sz w:val="24"/>
              </w:rPr>
              <w:t xml:space="preserve"> </w:t>
            </w:r>
            <w:r>
              <w:rPr>
                <w:spacing w:val="-2"/>
                <w:sz w:val="24"/>
              </w:rPr>
              <w:t>Science</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ED3E48" w14:textId="77777777" w:rsidR="00284B27" w:rsidRDefault="00EA1DE5" w:rsidP="008B5C6B">
            <w:pPr>
              <w:pStyle w:val="TableParagraph"/>
              <w:spacing w:before="25" w:line="276" w:lineRule="auto"/>
              <w:ind w:left="-94"/>
              <w:jc w:val="center"/>
              <w:rPr>
                <w:sz w:val="24"/>
              </w:rPr>
            </w:pPr>
            <w:r>
              <w:rPr>
                <w:sz w:val="24"/>
              </w:rPr>
              <w:t>3</w:t>
            </w:r>
          </w:p>
        </w:tc>
      </w:tr>
      <w:tr w:rsidR="00284B27" w14:paraId="2ED0F067" w14:textId="77777777" w:rsidTr="00057C1B">
        <w:trPr>
          <w:trHeight w:val="674"/>
        </w:trPr>
        <w:tc>
          <w:tcPr>
            <w:tcW w:w="9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6C8DD8" w14:textId="77777777" w:rsidR="00284B27" w:rsidRDefault="00EA1DE5" w:rsidP="008B5C6B">
            <w:pPr>
              <w:pStyle w:val="TableParagraph"/>
              <w:spacing w:before="24" w:line="276" w:lineRule="auto"/>
              <w:ind w:left="410"/>
              <w:rPr>
                <w:sz w:val="24"/>
              </w:rPr>
            </w:pPr>
            <w:r>
              <w:rPr>
                <w:sz w:val="24"/>
              </w:rPr>
              <w:t>D.</w:t>
            </w:r>
            <w:r>
              <w:rPr>
                <w:spacing w:val="59"/>
                <w:sz w:val="24"/>
              </w:rPr>
              <w:t xml:space="preserve"> </w:t>
            </w:r>
            <w:r>
              <w:rPr>
                <w:sz w:val="24"/>
              </w:rPr>
              <w:t>Historical</w:t>
            </w:r>
            <w:r>
              <w:rPr>
                <w:spacing w:val="-1"/>
                <w:sz w:val="24"/>
              </w:rPr>
              <w:t xml:space="preserve"> </w:t>
            </w:r>
            <w:r>
              <w:rPr>
                <w:spacing w:val="-2"/>
                <w:sz w:val="24"/>
              </w:rPr>
              <w:t>Perspectives</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8A61A6" w14:textId="77777777" w:rsidR="00284B27" w:rsidRDefault="00EA1DE5" w:rsidP="008B5C6B">
            <w:pPr>
              <w:pStyle w:val="TableParagraph"/>
              <w:spacing w:before="24" w:line="276" w:lineRule="auto"/>
              <w:ind w:left="-94"/>
              <w:jc w:val="center"/>
              <w:rPr>
                <w:sz w:val="24"/>
              </w:rPr>
            </w:pPr>
            <w:r>
              <w:rPr>
                <w:sz w:val="24"/>
              </w:rPr>
              <w:t>3</w:t>
            </w:r>
          </w:p>
        </w:tc>
      </w:tr>
      <w:tr w:rsidR="00284B27" w14:paraId="23F6ACF6" w14:textId="77777777" w:rsidTr="00057C1B">
        <w:trPr>
          <w:trHeight w:val="320"/>
        </w:trPr>
        <w:tc>
          <w:tcPr>
            <w:tcW w:w="9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F23FB3" w14:textId="77777777" w:rsidR="00284B27" w:rsidRDefault="00EA1DE5" w:rsidP="008B5C6B">
            <w:pPr>
              <w:pStyle w:val="TableParagraph"/>
              <w:spacing w:before="24" w:line="276" w:lineRule="auto"/>
              <w:ind w:left="50"/>
              <w:rPr>
                <w:sz w:val="24"/>
              </w:rPr>
            </w:pPr>
            <w:r>
              <w:rPr>
                <w:sz w:val="24"/>
              </w:rPr>
              <w:t>AUCC</w:t>
            </w:r>
            <w:r>
              <w:rPr>
                <w:spacing w:val="-1"/>
                <w:sz w:val="24"/>
              </w:rPr>
              <w:t xml:space="preserve"> </w:t>
            </w:r>
            <w:r>
              <w:rPr>
                <w:sz w:val="24"/>
              </w:rPr>
              <w:t>4.</w:t>
            </w:r>
            <w:r>
              <w:rPr>
                <w:spacing w:val="-2"/>
                <w:sz w:val="24"/>
              </w:rPr>
              <w:t xml:space="preserve"> </w:t>
            </w:r>
            <w:r>
              <w:rPr>
                <w:sz w:val="24"/>
              </w:rPr>
              <w:t>Depth</w:t>
            </w:r>
            <w:r>
              <w:rPr>
                <w:spacing w:val="-2"/>
                <w:sz w:val="24"/>
              </w:rPr>
              <w:t xml:space="preserve"> </w:t>
            </w:r>
            <w:r>
              <w:rPr>
                <w:sz w:val="24"/>
              </w:rPr>
              <w:t>and</w:t>
            </w:r>
            <w:r>
              <w:rPr>
                <w:spacing w:val="-2"/>
                <w:sz w:val="24"/>
              </w:rPr>
              <w:t xml:space="preserve"> Integration</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8268AF" w14:textId="77777777" w:rsidR="00284B27" w:rsidRDefault="00284B27" w:rsidP="008B5C6B">
            <w:pPr>
              <w:pStyle w:val="TableParagraph"/>
              <w:spacing w:line="276" w:lineRule="auto"/>
              <w:ind w:left="-94"/>
              <w:jc w:val="center"/>
              <w:rPr>
                <w:rFonts w:ascii="Times New Roman"/>
                <w:sz w:val="24"/>
              </w:rPr>
            </w:pPr>
          </w:p>
        </w:tc>
      </w:tr>
      <w:tr w:rsidR="00284B27" w14:paraId="53DB7D75" w14:textId="77777777" w:rsidTr="00057C1B">
        <w:trPr>
          <w:trHeight w:val="1313"/>
        </w:trPr>
        <w:tc>
          <w:tcPr>
            <w:tcW w:w="9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31A0E5" w14:textId="6770B811" w:rsidR="00284B27" w:rsidRDefault="00EA1DE5" w:rsidP="008B5C6B">
            <w:pPr>
              <w:pStyle w:val="TableParagraph"/>
              <w:spacing w:before="28" w:line="276" w:lineRule="auto"/>
              <w:ind w:left="770" w:right="180" w:hanging="360"/>
              <w:rPr>
                <w:sz w:val="24"/>
              </w:rPr>
            </w:pPr>
            <w:r>
              <w:rPr>
                <w:sz w:val="24"/>
              </w:rPr>
              <w:t>A.</w:t>
            </w:r>
            <w:r>
              <w:rPr>
                <w:spacing w:val="80"/>
                <w:sz w:val="24"/>
              </w:rPr>
              <w:t xml:space="preserve"> </w:t>
            </w:r>
            <w:r>
              <w:rPr>
                <w:sz w:val="24"/>
              </w:rPr>
              <w:t>Applying Fundamental Competencies: designated courses must apply and integrate knowledge from courses in the Fundamental Competencies</w:t>
            </w:r>
            <w:r>
              <w:rPr>
                <w:spacing w:val="-2"/>
                <w:sz w:val="24"/>
              </w:rPr>
              <w:t xml:space="preserve"> </w:t>
            </w:r>
            <w:r>
              <w:rPr>
                <w:sz w:val="24"/>
              </w:rPr>
              <w:t>of</w:t>
            </w:r>
            <w:r>
              <w:rPr>
                <w:spacing w:val="-4"/>
                <w:sz w:val="24"/>
              </w:rPr>
              <w:t xml:space="preserve"> </w:t>
            </w:r>
            <w:r>
              <w:rPr>
                <w:sz w:val="24"/>
              </w:rPr>
              <w:t>AUCC</w:t>
            </w:r>
            <w:r>
              <w:rPr>
                <w:spacing w:val="-5"/>
                <w:sz w:val="24"/>
              </w:rPr>
              <w:t xml:space="preserve"> </w:t>
            </w:r>
            <w:r>
              <w:rPr>
                <w:sz w:val="24"/>
              </w:rPr>
              <w:t>Categories</w:t>
            </w:r>
            <w:r>
              <w:rPr>
                <w:spacing w:val="-2"/>
                <w:sz w:val="24"/>
              </w:rPr>
              <w:t xml:space="preserve"> </w:t>
            </w:r>
            <w:r>
              <w:rPr>
                <w:sz w:val="24"/>
              </w:rPr>
              <w:t>1A,</w:t>
            </w:r>
            <w:r>
              <w:rPr>
                <w:spacing w:val="-3"/>
                <w:sz w:val="24"/>
              </w:rPr>
              <w:t xml:space="preserve"> </w:t>
            </w:r>
            <w:r>
              <w:rPr>
                <w:sz w:val="24"/>
              </w:rPr>
              <w:t>1B,</w:t>
            </w:r>
            <w:r>
              <w:rPr>
                <w:spacing w:val="-3"/>
                <w:sz w:val="24"/>
              </w:rPr>
              <w:t xml:space="preserve"> </w:t>
            </w:r>
            <w:r>
              <w:rPr>
                <w:sz w:val="24"/>
              </w:rPr>
              <w:t>and</w:t>
            </w:r>
            <w:r>
              <w:rPr>
                <w:spacing w:val="-6"/>
                <w:sz w:val="24"/>
              </w:rPr>
              <w:t xml:space="preserve"> </w:t>
            </w:r>
            <w:r>
              <w:rPr>
                <w:sz w:val="24"/>
              </w:rPr>
              <w:t>2.</w:t>
            </w:r>
            <w:r>
              <w:rPr>
                <w:spacing w:val="-6"/>
                <w:sz w:val="24"/>
              </w:rPr>
              <w:t xml:space="preserve"> </w:t>
            </w:r>
            <w:r>
              <w:rPr>
                <w:sz w:val="24"/>
              </w:rPr>
              <w:t>At</w:t>
            </w:r>
            <w:r>
              <w:rPr>
                <w:spacing w:val="-4"/>
                <w:sz w:val="24"/>
              </w:rPr>
              <w:t xml:space="preserve"> </w:t>
            </w:r>
            <w:r>
              <w:rPr>
                <w:sz w:val="24"/>
              </w:rPr>
              <w:t>least</w:t>
            </w:r>
            <w:r>
              <w:rPr>
                <w:spacing w:val="-4"/>
                <w:sz w:val="24"/>
              </w:rPr>
              <w:t xml:space="preserve"> </w:t>
            </w:r>
            <w:r>
              <w:rPr>
                <w:sz w:val="24"/>
              </w:rPr>
              <w:t>50%</w:t>
            </w:r>
            <w:r>
              <w:rPr>
                <w:spacing w:val="-4"/>
                <w:sz w:val="24"/>
              </w:rPr>
              <w:t xml:space="preserve"> </w:t>
            </w:r>
            <w:r>
              <w:rPr>
                <w:sz w:val="24"/>
              </w:rPr>
              <w:t>of the course grade must be based on activities that involve writing, speaking, and/or problem solving. Early guidance and feedback will support students’ growth as writers, speakers, and problem</w:t>
            </w:r>
            <w:r w:rsidR="007929D9">
              <w:rPr>
                <w:sz w:val="24"/>
              </w:rPr>
              <w:t xml:space="preserve"> </w:t>
            </w:r>
            <w:r>
              <w:rPr>
                <w:sz w:val="24"/>
              </w:rPr>
              <w:t>solvers.:</w:t>
            </w:r>
            <w:r>
              <w:rPr>
                <w:spacing w:val="-5"/>
                <w:sz w:val="24"/>
              </w:rPr>
              <w:t xml:space="preserve"> </w:t>
            </w:r>
            <w:r>
              <w:rPr>
                <w:sz w:val="24"/>
              </w:rPr>
              <w:t>SOWK</w:t>
            </w:r>
            <w:r>
              <w:rPr>
                <w:spacing w:val="-5"/>
                <w:sz w:val="24"/>
              </w:rPr>
              <w:t xml:space="preserve"> 410</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F616F5" w14:textId="77777777" w:rsidR="00284B27" w:rsidRDefault="00EA1DE5" w:rsidP="008B5C6B">
            <w:pPr>
              <w:pStyle w:val="TableParagraph"/>
              <w:spacing w:before="25" w:line="276" w:lineRule="auto"/>
              <w:ind w:left="-94"/>
              <w:jc w:val="center"/>
              <w:rPr>
                <w:sz w:val="24"/>
              </w:rPr>
            </w:pPr>
            <w:r>
              <w:rPr>
                <w:sz w:val="24"/>
              </w:rPr>
              <w:t>3</w:t>
            </w:r>
          </w:p>
        </w:tc>
      </w:tr>
      <w:tr w:rsidR="00284B27" w14:paraId="7249A76F" w14:textId="77777777" w:rsidTr="00057C1B">
        <w:trPr>
          <w:trHeight w:val="1826"/>
        </w:trPr>
        <w:tc>
          <w:tcPr>
            <w:tcW w:w="9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68E425" w14:textId="77777777" w:rsidR="00284B27" w:rsidRDefault="00EA1DE5" w:rsidP="008B5C6B">
            <w:pPr>
              <w:pStyle w:val="TableParagraph"/>
              <w:spacing w:before="28" w:line="276" w:lineRule="auto"/>
              <w:ind w:left="769" w:right="180" w:hanging="360"/>
              <w:rPr>
                <w:sz w:val="24"/>
              </w:rPr>
            </w:pPr>
            <w:r>
              <w:rPr>
                <w:sz w:val="24"/>
              </w:rPr>
              <w:t>B.</w:t>
            </w:r>
            <w:r>
              <w:rPr>
                <w:spacing w:val="80"/>
                <w:sz w:val="24"/>
              </w:rPr>
              <w:t xml:space="preserve"> </w:t>
            </w:r>
            <w:r>
              <w:rPr>
                <w:sz w:val="24"/>
              </w:rPr>
              <w:t>Integrating Foundations and Perspectives: designated courses must build upon the Foundations and Perspectives of AUCC Categories 3A, 3B, 3C, 3D, and 3E in an integrative and complementary way. Each course designated to fulfill this requirement shall emphasize the connections between its course content and the concepts and intellectual</w:t>
            </w:r>
            <w:r>
              <w:rPr>
                <w:spacing w:val="-9"/>
                <w:sz w:val="24"/>
              </w:rPr>
              <w:t xml:space="preserve"> </w:t>
            </w:r>
            <w:r>
              <w:rPr>
                <w:sz w:val="24"/>
              </w:rPr>
              <w:t>approaches</w:t>
            </w:r>
            <w:r>
              <w:rPr>
                <w:spacing w:val="-5"/>
                <w:sz w:val="24"/>
              </w:rPr>
              <w:t xml:space="preserve"> </w:t>
            </w:r>
            <w:r>
              <w:rPr>
                <w:sz w:val="24"/>
              </w:rPr>
              <w:t>that</w:t>
            </w:r>
            <w:r>
              <w:rPr>
                <w:spacing w:val="-7"/>
                <w:sz w:val="24"/>
              </w:rPr>
              <w:t xml:space="preserve"> </w:t>
            </w:r>
            <w:r>
              <w:rPr>
                <w:sz w:val="24"/>
              </w:rPr>
              <w:t>exemplify</w:t>
            </w:r>
            <w:r>
              <w:rPr>
                <w:spacing w:val="-6"/>
                <w:sz w:val="24"/>
              </w:rPr>
              <w:t xml:space="preserve"> </w:t>
            </w:r>
            <w:r>
              <w:rPr>
                <w:sz w:val="24"/>
              </w:rPr>
              <w:t>Foundations</w:t>
            </w:r>
            <w:r>
              <w:rPr>
                <w:spacing w:val="-8"/>
                <w:sz w:val="24"/>
              </w:rPr>
              <w:t xml:space="preserve"> </w:t>
            </w:r>
            <w:r>
              <w:rPr>
                <w:sz w:val="24"/>
              </w:rPr>
              <w:t>and</w:t>
            </w:r>
            <w:r>
              <w:rPr>
                <w:spacing w:val="-6"/>
                <w:sz w:val="24"/>
              </w:rPr>
              <w:t xml:space="preserve"> </w:t>
            </w:r>
            <w:r>
              <w:rPr>
                <w:sz w:val="24"/>
              </w:rPr>
              <w:t>Perspectives</w:t>
            </w:r>
          </w:p>
          <w:p w14:paraId="210535D6" w14:textId="6D476774" w:rsidR="00284B27" w:rsidRDefault="00EA1DE5" w:rsidP="008B5C6B">
            <w:pPr>
              <w:pStyle w:val="TableParagraph"/>
              <w:spacing w:line="276" w:lineRule="auto"/>
              <w:ind w:left="769" w:right="180"/>
              <w:rPr>
                <w:sz w:val="24"/>
              </w:rPr>
            </w:pPr>
            <w:r>
              <w:rPr>
                <w:sz w:val="24"/>
              </w:rPr>
              <w:t>categories:</w:t>
            </w:r>
            <w:r>
              <w:rPr>
                <w:spacing w:val="-7"/>
                <w:sz w:val="24"/>
              </w:rPr>
              <w:t xml:space="preserve"> </w:t>
            </w:r>
            <w:r>
              <w:rPr>
                <w:sz w:val="24"/>
              </w:rPr>
              <w:t>SOWK</w:t>
            </w:r>
            <w:r>
              <w:rPr>
                <w:spacing w:val="-7"/>
                <w:sz w:val="24"/>
              </w:rPr>
              <w:t xml:space="preserve"> </w:t>
            </w:r>
            <w:r>
              <w:rPr>
                <w:spacing w:val="-5"/>
                <w:sz w:val="24"/>
              </w:rPr>
              <w:t>400</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EF16C7" w14:textId="77777777" w:rsidR="00284B27" w:rsidRDefault="00EA1DE5" w:rsidP="008B5C6B">
            <w:pPr>
              <w:pStyle w:val="TableParagraph"/>
              <w:spacing w:before="23" w:line="276" w:lineRule="auto"/>
              <w:ind w:left="-94"/>
              <w:jc w:val="center"/>
              <w:rPr>
                <w:sz w:val="24"/>
              </w:rPr>
            </w:pPr>
            <w:r>
              <w:rPr>
                <w:sz w:val="24"/>
              </w:rPr>
              <w:t>3</w:t>
            </w:r>
          </w:p>
        </w:tc>
      </w:tr>
      <w:tr w:rsidR="00284B27" w14:paraId="051A6CF5" w14:textId="77777777" w:rsidTr="00057C1B">
        <w:trPr>
          <w:trHeight w:val="914"/>
        </w:trPr>
        <w:tc>
          <w:tcPr>
            <w:tcW w:w="9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A930AF" w14:textId="77777777" w:rsidR="00284B27" w:rsidRDefault="00EA1DE5" w:rsidP="008B5C6B">
            <w:pPr>
              <w:pStyle w:val="TableParagraph"/>
              <w:spacing w:before="23" w:line="276" w:lineRule="auto"/>
              <w:ind w:left="770" w:right="180" w:hanging="360"/>
              <w:rPr>
                <w:sz w:val="24"/>
              </w:rPr>
            </w:pPr>
            <w:r>
              <w:rPr>
                <w:sz w:val="24"/>
              </w:rPr>
              <w:t>C.</w:t>
            </w:r>
            <w:r>
              <w:rPr>
                <w:spacing w:val="80"/>
                <w:sz w:val="24"/>
              </w:rPr>
              <w:t xml:space="preserve"> </w:t>
            </w:r>
            <w:r>
              <w:rPr>
                <w:sz w:val="24"/>
              </w:rPr>
              <w:t>Capstone Experience: every major must require a capstone experience that</w:t>
            </w:r>
            <w:r>
              <w:rPr>
                <w:spacing w:val="12"/>
                <w:sz w:val="24"/>
              </w:rPr>
              <w:t xml:space="preserve"> </w:t>
            </w:r>
            <w:r>
              <w:rPr>
                <w:sz w:val="24"/>
              </w:rPr>
              <w:t>offers</w:t>
            </w:r>
            <w:r>
              <w:rPr>
                <w:spacing w:val="16"/>
                <w:sz w:val="24"/>
              </w:rPr>
              <w:t xml:space="preserve"> </w:t>
            </w:r>
            <w:r>
              <w:rPr>
                <w:sz w:val="24"/>
              </w:rPr>
              <w:t>the</w:t>
            </w:r>
            <w:r>
              <w:rPr>
                <w:spacing w:val="16"/>
                <w:sz w:val="24"/>
              </w:rPr>
              <w:t xml:space="preserve"> </w:t>
            </w:r>
            <w:r>
              <w:rPr>
                <w:sz w:val="24"/>
              </w:rPr>
              <w:t>opportunity</w:t>
            </w:r>
            <w:r>
              <w:rPr>
                <w:spacing w:val="16"/>
                <w:sz w:val="24"/>
              </w:rPr>
              <w:t xml:space="preserve"> </w:t>
            </w:r>
            <w:r>
              <w:rPr>
                <w:sz w:val="24"/>
              </w:rPr>
              <w:t>for</w:t>
            </w:r>
            <w:r>
              <w:rPr>
                <w:spacing w:val="15"/>
                <w:sz w:val="24"/>
              </w:rPr>
              <w:t xml:space="preserve"> </w:t>
            </w:r>
            <w:r>
              <w:rPr>
                <w:sz w:val="24"/>
              </w:rPr>
              <w:t>integration</w:t>
            </w:r>
            <w:r>
              <w:rPr>
                <w:spacing w:val="12"/>
                <w:sz w:val="24"/>
              </w:rPr>
              <w:t xml:space="preserve"> </w:t>
            </w:r>
            <w:r>
              <w:rPr>
                <w:sz w:val="24"/>
              </w:rPr>
              <w:t>and</w:t>
            </w:r>
            <w:r>
              <w:rPr>
                <w:spacing w:val="16"/>
                <w:sz w:val="24"/>
              </w:rPr>
              <w:t xml:space="preserve"> </w:t>
            </w:r>
            <w:r>
              <w:rPr>
                <w:sz w:val="24"/>
              </w:rPr>
              <w:t>reflection</w:t>
            </w:r>
            <w:r>
              <w:rPr>
                <w:spacing w:val="15"/>
                <w:sz w:val="24"/>
              </w:rPr>
              <w:t xml:space="preserve"> </w:t>
            </w:r>
            <w:r>
              <w:rPr>
                <w:sz w:val="24"/>
              </w:rPr>
              <w:t>on</w:t>
            </w:r>
            <w:r>
              <w:rPr>
                <w:spacing w:val="13"/>
                <w:sz w:val="24"/>
              </w:rPr>
              <w:t xml:space="preserve"> </w:t>
            </w:r>
            <w:r>
              <w:rPr>
                <w:spacing w:val="-2"/>
                <w:sz w:val="24"/>
              </w:rPr>
              <w:t>students’</w:t>
            </w:r>
          </w:p>
          <w:p w14:paraId="0BBD57A9" w14:textId="77777777" w:rsidR="00284B27" w:rsidRDefault="00EA1DE5" w:rsidP="008B5C6B">
            <w:pPr>
              <w:pStyle w:val="TableParagraph"/>
              <w:spacing w:before="1" w:line="276" w:lineRule="auto"/>
              <w:ind w:left="770" w:right="180"/>
              <w:rPr>
                <w:sz w:val="24"/>
              </w:rPr>
            </w:pPr>
            <w:r>
              <w:rPr>
                <w:sz w:val="24"/>
              </w:rPr>
              <w:t>nearly</w:t>
            </w:r>
            <w:r>
              <w:rPr>
                <w:spacing w:val="-7"/>
                <w:sz w:val="24"/>
              </w:rPr>
              <w:t xml:space="preserve"> </w:t>
            </w:r>
            <w:r>
              <w:rPr>
                <w:sz w:val="24"/>
              </w:rPr>
              <w:t>completed</w:t>
            </w:r>
            <w:r>
              <w:rPr>
                <w:spacing w:val="-5"/>
                <w:sz w:val="24"/>
              </w:rPr>
              <w:t xml:space="preserve"> </w:t>
            </w:r>
            <w:r>
              <w:rPr>
                <w:sz w:val="24"/>
              </w:rPr>
              <w:t>undergraduate</w:t>
            </w:r>
            <w:r>
              <w:rPr>
                <w:spacing w:val="-5"/>
                <w:sz w:val="24"/>
              </w:rPr>
              <w:t xml:space="preserve"> </w:t>
            </w:r>
            <w:r>
              <w:rPr>
                <w:sz w:val="24"/>
              </w:rPr>
              <w:t>education:</w:t>
            </w:r>
            <w:r>
              <w:rPr>
                <w:spacing w:val="-7"/>
                <w:sz w:val="24"/>
              </w:rPr>
              <w:t xml:space="preserve"> </w:t>
            </w:r>
            <w:r>
              <w:rPr>
                <w:sz w:val="24"/>
              </w:rPr>
              <w:t>SOWK</w:t>
            </w:r>
            <w:r>
              <w:rPr>
                <w:spacing w:val="-7"/>
                <w:sz w:val="24"/>
              </w:rPr>
              <w:t xml:space="preserve"> </w:t>
            </w:r>
            <w:r>
              <w:rPr>
                <w:spacing w:val="-5"/>
                <w:sz w:val="24"/>
              </w:rPr>
              <w:t>492</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D896B4" w14:textId="77777777" w:rsidR="00284B27" w:rsidRDefault="00EA1DE5" w:rsidP="008B5C6B">
            <w:pPr>
              <w:pStyle w:val="TableParagraph"/>
              <w:spacing w:before="23" w:line="276" w:lineRule="auto"/>
              <w:ind w:left="-94"/>
              <w:jc w:val="center"/>
              <w:rPr>
                <w:sz w:val="24"/>
              </w:rPr>
            </w:pPr>
            <w:r>
              <w:rPr>
                <w:sz w:val="24"/>
              </w:rPr>
              <w:t>3</w:t>
            </w:r>
          </w:p>
        </w:tc>
      </w:tr>
    </w:tbl>
    <w:p w14:paraId="75F09371" w14:textId="099E3A77" w:rsidR="007929D9" w:rsidRDefault="00EA1DE5" w:rsidP="008B5C6B">
      <w:pPr>
        <w:pStyle w:val="BodyText"/>
        <w:spacing w:before="240" w:after="240" w:line="276" w:lineRule="auto"/>
        <w:ind w:left="180" w:right="180"/>
        <w:jc w:val="both"/>
      </w:pPr>
      <w:r>
        <w:t>Each unit is free to further specify how each of these requirements is to be met and to designate additional requirements. The School of Social Work has delimited AUCC and designated additional requirements as follows:</w:t>
      </w:r>
    </w:p>
    <w:p w14:paraId="4622F399" w14:textId="174D4008" w:rsidR="00284B27" w:rsidRPr="00057C1B" w:rsidRDefault="00EA1DE5" w:rsidP="008B5C6B">
      <w:pPr>
        <w:pStyle w:val="ListParagraph"/>
        <w:numPr>
          <w:ilvl w:val="0"/>
          <w:numId w:val="16"/>
        </w:numPr>
        <w:tabs>
          <w:tab w:val="left" w:pos="568"/>
        </w:tabs>
        <w:spacing w:before="2" w:after="240" w:line="276" w:lineRule="auto"/>
        <w:ind w:left="567" w:right="180"/>
        <w:jc w:val="both"/>
        <w:rPr>
          <w:sz w:val="24"/>
        </w:rPr>
      </w:pPr>
      <w:r>
        <w:rPr>
          <w:sz w:val="24"/>
        </w:rPr>
        <w:t>Social</w:t>
      </w:r>
      <w:r>
        <w:rPr>
          <w:spacing w:val="-14"/>
          <w:sz w:val="24"/>
        </w:rPr>
        <w:t xml:space="preserve"> </w:t>
      </w:r>
      <w:r>
        <w:rPr>
          <w:sz w:val="24"/>
        </w:rPr>
        <w:t>work</w:t>
      </w:r>
      <w:r>
        <w:rPr>
          <w:spacing w:val="-11"/>
          <w:sz w:val="24"/>
        </w:rPr>
        <w:t xml:space="preserve"> </w:t>
      </w:r>
      <w:r>
        <w:rPr>
          <w:sz w:val="24"/>
        </w:rPr>
        <w:t>students</w:t>
      </w:r>
      <w:r>
        <w:rPr>
          <w:spacing w:val="-11"/>
          <w:sz w:val="24"/>
        </w:rPr>
        <w:t xml:space="preserve"> </w:t>
      </w:r>
      <w:r>
        <w:rPr>
          <w:sz w:val="24"/>
        </w:rPr>
        <w:t>are</w:t>
      </w:r>
      <w:r>
        <w:rPr>
          <w:spacing w:val="-11"/>
          <w:sz w:val="24"/>
        </w:rPr>
        <w:t xml:space="preserve"> </w:t>
      </w:r>
      <w:r>
        <w:rPr>
          <w:sz w:val="24"/>
        </w:rPr>
        <w:t>required</w:t>
      </w:r>
      <w:r>
        <w:rPr>
          <w:spacing w:val="-10"/>
          <w:sz w:val="24"/>
        </w:rPr>
        <w:t xml:space="preserve"> </w:t>
      </w:r>
      <w:r>
        <w:rPr>
          <w:sz w:val="24"/>
        </w:rPr>
        <w:t>to</w:t>
      </w:r>
      <w:r>
        <w:rPr>
          <w:spacing w:val="-11"/>
          <w:sz w:val="24"/>
        </w:rPr>
        <w:t xml:space="preserve"> </w:t>
      </w:r>
      <w:r>
        <w:rPr>
          <w:sz w:val="24"/>
        </w:rPr>
        <w:t>take</w:t>
      </w:r>
      <w:r>
        <w:rPr>
          <w:spacing w:val="-9"/>
          <w:sz w:val="24"/>
        </w:rPr>
        <w:t xml:space="preserve"> </w:t>
      </w:r>
      <w:r>
        <w:rPr>
          <w:sz w:val="24"/>
        </w:rPr>
        <w:t>a</w:t>
      </w:r>
      <w:r>
        <w:rPr>
          <w:spacing w:val="-11"/>
          <w:sz w:val="24"/>
        </w:rPr>
        <w:t xml:space="preserve"> </w:t>
      </w:r>
      <w:r>
        <w:rPr>
          <w:sz w:val="24"/>
        </w:rPr>
        <w:t>statistics</w:t>
      </w:r>
      <w:r>
        <w:rPr>
          <w:spacing w:val="-11"/>
          <w:sz w:val="24"/>
        </w:rPr>
        <w:t xml:space="preserve"> </w:t>
      </w:r>
      <w:r>
        <w:rPr>
          <w:sz w:val="24"/>
        </w:rPr>
        <w:t>course</w:t>
      </w:r>
      <w:r>
        <w:rPr>
          <w:spacing w:val="-11"/>
          <w:sz w:val="24"/>
        </w:rPr>
        <w:t xml:space="preserve"> </w:t>
      </w:r>
      <w:r>
        <w:rPr>
          <w:sz w:val="24"/>
        </w:rPr>
        <w:t>with</w:t>
      </w:r>
      <w:r>
        <w:rPr>
          <w:spacing w:val="-11"/>
          <w:sz w:val="24"/>
        </w:rPr>
        <w:t xml:space="preserve"> </w:t>
      </w:r>
      <w:r>
        <w:rPr>
          <w:sz w:val="24"/>
        </w:rPr>
        <w:t>STAT</w:t>
      </w:r>
      <w:r>
        <w:rPr>
          <w:spacing w:val="-15"/>
          <w:sz w:val="24"/>
        </w:rPr>
        <w:t xml:space="preserve"> </w:t>
      </w:r>
      <w:r>
        <w:rPr>
          <w:sz w:val="24"/>
        </w:rPr>
        <w:t>100</w:t>
      </w:r>
      <w:r>
        <w:rPr>
          <w:spacing w:val="-15"/>
          <w:sz w:val="24"/>
        </w:rPr>
        <w:t xml:space="preserve"> </w:t>
      </w:r>
      <w:r>
        <w:rPr>
          <w:sz w:val="24"/>
        </w:rPr>
        <w:t>recommended.</w:t>
      </w:r>
      <w:r>
        <w:rPr>
          <w:spacing w:val="-15"/>
          <w:sz w:val="24"/>
        </w:rPr>
        <w:t xml:space="preserve"> </w:t>
      </w:r>
      <w:r>
        <w:rPr>
          <w:sz w:val="24"/>
        </w:rPr>
        <w:t>SOC</w:t>
      </w:r>
      <w:r>
        <w:rPr>
          <w:spacing w:val="-9"/>
          <w:sz w:val="24"/>
        </w:rPr>
        <w:t xml:space="preserve"> </w:t>
      </w:r>
      <w:r>
        <w:rPr>
          <w:sz w:val="24"/>
        </w:rPr>
        <w:t>210, STAT</w:t>
      </w:r>
      <w:r>
        <w:rPr>
          <w:spacing w:val="-9"/>
          <w:sz w:val="24"/>
        </w:rPr>
        <w:t xml:space="preserve"> </w:t>
      </w:r>
      <w:r>
        <w:rPr>
          <w:sz w:val="24"/>
        </w:rPr>
        <w:t>201,</w:t>
      </w:r>
      <w:r>
        <w:rPr>
          <w:spacing w:val="-8"/>
          <w:sz w:val="24"/>
        </w:rPr>
        <w:t xml:space="preserve"> </w:t>
      </w:r>
      <w:r>
        <w:rPr>
          <w:sz w:val="24"/>
        </w:rPr>
        <w:t>or</w:t>
      </w:r>
      <w:r>
        <w:rPr>
          <w:spacing w:val="-13"/>
          <w:sz w:val="24"/>
        </w:rPr>
        <w:t xml:space="preserve"> </w:t>
      </w:r>
      <w:r>
        <w:rPr>
          <w:sz w:val="24"/>
        </w:rPr>
        <w:t>STAT</w:t>
      </w:r>
      <w:r>
        <w:rPr>
          <w:spacing w:val="-7"/>
          <w:sz w:val="24"/>
        </w:rPr>
        <w:t xml:space="preserve"> </w:t>
      </w:r>
      <w:r>
        <w:rPr>
          <w:sz w:val="24"/>
        </w:rPr>
        <w:t>301</w:t>
      </w:r>
      <w:r>
        <w:rPr>
          <w:spacing w:val="-8"/>
          <w:sz w:val="24"/>
        </w:rPr>
        <w:t xml:space="preserve"> </w:t>
      </w:r>
      <w:proofErr w:type="gramStart"/>
      <w:r>
        <w:rPr>
          <w:sz w:val="24"/>
        </w:rPr>
        <w:t>also</w:t>
      </w:r>
      <w:proofErr w:type="gramEnd"/>
      <w:r>
        <w:rPr>
          <w:spacing w:val="-8"/>
          <w:sz w:val="24"/>
        </w:rPr>
        <w:t xml:space="preserve"> </w:t>
      </w:r>
      <w:r>
        <w:rPr>
          <w:sz w:val="24"/>
        </w:rPr>
        <w:t>acceptable.</w:t>
      </w:r>
      <w:r>
        <w:rPr>
          <w:spacing w:val="40"/>
          <w:sz w:val="24"/>
        </w:rPr>
        <w:t xml:space="preserve"> </w:t>
      </w:r>
      <w:r>
        <w:rPr>
          <w:sz w:val="24"/>
        </w:rPr>
        <w:t>To</w:t>
      </w:r>
      <w:r>
        <w:rPr>
          <w:spacing w:val="-10"/>
          <w:sz w:val="24"/>
        </w:rPr>
        <w:t xml:space="preserve"> </w:t>
      </w:r>
      <w:r>
        <w:rPr>
          <w:sz w:val="24"/>
        </w:rPr>
        <w:t>fulfill</w:t>
      </w:r>
      <w:r>
        <w:rPr>
          <w:spacing w:val="-10"/>
          <w:sz w:val="24"/>
        </w:rPr>
        <w:t xml:space="preserve"> </w:t>
      </w:r>
      <w:r>
        <w:rPr>
          <w:sz w:val="24"/>
        </w:rPr>
        <w:t>part</w:t>
      </w:r>
      <w:r>
        <w:rPr>
          <w:spacing w:val="-11"/>
          <w:sz w:val="24"/>
        </w:rPr>
        <w:t xml:space="preserve"> </w:t>
      </w:r>
      <w:r>
        <w:rPr>
          <w:sz w:val="24"/>
        </w:rPr>
        <w:t>of</w:t>
      </w:r>
      <w:r>
        <w:rPr>
          <w:spacing w:val="-11"/>
          <w:sz w:val="24"/>
        </w:rPr>
        <w:t xml:space="preserve"> </w:t>
      </w:r>
      <w:r>
        <w:rPr>
          <w:sz w:val="24"/>
        </w:rPr>
        <w:t>AUCC</w:t>
      </w:r>
      <w:r>
        <w:rPr>
          <w:spacing w:val="-9"/>
          <w:sz w:val="24"/>
        </w:rPr>
        <w:t xml:space="preserve"> </w:t>
      </w:r>
      <w:r>
        <w:rPr>
          <w:sz w:val="24"/>
        </w:rPr>
        <w:t>Category</w:t>
      </w:r>
      <w:r>
        <w:rPr>
          <w:spacing w:val="-7"/>
          <w:sz w:val="24"/>
        </w:rPr>
        <w:t xml:space="preserve"> </w:t>
      </w:r>
      <w:r>
        <w:rPr>
          <w:sz w:val="24"/>
        </w:rPr>
        <w:t>3A</w:t>
      </w:r>
      <w:r>
        <w:rPr>
          <w:spacing w:val="-10"/>
          <w:sz w:val="24"/>
        </w:rPr>
        <w:t xml:space="preserve"> </w:t>
      </w:r>
      <w:r>
        <w:rPr>
          <w:sz w:val="24"/>
        </w:rPr>
        <w:t>social</w:t>
      </w:r>
      <w:r>
        <w:rPr>
          <w:spacing w:val="-10"/>
          <w:sz w:val="24"/>
        </w:rPr>
        <w:t xml:space="preserve"> </w:t>
      </w:r>
      <w:r>
        <w:rPr>
          <w:sz w:val="24"/>
        </w:rPr>
        <w:t>work</w:t>
      </w:r>
      <w:r>
        <w:rPr>
          <w:spacing w:val="-10"/>
          <w:sz w:val="24"/>
        </w:rPr>
        <w:t xml:space="preserve"> </w:t>
      </w:r>
      <w:r>
        <w:rPr>
          <w:sz w:val="24"/>
        </w:rPr>
        <w:t>students are required to take a human/animal</w:t>
      </w:r>
      <w:r>
        <w:rPr>
          <w:spacing w:val="40"/>
          <w:sz w:val="24"/>
        </w:rPr>
        <w:t xml:space="preserve"> </w:t>
      </w:r>
      <w:r>
        <w:rPr>
          <w:sz w:val="24"/>
        </w:rPr>
        <w:t>biology course.</w:t>
      </w:r>
    </w:p>
    <w:p w14:paraId="45E80761" w14:textId="77777777" w:rsidR="00284B27" w:rsidRDefault="00EA1DE5" w:rsidP="008B5C6B">
      <w:pPr>
        <w:pStyle w:val="ListParagraph"/>
        <w:numPr>
          <w:ilvl w:val="0"/>
          <w:numId w:val="16"/>
        </w:numPr>
        <w:tabs>
          <w:tab w:val="left" w:pos="568"/>
        </w:tabs>
        <w:spacing w:before="1" w:after="240" w:line="276" w:lineRule="auto"/>
        <w:ind w:left="567" w:right="180"/>
        <w:jc w:val="left"/>
        <w:rPr>
          <w:sz w:val="24"/>
        </w:rPr>
      </w:pPr>
      <w:r>
        <w:rPr>
          <w:sz w:val="24"/>
        </w:rPr>
        <w:t>Social</w:t>
      </w:r>
      <w:r>
        <w:rPr>
          <w:spacing w:val="-14"/>
          <w:sz w:val="24"/>
        </w:rPr>
        <w:t xml:space="preserve"> </w:t>
      </w:r>
      <w:r>
        <w:rPr>
          <w:sz w:val="24"/>
        </w:rPr>
        <w:t>work</w:t>
      </w:r>
      <w:r>
        <w:rPr>
          <w:spacing w:val="-12"/>
          <w:sz w:val="24"/>
        </w:rPr>
        <w:t xml:space="preserve"> </w:t>
      </w:r>
      <w:r>
        <w:rPr>
          <w:sz w:val="24"/>
        </w:rPr>
        <w:t>students</w:t>
      </w:r>
      <w:r>
        <w:rPr>
          <w:spacing w:val="-12"/>
          <w:sz w:val="24"/>
        </w:rPr>
        <w:t xml:space="preserve"> </w:t>
      </w:r>
      <w:r>
        <w:rPr>
          <w:sz w:val="24"/>
        </w:rPr>
        <w:t>are</w:t>
      </w:r>
      <w:r>
        <w:rPr>
          <w:spacing w:val="-12"/>
          <w:sz w:val="24"/>
        </w:rPr>
        <w:t xml:space="preserve"> </w:t>
      </w:r>
      <w:r>
        <w:rPr>
          <w:sz w:val="24"/>
        </w:rPr>
        <w:t>required</w:t>
      </w:r>
      <w:r>
        <w:rPr>
          <w:spacing w:val="-11"/>
          <w:sz w:val="24"/>
        </w:rPr>
        <w:t xml:space="preserve"> </w:t>
      </w:r>
      <w:r>
        <w:rPr>
          <w:sz w:val="24"/>
        </w:rPr>
        <w:t>to</w:t>
      </w:r>
      <w:r>
        <w:rPr>
          <w:spacing w:val="-12"/>
          <w:sz w:val="24"/>
        </w:rPr>
        <w:t xml:space="preserve"> </w:t>
      </w:r>
      <w:r>
        <w:rPr>
          <w:sz w:val="24"/>
        </w:rPr>
        <w:t>take</w:t>
      </w:r>
      <w:r>
        <w:rPr>
          <w:spacing w:val="-12"/>
          <w:sz w:val="24"/>
        </w:rPr>
        <w:t xml:space="preserve"> </w:t>
      </w:r>
      <w:r>
        <w:rPr>
          <w:sz w:val="24"/>
        </w:rPr>
        <w:t>either</w:t>
      </w:r>
      <w:r>
        <w:rPr>
          <w:spacing w:val="-13"/>
          <w:sz w:val="24"/>
        </w:rPr>
        <w:t xml:space="preserve"> </w:t>
      </w:r>
      <w:r>
        <w:rPr>
          <w:sz w:val="24"/>
        </w:rPr>
        <w:t>POLS</w:t>
      </w:r>
      <w:r>
        <w:rPr>
          <w:spacing w:val="-11"/>
          <w:sz w:val="24"/>
        </w:rPr>
        <w:t xml:space="preserve"> </w:t>
      </w:r>
      <w:r>
        <w:rPr>
          <w:sz w:val="24"/>
        </w:rPr>
        <w:t>101</w:t>
      </w:r>
      <w:r>
        <w:rPr>
          <w:spacing w:val="-12"/>
          <w:sz w:val="24"/>
        </w:rPr>
        <w:t xml:space="preserve"> </w:t>
      </w:r>
      <w:r>
        <w:rPr>
          <w:sz w:val="24"/>
        </w:rPr>
        <w:t>American</w:t>
      </w:r>
      <w:r>
        <w:rPr>
          <w:spacing w:val="-12"/>
          <w:sz w:val="24"/>
        </w:rPr>
        <w:t xml:space="preserve"> </w:t>
      </w:r>
      <w:r>
        <w:rPr>
          <w:sz w:val="24"/>
        </w:rPr>
        <w:t>Government</w:t>
      </w:r>
      <w:r>
        <w:rPr>
          <w:spacing w:val="-15"/>
          <w:sz w:val="24"/>
        </w:rPr>
        <w:t xml:space="preserve"> </w:t>
      </w:r>
      <w:r>
        <w:rPr>
          <w:sz w:val="24"/>
        </w:rPr>
        <w:t>and</w:t>
      </w:r>
      <w:r>
        <w:rPr>
          <w:spacing w:val="-11"/>
          <w:sz w:val="24"/>
        </w:rPr>
        <w:t xml:space="preserve"> </w:t>
      </w:r>
      <w:r>
        <w:rPr>
          <w:sz w:val="24"/>
        </w:rPr>
        <w:t>Politics</w:t>
      </w:r>
      <w:r>
        <w:rPr>
          <w:spacing w:val="-12"/>
          <w:sz w:val="24"/>
        </w:rPr>
        <w:t xml:space="preserve"> </w:t>
      </w:r>
      <w:r>
        <w:rPr>
          <w:sz w:val="24"/>
        </w:rPr>
        <w:t>or POLS 103 State and Local Government and Politics.</w:t>
      </w:r>
    </w:p>
    <w:p w14:paraId="3BF870BA" w14:textId="7661FCFB" w:rsidR="00284B27" w:rsidRPr="00057C1B" w:rsidRDefault="00EA1DE5" w:rsidP="008B5C6B">
      <w:pPr>
        <w:pStyle w:val="ListParagraph"/>
        <w:numPr>
          <w:ilvl w:val="0"/>
          <w:numId w:val="16"/>
        </w:numPr>
        <w:tabs>
          <w:tab w:val="left" w:pos="568"/>
        </w:tabs>
        <w:spacing w:before="78" w:after="240" w:line="276" w:lineRule="auto"/>
        <w:ind w:left="567" w:right="180"/>
        <w:jc w:val="left"/>
        <w:rPr>
          <w:sz w:val="24"/>
        </w:rPr>
      </w:pPr>
      <w:r>
        <w:rPr>
          <w:sz w:val="24"/>
        </w:rPr>
        <w:lastRenderedPageBreak/>
        <w:t>Social</w:t>
      </w:r>
      <w:r>
        <w:rPr>
          <w:spacing w:val="-15"/>
          <w:sz w:val="24"/>
        </w:rPr>
        <w:t xml:space="preserve"> </w:t>
      </w:r>
      <w:r>
        <w:rPr>
          <w:sz w:val="24"/>
        </w:rPr>
        <w:t>work</w:t>
      </w:r>
      <w:r>
        <w:rPr>
          <w:spacing w:val="-13"/>
          <w:sz w:val="24"/>
        </w:rPr>
        <w:t xml:space="preserve"> </w:t>
      </w:r>
      <w:r>
        <w:rPr>
          <w:sz w:val="24"/>
        </w:rPr>
        <w:t>students</w:t>
      </w:r>
      <w:r>
        <w:rPr>
          <w:spacing w:val="-13"/>
          <w:sz w:val="24"/>
        </w:rPr>
        <w:t xml:space="preserve"> </w:t>
      </w:r>
      <w:r>
        <w:rPr>
          <w:sz w:val="24"/>
        </w:rPr>
        <w:t>are</w:t>
      </w:r>
      <w:r>
        <w:rPr>
          <w:spacing w:val="-13"/>
          <w:sz w:val="24"/>
        </w:rPr>
        <w:t xml:space="preserve"> </w:t>
      </w:r>
      <w:r>
        <w:rPr>
          <w:sz w:val="24"/>
        </w:rPr>
        <w:t>required</w:t>
      </w:r>
      <w:r>
        <w:rPr>
          <w:spacing w:val="-12"/>
          <w:sz w:val="24"/>
        </w:rPr>
        <w:t xml:space="preserve"> </w:t>
      </w:r>
      <w:r>
        <w:rPr>
          <w:sz w:val="24"/>
        </w:rPr>
        <w:t>to</w:t>
      </w:r>
      <w:r>
        <w:rPr>
          <w:spacing w:val="-13"/>
          <w:sz w:val="24"/>
        </w:rPr>
        <w:t xml:space="preserve"> </w:t>
      </w:r>
      <w:r>
        <w:rPr>
          <w:sz w:val="24"/>
        </w:rPr>
        <w:t>take</w:t>
      </w:r>
      <w:r>
        <w:rPr>
          <w:spacing w:val="-11"/>
          <w:sz w:val="24"/>
        </w:rPr>
        <w:t xml:space="preserve"> </w:t>
      </w:r>
      <w:r>
        <w:rPr>
          <w:sz w:val="24"/>
        </w:rPr>
        <w:t>a</w:t>
      </w:r>
      <w:r>
        <w:rPr>
          <w:spacing w:val="-13"/>
          <w:sz w:val="24"/>
        </w:rPr>
        <w:t xml:space="preserve"> </w:t>
      </w:r>
      <w:r>
        <w:rPr>
          <w:sz w:val="24"/>
        </w:rPr>
        <w:t>social,</w:t>
      </w:r>
      <w:r>
        <w:rPr>
          <w:spacing w:val="-13"/>
          <w:sz w:val="24"/>
        </w:rPr>
        <w:t xml:space="preserve"> </w:t>
      </w:r>
      <w:r>
        <w:rPr>
          <w:sz w:val="24"/>
        </w:rPr>
        <w:t>environmental,</w:t>
      </w:r>
      <w:r>
        <w:rPr>
          <w:spacing w:val="-13"/>
          <w:sz w:val="24"/>
        </w:rPr>
        <w:t xml:space="preserve"> </w:t>
      </w:r>
      <w:r>
        <w:rPr>
          <w:sz w:val="24"/>
        </w:rPr>
        <w:t>economic</w:t>
      </w:r>
      <w:r>
        <w:rPr>
          <w:spacing w:val="-13"/>
          <w:sz w:val="24"/>
        </w:rPr>
        <w:t xml:space="preserve"> </w:t>
      </w:r>
      <w:r>
        <w:rPr>
          <w:sz w:val="24"/>
        </w:rPr>
        <w:t>justice</w:t>
      </w:r>
      <w:r>
        <w:rPr>
          <w:spacing w:val="-13"/>
          <w:sz w:val="24"/>
        </w:rPr>
        <w:t xml:space="preserve"> </w:t>
      </w:r>
      <w:r>
        <w:rPr>
          <w:sz w:val="24"/>
        </w:rPr>
        <w:t>course</w:t>
      </w:r>
      <w:r>
        <w:rPr>
          <w:spacing w:val="-11"/>
          <w:sz w:val="24"/>
        </w:rPr>
        <w:t xml:space="preserve"> </w:t>
      </w:r>
      <w:r>
        <w:rPr>
          <w:sz w:val="24"/>
        </w:rPr>
        <w:t>that</w:t>
      </w:r>
      <w:r>
        <w:rPr>
          <w:spacing w:val="-14"/>
          <w:sz w:val="24"/>
        </w:rPr>
        <w:t xml:space="preserve"> </w:t>
      </w:r>
      <w:r>
        <w:rPr>
          <w:sz w:val="24"/>
        </w:rPr>
        <w:t>they select</w:t>
      </w:r>
      <w:r>
        <w:rPr>
          <w:spacing w:val="-3"/>
          <w:sz w:val="24"/>
        </w:rPr>
        <w:t xml:space="preserve"> </w:t>
      </w:r>
      <w:r>
        <w:rPr>
          <w:sz w:val="24"/>
        </w:rPr>
        <w:t>from</w:t>
      </w:r>
      <w:r>
        <w:rPr>
          <w:spacing w:val="-3"/>
          <w:sz w:val="24"/>
        </w:rPr>
        <w:t xml:space="preserve"> </w:t>
      </w:r>
      <w:r>
        <w:rPr>
          <w:sz w:val="24"/>
        </w:rPr>
        <w:t>a department</w:t>
      </w:r>
      <w:r>
        <w:rPr>
          <w:spacing w:val="-3"/>
          <w:sz w:val="24"/>
        </w:rPr>
        <w:t xml:space="preserve"> </w:t>
      </w:r>
      <w:r>
        <w:rPr>
          <w:sz w:val="24"/>
        </w:rPr>
        <w:t>list</w:t>
      </w:r>
      <w:r>
        <w:rPr>
          <w:spacing w:val="-3"/>
          <w:sz w:val="24"/>
        </w:rPr>
        <w:t xml:space="preserve"> </w:t>
      </w:r>
      <w:r>
        <w:rPr>
          <w:sz w:val="24"/>
        </w:rPr>
        <w:t>of</w:t>
      </w:r>
      <w:r>
        <w:rPr>
          <w:spacing w:val="-3"/>
          <w:sz w:val="24"/>
        </w:rPr>
        <w:t xml:space="preserve"> </w:t>
      </w:r>
      <w:r>
        <w:rPr>
          <w:sz w:val="24"/>
        </w:rPr>
        <w:t>approved</w:t>
      </w:r>
      <w:r>
        <w:rPr>
          <w:spacing w:val="-2"/>
          <w:sz w:val="24"/>
        </w:rPr>
        <w:t xml:space="preserve"> </w:t>
      </w:r>
      <w:r>
        <w:rPr>
          <w:sz w:val="24"/>
        </w:rPr>
        <w:t>courses.</w:t>
      </w:r>
      <w:r>
        <w:rPr>
          <w:spacing w:val="40"/>
          <w:sz w:val="24"/>
        </w:rPr>
        <w:t xml:space="preserve"> </w:t>
      </w:r>
      <w:r>
        <w:rPr>
          <w:sz w:val="24"/>
        </w:rPr>
        <w:t>This</w:t>
      </w:r>
      <w:r>
        <w:rPr>
          <w:spacing w:val="-3"/>
          <w:sz w:val="24"/>
        </w:rPr>
        <w:t xml:space="preserve"> </w:t>
      </w:r>
      <w:r>
        <w:rPr>
          <w:sz w:val="24"/>
        </w:rPr>
        <w:t>course may not</w:t>
      </w:r>
      <w:r>
        <w:rPr>
          <w:spacing w:val="-3"/>
          <w:sz w:val="24"/>
        </w:rPr>
        <w:t xml:space="preserve"> </w:t>
      </w:r>
      <w:r>
        <w:rPr>
          <w:sz w:val="24"/>
        </w:rPr>
        <w:t>be</w:t>
      </w:r>
      <w:r>
        <w:rPr>
          <w:spacing w:val="-1"/>
          <w:sz w:val="24"/>
        </w:rPr>
        <w:t xml:space="preserve"> </w:t>
      </w:r>
      <w:r>
        <w:rPr>
          <w:sz w:val="24"/>
        </w:rPr>
        <w:t>used to</w:t>
      </w:r>
      <w:r>
        <w:rPr>
          <w:spacing w:val="-2"/>
          <w:sz w:val="24"/>
        </w:rPr>
        <w:t xml:space="preserve"> </w:t>
      </w:r>
      <w:r>
        <w:rPr>
          <w:sz w:val="24"/>
        </w:rPr>
        <w:t>fulfill AUCC Category 3A, 3B, 3C, 3D or 3E.</w:t>
      </w:r>
    </w:p>
    <w:p w14:paraId="11ED578C" w14:textId="14296261" w:rsidR="00284B27" w:rsidRPr="00057C1B" w:rsidRDefault="00EA1DE5" w:rsidP="008B5C6B">
      <w:pPr>
        <w:pStyle w:val="ListParagraph"/>
        <w:numPr>
          <w:ilvl w:val="0"/>
          <w:numId w:val="16"/>
        </w:numPr>
        <w:tabs>
          <w:tab w:val="left" w:pos="568"/>
        </w:tabs>
        <w:spacing w:after="240" w:line="276" w:lineRule="auto"/>
        <w:ind w:right="180"/>
        <w:jc w:val="left"/>
        <w:rPr>
          <w:sz w:val="24"/>
        </w:rPr>
      </w:pPr>
      <w:r>
        <w:rPr>
          <w:sz w:val="24"/>
        </w:rPr>
        <w:t>Social</w:t>
      </w:r>
      <w:r>
        <w:rPr>
          <w:spacing w:val="-3"/>
          <w:sz w:val="24"/>
        </w:rPr>
        <w:t xml:space="preserve"> </w:t>
      </w:r>
      <w:r>
        <w:rPr>
          <w:sz w:val="24"/>
        </w:rPr>
        <w:t>work</w:t>
      </w:r>
      <w:r>
        <w:rPr>
          <w:spacing w:val="-3"/>
          <w:sz w:val="24"/>
        </w:rPr>
        <w:t xml:space="preserve"> </w:t>
      </w:r>
      <w:r>
        <w:rPr>
          <w:sz w:val="24"/>
        </w:rPr>
        <w:t>students</w:t>
      </w:r>
      <w:r>
        <w:rPr>
          <w:spacing w:val="-6"/>
          <w:sz w:val="24"/>
        </w:rPr>
        <w:t xml:space="preserve"> </w:t>
      </w:r>
      <w:r>
        <w:rPr>
          <w:sz w:val="24"/>
        </w:rPr>
        <w:t>are required</w:t>
      </w:r>
      <w:r>
        <w:rPr>
          <w:spacing w:val="-1"/>
          <w:sz w:val="24"/>
        </w:rPr>
        <w:t xml:space="preserve"> </w:t>
      </w:r>
      <w:r>
        <w:rPr>
          <w:sz w:val="24"/>
        </w:rPr>
        <w:t>to</w:t>
      </w:r>
      <w:r>
        <w:rPr>
          <w:spacing w:val="-4"/>
          <w:sz w:val="24"/>
        </w:rPr>
        <w:t xml:space="preserve"> </w:t>
      </w:r>
      <w:r>
        <w:rPr>
          <w:sz w:val="24"/>
        </w:rPr>
        <w:t>take introductory courses</w:t>
      </w:r>
      <w:r>
        <w:rPr>
          <w:spacing w:val="-2"/>
          <w:sz w:val="24"/>
        </w:rPr>
        <w:t xml:space="preserve"> </w:t>
      </w:r>
      <w:r>
        <w:rPr>
          <w:sz w:val="24"/>
        </w:rPr>
        <w:t>in</w:t>
      </w:r>
      <w:r>
        <w:rPr>
          <w:spacing w:val="-1"/>
          <w:sz w:val="24"/>
        </w:rPr>
        <w:t xml:space="preserve"> </w:t>
      </w:r>
      <w:r>
        <w:rPr>
          <w:sz w:val="24"/>
        </w:rPr>
        <w:t>human</w:t>
      </w:r>
      <w:r>
        <w:rPr>
          <w:spacing w:val="-1"/>
          <w:sz w:val="24"/>
        </w:rPr>
        <w:t xml:space="preserve"> </w:t>
      </w:r>
      <w:r>
        <w:rPr>
          <w:sz w:val="24"/>
        </w:rPr>
        <w:t>development</w:t>
      </w:r>
      <w:r>
        <w:rPr>
          <w:spacing w:val="-2"/>
          <w:sz w:val="24"/>
        </w:rPr>
        <w:t xml:space="preserve"> </w:t>
      </w:r>
      <w:r>
        <w:rPr>
          <w:sz w:val="24"/>
        </w:rPr>
        <w:t>(HDFS</w:t>
      </w:r>
      <w:r>
        <w:rPr>
          <w:spacing w:val="-1"/>
          <w:sz w:val="24"/>
        </w:rPr>
        <w:t xml:space="preserve"> </w:t>
      </w:r>
      <w:r>
        <w:rPr>
          <w:sz w:val="24"/>
        </w:rPr>
        <w:t>101), psychology</w:t>
      </w:r>
      <w:r>
        <w:rPr>
          <w:spacing w:val="-8"/>
          <w:sz w:val="24"/>
        </w:rPr>
        <w:t xml:space="preserve"> </w:t>
      </w:r>
      <w:r>
        <w:rPr>
          <w:sz w:val="24"/>
        </w:rPr>
        <w:t>(PSY</w:t>
      </w:r>
      <w:r>
        <w:rPr>
          <w:spacing w:val="-8"/>
          <w:sz w:val="24"/>
        </w:rPr>
        <w:t xml:space="preserve"> </w:t>
      </w:r>
      <w:r>
        <w:rPr>
          <w:sz w:val="24"/>
        </w:rPr>
        <w:t>100),</w:t>
      </w:r>
      <w:r>
        <w:rPr>
          <w:spacing w:val="-12"/>
          <w:sz w:val="24"/>
        </w:rPr>
        <w:t xml:space="preserve"> </w:t>
      </w:r>
      <w:r>
        <w:rPr>
          <w:sz w:val="24"/>
        </w:rPr>
        <w:t>and</w:t>
      </w:r>
      <w:r>
        <w:rPr>
          <w:spacing w:val="-10"/>
          <w:sz w:val="24"/>
        </w:rPr>
        <w:t xml:space="preserve"> </w:t>
      </w:r>
      <w:r>
        <w:rPr>
          <w:sz w:val="24"/>
        </w:rPr>
        <w:t>sociology</w:t>
      </w:r>
      <w:r>
        <w:rPr>
          <w:spacing w:val="-8"/>
          <w:sz w:val="24"/>
        </w:rPr>
        <w:t xml:space="preserve"> </w:t>
      </w:r>
      <w:r>
        <w:rPr>
          <w:sz w:val="24"/>
        </w:rPr>
        <w:t>(SOC</w:t>
      </w:r>
      <w:r>
        <w:rPr>
          <w:spacing w:val="-8"/>
          <w:sz w:val="24"/>
        </w:rPr>
        <w:t xml:space="preserve"> </w:t>
      </w:r>
      <w:r>
        <w:rPr>
          <w:sz w:val="24"/>
        </w:rPr>
        <w:t>100</w:t>
      </w:r>
      <w:r>
        <w:rPr>
          <w:spacing w:val="-9"/>
          <w:sz w:val="24"/>
        </w:rPr>
        <w:t xml:space="preserve"> </w:t>
      </w:r>
      <w:r>
        <w:rPr>
          <w:sz w:val="24"/>
        </w:rPr>
        <w:t>or</w:t>
      </w:r>
      <w:r>
        <w:rPr>
          <w:spacing w:val="-15"/>
          <w:sz w:val="24"/>
        </w:rPr>
        <w:t xml:space="preserve"> </w:t>
      </w:r>
      <w:r>
        <w:rPr>
          <w:sz w:val="24"/>
        </w:rPr>
        <w:t>SOC</w:t>
      </w:r>
      <w:r>
        <w:rPr>
          <w:spacing w:val="-8"/>
          <w:sz w:val="24"/>
        </w:rPr>
        <w:t xml:space="preserve"> </w:t>
      </w:r>
      <w:r>
        <w:rPr>
          <w:sz w:val="24"/>
        </w:rPr>
        <w:t>105).</w:t>
      </w:r>
      <w:r>
        <w:rPr>
          <w:spacing w:val="-9"/>
          <w:sz w:val="24"/>
        </w:rPr>
        <w:t xml:space="preserve"> </w:t>
      </w:r>
      <w:r>
        <w:rPr>
          <w:sz w:val="24"/>
        </w:rPr>
        <w:t>One</w:t>
      </w:r>
      <w:r>
        <w:rPr>
          <w:spacing w:val="-9"/>
          <w:sz w:val="24"/>
        </w:rPr>
        <w:t xml:space="preserve"> </w:t>
      </w:r>
      <w:r>
        <w:rPr>
          <w:sz w:val="24"/>
        </w:rPr>
        <w:t>of</w:t>
      </w:r>
      <w:r>
        <w:rPr>
          <w:spacing w:val="-11"/>
          <w:sz w:val="24"/>
        </w:rPr>
        <w:t xml:space="preserve"> </w:t>
      </w:r>
      <w:r>
        <w:rPr>
          <w:sz w:val="24"/>
        </w:rPr>
        <w:t>these</w:t>
      </w:r>
      <w:r>
        <w:rPr>
          <w:spacing w:val="-9"/>
          <w:sz w:val="24"/>
        </w:rPr>
        <w:t xml:space="preserve"> </w:t>
      </w:r>
      <w:r>
        <w:rPr>
          <w:sz w:val="24"/>
        </w:rPr>
        <w:t>courses</w:t>
      </w:r>
      <w:r>
        <w:rPr>
          <w:spacing w:val="-9"/>
          <w:sz w:val="24"/>
        </w:rPr>
        <w:t xml:space="preserve"> </w:t>
      </w:r>
      <w:r>
        <w:rPr>
          <w:sz w:val="24"/>
        </w:rPr>
        <w:t>may</w:t>
      </w:r>
      <w:r>
        <w:rPr>
          <w:spacing w:val="-8"/>
          <w:sz w:val="24"/>
        </w:rPr>
        <w:t xml:space="preserve"> </w:t>
      </w:r>
      <w:r>
        <w:rPr>
          <w:sz w:val="24"/>
        </w:rPr>
        <w:t>also</w:t>
      </w:r>
      <w:r>
        <w:rPr>
          <w:spacing w:val="-10"/>
          <w:sz w:val="24"/>
        </w:rPr>
        <w:t xml:space="preserve"> </w:t>
      </w:r>
      <w:r>
        <w:rPr>
          <w:sz w:val="24"/>
        </w:rPr>
        <w:t>be</w:t>
      </w:r>
      <w:r>
        <w:rPr>
          <w:spacing w:val="56"/>
          <w:sz w:val="24"/>
        </w:rPr>
        <w:t xml:space="preserve"> </w:t>
      </w:r>
      <w:r>
        <w:rPr>
          <w:sz w:val="24"/>
        </w:rPr>
        <w:t>used</w:t>
      </w:r>
      <w:r>
        <w:rPr>
          <w:spacing w:val="-10"/>
          <w:sz w:val="24"/>
        </w:rPr>
        <w:t xml:space="preserve"> </w:t>
      </w:r>
      <w:r>
        <w:rPr>
          <w:sz w:val="24"/>
        </w:rPr>
        <w:t>to fulfill AUCC Category 3C.</w:t>
      </w:r>
    </w:p>
    <w:p w14:paraId="2E985911" w14:textId="1EE8541A" w:rsidR="00284B27" w:rsidRPr="00057C1B" w:rsidRDefault="00EA1DE5" w:rsidP="008B5C6B">
      <w:pPr>
        <w:pStyle w:val="ListParagraph"/>
        <w:numPr>
          <w:ilvl w:val="0"/>
          <w:numId w:val="16"/>
        </w:numPr>
        <w:tabs>
          <w:tab w:val="left" w:pos="657"/>
        </w:tabs>
        <w:spacing w:after="240" w:line="276" w:lineRule="auto"/>
        <w:ind w:left="656" w:right="180"/>
        <w:jc w:val="left"/>
        <w:rPr>
          <w:sz w:val="24"/>
        </w:rPr>
      </w:pPr>
      <w:r>
        <w:rPr>
          <w:sz w:val="24"/>
        </w:rPr>
        <w:t>Social</w:t>
      </w:r>
      <w:r>
        <w:rPr>
          <w:spacing w:val="-2"/>
          <w:sz w:val="24"/>
        </w:rPr>
        <w:t xml:space="preserve"> </w:t>
      </w:r>
      <w:r>
        <w:rPr>
          <w:sz w:val="24"/>
        </w:rPr>
        <w:t>work</w:t>
      </w:r>
      <w:r>
        <w:rPr>
          <w:spacing w:val="-2"/>
          <w:sz w:val="24"/>
        </w:rPr>
        <w:t xml:space="preserve"> </w:t>
      </w:r>
      <w:r>
        <w:rPr>
          <w:sz w:val="24"/>
        </w:rPr>
        <w:t>students</w:t>
      </w:r>
      <w:r>
        <w:rPr>
          <w:spacing w:val="-1"/>
          <w:sz w:val="24"/>
        </w:rPr>
        <w:t xml:space="preserve"> </w:t>
      </w:r>
      <w:r>
        <w:rPr>
          <w:sz w:val="24"/>
        </w:rPr>
        <w:t>are required to</w:t>
      </w:r>
      <w:r>
        <w:rPr>
          <w:spacing w:val="-2"/>
          <w:sz w:val="24"/>
        </w:rPr>
        <w:t xml:space="preserve"> </w:t>
      </w:r>
      <w:r>
        <w:rPr>
          <w:sz w:val="24"/>
        </w:rPr>
        <w:t>take a</w:t>
      </w:r>
      <w:r>
        <w:rPr>
          <w:spacing w:val="-4"/>
          <w:sz w:val="24"/>
        </w:rPr>
        <w:t xml:space="preserve"> </w:t>
      </w:r>
      <w:r>
        <w:rPr>
          <w:sz w:val="24"/>
        </w:rPr>
        <w:t>course in</w:t>
      </w:r>
      <w:r>
        <w:rPr>
          <w:spacing w:val="-2"/>
          <w:sz w:val="24"/>
        </w:rPr>
        <w:t xml:space="preserve"> </w:t>
      </w:r>
      <w:r>
        <w:rPr>
          <w:sz w:val="24"/>
        </w:rPr>
        <w:t>the area</w:t>
      </w:r>
      <w:r>
        <w:rPr>
          <w:spacing w:val="-1"/>
          <w:sz w:val="24"/>
        </w:rPr>
        <w:t xml:space="preserve"> </w:t>
      </w:r>
      <w:r>
        <w:rPr>
          <w:sz w:val="24"/>
        </w:rPr>
        <w:t>of</w:t>
      </w:r>
      <w:r>
        <w:rPr>
          <w:spacing w:val="-1"/>
          <w:sz w:val="24"/>
        </w:rPr>
        <w:t xml:space="preserve"> </w:t>
      </w:r>
      <w:r w:rsidRPr="00A976A8">
        <w:rPr>
          <w:sz w:val="24"/>
        </w:rPr>
        <w:t>health</w:t>
      </w:r>
      <w:r w:rsidRPr="00A976A8">
        <w:rPr>
          <w:spacing w:val="-5"/>
          <w:sz w:val="24"/>
        </w:rPr>
        <w:t xml:space="preserve"> </w:t>
      </w:r>
      <w:r w:rsidRPr="00A976A8">
        <w:rPr>
          <w:sz w:val="24"/>
        </w:rPr>
        <w:t>and wellness.</w:t>
      </w:r>
      <w:r>
        <w:rPr>
          <w:spacing w:val="40"/>
          <w:sz w:val="24"/>
        </w:rPr>
        <w:t xml:space="preserve"> </w:t>
      </w:r>
      <w:r>
        <w:rPr>
          <w:sz w:val="24"/>
        </w:rPr>
        <w:t>They may choose</w:t>
      </w:r>
      <w:r>
        <w:rPr>
          <w:spacing w:val="-8"/>
          <w:sz w:val="24"/>
        </w:rPr>
        <w:t xml:space="preserve"> </w:t>
      </w:r>
      <w:r>
        <w:rPr>
          <w:sz w:val="24"/>
        </w:rPr>
        <w:t>from</w:t>
      </w:r>
      <w:r>
        <w:rPr>
          <w:spacing w:val="-12"/>
          <w:sz w:val="24"/>
        </w:rPr>
        <w:t xml:space="preserve"> </w:t>
      </w:r>
      <w:r>
        <w:rPr>
          <w:sz w:val="24"/>
        </w:rPr>
        <w:t>one</w:t>
      </w:r>
      <w:r>
        <w:rPr>
          <w:spacing w:val="-10"/>
          <w:sz w:val="24"/>
        </w:rPr>
        <w:t xml:space="preserve"> </w:t>
      </w:r>
      <w:r>
        <w:rPr>
          <w:sz w:val="24"/>
        </w:rPr>
        <w:t>of</w:t>
      </w:r>
      <w:r>
        <w:rPr>
          <w:spacing w:val="-12"/>
          <w:sz w:val="24"/>
        </w:rPr>
        <w:t xml:space="preserve"> </w:t>
      </w:r>
      <w:r>
        <w:rPr>
          <w:sz w:val="24"/>
        </w:rPr>
        <w:t>the</w:t>
      </w:r>
      <w:r>
        <w:rPr>
          <w:spacing w:val="-8"/>
          <w:sz w:val="24"/>
        </w:rPr>
        <w:t xml:space="preserve"> </w:t>
      </w:r>
      <w:r>
        <w:rPr>
          <w:sz w:val="24"/>
        </w:rPr>
        <w:t>following:</w:t>
      </w:r>
      <w:r>
        <w:rPr>
          <w:spacing w:val="-11"/>
          <w:sz w:val="24"/>
        </w:rPr>
        <w:t xml:space="preserve"> </w:t>
      </w:r>
      <w:r w:rsidR="00ED24B8">
        <w:rPr>
          <w:spacing w:val="-11"/>
          <w:sz w:val="24"/>
        </w:rPr>
        <w:t>ERHS 220,</w:t>
      </w:r>
      <w:r w:rsidR="0086323C">
        <w:rPr>
          <w:spacing w:val="-11"/>
          <w:sz w:val="24"/>
        </w:rPr>
        <w:t xml:space="preserve"> ERHS 430,</w:t>
      </w:r>
      <w:r w:rsidR="00ED24B8">
        <w:rPr>
          <w:spacing w:val="-11"/>
          <w:sz w:val="24"/>
        </w:rPr>
        <w:t xml:space="preserve"> </w:t>
      </w:r>
      <w:r>
        <w:rPr>
          <w:sz w:val="24"/>
        </w:rPr>
        <w:t>FSHN125,</w:t>
      </w:r>
      <w:r>
        <w:rPr>
          <w:spacing w:val="-9"/>
          <w:sz w:val="24"/>
        </w:rPr>
        <w:t xml:space="preserve"> </w:t>
      </w:r>
      <w:r>
        <w:rPr>
          <w:sz w:val="24"/>
        </w:rPr>
        <w:t>FSHN150,</w:t>
      </w:r>
      <w:r>
        <w:rPr>
          <w:spacing w:val="-9"/>
          <w:sz w:val="24"/>
        </w:rPr>
        <w:t xml:space="preserve"> </w:t>
      </w:r>
      <w:r>
        <w:rPr>
          <w:sz w:val="24"/>
        </w:rPr>
        <w:t>HES145,</w:t>
      </w:r>
      <w:r>
        <w:rPr>
          <w:spacing w:val="-9"/>
          <w:sz w:val="24"/>
        </w:rPr>
        <w:t xml:space="preserve"> </w:t>
      </w:r>
      <w:r>
        <w:rPr>
          <w:sz w:val="24"/>
        </w:rPr>
        <w:t>HES</w:t>
      </w:r>
      <w:r>
        <w:rPr>
          <w:spacing w:val="40"/>
          <w:sz w:val="24"/>
        </w:rPr>
        <w:t xml:space="preserve"> </w:t>
      </w:r>
      <w:r>
        <w:rPr>
          <w:sz w:val="24"/>
        </w:rPr>
        <w:t xml:space="preserve">345, MIP 101, MIP149, </w:t>
      </w:r>
      <w:r w:rsidR="008967D6">
        <w:rPr>
          <w:sz w:val="24"/>
        </w:rPr>
        <w:t xml:space="preserve">or </w:t>
      </w:r>
      <w:r>
        <w:rPr>
          <w:sz w:val="24"/>
        </w:rPr>
        <w:t>PHIL130.</w:t>
      </w:r>
    </w:p>
    <w:p w14:paraId="259DAFA1" w14:textId="77777777" w:rsidR="00284B27" w:rsidRDefault="00EA1DE5" w:rsidP="008B5C6B">
      <w:pPr>
        <w:pStyle w:val="ListParagraph"/>
        <w:numPr>
          <w:ilvl w:val="0"/>
          <w:numId w:val="16"/>
        </w:numPr>
        <w:tabs>
          <w:tab w:val="left" w:pos="568"/>
        </w:tabs>
        <w:spacing w:before="1" w:after="240" w:line="276" w:lineRule="auto"/>
        <w:ind w:right="180"/>
        <w:jc w:val="both"/>
        <w:rPr>
          <w:sz w:val="24"/>
        </w:rPr>
      </w:pPr>
      <w:r>
        <w:rPr>
          <w:sz w:val="24"/>
        </w:rPr>
        <w:t>Social</w:t>
      </w:r>
      <w:r>
        <w:rPr>
          <w:spacing w:val="-11"/>
          <w:sz w:val="24"/>
        </w:rPr>
        <w:t xml:space="preserve"> </w:t>
      </w:r>
      <w:r>
        <w:rPr>
          <w:sz w:val="24"/>
        </w:rPr>
        <w:t>work</w:t>
      </w:r>
      <w:r>
        <w:rPr>
          <w:spacing w:val="-13"/>
          <w:sz w:val="24"/>
        </w:rPr>
        <w:t xml:space="preserve"> </w:t>
      </w:r>
      <w:r>
        <w:rPr>
          <w:sz w:val="24"/>
        </w:rPr>
        <w:t>students</w:t>
      </w:r>
      <w:r>
        <w:rPr>
          <w:spacing w:val="-12"/>
          <w:sz w:val="24"/>
        </w:rPr>
        <w:t xml:space="preserve"> </w:t>
      </w:r>
      <w:r>
        <w:rPr>
          <w:sz w:val="24"/>
        </w:rPr>
        <w:t>are</w:t>
      </w:r>
      <w:r>
        <w:rPr>
          <w:spacing w:val="-8"/>
          <w:sz w:val="24"/>
        </w:rPr>
        <w:t xml:space="preserve"> </w:t>
      </w:r>
      <w:r>
        <w:rPr>
          <w:sz w:val="24"/>
        </w:rPr>
        <w:t>required</w:t>
      </w:r>
      <w:r>
        <w:rPr>
          <w:spacing w:val="-8"/>
          <w:sz w:val="24"/>
        </w:rPr>
        <w:t xml:space="preserve"> </w:t>
      </w:r>
      <w:r>
        <w:rPr>
          <w:sz w:val="24"/>
        </w:rPr>
        <w:t>to</w:t>
      </w:r>
      <w:r>
        <w:rPr>
          <w:spacing w:val="-11"/>
          <w:sz w:val="24"/>
        </w:rPr>
        <w:t xml:space="preserve"> </w:t>
      </w:r>
      <w:r>
        <w:rPr>
          <w:sz w:val="24"/>
        </w:rPr>
        <w:t>take</w:t>
      </w:r>
      <w:r>
        <w:rPr>
          <w:spacing w:val="-8"/>
          <w:sz w:val="24"/>
        </w:rPr>
        <w:t xml:space="preserve"> </w:t>
      </w:r>
      <w:r>
        <w:rPr>
          <w:sz w:val="24"/>
        </w:rPr>
        <w:t>6</w:t>
      </w:r>
      <w:r>
        <w:rPr>
          <w:spacing w:val="-11"/>
          <w:sz w:val="24"/>
        </w:rPr>
        <w:t xml:space="preserve"> </w:t>
      </w:r>
      <w:r>
        <w:rPr>
          <w:sz w:val="24"/>
        </w:rPr>
        <w:t>credits</w:t>
      </w:r>
      <w:r>
        <w:rPr>
          <w:spacing w:val="-12"/>
          <w:sz w:val="24"/>
        </w:rPr>
        <w:t xml:space="preserve"> </w:t>
      </w:r>
      <w:r>
        <w:rPr>
          <w:sz w:val="24"/>
        </w:rPr>
        <w:t>of</w:t>
      </w:r>
      <w:r>
        <w:rPr>
          <w:spacing w:val="-14"/>
          <w:sz w:val="24"/>
        </w:rPr>
        <w:t xml:space="preserve"> </w:t>
      </w:r>
      <w:r>
        <w:rPr>
          <w:sz w:val="24"/>
        </w:rPr>
        <w:t>upper</w:t>
      </w:r>
      <w:r>
        <w:rPr>
          <w:spacing w:val="-10"/>
          <w:sz w:val="24"/>
        </w:rPr>
        <w:t xml:space="preserve"> </w:t>
      </w:r>
      <w:r>
        <w:rPr>
          <w:sz w:val="24"/>
        </w:rPr>
        <w:t>division</w:t>
      </w:r>
      <w:r>
        <w:rPr>
          <w:spacing w:val="-11"/>
          <w:sz w:val="24"/>
        </w:rPr>
        <w:t xml:space="preserve"> </w:t>
      </w:r>
      <w:r>
        <w:rPr>
          <w:sz w:val="24"/>
        </w:rPr>
        <w:t>course</w:t>
      </w:r>
      <w:r>
        <w:rPr>
          <w:spacing w:val="-10"/>
          <w:sz w:val="24"/>
        </w:rPr>
        <w:t xml:space="preserve"> </w:t>
      </w:r>
      <w:r>
        <w:rPr>
          <w:sz w:val="24"/>
        </w:rPr>
        <w:t>work</w:t>
      </w:r>
      <w:r>
        <w:rPr>
          <w:spacing w:val="-9"/>
          <w:sz w:val="24"/>
        </w:rPr>
        <w:t xml:space="preserve"> </w:t>
      </w:r>
      <w:r>
        <w:rPr>
          <w:sz w:val="24"/>
        </w:rPr>
        <w:t>in</w:t>
      </w:r>
      <w:r>
        <w:rPr>
          <w:spacing w:val="-9"/>
          <w:sz w:val="24"/>
        </w:rPr>
        <w:t xml:space="preserve"> </w:t>
      </w:r>
      <w:r>
        <w:rPr>
          <w:sz w:val="24"/>
        </w:rPr>
        <w:t>the social/behavioral</w:t>
      </w:r>
      <w:r>
        <w:rPr>
          <w:spacing w:val="-10"/>
          <w:sz w:val="24"/>
        </w:rPr>
        <w:t xml:space="preserve"> </w:t>
      </w:r>
      <w:r>
        <w:rPr>
          <w:sz w:val="24"/>
        </w:rPr>
        <w:t>sciences.</w:t>
      </w:r>
      <w:r>
        <w:rPr>
          <w:spacing w:val="-13"/>
          <w:sz w:val="24"/>
        </w:rPr>
        <w:t xml:space="preserve"> </w:t>
      </w:r>
      <w:r>
        <w:rPr>
          <w:sz w:val="24"/>
        </w:rPr>
        <w:t>They</w:t>
      </w:r>
      <w:r>
        <w:rPr>
          <w:spacing w:val="-7"/>
          <w:sz w:val="24"/>
        </w:rPr>
        <w:t xml:space="preserve"> </w:t>
      </w:r>
      <w:r>
        <w:rPr>
          <w:sz w:val="24"/>
        </w:rPr>
        <w:t>may</w:t>
      </w:r>
      <w:r>
        <w:rPr>
          <w:spacing w:val="-10"/>
          <w:sz w:val="24"/>
        </w:rPr>
        <w:t xml:space="preserve"> </w:t>
      </w:r>
      <w:r>
        <w:rPr>
          <w:sz w:val="24"/>
        </w:rPr>
        <w:t>choose</w:t>
      </w:r>
      <w:r>
        <w:rPr>
          <w:spacing w:val="-7"/>
          <w:sz w:val="24"/>
        </w:rPr>
        <w:t xml:space="preserve"> </w:t>
      </w:r>
      <w:r>
        <w:rPr>
          <w:sz w:val="24"/>
        </w:rPr>
        <w:t>courses</w:t>
      </w:r>
      <w:r>
        <w:rPr>
          <w:spacing w:val="-12"/>
          <w:sz w:val="24"/>
        </w:rPr>
        <w:t xml:space="preserve"> </w:t>
      </w:r>
      <w:r>
        <w:rPr>
          <w:sz w:val="24"/>
        </w:rPr>
        <w:t>from</w:t>
      </w:r>
      <w:r>
        <w:rPr>
          <w:spacing w:val="-11"/>
          <w:sz w:val="24"/>
        </w:rPr>
        <w:t xml:space="preserve"> </w:t>
      </w:r>
      <w:r>
        <w:rPr>
          <w:sz w:val="24"/>
        </w:rPr>
        <w:t>the</w:t>
      </w:r>
      <w:r>
        <w:rPr>
          <w:spacing w:val="-7"/>
          <w:sz w:val="24"/>
        </w:rPr>
        <w:t xml:space="preserve"> </w:t>
      </w:r>
      <w:r>
        <w:rPr>
          <w:sz w:val="24"/>
        </w:rPr>
        <w:t>following</w:t>
      </w:r>
      <w:r>
        <w:rPr>
          <w:spacing w:val="-8"/>
          <w:sz w:val="24"/>
        </w:rPr>
        <w:t xml:space="preserve"> </w:t>
      </w:r>
      <w:r>
        <w:rPr>
          <w:sz w:val="24"/>
        </w:rPr>
        <w:t>departments:</w:t>
      </w:r>
    </w:p>
    <w:p w14:paraId="73EB77A1" w14:textId="3FE0CB67" w:rsidR="00284B27" w:rsidRPr="00057C1B" w:rsidRDefault="00EA1DE5" w:rsidP="008B5C6B">
      <w:pPr>
        <w:pStyle w:val="BodyText"/>
        <w:spacing w:after="240" w:line="276" w:lineRule="auto"/>
        <w:ind w:left="567" w:right="180"/>
        <w:jc w:val="both"/>
      </w:pPr>
      <w:r>
        <w:t>Anthropology,</w:t>
      </w:r>
      <w:r>
        <w:rPr>
          <w:spacing w:val="-15"/>
        </w:rPr>
        <w:t xml:space="preserve"> </w:t>
      </w:r>
      <w:r>
        <w:t>Economics,</w:t>
      </w:r>
      <w:r>
        <w:rPr>
          <w:spacing w:val="-15"/>
        </w:rPr>
        <w:t xml:space="preserve"> </w:t>
      </w:r>
      <w:r>
        <w:t>Ethnic</w:t>
      </w:r>
      <w:r>
        <w:rPr>
          <w:spacing w:val="-15"/>
        </w:rPr>
        <w:t xml:space="preserve"> </w:t>
      </w:r>
      <w:r>
        <w:t>Studies</w:t>
      </w:r>
      <w:r>
        <w:rPr>
          <w:spacing w:val="-15"/>
        </w:rPr>
        <w:t xml:space="preserve"> </w:t>
      </w:r>
      <w:r>
        <w:t>(social</w:t>
      </w:r>
      <w:r>
        <w:rPr>
          <w:spacing w:val="-15"/>
        </w:rPr>
        <w:t xml:space="preserve"> </w:t>
      </w:r>
      <w:r>
        <w:t>science</w:t>
      </w:r>
      <w:r>
        <w:rPr>
          <w:spacing w:val="-14"/>
        </w:rPr>
        <w:t xml:space="preserve"> </w:t>
      </w:r>
      <w:r>
        <w:t>courses</w:t>
      </w:r>
      <w:r>
        <w:rPr>
          <w:spacing w:val="-15"/>
        </w:rPr>
        <w:t xml:space="preserve"> </w:t>
      </w:r>
      <w:r>
        <w:t>only.</w:t>
      </w:r>
      <w:r>
        <w:rPr>
          <w:spacing w:val="-15"/>
        </w:rPr>
        <w:t xml:space="preserve"> </w:t>
      </w:r>
      <w:r>
        <w:t>See</w:t>
      </w:r>
      <w:r>
        <w:rPr>
          <w:spacing w:val="-14"/>
        </w:rPr>
        <w:t xml:space="preserve"> </w:t>
      </w:r>
      <w:r>
        <w:t>department</w:t>
      </w:r>
      <w:r>
        <w:rPr>
          <w:spacing w:val="-15"/>
        </w:rPr>
        <w:t xml:space="preserve"> </w:t>
      </w:r>
      <w:r>
        <w:t>list),</w:t>
      </w:r>
      <w:r>
        <w:rPr>
          <w:spacing w:val="40"/>
        </w:rPr>
        <w:t xml:space="preserve"> </w:t>
      </w:r>
      <w:r>
        <w:t>History, Human</w:t>
      </w:r>
      <w:r>
        <w:rPr>
          <w:spacing w:val="-13"/>
        </w:rPr>
        <w:t xml:space="preserve"> </w:t>
      </w:r>
      <w:r>
        <w:t>Development</w:t>
      </w:r>
      <w:r>
        <w:rPr>
          <w:spacing w:val="-13"/>
        </w:rPr>
        <w:t xml:space="preserve"> </w:t>
      </w:r>
      <w:r>
        <w:t>and</w:t>
      </w:r>
      <w:r>
        <w:rPr>
          <w:spacing w:val="-13"/>
        </w:rPr>
        <w:t xml:space="preserve"> </w:t>
      </w:r>
      <w:r>
        <w:t>Family</w:t>
      </w:r>
      <w:r>
        <w:rPr>
          <w:spacing w:val="-9"/>
        </w:rPr>
        <w:t xml:space="preserve"> </w:t>
      </w:r>
      <w:r>
        <w:t>Studies,</w:t>
      </w:r>
      <w:r>
        <w:rPr>
          <w:spacing w:val="-12"/>
        </w:rPr>
        <w:t xml:space="preserve"> </w:t>
      </w:r>
      <w:r>
        <w:t>Political</w:t>
      </w:r>
      <w:r>
        <w:rPr>
          <w:spacing w:val="-10"/>
        </w:rPr>
        <w:t xml:space="preserve"> </w:t>
      </w:r>
      <w:r>
        <w:t>Science,</w:t>
      </w:r>
      <w:r>
        <w:rPr>
          <w:spacing w:val="-10"/>
        </w:rPr>
        <w:t xml:space="preserve"> </w:t>
      </w:r>
      <w:r>
        <w:t>Psychology,</w:t>
      </w:r>
      <w:r>
        <w:rPr>
          <w:spacing w:val="-12"/>
        </w:rPr>
        <w:t xml:space="preserve"> </w:t>
      </w:r>
      <w:r>
        <w:t>and</w:t>
      </w:r>
      <w:r>
        <w:rPr>
          <w:spacing w:val="-10"/>
        </w:rPr>
        <w:t xml:space="preserve"> </w:t>
      </w:r>
      <w:r>
        <w:t>Sociology</w:t>
      </w:r>
      <w:r>
        <w:rPr>
          <w:spacing w:val="66"/>
        </w:rPr>
        <w:t xml:space="preserve"> </w:t>
      </w:r>
      <w:r>
        <w:t>(except</w:t>
      </w:r>
      <w:r>
        <w:rPr>
          <w:spacing w:val="-11"/>
        </w:rPr>
        <w:t xml:space="preserve"> </w:t>
      </w:r>
      <w:r>
        <w:t>SOC 311 and HDFS 350)</w:t>
      </w:r>
    </w:p>
    <w:p w14:paraId="1F58B8E1" w14:textId="4EE13CAD" w:rsidR="00284B27" w:rsidRPr="00057C1B" w:rsidRDefault="00EA1DE5" w:rsidP="008B5C6B">
      <w:pPr>
        <w:pStyle w:val="ListParagraph"/>
        <w:numPr>
          <w:ilvl w:val="0"/>
          <w:numId w:val="16"/>
        </w:numPr>
        <w:tabs>
          <w:tab w:val="left" w:pos="568"/>
        </w:tabs>
        <w:spacing w:after="240" w:line="276" w:lineRule="auto"/>
        <w:ind w:left="567" w:right="180"/>
        <w:jc w:val="left"/>
        <w:rPr>
          <w:sz w:val="24"/>
        </w:rPr>
      </w:pPr>
      <w:bookmarkStart w:id="89" w:name="_Hlk172885882"/>
      <w:r w:rsidRPr="00693C67">
        <w:rPr>
          <w:sz w:val="24"/>
        </w:rPr>
        <w:t>The</w:t>
      </w:r>
      <w:r w:rsidRPr="00693C67">
        <w:rPr>
          <w:spacing w:val="-13"/>
          <w:sz w:val="24"/>
        </w:rPr>
        <w:t xml:space="preserve"> </w:t>
      </w:r>
      <w:r w:rsidRPr="00693C67">
        <w:rPr>
          <w:sz w:val="24"/>
        </w:rPr>
        <w:t>depth</w:t>
      </w:r>
      <w:r w:rsidRPr="00693C67">
        <w:rPr>
          <w:spacing w:val="-14"/>
          <w:sz w:val="24"/>
        </w:rPr>
        <w:t xml:space="preserve"> </w:t>
      </w:r>
      <w:r w:rsidRPr="00693C67">
        <w:rPr>
          <w:sz w:val="24"/>
        </w:rPr>
        <w:t>and</w:t>
      </w:r>
      <w:r w:rsidRPr="00693C67">
        <w:rPr>
          <w:spacing w:val="-13"/>
          <w:sz w:val="24"/>
        </w:rPr>
        <w:t xml:space="preserve"> </w:t>
      </w:r>
      <w:r w:rsidRPr="00693C67">
        <w:rPr>
          <w:sz w:val="24"/>
        </w:rPr>
        <w:t>integration</w:t>
      </w:r>
      <w:r w:rsidRPr="00693C67">
        <w:rPr>
          <w:spacing w:val="-15"/>
          <w:sz w:val="24"/>
        </w:rPr>
        <w:t xml:space="preserve"> </w:t>
      </w:r>
      <w:r w:rsidRPr="00693C67">
        <w:rPr>
          <w:sz w:val="24"/>
        </w:rPr>
        <w:t>requirements</w:t>
      </w:r>
      <w:r w:rsidRPr="00693C67">
        <w:rPr>
          <w:spacing w:val="-14"/>
          <w:sz w:val="24"/>
        </w:rPr>
        <w:t xml:space="preserve"> </w:t>
      </w:r>
      <w:r w:rsidRPr="00693C67">
        <w:rPr>
          <w:sz w:val="24"/>
        </w:rPr>
        <w:t>are</w:t>
      </w:r>
      <w:r w:rsidRPr="00693C67">
        <w:rPr>
          <w:spacing w:val="-12"/>
          <w:sz w:val="24"/>
        </w:rPr>
        <w:t xml:space="preserve"> </w:t>
      </w:r>
      <w:r w:rsidRPr="00693C67">
        <w:rPr>
          <w:sz w:val="24"/>
        </w:rPr>
        <w:t>fulfilled</w:t>
      </w:r>
      <w:r w:rsidRPr="00693C67">
        <w:rPr>
          <w:spacing w:val="-15"/>
          <w:sz w:val="24"/>
        </w:rPr>
        <w:t xml:space="preserve"> </w:t>
      </w:r>
      <w:r w:rsidRPr="00693C67">
        <w:rPr>
          <w:sz w:val="24"/>
        </w:rPr>
        <w:t>by</w:t>
      </w:r>
      <w:r w:rsidRPr="00693C67">
        <w:rPr>
          <w:spacing w:val="-14"/>
          <w:sz w:val="24"/>
        </w:rPr>
        <w:t xml:space="preserve"> </w:t>
      </w:r>
      <w:r w:rsidRPr="00693C67">
        <w:rPr>
          <w:sz w:val="24"/>
        </w:rPr>
        <w:t>social</w:t>
      </w:r>
      <w:r w:rsidRPr="00693C67">
        <w:rPr>
          <w:spacing w:val="-13"/>
          <w:sz w:val="24"/>
        </w:rPr>
        <w:t xml:space="preserve"> </w:t>
      </w:r>
      <w:r w:rsidRPr="00693C67">
        <w:rPr>
          <w:sz w:val="24"/>
        </w:rPr>
        <w:t>work</w:t>
      </w:r>
      <w:r w:rsidRPr="00693C67">
        <w:rPr>
          <w:spacing w:val="-14"/>
          <w:sz w:val="24"/>
        </w:rPr>
        <w:t xml:space="preserve"> </w:t>
      </w:r>
      <w:r w:rsidRPr="00693C67">
        <w:rPr>
          <w:sz w:val="24"/>
        </w:rPr>
        <w:t>students</w:t>
      </w:r>
      <w:r w:rsidRPr="00693C67">
        <w:rPr>
          <w:spacing w:val="-14"/>
          <w:sz w:val="24"/>
        </w:rPr>
        <w:t xml:space="preserve"> </w:t>
      </w:r>
      <w:r w:rsidRPr="00693C67">
        <w:rPr>
          <w:sz w:val="24"/>
        </w:rPr>
        <w:t>by</w:t>
      </w:r>
      <w:r w:rsidRPr="00693C67">
        <w:rPr>
          <w:spacing w:val="-14"/>
          <w:sz w:val="24"/>
        </w:rPr>
        <w:t xml:space="preserve"> </w:t>
      </w:r>
      <w:r w:rsidRPr="00693C67">
        <w:rPr>
          <w:sz w:val="24"/>
        </w:rPr>
        <w:t>taking</w:t>
      </w:r>
      <w:r w:rsidRPr="00693C67">
        <w:rPr>
          <w:spacing w:val="-13"/>
          <w:sz w:val="24"/>
        </w:rPr>
        <w:t xml:space="preserve"> </w:t>
      </w:r>
      <w:r w:rsidRPr="00693C67">
        <w:rPr>
          <w:sz w:val="24"/>
        </w:rPr>
        <w:t>the</w:t>
      </w:r>
      <w:r w:rsidRPr="00693C67">
        <w:rPr>
          <w:spacing w:val="-12"/>
          <w:sz w:val="24"/>
        </w:rPr>
        <w:t xml:space="preserve"> </w:t>
      </w:r>
      <w:r w:rsidRPr="00693C67">
        <w:rPr>
          <w:sz w:val="24"/>
        </w:rPr>
        <w:t>following required social work courses:</w:t>
      </w:r>
      <w:bookmarkEnd w:id="89"/>
    </w:p>
    <w:p w14:paraId="29B94DEE" w14:textId="77777777" w:rsidR="00284B27" w:rsidRDefault="00EA1DE5" w:rsidP="008B5C6B">
      <w:pPr>
        <w:pStyle w:val="ListParagraph"/>
        <w:numPr>
          <w:ilvl w:val="1"/>
          <w:numId w:val="16"/>
        </w:numPr>
        <w:tabs>
          <w:tab w:val="left" w:pos="1287"/>
          <w:tab w:val="left" w:pos="1288"/>
        </w:tabs>
        <w:spacing w:line="276" w:lineRule="auto"/>
        <w:ind w:right="180" w:hanging="361"/>
        <w:rPr>
          <w:sz w:val="24"/>
        </w:rPr>
      </w:pPr>
      <w:r>
        <w:rPr>
          <w:sz w:val="24"/>
        </w:rPr>
        <w:t>Category</w:t>
      </w:r>
      <w:r>
        <w:rPr>
          <w:spacing w:val="-7"/>
          <w:sz w:val="24"/>
        </w:rPr>
        <w:t xml:space="preserve"> </w:t>
      </w:r>
      <w:r>
        <w:rPr>
          <w:sz w:val="24"/>
        </w:rPr>
        <w:t>4A:</w:t>
      </w:r>
      <w:r>
        <w:rPr>
          <w:spacing w:val="45"/>
          <w:sz w:val="24"/>
        </w:rPr>
        <w:t xml:space="preserve"> </w:t>
      </w:r>
      <w:r>
        <w:rPr>
          <w:sz w:val="24"/>
        </w:rPr>
        <w:t>SOWK</w:t>
      </w:r>
      <w:r>
        <w:rPr>
          <w:spacing w:val="-9"/>
          <w:sz w:val="24"/>
        </w:rPr>
        <w:t xml:space="preserve"> </w:t>
      </w:r>
      <w:r>
        <w:rPr>
          <w:sz w:val="24"/>
        </w:rPr>
        <w:t>410</w:t>
      </w:r>
      <w:r>
        <w:rPr>
          <w:spacing w:val="-14"/>
          <w:sz w:val="24"/>
        </w:rPr>
        <w:t xml:space="preserve"> </w:t>
      </w:r>
      <w:r>
        <w:rPr>
          <w:sz w:val="24"/>
        </w:rPr>
        <w:t>–</w:t>
      </w:r>
      <w:r>
        <w:rPr>
          <w:spacing w:val="-8"/>
          <w:sz w:val="24"/>
        </w:rPr>
        <w:t xml:space="preserve"> </w:t>
      </w:r>
      <w:r>
        <w:rPr>
          <w:sz w:val="24"/>
        </w:rPr>
        <w:t>Social</w:t>
      </w:r>
      <w:r>
        <w:rPr>
          <w:spacing w:val="-10"/>
          <w:sz w:val="24"/>
        </w:rPr>
        <w:t xml:space="preserve"> </w:t>
      </w:r>
      <w:r>
        <w:rPr>
          <w:sz w:val="24"/>
        </w:rPr>
        <w:t>Welfare</w:t>
      </w:r>
      <w:r>
        <w:rPr>
          <w:spacing w:val="-6"/>
          <w:sz w:val="24"/>
        </w:rPr>
        <w:t xml:space="preserve"> </w:t>
      </w:r>
      <w:r>
        <w:rPr>
          <w:sz w:val="24"/>
        </w:rPr>
        <w:t>–</w:t>
      </w:r>
      <w:r>
        <w:rPr>
          <w:spacing w:val="-8"/>
          <w:sz w:val="24"/>
        </w:rPr>
        <w:t xml:space="preserve"> </w:t>
      </w:r>
      <w:r>
        <w:rPr>
          <w:sz w:val="24"/>
        </w:rPr>
        <w:t>Policy,</w:t>
      </w:r>
      <w:r>
        <w:rPr>
          <w:spacing w:val="-11"/>
          <w:sz w:val="24"/>
        </w:rPr>
        <w:t xml:space="preserve"> </w:t>
      </w:r>
      <w:r>
        <w:rPr>
          <w:sz w:val="24"/>
        </w:rPr>
        <w:t>Issues,</w:t>
      </w:r>
      <w:r>
        <w:rPr>
          <w:spacing w:val="-10"/>
          <w:sz w:val="24"/>
        </w:rPr>
        <w:t xml:space="preserve"> </w:t>
      </w:r>
      <w:r>
        <w:rPr>
          <w:sz w:val="24"/>
        </w:rPr>
        <w:t>and</w:t>
      </w:r>
      <w:r>
        <w:rPr>
          <w:spacing w:val="-7"/>
          <w:sz w:val="24"/>
        </w:rPr>
        <w:t xml:space="preserve"> </w:t>
      </w:r>
      <w:r>
        <w:rPr>
          <w:spacing w:val="-2"/>
          <w:sz w:val="24"/>
        </w:rPr>
        <w:t>Advocacy</w:t>
      </w:r>
    </w:p>
    <w:p w14:paraId="44EF7429" w14:textId="111BDCB6" w:rsidR="00284B27" w:rsidRDefault="00EA1DE5" w:rsidP="008B5C6B">
      <w:pPr>
        <w:pStyle w:val="ListParagraph"/>
        <w:numPr>
          <w:ilvl w:val="1"/>
          <w:numId w:val="16"/>
        </w:numPr>
        <w:tabs>
          <w:tab w:val="left" w:pos="1287"/>
          <w:tab w:val="left" w:pos="1288"/>
        </w:tabs>
        <w:spacing w:before="44" w:line="276" w:lineRule="auto"/>
        <w:ind w:right="180"/>
        <w:rPr>
          <w:sz w:val="24"/>
        </w:rPr>
      </w:pPr>
      <w:r>
        <w:rPr>
          <w:sz w:val="24"/>
        </w:rPr>
        <w:t>Category</w:t>
      </w:r>
      <w:r>
        <w:rPr>
          <w:spacing w:val="-12"/>
          <w:sz w:val="24"/>
        </w:rPr>
        <w:t xml:space="preserve"> </w:t>
      </w:r>
      <w:r>
        <w:rPr>
          <w:sz w:val="24"/>
        </w:rPr>
        <w:t>4B:</w:t>
      </w:r>
      <w:r>
        <w:rPr>
          <w:spacing w:val="40"/>
          <w:sz w:val="24"/>
        </w:rPr>
        <w:t xml:space="preserve"> </w:t>
      </w:r>
      <w:r>
        <w:rPr>
          <w:sz w:val="24"/>
        </w:rPr>
        <w:t>SOWK</w:t>
      </w:r>
      <w:r>
        <w:rPr>
          <w:spacing w:val="-13"/>
          <w:sz w:val="24"/>
        </w:rPr>
        <w:t xml:space="preserve"> </w:t>
      </w:r>
      <w:r>
        <w:rPr>
          <w:sz w:val="24"/>
        </w:rPr>
        <w:t>400</w:t>
      </w:r>
      <w:r>
        <w:rPr>
          <w:spacing w:val="-9"/>
          <w:sz w:val="24"/>
        </w:rPr>
        <w:t xml:space="preserve"> </w:t>
      </w:r>
      <w:r>
        <w:rPr>
          <w:sz w:val="24"/>
        </w:rPr>
        <w:t>–</w:t>
      </w:r>
      <w:r>
        <w:rPr>
          <w:spacing w:val="-6"/>
          <w:sz w:val="24"/>
        </w:rPr>
        <w:t xml:space="preserve"> </w:t>
      </w:r>
      <w:r>
        <w:rPr>
          <w:sz w:val="24"/>
        </w:rPr>
        <w:t>Generalist</w:t>
      </w:r>
      <w:r>
        <w:rPr>
          <w:spacing w:val="-8"/>
          <w:sz w:val="24"/>
        </w:rPr>
        <w:t xml:space="preserve"> </w:t>
      </w:r>
      <w:r>
        <w:rPr>
          <w:sz w:val="24"/>
        </w:rPr>
        <w:t>Practice</w:t>
      </w:r>
      <w:r>
        <w:rPr>
          <w:spacing w:val="-9"/>
          <w:sz w:val="24"/>
        </w:rPr>
        <w:t xml:space="preserve"> </w:t>
      </w:r>
      <w:r w:rsidR="001F39B9">
        <w:rPr>
          <w:sz w:val="24"/>
        </w:rPr>
        <w:t>–</w:t>
      </w:r>
      <w:r>
        <w:rPr>
          <w:spacing w:val="-11"/>
          <w:sz w:val="24"/>
        </w:rPr>
        <w:t xml:space="preserve"> </w:t>
      </w:r>
      <w:r w:rsidR="007310A6">
        <w:rPr>
          <w:spacing w:val="-2"/>
          <w:sz w:val="24"/>
        </w:rPr>
        <w:t>Organizations/Communities</w:t>
      </w:r>
    </w:p>
    <w:p w14:paraId="3148146C" w14:textId="4300B91C" w:rsidR="00284B27" w:rsidRDefault="00EA1DE5" w:rsidP="008B5C6B">
      <w:pPr>
        <w:pStyle w:val="ListParagraph"/>
        <w:numPr>
          <w:ilvl w:val="1"/>
          <w:numId w:val="16"/>
        </w:numPr>
        <w:tabs>
          <w:tab w:val="left" w:pos="1287"/>
          <w:tab w:val="left" w:pos="1288"/>
        </w:tabs>
        <w:spacing w:before="12" w:line="276" w:lineRule="auto"/>
        <w:ind w:right="180" w:hanging="361"/>
        <w:rPr>
          <w:sz w:val="24"/>
        </w:rPr>
      </w:pPr>
      <w:r>
        <w:rPr>
          <w:sz w:val="24"/>
        </w:rPr>
        <w:t>Category</w:t>
      </w:r>
      <w:r>
        <w:rPr>
          <w:spacing w:val="-6"/>
          <w:sz w:val="24"/>
        </w:rPr>
        <w:t xml:space="preserve"> </w:t>
      </w:r>
      <w:r>
        <w:rPr>
          <w:sz w:val="24"/>
        </w:rPr>
        <w:t>4C:</w:t>
      </w:r>
      <w:r>
        <w:rPr>
          <w:spacing w:val="47"/>
          <w:sz w:val="24"/>
        </w:rPr>
        <w:t xml:space="preserve"> </w:t>
      </w:r>
      <w:r>
        <w:rPr>
          <w:sz w:val="24"/>
        </w:rPr>
        <w:t>SOWK</w:t>
      </w:r>
      <w:r>
        <w:rPr>
          <w:spacing w:val="-11"/>
          <w:sz w:val="24"/>
        </w:rPr>
        <w:t xml:space="preserve"> </w:t>
      </w:r>
      <w:r>
        <w:rPr>
          <w:sz w:val="24"/>
        </w:rPr>
        <w:t>492</w:t>
      </w:r>
      <w:r>
        <w:rPr>
          <w:spacing w:val="-7"/>
          <w:sz w:val="24"/>
        </w:rPr>
        <w:t xml:space="preserve"> </w:t>
      </w:r>
      <w:r>
        <w:rPr>
          <w:sz w:val="24"/>
        </w:rPr>
        <w:t>–</w:t>
      </w:r>
      <w:r>
        <w:rPr>
          <w:spacing w:val="-3"/>
          <w:sz w:val="24"/>
        </w:rPr>
        <w:t xml:space="preserve"> </w:t>
      </w:r>
      <w:r w:rsidR="00FD6876">
        <w:rPr>
          <w:spacing w:val="-3"/>
          <w:sz w:val="24"/>
        </w:rPr>
        <w:t xml:space="preserve">Capstone </w:t>
      </w:r>
      <w:r>
        <w:rPr>
          <w:spacing w:val="-2"/>
          <w:sz w:val="24"/>
        </w:rPr>
        <w:t>Seminar</w:t>
      </w:r>
    </w:p>
    <w:p w14:paraId="354450AC" w14:textId="11704617" w:rsidR="00284B27" w:rsidRDefault="00FD6876" w:rsidP="008B5C6B">
      <w:pPr>
        <w:pStyle w:val="BodyText"/>
        <w:spacing w:before="239" w:line="276" w:lineRule="auto"/>
        <w:ind w:left="180" w:right="180"/>
      </w:pPr>
      <w:r>
        <w:rPr>
          <w:spacing w:val="-2"/>
        </w:rPr>
        <w:t>Academic Success Coordinators</w:t>
      </w:r>
      <w:r>
        <w:rPr>
          <w:spacing w:val="-6"/>
        </w:rPr>
        <w:t xml:space="preserve"> </w:t>
      </w:r>
      <w:r w:rsidR="00EA1DE5">
        <w:rPr>
          <w:spacing w:val="-2"/>
        </w:rPr>
        <w:t>will</w:t>
      </w:r>
      <w:r w:rsidR="00EA1DE5">
        <w:rPr>
          <w:spacing w:val="-5"/>
        </w:rPr>
        <w:t xml:space="preserve"> </w:t>
      </w:r>
      <w:r w:rsidR="00EA1DE5">
        <w:rPr>
          <w:spacing w:val="-2"/>
        </w:rPr>
        <w:t>provide</w:t>
      </w:r>
      <w:r w:rsidR="00EA1DE5">
        <w:rPr>
          <w:spacing w:val="-4"/>
        </w:rPr>
        <w:t xml:space="preserve"> </w:t>
      </w:r>
      <w:r w:rsidR="00EA1DE5">
        <w:rPr>
          <w:spacing w:val="-2"/>
        </w:rPr>
        <w:t>progress</w:t>
      </w:r>
      <w:r w:rsidR="00EA1DE5">
        <w:rPr>
          <w:spacing w:val="-6"/>
        </w:rPr>
        <w:t xml:space="preserve"> </w:t>
      </w:r>
      <w:r w:rsidR="00EA1DE5">
        <w:rPr>
          <w:spacing w:val="-2"/>
        </w:rPr>
        <w:t>check</w:t>
      </w:r>
      <w:r w:rsidR="00EA1DE5">
        <w:rPr>
          <w:spacing w:val="-7"/>
        </w:rPr>
        <w:t xml:space="preserve"> </w:t>
      </w:r>
      <w:r w:rsidR="00EA1DE5">
        <w:rPr>
          <w:spacing w:val="-2"/>
        </w:rPr>
        <w:t>sheets</w:t>
      </w:r>
      <w:r w:rsidR="00EA1DE5">
        <w:rPr>
          <w:spacing w:val="-4"/>
        </w:rPr>
        <w:t xml:space="preserve"> </w:t>
      </w:r>
      <w:proofErr w:type="gramStart"/>
      <w:r w:rsidR="00EA1DE5">
        <w:rPr>
          <w:spacing w:val="-2"/>
        </w:rPr>
        <w:t>to</w:t>
      </w:r>
      <w:proofErr w:type="gramEnd"/>
      <w:r w:rsidR="00EA1DE5">
        <w:rPr>
          <w:spacing w:val="-8"/>
        </w:rPr>
        <w:t xml:space="preserve"> </w:t>
      </w:r>
      <w:r w:rsidR="00057C1B">
        <w:rPr>
          <w:spacing w:val="-2"/>
        </w:rPr>
        <w:t>students</w:t>
      </w:r>
      <w:r w:rsidR="00EA1DE5">
        <w:rPr>
          <w:spacing w:val="-6"/>
        </w:rPr>
        <w:t xml:space="preserve"> </w:t>
      </w:r>
      <w:r w:rsidR="00EA1DE5">
        <w:rPr>
          <w:spacing w:val="-2"/>
        </w:rPr>
        <w:t>to</w:t>
      </w:r>
      <w:r w:rsidR="00EA1DE5">
        <w:rPr>
          <w:spacing w:val="-8"/>
        </w:rPr>
        <w:t xml:space="preserve"> </w:t>
      </w:r>
      <w:r w:rsidR="00EA1DE5">
        <w:rPr>
          <w:spacing w:val="-2"/>
        </w:rPr>
        <w:t>assist</w:t>
      </w:r>
      <w:r w:rsidR="00EA1DE5">
        <w:rPr>
          <w:spacing w:val="-8"/>
        </w:rPr>
        <w:t xml:space="preserve"> </w:t>
      </w:r>
      <w:r w:rsidR="00EA1DE5">
        <w:rPr>
          <w:spacing w:val="-2"/>
        </w:rPr>
        <w:t>with</w:t>
      </w:r>
      <w:r w:rsidR="00EA1DE5">
        <w:rPr>
          <w:spacing w:val="-5"/>
        </w:rPr>
        <w:t xml:space="preserve"> </w:t>
      </w:r>
      <w:r w:rsidR="00EA1DE5">
        <w:rPr>
          <w:spacing w:val="-2"/>
        </w:rPr>
        <w:t>completing</w:t>
      </w:r>
      <w:r w:rsidR="00EA1DE5">
        <w:rPr>
          <w:spacing w:val="-5"/>
        </w:rPr>
        <w:t xml:space="preserve"> </w:t>
      </w:r>
      <w:r w:rsidR="00EA1DE5">
        <w:rPr>
          <w:spacing w:val="-2"/>
        </w:rPr>
        <w:t>the</w:t>
      </w:r>
      <w:r w:rsidR="00EA1DE5">
        <w:rPr>
          <w:spacing w:val="-7"/>
        </w:rPr>
        <w:t xml:space="preserve"> </w:t>
      </w:r>
      <w:r w:rsidR="00EA1DE5">
        <w:rPr>
          <w:spacing w:val="-2"/>
        </w:rPr>
        <w:t>above</w:t>
      </w:r>
      <w:r w:rsidR="00EA1DE5">
        <w:rPr>
          <w:spacing w:val="-4"/>
        </w:rPr>
        <w:t xml:space="preserve"> </w:t>
      </w:r>
      <w:r w:rsidR="00EA1DE5">
        <w:rPr>
          <w:spacing w:val="-2"/>
        </w:rPr>
        <w:t>requirements.</w:t>
      </w:r>
      <w:r w:rsidR="00EA1DE5">
        <w:rPr>
          <w:spacing w:val="-7"/>
        </w:rPr>
        <w:t xml:space="preserve"> </w:t>
      </w:r>
      <w:r w:rsidR="00EA1DE5">
        <w:rPr>
          <w:spacing w:val="-2"/>
        </w:rPr>
        <w:t xml:space="preserve">These </w:t>
      </w:r>
      <w:r w:rsidR="00EA1DE5">
        <w:t xml:space="preserve">requirements are also reflected </w:t>
      </w:r>
      <w:proofErr w:type="gramStart"/>
      <w:r w:rsidR="00EA1DE5">
        <w:t>on</w:t>
      </w:r>
      <w:proofErr w:type="gramEnd"/>
      <w:r w:rsidR="00EA1DE5">
        <w:t xml:space="preserve"> the degree audit available through </w:t>
      </w:r>
      <w:proofErr w:type="spellStart"/>
      <w:r w:rsidR="00EA1DE5">
        <w:t>RamWeb</w:t>
      </w:r>
      <w:proofErr w:type="spellEnd"/>
      <w:r w:rsidR="00EA1DE5">
        <w:t>.</w:t>
      </w:r>
    </w:p>
    <w:p w14:paraId="18D79D5F" w14:textId="77777777" w:rsidR="00284B27" w:rsidRDefault="00284B27" w:rsidP="008B5C6B">
      <w:pPr>
        <w:spacing w:line="276" w:lineRule="auto"/>
        <w:sectPr w:rsidR="00284B27" w:rsidSect="009139AE">
          <w:pgSz w:w="12240" w:h="15840"/>
          <w:pgMar w:top="1080" w:right="720" w:bottom="720" w:left="720" w:header="0" w:footer="720" w:gutter="0"/>
          <w:cols w:space="720"/>
          <w:docGrid w:linePitch="299"/>
        </w:sectPr>
      </w:pPr>
    </w:p>
    <w:p w14:paraId="22BCF28C" w14:textId="77777777" w:rsidR="00284B27" w:rsidRDefault="00EA1DE5" w:rsidP="000508AC">
      <w:pPr>
        <w:pStyle w:val="Heading2"/>
      </w:pPr>
      <w:bookmarkStart w:id="90" w:name="BSW_Program_Mission"/>
      <w:bookmarkStart w:id="91" w:name="_Toc219212225"/>
      <w:bookmarkStart w:id="92" w:name="_Toc219213167"/>
      <w:bookmarkStart w:id="93" w:name="_Toc219213710"/>
      <w:bookmarkStart w:id="94" w:name="_Toc219213910"/>
      <w:bookmarkEnd w:id="90"/>
      <w:r>
        <w:lastRenderedPageBreak/>
        <w:t>BSW</w:t>
      </w:r>
      <w:r>
        <w:rPr>
          <w:spacing w:val="-13"/>
        </w:rPr>
        <w:t xml:space="preserve"> </w:t>
      </w:r>
      <w:r>
        <w:t>Program</w:t>
      </w:r>
      <w:r>
        <w:rPr>
          <w:spacing w:val="-13"/>
        </w:rPr>
        <w:t xml:space="preserve"> </w:t>
      </w:r>
      <w:r>
        <w:rPr>
          <w:spacing w:val="-2"/>
        </w:rPr>
        <w:t>Mission</w:t>
      </w:r>
      <w:bookmarkEnd w:id="91"/>
      <w:bookmarkEnd w:id="92"/>
      <w:bookmarkEnd w:id="93"/>
      <w:bookmarkEnd w:id="94"/>
    </w:p>
    <w:p w14:paraId="3A4C7378" w14:textId="33D672DD" w:rsidR="00466779" w:rsidRDefault="00EA1DE5" w:rsidP="008B5C6B">
      <w:pPr>
        <w:pStyle w:val="BodyText"/>
        <w:spacing w:before="205" w:after="240" w:line="276" w:lineRule="auto"/>
        <w:ind w:left="215" w:right="180"/>
        <w:jc w:val="both"/>
      </w:pPr>
      <w:bookmarkStart w:id="95" w:name="The_BSW_program_prepares_generalist_soci"/>
      <w:bookmarkEnd w:id="95"/>
      <w:r>
        <w:rPr>
          <w:spacing w:val="-2"/>
        </w:rPr>
        <w:t>The</w:t>
      </w:r>
      <w:r>
        <w:rPr>
          <w:spacing w:val="-11"/>
        </w:rPr>
        <w:t xml:space="preserve"> </w:t>
      </w:r>
      <w:r>
        <w:rPr>
          <w:spacing w:val="-2"/>
        </w:rPr>
        <w:t>BSW</w:t>
      </w:r>
      <w:r>
        <w:rPr>
          <w:spacing w:val="-10"/>
        </w:rPr>
        <w:t xml:space="preserve"> </w:t>
      </w:r>
      <w:r>
        <w:rPr>
          <w:spacing w:val="-2"/>
        </w:rPr>
        <w:t>program</w:t>
      </w:r>
      <w:r>
        <w:rPr>
          <w:spacing w:val="-9"/>
        </w:rPr>
        <w:t xml:space="preserve"> </w:t>
      </w:r>
      <w:r>
        <w:rPr>
          <w:spacing w:val="-2"/>
        </w:rPr>
        <w:t>prepares</w:t>
      </w:r>
      <w:r>
        <w:rPr>
          <w:spacing w:val="-8"/>
        </w:rPr>
        <w:t xml:space="preserve"> </w:t>
      </w:r>
      <w:r>
        <w:rPr>
          <w:spacing w:val="-2"/>
        </w:rPr>
        <w:t>generalist</w:t>
      </w:r>
      <w:r>
        <w:rPr>
          <w:spacing w:val="-12"/>
        </w:rPr>
        <w:t xml:space="preserve"> </w:t>
      </w:r>
      <w:r>
        <w:rPr>
          <w:spacing w:val="-2"/>
        </w:rPr>
        <w:t>social</w:t>
      </w:r>
      <w:r>
        <w:rPr>
          <w:spacing w:val="-11"/>
        </w:rPr>
        <w:t xml:space="preserve"> </w:t>
      </w:r>
      <w:r>
        <w:rPr>
          <w:spacing w:val="-2"/>
        </w:rPr>
        <w:t>workers</w:t>
      </w:r>
      <w:r>
        <w:rPr>
          <w:spacing w:val="-10"/>
        </w:rPr>
        <w:t xml:space="preserve"> </w:t>
      </w:r>
      <w:r>
        <w:rPr>
          <w:spacing w:val="-2"/>
        </w:rPr>
        <w:t>that</w:t>
      </w:r>
      <w:r>
        <w:rPr>
          <w:spacing w:val="-9"/>
        </w:rPr>
        <w:t xml:space="preserve"> </w:t>
      </w:r>
      <w:r>
        <w:rPr>
          <w:spacing w:val="-2"/>
        </w:rPr>
        <w:t>will</w:t>
      </w:r>
      <w:r>
        <w:rPr>
          <w:spacing w:val="-11"/>
        </w:rPr>
        <w:t xml:space="preserve"> </w:t>
      </w:r>
      <w:r>
        <w:rPr>
          <w:spacing w:val="-2"/>
        </w:rPr>
        <w:t>advance</w:t>
      </w:r>
      <w:r>
        <w:rPr>
          <w:spacing w:val="-10"/>
        </w:rPr>
        <w:t xml:space="preserve"> </w:t>
      </w:r>
      <w:proofErr w:type="gramStart"/>
      <w:r>
        <w:rPr>
          <w:spacing w:val="-2"/>
        </w:rPr>
        <w:t>economic,</w:t>
      </w:r>
      <w:r>
        <w:rPr>
          <w:spacing w:val="-11"/>
        </w:rPr>
        <w:t xml:space="preserve"> </w:t>
      </w:r>
      <w:r>
        <w:rPr>
          <w:spacing w:val="-2"/>
        </w:rPr>
        <w:t>and</w:t>
      </w:r>
      <w:proofErr w:type="gramEnd"/>
      <w:r>
        <w:rPr>
          <w:spacing w:val="-11"/>
        </w:rPr>
        <w:t xml:space="preserve"> </w:t>
      </w:r>
      <w:r>
        <w:rPr>
          <w:spacing w:val="-2"/>
        </w:rPr>
        <w:t>environmental,</w:t>
      </w:r>
      <w:r>
        <w:rPr>
          <w:spacing w:val="-11"/>
        </w:rPr>
        <w:t xml:space="preserve"> </w:t>
      </w:r>
      <w:r>
        <w:rPr>
          <w:spacing w:val="-2"/>
        </w:rPr>
        <w:t>and</w:t>
      </w:r>
      <w:r>
        <w:rPr>
          <w:spacing w:val="-11"/>
        </w:rPr>
        <w:t xml:space="preserve"> </w:t>
      </w:r>
      <w:r>
        <w:rPr>
          <w:spacing w:val="-2"/>
        </w:rPr>
        <w:t>social justice,</w:t>
      </w:r>
      <w:r>
        <w:rPr>
          <w:spacing w:val="-3"/>
        </w:rPr>
        <w:t xml:space="preserve"> </w:t>
      </w:r>
      <w:r>
        <w:rPr>
          <w:spacing w:val="-2"/>
        </w:rPr>
        <w:t>will</w:t>
      </w:r>
      <w:r>
        <w:rPr>
          <w:spacing w:val="-3"/>
        </w:rPr>
        <w:t xml:space="preserve"> </w:t>
      </w:r>
      <w:r>
        <w:rPr>
          <w:spacing w:val="-2"/>
        </w:rPr>
        <w:t>promote</w:t>
      </w:r>
      <w:r>
        <w:rPr>
          <w:spacing w:val="-6"/>
        </w:rPr>
        <w:t xml:space="preserve"> </w:t>
      </w:r>
      <w:r>
        <w:rPr>
          <w:spacing w:val="-2"/>
        </w:rPr>
        <w:t>equity</w:t>
      </w:r>
      <w:r>
        <w:rPr>
          <w:spacing w:val="-6"/>
        </w:rPr>
        <w:t xml:space="preserve"> </w:t>
      </w:r>
      <w:r>
        <w:rPr>
          <w:spacing w:val="-2"/>
        </w:rPr>
        <w:t>and</w:t>
      </w:r>
      <w:r>
        <w:rPr>
          <w:spacing w:val="-7"/>
        </w:rPr>
        <w:t xml:space="preserve"> </w:t>
      </w:r>
      <w:r>
        <w:rPr>
          <w:spacing w:val="-2"/>
        </w:rPr>
        <w:t>equality,</w:t>
      </w:r>
      <w:r>
        <w:rPr>
          <w:spacing w:val="-6"/>
        </w:rPr>
        <w:t xml:space="preserve"> </w:t>
      </w:r>
      <w:r>
        <w:rPr>
          <w:spacing w:val="-2"/>
        </w:rPr>
        <w:t>will</w:t>
      </w:r>
      <w:r>
        <w:rPr>
          <w:spacing w:val="-6"/>
        </w:rPr>
        <w:t xml:space="preserve"> </w:t>
      </w:r>
      <w:r>
        <w:rPr>
          <w:spacing w:val="-2"/>
        </w:rPr>
        <w:t>alleviate</w:t>
      </w:r>
      <w:r>
        <w:rPr>
          <w:spacing w:val="-6"/>
        </w:rPr>
        <w:t xml:space="preserve"> </w:t>
      </w:r>
      <w:r>
        <w:rPr>
          <w:spacing w:val="-2"/>
        </w:rPr>
        <w:t>oppression,</w:t>
      </w:r>
      <w:r>
        <w:rPr>
          <w:spacing w:val="-3"/>
        </w:rPr>
        <w:t xml:space="preserve"> </w:t>
      </w:r>
      <w:r>
        <w:rPr>
          <w:spacing w:val="-2"/>
        </w:rPr>
        <w:t>and</w:t>
      </w:r>
      <w:r>
        <w:rPr>
          <w:spacing w:val="-7"/>
        </w:rPr>
        <w:t xml:space="preserve"> </w:t>
      </w:r>
      <w:r>
        <w:rPr>
          <w:spacing w:val="-2"/>
        </w:rPr>
        <w:t>will</w:t>
      </w:r>
      <w:r>
        <w:rPr>
          <w:spacing w:val="-6"/>
        </w:rPr>
        <w:t xml:space="preserve"> </w:t>
      </w:r>
      <w:r>
        <w:rPr>
          <w:spacing w:val="-2"/>
        </w:rPr>
        <w:t>enhance human</w:t>
      </w:r>
      <w:r>
        <w:rPr>
          <w:spacing w:val="-3"/>
        </w:rPr>
        <w:t xml:space="preserve"> </w:t>
      </w:r>
      <w:r>
        <w:rPr>
          <w:spacing w:val="-2"/>
        </w:rPr>
        <w:t>health</w:t>
      </w:r>
      <w:r>
        <w:rPr>
          <w:spacing w:val="-7"/>
        </w:rPr>
        <w:t xml:space="preserve"> </w:t>
      </w:r>
      <w:r>
        <w:rPr>
          <w:spacing w:val="-2"/>
        </w:rPr>
        <w:t>and</w:t>
      </w:r>
      <w:r>
        <w:rPr>
          <w:spacing w:val="-3"/>
        </w:rPr>
        <w:t xml:space="preserve"> </w:t>
      </w:r>
      <w:r>
        <w:rPr>
          <w:spacing w:val="-2"/>
        </w:rPr>
        <w:t xml:space="preserve">wellbeing </w:t>
      </w:r>
      <w:r>
        <w:t>across</w:t>
      </w:r>
      <w:r>
        <w:rPr>
          <w:spacing w:val="-12"/>
        </w:rPr>
        <w:t xml:space="preserve"> </w:t>
      </w:r>
      <w:r>
        <w:t>micro,</w:t>
      </w:r>
      <w:r>
        <w:rPr>
          <w:spacing w:val="-14"/>
        </w:rPr>
        <w:t xml:space="preserve"> </w:t>
      </w:r>
      <w:r>
        <w:t>mezzo,</w:t>
      </w:r>
      <w:r>
        <w:rPr>
          <w:spacing w:val="-14"/>
        </w:rPr>
        <w:t xml:space="preserve"> </w:t>
      </w:r>
      <w:r>
        <w:t>and</w:t>
      </w:r>
      <w:r>
        <w:rPr>
          <w:spacing w:val="-15"/>
        </w:rPr>
        <w:t xml:space="preserve"> </w:t>
      </w:r>
      <w:r>
        <w:t>macro</w:t>
      </w:r>
      <w:r>
        <w:rPr>
          <w:spacing w:val="-15"/>
        </w:rPr>
        <w:t xml:space="preserve"> </w:t>
      </w:r>
      <w:r>
        <w:t>levels</w:t>
      </w:r>
      <w:r>
        <w:rPr>
          <w:spacing w:val="-14"/>
        </w:rPr>
        <w:t xml:space="preserve"> </w:t>
      </w:r>
      <w:r>
        <w:t>locally</w:t>
      </w:r>
      <w:r>
        <w:rPr>
          <w:spacing w:val="-12"/>
        </w:rPr>
        <w:t xml:space="preserve"> </w:t>
      </w:r>
      <w:r>
        <w:t>and</w:t>
      </w:r>
      <w:r>
        <w:rPr>
          <w:spacing w:val="-15"/>
        </w:rPr>
        <w:t xml:space="preserve"> </w:t>
      </w:r>
      <w:r>
        <w:t>globally.</w:t>
      </w:r>
      <w:r>
        <w:rPr>
          <w:spacing w:val="-14"/>
        </w:rPr>
        <w:t xml:space="preserve"> </w:t>
      </w:r>
      <w:r>
        <w:t>The</w:t>
      </w:r>
      <w:r>
        <w:rPr>
          <w:spacing w:val="-14"/>
        </w:rPr>
        <w:t xml:space="preserve"> </w:t>
      </w:r>
      <w:r>
        <w:t>BSW</w:t>
      </w:r>
      <w:r>
        <w:rPr>
          <w:spacing w:val="-14"/>
        </w:rPr>
        <w:t xml:space="preserve"> </w:t>
      </w:r>
      <w:r>
        <w:t>program</w:t>
      </w:r>
      <w:r>
        <w:rPr>
          <w:spacing w:val="-15"/>
        </w:rPr>
        <w:t xml:space="preserve"> </w:t>
      </w:r>
      <w:r>
        <w:t>provides</w:t>
      </w:r>
      <w:r>
        <w:rPr>
          <w:spacing w:val="-14"/>
        </w:rPr>
        <w:t xml:space="preserve"> </w:t>
      </w:r>
      <w:r>
        <w:t>exemplary</w:t>
      </w:r>
      <w:r>
        <w:rPr>
          <w:spacing w:val="-14"/>
        </w:rPr>
        <w:t xml:space="preserve"> </w:t>
      </w:r>
      <w:r>
        <w:t>experiential education that</w:t>
      </w:r>
      <w:r>
        <w:rPr>
          <w:spacing w:val="-3"/>
        </w:rPr>
        <w:t xml:space="preserve"> </w:t>
      </w:r>
      <w:r>
        <w:t>encompasses best practices,</w:t>
      </w:r>
      <w:r>
        <w:rPr>
          <w:spacing w:val="-2"/>
        </w:rPr>
        <w:t xml:space="preserve"> </w:t>
      </w:r>
      <w:r>
        <w:t>embraces</w:t>
      </w:r>
      <w:r>
        <w:rPr>
          <w:spacing w:val="-1"/>
        </w:rPr>
        <w:t xml:space="preserve"> </w:t>
      </w:r>
      <w:r>
        <w:t>scientific</w:t>
      </w:r>
      <w:r>
        <w:rPr>
          <w:spacing w:val="-1"/>
        </w:rPr>
        <w:t xml:space="preserve"> </w:t>
      </w:r>
      <w:r>
        <w:t>inquiry,</w:t>
      </w:r>
      <w:r>
        <w:rPr>
          <w:spacing w:val="-2"/>
        </w:rPr>
        <w:t xml:space="preserve"> </w:t>
      </w:r>
      <w:r>
        <w:t>and fosters respect for</w:t>
      </w:r>
      <w:r>
        <w:rPr>
          <w:spacing w:val="-3"/>
        </w:rPr>
        <w:t xml:space="preserve"> </w:t>
      </w:r>
      <w:r>
        <w:t>diversity</w:t>
      </w:r>
      <w:r>
        <w:rPr>
          <w:spacing w:val="-1"/>
        </w:rPr>
        <w:t xml:space="preserve"> </w:t>
      </w:r>
      <w:r>
        <w:t>using person-in-environment and strengths-based frameworks.</w:t>
      </w:r>
      <w:bookmarkStart w:id="96" w:name="Goals:"/>
      <w:bookmarkEnd w:id="96"/>
    </w:p>
    <w:p w14:paraId="4A2241EC" w14:textId="73C07B70" w:rsidR="00284B27" w:rsidRPr="000508AC" w:rsidRDefault="00EA1DE5" w:rsidP="000508AC">
      <w:pPr>
        <w:pStyle w:val="Heading3"/>
        <w:rPr>
          <w:sz w:val="24"/>
          <w:szCs w:val="24"/>
        </w:rPr>
      </w:pPr>
      <w:r w:rsidRPr="000508AC">
        <w:rPr>
          <w:sz w:val="24"/>
          <w:szCs w:val="24"/>
        </w:rPr>
        <w:t>Goals:</w:t>
      </w:r>
    </w:p>
    <w:p w14:paraId="1F47CF1B" w14:textId="77777777" w:rsidR="00284B27" w:rsidRDefault="00EA1DE5" w:rsidP="008B5C6B">
      <w:pPr>
        <w:pStyle w:val="BodyText"/>
        <w:spacing w:before="219" w:line="276" w:lineRule="auto"/>
        <w:ind w:left="215" w:right="180"/>
      </w:pPr>
      <w:r>
        <w:t>The</w:t>
      </w:r>
      <w:r>
        <w:rPr>
          <w:spacing w:val="-15"/>
        </w:rPr>
        <w:t xml:space="preserve"> </w:t>
      </w:r>
      <w:r>
        <w:t>BSW</w:t>
      </w:r>
      <w:r>
        <w:rPr>
          <w:spacing w:val="-15"/>
        </w:rPr>
        <w:t xml:space="preserve"> </w:t>
      </w:r>
      <w:r>
        <w:t>program’s</w:t>
      </w:r>
      <w:r>
        <w:rPr>
          <w:spacing w:val="-15"/>
        </w:rPr>
        <w:t xml:space="preserve"> </w:t>
      </w:r>
      <w:r>
        <w:t>mission</w:t>
      </w:r>
      <w:r>
        <w:rPr>
          <w:spacing w:val="-12"/>
        </w:rPr>
        <w:t xml:space="preserve"> </w:t>
      </w:r>
      <w:r>
        <w:t>is</w:t>
      </w:r>
      <w:r>
        <w:rPr>
          <w:spacing w:val="-14"/>
        </w:rPr>
        <w:t xml:space="preserve"> </w:t>
      </w:r>
      <w:r>
        <w:t>accomplished</w:t>
      </w:r>
      <w:r>
        <w:rPr>
          <w:spacing w:val="-14"/>
        </w:rPr>
        <w:t xml:space="preserve"> </w:t>
      </w:r>
      <w:r>
        <w:t>by</w:t>
      </w:r>
      <w:r>
        <w:rPr>
          <w:spacing w:val="-13"/>
        </w:rPr>
        <w:t xml:space="preserve"> </w:t>
      </w:r>
      <w:r>
        <w:t>preparing</w:t>
      </w:r>
      <w:r>
        <w:rPr>
          <w:spacing w:val="-13"/>
        </w:rPr>
        <w:t xml:space="preserve"> </w:t>
      </w:r>
      <w:r>
        <w:t>generalist</w:t>
      </w:r>
      <w:r>
        <w:rPr>
          <w:spacing w:val="-15"/>
        </w:rPr>
        <w:t xml:space="preserve"> </w:t>
      </w:r>
      <w:r>
        <w:t>social</w:t>
      </w:r>
      <w:r>
        <w:rPr>
          <w:spacing w:val="-13"/>
        </w:rPr>
        <w:t xml:space="preserve"> </w:t>
      </w:r>
      <w:r>
        <w:t>workers</w:t>
      </w:r>
      <w:r>
        <w:rPr>
          <w:spacing w:val="-15"/>
        </w:rPr>
        <w:t xml:space="preserve"> </w:t>
      </w:r>
      <w:r>
        <w:rPr>
          <w:spacing w:val="-4"/>
        </w:rPr>
        <w:t>who:</w:t>
      </w:r>
    </w:p>
    <w:p w14:paraId="20E10684" w14:textId="77777777" w:rsidR="00284B27" w:rsidRDefault="00EA1DE5" w:rsidP="008B5C6B">
      <w:pPr>
        <w:pStyle w:val="ListParagraph"/>
        <w:numPr>
          <w:ilvl w:val="0"/>
          <w:numId w:val="15"/>
        </w:numPr>
        <w:tabs>
          <w:tab w:val="left" w:pos="825"/>
        </w:tabs>
        <w:spacing w:before="40" w:line="276" w:lineRule="auto"/>
        <w:ind w:right="1001"/>
        <w:rPr>
          <w:sz w:val="24"/>
        </w:rPr>
      </w:pPr>
      <w:r>
        <w:rPr>
          <w:sz w:val="24"/>
        </w:rPr>
        <w:t xml:space="preserve">Apply generalist </w:t>
      </w:r>
      <w:proofErr w:type="gramStart"/>
      <w:r>
        <w:rPr>
          <w:sz w:val="24"/>
        </w:rPr>
        <w:t>practice</w:t>
      </w:r>
      <w:proofErr w:type="gramEnd"/>
      <w:r>
        <w:rPr>
          <w:sz w:val="24"/>
        </w:rPr>
        <w:t xml:space="preserve"> to engage, assess, intervene with, and evaluate individuals, families, groups, organizations, and communities.</w:t>
      </w:r>
    </w:p>
    <w:p w14:paraId="73C3C945" w14:textId="77777777" w:rsidR="00284B27" w:rsidRDefault="00EA1DE5" w:rsidP="008B5C6B">
      <w:pPr>
        <w:pStyle w:val="ListParagraph"/>
        <w:numPr>
          <w:ilvl w:val="0"/>
          <w:numId w:val="15"/>
        </w:numPr>
        <w:tabs>
          <w:tab w:val="left" w:pos="825"/>
        </w:tabs>
        <w:spacing w:line="276" w:lineRule="auto"/>
        <w:ind w:right="1000"/>
        <w:rPr>
          <w:sz w:val="24"/>
        </w:rPr>
      </w:pPr>
      <w:r>
        <w:rPr>
          <w:sz w:val="24"/>
        </w:rPr>
        <w:t>Actively</w:t>
      </w:r>
      <w:r>
        <w:rPr>
          <w:spacing w:val="-15"/>
          <w:sz w:val="24"/>
        </w:rPr>
        <w:t xml:space="preserve"> </w:t>
      </w:r>
      <w:r>
        <w:rPr>
          <w:sz w:val="24"/>
        </w:rPr>
        <w:t>advance</w:t>
      </w:r>
      <w:r>
        <w:rPr>
          <w:spacing w:val="-15"/>
          <w:sz w:val="24"/>
        </w:rPr>
        <w:t xml:space="preserve"> </w:t>
      </w:r>
      <w:r>
        <w:rPr>
          <w:sz w:val="24"/>
        </w:rPr>
        <w:t>social,</w:t>
      </w:r>
      <w:r>
        <w:rPr>
          <w:spacing w:val="-15"/>
          <w:sz w:val="24"/>
        </w:rPr>
        <w:t xml:space="preserve"> </w:t>
      </w:r>
      <w:r>
        <w:rPr>
          <w:sz w:val="24"/>
        </w:rPr>
        <w:t>economic,</w:t>
      </w:r>
      <w:r>
        <w:rPr>
          <w:spacing w:val="-15"/>
          <w:sz w:val="24"/>
        </w:rPr>
        <w:t xml:space="preserve"> </w:t>
      </w:r>
      <w:r>
        <w:rPr>
          <w:sz w:val="24"/>
        </w:rPr>
        <w:t>and</w:t>
      </w:r>
      <w:r>
        <w:rPr>
          <w:spacing w:val="-15"/>
          <w:sz w:val="24"/>
        </w:rPr>
        <w:t xml:space="preserve"> </w:t>
      </w:r>
      <w:r>
        <w:rPr>
          <w:sz w:val="24"/>
        </w:rPr>
        <w:t>environmental</w:t>
      </w:r>
      <w:r>
        <w:rPr>
          <w:spacing w:val="-15"/>
          <w:sz w:val="24"/>
        </w:rPr>
        <w:t xml:space="preserve"> </w:t>
      </w:r>
      <w:proofErr w:type="gramStart"/>
      <w:r>
        <w:rPr>
          <w:sz w:val="24"/>
        </w:rPr>
        <w:t>justice,</w:t>
      </w:r>
      <w:proofErr w:type="gramEnd"/>
      <w:r>
        <w:rPr>
          <w:spacing w:val="-15"/>
          <w:sz w:val="24"/>
        </w:rPr>
        <w:t xml:space="preserve"> </w:t>
      </w:r>
      <w:r>
        <w:rPr>
          <w:sz w:val="24"/>
        </w:rPr>
        <w:t>promote</w:t>
      </w:r>
      <w:r>
        <w:rPr>
          <w:spacing w:val="-15"/>
          <w:sz w:val="24"/>
        </w:rPr>
        <w:t xml:space="preserve"> </w:t>
      </w:r>
      <w:r>
        <w:rPr>
          <w:sz w:val="24"/>
        </w:rPr>
        <w:t>equity</w:t>
      </w:r>
      <w:r>
        <w:rPr>
          <w:spacing w:val="-15"/>
          <w:sz w:val="24"/>
        </w:rPr>
        <w:t xml:space="preserve"> </w:t>
      </w:r>
      <w:r>
        <w:rPr>
          <w:sz w:val="24"/>
        </w:rPr>
        <w:t>and</w:t>
      </w:r>
      <w:r>
        <w:rPr>
          <w:spacing w:val="-15"/>
          <w:sz w:val="24"/>
        </w:rPr>
        <w:t xml:space="preserve"> </w:t>
      </w:r>
      <w:r>
        <w:rPr>
          <w:sz w:val="24"/>
        </w:rPr>
        <w:t>inclusion</w:t>
      </w:r>
      <w:r>
        <w:rPr>
          <w:spacing w:val="-15"/>
          <w:sz w:val="24"/>
        </w:rPr>
        <w:t xml:space="preserve"> </w:t>
      </w:r>
      <w:r>
        <w:rPr>
          <w:sz w:val="24"/>
        </w:rPr>
        <w:t>to</w:t>
      </w:r>
      <w:r>
        <w:rPr>
          <w:spacing w:val="-15"/>
          <w:sz w:val="24"/>
        </w:rPr>
        <w:t xml:space="preserve"> </w:t>
      </w:r>
      <w:r>
        <w:rPr>
          <w:sz w:val="24"/>
        </w:rPr>
        <w:t>eliminate oppressive conditions for all people.</w:t>
      </w:r>
    </w:p>
    <w:p w14:paraId="390D5BAC" w14:textId="77777777" w:rsidR="00284B27" w:rsidRDefault="00EA1DE5" w:rsidP="008B5C6B">
      <w:pPr>
        <w:pStyle w:val="ListParagraph"/>
        <w:numPr>
          <w:ilvl w:val="0"/>
          <w:numId w:val="15"/>
        </w:numPr>
        <w:tabs>
          <w:tab w:val="left" w:pos="825"/>
        </w:tabs>
        <w:spacing w:line="276" w:lineRule="auto"/>
        <w:ind w:hanging="361"/>
        <w:rPr>
          <w:sz w:val="24"/>
        </w:rPr>
      </w:pPr>
      <w:r>
        <w:rPr>
          <w:sz w:val="24"/>
        </w:rPr>
        <w:t>Apply</w:t>
      </w:r>
      <w:r>
        <w:rPr>
          <w:spacing w:val="-10"/>
          <w:sz w:val="24"/>
        </w:rPr>
        <w:t xml:space="preserve"> </w:t>
      </w:r>
      <w:r>
        <w:rPr>
          <w:sz w:val="24"/>
        </w:rPr>
        <w:t>critical</w:t>
      </w:r>
      <w:r>
        <w:rPr>
          <w:spacing w:val="-9"/>
          <w:sz w:val="24"/>
        </w:rPr>
        <w:t xml:space="preserve"> </w:t>
      </w:r>
      <w:r>
        <w:rPr>
          <w:sz w:val="24"/>
        </w:rPr>
        <w:t>thinking</w:t>
      </w:r>
      <w:r>
        <w:rPr>
          <w:spacing w:val="-11"/>
          <w:sz w:val="24"/>
        </w:rPr>
        <w:t xml:space="preserve"> </w:t>
      </w:r>
      <w:r>
        <w:rPr>
          <w:sz w:val="24"/>
        </w:rPr>
        <w:t>skills</w:t>
      </w:r>
      <w:r>
        <w:rPr>
          <w:spacing w:val="-8"/>
          <w:sz w:val="24"/>
        </w:rPr>
        <w:t xml:space="preserve"> </w:t>
      </w:r>
      <w:r>
        <w:rPr>
          <w:sz w:val="24"/>
        </w:rPr>
        <w:t>to</w:t>
      </w:r>
      <w:r>
        <w:rPr>
          <w:spacing w:val="-9"/>
          <w:sz w:val="24"/>
        </w:rPr>
        <w:t xml:space="preserve"> </w:t>
      </w:r>
      <w:r>
        <w:rPr>
          <w:sz w:val="24"/>
        </w:rPr>
        <w:t>all</w:t>
      </w:r>
      <w:r>
        <w:rPr>
          <w:spacing w:val="-9"/>
          <w:sz w:val="24"/>
        </w:rPr>
        <w:t xml:space="preserve"> </w:t>
      </w:r>
      <w:r>
        <w:rPr>
          <w:sz w:val="24"/>
        </w:rPr>
        <w:t>areas</w:t>
      </w:r>
      <w:r>
        <w:rPr>
          <w:spacing w:val="-5"/>
          <w:sz w:val="24"/>
        </w:rPr>
        <w:t xml:space="preserve"> </w:t>
      </w:r>
      <w:r>
        <w:rPr>
          <w:sz w:val="24"/>
        </w:rPr>
        <w:t>of</w:t>
      </w:r>
      <w:r>
        <w:rPr>
          <w:spacing w:val="-11"/>
          <w:sz w:val="24"/>
        </w:rPr>
        <w:t xml:space="preserve"> </w:t>
      </w:r>
      <w:r>
        <w:rPr>
          <w:sz w:val="24"/>
        </w:rPr>
        <w:t>social</w:t>
      </w:r>
      <w:r>
        <w:rPr>
          <w:spacing w:val="-9"/>
          <w:sz w:val="24"/>
        </w:rPr>
        <w:t xml:space="preserve"> </w:t>
      </w:r>
      <w:r>
        <w:rPr>
          <w:sz w:val="24"/>
        </w:rPr>
        <w:t>work</w:t>
      </w:r>
      <w:r>
        <w:rPr>
          <w:spacing w:val="-6"/>
          <w:sz w:val="24"/>
        </w:rPr>
        <w:t xml:space="preserve"> </w:t>
      </w:r>
      <w:r>
        <w:rPr>
          <w:spacing w:val="-2"/>
          <w:sz w:val="24"/>
        </w:rPr>
        <w:t>practice.</w:t>
      </w:r>
    </w:p>
    <w:p w14:paraId="508295D9" w14:textId="77777777" w:rsidR="00284B27" w:rsidRDefault="00EA1DE5" w:rsidP="008B5C6B">
      <w:pPr>
        <w:pStyle w:val="ListParagraph"/>
        <w:numPr>
          <w:ilvl w:val="0"/>
          <w:numId w:val="15"/>
        </w:numPr>
        <w:tabs>
          <w:tab w:val="left" w:pos="825"/>
        </w:tabs>
        <w:spacing w:before="42" w:line="276" w:lineRule="auto"/>
        <w:ind w:hanging="361"/>
        <w:rPr>
          <w:sz w:val="24"/>
        </w:rPr>
      </w:pPr>
      <w:r>
        <w:rPr>
          <w:sz w:val="24"/>
        </w:rPr>
        <w:t>Engage</w:t>
      </w:r>
      <w:r>
        <w:rPr>
          <w:spacing w:val="-17"/>
          <w:sz w:val="24"/>
        </w:rPr>
        <w:t xml:space="preserve"> </w:t>
      </w:r>
      <w:r>
        <w:rPr>
          <w:sz w:val="24"/>
        </w:rPr>
        <w:t>in</w:t>
      </w:r>
      <w:r>
        <w:rPr>
          <w:spacing w:val="-15"/>
          <w:sz w:val="24"/>
        </w:rPr>
        <w:t xml:space="preserve"> </w:t>
      </w:r>
      <w:r>
        <w:rPr>
          <w:sz w:val="24"/>
        </w:rPr>
        <w:t>research-informed</w:t>
      </w:r>
      <w:r>
        <w:rPr>
          <w:spacing w:val="-14"/>
          <w:sz w:val="24"/>
        </w:rPr>
        <w:t xml:space="preserve"> </w:t>
      </w:r>
      <w:r>
        <w:rPr>
          <w:sz w:val="24"/>
        </w:rPr>
        <w:t>practice</w:t>
      </w:r>
      <w:r>
        <w:rPr>
          <w:spacing w:val="-15"/>
          <w:sz w:val="24"/>
        </w:rPr>
        <w:t xml:space="preserve"> </w:t>
      </w:r>
      <w:r>
        <w:rPr>
          <w:sz w:val="24"/>
        </w:rPr>
        <w:t>and</w:t>
      </w:r>
      <w:r>
        <w:rPr>
          <w:spacing w:val="-15"/>
          <w:sz w:val="24"/>
        </w:rPr>
        <w:t xml:space="preserve"> </w:t>
      </w:r>
      <w:r>
        <w:rPr>
          <w:sz w:val="24"/>
        </w:rPr>
        <w:t>practice-informed</w:t>
      </w:r>
      <w:r>
        <w:rPr>
          <w:spacing w:val="-14"/>
          <w:sz w:val="24"/>
        </w:rPr>
        <w:t xml:space="preserve"> </w:t>
      </w:r>
      <w:r>
        <w:rPr>
          <w:spacing w:val="-2"/>
          <w:sz w:val="24"/>
        </w:rPr>
        <w:t>research.</w:t>
      </w:r>
    </w:p>
    <w:p w14:paraId="3CBB80CC" w14:textId="77777777" w:rsidR="00284B27" w:rsidRDefault="00EA1DE5" w:rsidP="008B5C6B">
      <w:pPr>
        <w:pStyle w:val="ListParagraph"/>
        <w:numPr>
          <w:ilvl w:val="0"/>
          <w:numId w:val="15"/>
        </w:numPr>
        <w:tabs>
          <w:tab w:val="left" w:pos="825"/>
        </w:tabs>
        <w:spacing w:before="40" w:line="276" w:lineRule="auto"/>
        <w:ind w:right="1001"/>
        <w:rPr>
          <w:sz w:val="24"/>
        </w:rPr>
      </w:pPr>
      <w:r>
        <w:rPr>
          <w:sz w:val="24"/>
        </w:rPr>
        <w:t>Utilize</w:t>
      </w:r>
      <w:r>
        <w:rPr>
          <w:spacing w:val="-6"/>
          <w:sz w:val="24"/>
        </w:rPr>
        <w:t xml:space="preserve"> </w:t>
      </w:r>
      <w:r>
        <w:rPr>
          <w:sz w:val="24"/>
        </w:rPr>
        <w:t>relevant</w:t>
      </w:r>
      <w:r>
        <w:rPr>
          <w:spacing w:val="-7"/>
          <w:sz w:val="24"/>
        </w:rPr>
        <w:t xml:space="preserve"> </w:t>
      </w:r>
      <w:r>
        <w:rPr>
          <w:sz w:val="24"/>
        </w:rPr>
        <w:t>theoretical</w:t>
      </w:r>
      <w:r>
        <w:rPr>
          <w:spacing w:val="-6"/>
          <w:sz w:val="24"/>
        </w:rPr>
        <w:t xml:space="preserve"> </w:t>
      </w:r>
      <w:r>
        <w:rPr>
          <w:sz w:val="24"/>
        </w:rPr>
        <w:t>foundations</w:t>
      </w:r>
      <w:r>
        <w:rPr>
          <w:spacing w:val="-6"/>
          <w:sz w:val="24"/>
        </w:rPr>
        <w:t xml:space="preserve"> </w:t>
      </w:r>
      <w:r>
        <w:rPr>
          <w:sz w:val="24"/>
        </w:rPr>
        <w:t>that</w:t>
      </w:r>
      <w:r>
        <w:rPr>
          <w:spacing w:val="-7"/>
          <w:sz w:val="24"/>
        </w:rPr>
        <w:t xml:space="preserve"> </w:t>
      </w:r>
      <w:r>
        <w:rPr>
          <w:sz w:val="24"/>
        </w:rPr>
        <w:t>incorporate</w:t>
      </w:r>
      <w:r>
        <w:rPr>
          <w:spacing w:val="-6"/>
          <w:sz w:val="24"/>
        </w:rPr>
        <w:t xml:space="preserve"> </w:t>
      </w:r>
      <w:r>
        <w:rPr>
          <w:sz w:val="24"/>
        </w:rPr>
        <w:t>diversity</w:t>
      </w:r>
      <w:r>
        <w:rPr>
          <w:spacing w:val="-8"/>
          <w:sz w:val="24"/>
        </w:rPr>
        <w:t xml:space="preserve"> </w:t>
      </w:r>
      <w:r>
        <w:rPr>
          <w:sz w:val="24"/>
        </w:rPr>
        <w:t>and</w:t>
      </w:r>
      <w:r>
        <w:rPr>
          <w:spacing w:val="-7"/>
          <w:sz w:val="24"/>
        </w:rPr>
        <w:t xml:space="preserve"> </w:t>
      </w:r>
      <w:r>
        <w:rPr>
          <w:sz w:val="24"/>
        </w:rPr>
        <w:t>utilize</w:t>
      </w:r>
      <w:r>
        <w:rPr>
          <w:spacing w:val="-8"/>
          <w:sz w:val="24"/>
        </w:rPr>
        <w:t xml:space="preserve"> </w:t>
      </w:r>
      <w:r>
        <w:rPr>
          <w:sz w:val="24"/>
        </w:rPr>
        <w:t>a</w:t>
      </w:r>
      <w:r>
        <w:rPr>
          <w:spacing w:val="-6"/>
          <w:sz w:val="24"/>
        </w:rPr>
        <w:t xml:space="preserve"> </w:t>
      </w:r>
      <w:r>
        <w:rPr>
          <w:sz w:val="24"/>
        </w:rPr>
        <w:t>strength-based</w:t>
      </w:r>
      <w:r>
        <w:rPr>
          <w:spacing w:val="-8"/>
          <w:sz w:val="24"/>
        </w:rPr>
        <w:t xml:space="preserve"> </w:t>
      </w:r>
      <w:r>
        <w:rPr>
          <w:sz w:val="24"/>
        </w:rPr>
        <w:t>approach to engage, assess, intervene,</w:t>
      </w:r>
      <w:r>
        <w:rPr>
          <w:spacing w:val="-1"/>
          <w:sz w:val="24"/>
        </w:rPr>
        <w:t xml:space="preserve"> </w:t>
      </w:r>
      <w:r>
        <w:rPr>
          <w:sz w:val="24"/>
        </w:rPr>
        <w:t>and evaluate across all system levels (micro, mezzo, macro).</w:t>
      </w:r>
    </w:p>
    <w:p w14:paraId="0048D938" w14:textId="77777777" w:rsidR="00284B27" w:rsidRDefault="00EA1DE5" w:rsidP="008B5C6B">
      <w:pPr>
        <w:pStyle w:val="ListParagraph"/>
        <w:numPr>
          <w:ilvl w:val="0"/>
          <w:numId w:val="15"/>
        </w:numPr>
        <w:tabs>
          <w:tab w:val="left" w:pos="825"/>
        </w:tabs>
        <w:spacing w:line="276" w:lineRule="auto"/>
        <w:ind w:right="999"/>
        <w:rPr>
          <w:sz w:val="24"/>
        </w:rPr>
      </w:pPr>
      <w:r>
        <w:rPr>
          <w:sz w:val="24"/>
        </w:rPr>
        <w:t>Engage</w:t>
      </w:r>
      <w:r>
        <w:rPr>
          <w:spacing w:val="40"/>
          <w:sz w:val="24"/>
        </w:rPr>
        <w:t xml:space="preserve"> </w:t>
      </w:r>
      <w:r>
        <w:rPr>
          <w:sz w:val="24"/>
        </w:rPr>
        <w:t>in</w:t>
      </w:r>
      <w:r>
        <w:rPr>
          <w:spacing w:val="40"/>
          <w:sz w:val="24"/>
        </w:rPr>
        <w:t xml:space="preserve"> </w:t>
      </w:r>
      <w:r>
        <w:rPr>
          <w:sz w:val="24"/>
        </w:rPr>
        <w:t>self-regulation</w:t>
      </w:r>
      <w:r>
        <w:rPr>
          <w:spacing w:val="40"/>
          <w:sz w:val="24"/>
        </w:rPr>
        <w:t xml:space="preserve"> </w:t>
      </w:r>
      <w:r>
        <w:rPr>
          <w:sz w:val="24"/>
        </w:rPr>
        <w:t>and</w:t>
      </w:r>
      <w:r>
        <w:rPr>
          <w:spacing w:val="40"/>
          <w:sz w:val="24"/>
        </w:rPr>
        <w:t xml:space="preserve"> </w:t>
      </w:r>
      <w:r>
        <w:rPr>
          <w:sz w:val="24"/>
        </w:rPr>
        <w:t>demonstrate</w:t>
      </w:r>
      <w:r>
        <w:rPr>
          <w:spacing w:val="40"/>
          <w:sz w:val="24"/>
        </w:rPr>
        <w:t xml:space="preserve"> </w:t>
      </w:r>
      <w:r>
        <w:rPr>
          <w:sz w:val="24"/>
        </w:rPr>
        <w:t>professional</w:t>
      </w:r>
      <w:r>
        <w:rPr>
          <w:spacing w:val="40"/>
          <w:sz w:val="24"/>
        </w:rPr>
        <w:t xml:space="preserve"> </w:t>
      </w:r>
      <w:r>
        <w:rPr>
          <w:sz w:val="24"/>
        </w:rPr>
        <w:t>behavior</w:t>
      </w:r>
      <w:r>
        <w:rPr>
          <w:spacing w:val="40"/>
          <w:sz w:val="24"/>
        </w:rPr>
        <w:t xml:space="preserve"> </w:t>
      </w:r>
      <w:r>
        <w:rPr>
          <w:sz w:val="24"/>
        </w:rPr>
        <w:t>through</w:t>
      </w:r>
      <w:r>
        <w:rPr>
          <w:spacing w:val="40"/>
          <w:sz w:val="24"/>
        </w:rPr>
        <w:t xml:space="preserve"> </w:t>
      </w:r>
      <w:r>
        <w:rPr>
          <w:sz w:val="24"/>
        </w:rPr>
        <w:t>reflection</w:t>
      </w:r>
      <w:r>
        <w:rPr>
          <w:spacing w:val="40"/>
          <w:sz w:val="24"/>
        </w:rPr>
        <w:t xml:space="preserve"> </w:t>
      </w:r>
      <w:r>
        <w:rPr>
          <w:sz w:val="24"/>
        </w:rPr>
        <w:t>and</w:t>
      </w:r>
      <w:r>
        <w:rPr>
          <w:spacing w:val="40"/>
          <w:sz w:val="24"/>
        </w:rPr>
        <w:t xml:space="preserve"> </w:t>
      </w:r>
      <w:r>
        <w:rPr>
          <w:sz w:val="24"/>
        </w:rPr>
        <w:t xml:space="preserve">life-long </w:t>
      </w:r>
      <w:r>
        <w:rPr>
          <w:spacing w:val="-2"/>
          <w:sz w:val="24"/>
        </w:rPr>
        <w:t>learning.</w:t>
      </w:r>
    </w:p>
    <w:p w14:paraId="05C1FB49" w14:textId="77777777" w:rsidR="00284B27" w:rsidRDefault="00EA1DE5" w:rsidP="008B5C6B">
      <w:pPr>
        <w:pStyle w:val="ListParagraph"/>
        <w:numPr>
          <w:ilvl w:val="0"/>
          <w:numId w:val="15"/>
        </w:numPr>
        <w:tabs>
          <w:tab w:val="left" w:pos="825"/>
        </w:tabs>
        <w:spacing w:line="276" w:lineRule="auto"/>
        <w:ind w:right="1005"/>
        <w:rPr>
          <w:sz w:val="24"/>
        </w:rPr>
      </w:pPr>
      <w:r>
        <w:rPr>
          <w:sz w:val="24"/>
        </w:rPr>
        <w:t>Engage with client systems in a manner that is consistent with the values, principles, and ethics of the NASW Code of Ethics.</w:t>
      </w:r>
    </w:p>
    <w:p w14:paraId="7DD1CD00" w14:textId="77777777" w:rsidR="00284B27" w:rsidRDefault="00EA1DE5" w:rsidP="008B5C6B">
      <w:pPr>
        <w:pStyle w:val="ListParagraph"/>
        <w:numPr>
          <w:ilvl w:val="0"/>
          <w:numId w:val="15"/>
        </w:numPr>
        <w:tabs>
          <w:tab w:val="left" w:pos="825"/>
        </w:tabs>
        <w:spacing w:line="276" w:lineRule="auto"/>
        <w:ind w:hanging="361"/>
        <w:rPr>
          <w:sz w:val="24"/>
        </w:rPr>
      </w:pPr>
      <w:r>
        <w:rPr>
          <w:sz w:val="24"/>
        </w:rPr>
        <w:t>Collaborate</w:t>
      </w:r>
      <w:r>
        <w:rPr>
          <w:spacing w:val="-12"/>
          <w:sz w:val="24"/>
        </w:rPr>
        <w:t xml:space="preserve"> </w:t>
      </w:r>
      <w:r>
        <w:rPr>
          <w:sz w:val="24"/>
        </w:rPr>
        <w:t>with</w:t>
      </w:r>
      <w:r>
        <w:rPr>
          <w:spacing w:val="-11"/>
          <w:sz w:val="24"/>
        </w:rPr>
        <w:t xml:space="preserve"> </w:t>
      </w:r>
      <w:r>
        <w:rPr>
          <w:sz w:val="24"/>
        </w:rPr>
        <w:t>other</w:t>
      </w:r>
      <w:r>
        <w:rPr>
          <w:spacing w:val="-12"/>
          <w:sz w:val="24"/>
        </w:rPr>
        <w:t xml:space="preserve"> </w:t>
      </w:r>
      <w:r>
        <w:rPr>
          <w:sz w:val="24"/>
        </w:rPr>
        <w:t>disciplines</w:t>
      </w:r>
      <w:r>
        <w:rPr>
          <w:spacing w:val="-7"/>
          <w:sz w:val="24"/>
        </w:rPr>
        <w:t xml:space="preserve"> </w:t>
      </w:r>
      <w:r>
        <w:rPr>
          <w:sz w:val="24"/>
        </w:rPr>
        <w:t>to</w:t>
      </w:r>
      <w:r>
        <w:rPr>
          <w:spacing w:val="-11"/>
          <w:sz w:val="24"/>
        </w:rPr>
        <w:t xml:space="preserve"> </w:t>
      </w:r>
      <w:r>
        <w:rPr>
          <w:sz w:val="24"/>
        </w:rPr>
        <w:t>solve</w:t>
      </w:r>
      <w:r>
        <w:rPr>
          <w:spacing w:val="-12"/>
          <w:sz w:val="24"/>
        </w:rPr>
        <w:t xml:space="preserve"> </w:t>
      </w:r>
      <w:r>
        <w:rPr>
          <w:sz w:val="24"/>
        </w:rPr>
        <w:t>complex</w:t>
      </w:r>
      <w:r>
        <w:rPr>
          <w:spacing w:val="-10"/>
          <w:sz w:val="24"/>
        </w:rPr>
        <w:t xml:space="preserve"> </w:t>
      </w:r>
      <w:r>
        <w:rPr>
          <w:sz w:val="24"/>
        </w:rPr>
        <w:t>problems</w:t>
      </w:r>
      <w:r>
        <w:rPr>
          <w:spacing w:val="-10"/>
          <w:sz w:val="24"/>
        </w:rPr>
        <w:t xml:space="preserve"> </w:t>
      </w:r>
      <w:r>
        <w:rPr>
          <w:sz w:val="24"/>
        </w:rPr>
        <w:t>at</w:t>
      </w:r>
      <w:r>
        <w:rPr>
          <w:spacing w:val="-11"/>
          <w:sz w:val="24"/>
        </w:rPr>
        <w:t xml:space="preserve"> </w:t>
      </w:r>
      <w:r>
        <w:rPr>
          <w:sz w:val="24"/>
        </w:rPr>
        <w:t>all</w:t>
      </w:r>
      <w:r>
        <w:rPr>
          <w:spacing w:val="-13"/>
          <w:sz w:val="24"/>
        </w:rPr>
        <w:t xml:space="preserve"> </w:t>
      </w:r>
      <w:r>
        <w:rPr>
          <w:sz w:val="24"/>
        </w:rPr>
        <w:t>systems</w:t>
      </w:r>
      <w:r>
        <w:rPr>
          <w:spacing w:val="-9"/>
          <w:sz w:val="24"/>
        </w:rPr>
        <w:t xml:space="preserve"> </w:t>
      </w:r>
      <w:r>
        <w:rPr>
          <w:spacing w:val="-2"/>
          <w:sz w:val="24"/>
        </w:rPr>
        <w:t>levels.</w:t>
      </w:r>
    </w:p>
    <w:p w14:paraId="74B26B06" w14:textId="77777777" w:rsidR="00284B27" w:rsidRDefault="00EA1DE5" w:rsidP="008B5C6B">
      <w:pPr>
        <w:pStyle w:val="ListParagraph"/>
        <w:numPr>
          <w:ilvl w:val="0"/>
          <w:numId w:val="15"/>
        </w:numPr>
        <w:tabs>
          <w:tab w:val="left" w:pos="825"/>
        </w:tabs>
        <w:spacing w:before="38" w:line="276" w:lineRule="auto"/>
        <w:ind w:hanging="361"/>
        <w:rPr>
          <w:sz w:val="24"/>
        </w:rPr>
      </w:pPr>
      <w:r>
        <w:rPr>
          <w:sz w:val="24"/>
        </w:rPr>
        <w:t>Engage</w:t>
      </w:r>
      <w:r>
        <w:rPr>
          <w:spacing w:val="-11"/>
          <w:sz w:val="24"/>
        </w:rPr>
        <w:t xml:space="preserve"> </w:t>
      </w:r>
      <w:r>
        <w:rPr>
          <w:sz w:val="24"/>
        </w:rPr>
        <w:t>in</w:t>
      </w:r>
      <w:r>
        <w:rPr>
          <w:spacing w:val="-10"/>
          <w:sz w:val="24"/>
        </w:rPr>
        <w:t xml:space="preserve"> </w:t>
      </w:r>
      <w:r>
        <w:rPr>
          <w:sz w:val="24"/>
        </w:rPr>
        <w:t>policy</w:t>
      </w:r>
      <w:r>
        <w:rPr>
          <w:spacing w:val="-8"/>
          <w:sz w:val="24"/>
        </w:rPr>
        <w:t xml:space="preserve"> </w:t>
      </w:r>
      <w:r>
        <w:rPr>
          <w:sz w:val="24"/>
        </w:rPr>
        <w:t>and</w:t>
      </w:r>
      <w:r>
        <w:rPr>
          <w:spacing w:val="-10"/>
          <w:sz w:val="24"/>
        </w:rPr>
        <w:t xml:space="preserve"> </w:t>
      </w:r>
      <w:r>
        <w:rPr>
          <w:sz w:val="24"/>
        </w:rPr>
        <w:t>community</w:t>
      </w:r>
      <w:r>
        <w:rPr>
          <w:spacing w:val="-7"/>
          <w:sz w:val="24"/>
        </w:rPr>
        <w:t xml:space="preserve"> </w:t>
      </w:r>
      <w:r>
        <w:rPr>
          <w:sz w:val="24"/>
        </w:rPr>
        <w:t>practice</w:t>
      </w:r>
      <w:r>
        <w:rPr>
          <w:spacing w:val="-9"/>
          <w:sz w:val="24"/>
        </w:rPr>
        <w:t xml:space="preserve"> </w:t>
      </w:r>
      <w:r>
        <w:rPr>
          <w:sz w:val="24"/>
        </w:rPr>
        <w:t>to</w:t>
      </w:r>
      <w:r>
        <w:rPr>
          <w:spacing w:val="-9"/>
          <w:sz w:val="24"/>
        </w:rPr>
        <w:t xml:space="preserve"> </w:t>
      </w:r>
      <w:r>
        <w:rPr>
          <w:sz w:val="24"/>
        </w:rPr>
        <w:t>promote</w:t>
      </w:r>
      <w:r>
        <w:rPr>
          <w:spacing w:val="-9"/>
          <w:sz w:val="24"/>
        </w:rPr>
        <w:t xml:space="preserve"> </w:t>
      </w:r>
      <w:r>
        <w:rPr>
          <w:sz w:val="24"/>
        </w:rPr>
        <w:t>justice</w:t>
      </w:r>
      <w:r>
        <w:rPr>
          <w:spacing w:val="-10"/>
          <w:sz w:val="24"/>
        </w:rPr>
        <w:t xml:space="preserve"> </w:t>
      </w:r>
      <w:r>
        <w:rPr>
          <w:sz w:val="24"/>
        </w:rPr>
        <w:t>and</w:t>
      </w:r>
      <w:r>
        <w:rPr>
          <w:spacing w:val="-10"/>
          <w:sz w:val="24"/>
        </w:rPr>
        <w:t xml:space="preserve"> </w:t>
      </w:r>
      <w:r>
        <w:rPr>
          <w:sz w:val="24"/>
        </w:rPr>
        <w:t>human</w:t>
      </w:r>
      <w:r>
        <w:rPr>
          <w:spacing w:val="-9"/>
          <w:sz w:val="24"/>
        </w:rPr>
        <w:t xml:space="preserve"> </w:t>
      </w:r>
      <w:r>
        <w:rPr>
          <w:spacing w:val="-2"/>
          <w:sz w:val="24"/>
        </w:rPr>
        <w:t>rights.</w:t>
      </w:r>
    </w:p>
    <w:p w14:paraId="7BC0C022" w14:textId="77777777" w:rsidR="00284B27" w:rsidRDefault="00284B27" w:rsidP="008B5C6B">
      <w:pPr>
        <w:spacing w:line="276" w:lineRule="auto"/>
        <w:rPr>
          <w:sz w:val="24"/>
        </w:rPr>
        <w:sectPr w:rsidR="00284B27" w:rsidSect="009139AE">
          <w:pgSz w:w="12240" w:h="15840"/>
          <w:pgMar w:top="1080" w:right="720" w:bottom="720" w:left="720" w:header="0" w:footer="720" w:gutter="0"/>
          <w:cols w:space="720"/>
          <w:docGrid w:linePitch="299"/>
        </w:sectPr>
      </w:pPr>
    </w:p>
    <w:p w14:paraId="58C8CC6B" w14:textId="25438FB6" w:rsidR="00284B27" w:rsidRPr="00057C1B" w:rsidRDefault="00EA1DE5" w:rsidP="000508AC">
      <w:pPr>
        <w:pStyle w:val="Heading2"/>
        <w:rPr>
          <w:sz w:val="27"/>
        </w:rPr>
      </w:pPr>
      <w:bookmarkStart w:id="97" w:name="Description_of_Required_Social_Work_Cour"/>
      <w:bookmarkStart w:id="98" w:name="_Toc219212226"/>
      <w:bookmarkStart w:id="99" w:name="_Toc219213168"/>
      <w:bookmarkStart w:id="100" w:name="_Toc219213711"/>
      <w:bookmarkStart w:id="101" w:name="_Toc219213911"/>
      <w:bookmarkEnd w:id="97"/>
      <w:r>
        <w:lastRenderedPageBreak/>
        <w:t>Description</w:t>
      </w:r>
      <w:r>
        <w:rPr>
          <w:spacing w:val="-10"/>
        </w:rPr>
        <w:t xml:space="preserve"> </w:t>
      </w:r>
      <w:r>
        <w:t>of</w:t>
      </w:r>
      <w:r>
        <w:rPr>
          <w:spacing w:val="-12"/>
        </w:rPr>
        <w:t xml:space="preserve"> </w:t>
      </w:r>
      <w:r>
        <w:t>Required</w:t>
      </w:r>
      <w:r>
        <w:rPr>
          <w:spacing w:val="-8"/>
        </w:rPr>
        <w:t xml:space="preserve"> </w:t>
      </w:r>
      <w:r>
        <w:t>Social</w:t>
      </w:r>
      <w:r>
        <w:rPr>
          <w:spacing w:val="-11"/>
        </w:rPr>
        <w:t xml:space="preserve"> </w:t>
      </w:r>
      <w:r>
        <w:t>Work</w:t>
      </w:r>
      <w:r>
        <w:rPr>
          <w:spacing w:val="-9"/>
        </w:rPr>
        <w:t xml:space="preserve"> </w:t>
      </w:r>
      <w:r>
        <w:rPr>
          <w:spacing w:val="-2"/>
        </w:rPr>
        <w:t>Courses</w:t>
      </w:r>
      <w:bookmarkEnd w:id="98"/>
      <w:bookmarkEnd w:id="99"/>
      <w:bookmarkEnd w:id="100"/>
      <w:bookmarkEnd w:id="101"/>
    </w:p>
    <w:p w14:paraId="2A570215" w14:textId="77777777" w:rsidR="00284B27" w:rsidRDefault="00EA1DE5" w:rsidP="008B5C6B">
      <w:pPr>
        <w:spacing w:line="276" w:lineRule="auto"/>
        <w:ind w:left="215" w:right="180"/>
        <w:jc w:val="both"/>
        <w:rPr>
          <w:sz w:val="24"/>
        </w:rPr>
      </w:pPr>
      <w:r>
        <w:rPr>
          <w:b/>
          <w:sz w:val="24"/>
        </w:rPr>
        <w:t>SOWK</w:t>
      </w:r>
      <w:r>
        <w:rPr>
          <w:b/>
          <w:spacing w:val="-9"/>
          <w:sz w:val="24"/>
        </w:rPr>
        <w:t xml:space="preserve"> </w:t>
      </w:r>
      <w:r>
        <w:rPr>
          <w:b/>
          <w:sz w:val="24"/>
        </w:rPr>
        <w:t>120</w:t>
      </w:r>
      <w:r>
        <w:rPr>
          <w:b/>
          <w:spacing w:val="-6"/>
          <w:sz w:val="24"/>
        </w:rPr>
        <w:t xml:space="preserve"> </w:t>
      </w:r>
      <w:r>
        <w:rPr>
          <w:sz w:val="24"/>
        </w:rPr>
        <w:t>–</w:t>
      </w:r>
      <w:r>
        <w:rPr>
          <w:spacing w:val="-9"/>
          <w:sz w:val="24"/>
        </w:rPr>
        <w:t xml:space="preserve"> </w:t>
      </w:r>
      <w:r>
        <w:rPr>
          <w:sz w:val="24"/>
        </w:rPr>
        <w:t>Academic</w:t>
      </w:r>
      <w:r>
        <w:rPr>
          <w:spacing w:val="-7"/>
          <w:sz w:val="24"/>
        </w:rPr>
        <w:t xml:space="preserve"> </w:t>
      </w:r>
      <w:r>
        <w:rPr>
          <w:sz w:val="24"/>
        </w:rPr>
        <w:t>and</w:t>
      </w:r>
      <w:r>
        <w:rPr>
          <w:spacing w:val="-8"/>
          <w:sz w:val="24"/>
        </w:rPr>
        <w:t xml:space="preserve"> </w:t>
      </w:r>
      <w:r>
        <w:rPr>
          <w:sz w:val="24"/>
        </w:rPr>
        <w:t>Career</w:t>
      </w:r>
      <w:r>
        <w:rPr>
          <w:spacing w:val="-9"/>
          <w:sz w:val="24"/>
        </w:rPr>
        <w:t xml:space="preserve"> </w:t>
      </w:r>
      <w:r>
        <w:rPr>
          <w:spacing w:val="-2"/>
          <w:sz w:val="24"/>
        </w:rPr>
        <w:t>Success</w:t>
      </w:r>
    </w:p>
    <w:p w14:paraId="23E2485D" w14:textId="77777777" w:rsidR="007929D9" w:rsidRDefault="00EA1DE5" w:rsidP="008B5C6B">
      <w:pPr>
        <w:pStyle w:val="BodyText"/>
        <w:spacing w:before="83" w:after="240" w:line="276" w:lineRule="auto"/>
        <w:ind w:left="215" w:right="180"/>
        <w:jc w:val="both"/>
      </w:pPr>
      <w:r>
        <w:t>Skills for general academic success, personal growth, self-management, and knowledge of campus/community</w:t>
      </w:r>
      <w:r>
        <w:rPr>
          <w:spacing w:val="-1"/>
        </w:rPr>
        <w:t xml:space="preserve"> </w:t>
      </w:r>
      <w:r>
        <w:t>resources.</w:t>
      </w:r>
      <w:r>
        <w:rPr>
          <w:spacing w:val="40"/>
        </w:rPr>
        <w:t xml:space="preserve"> </w:t>
      </w:r>
      <w:r>
        <w:t>Examination</w:t>
      </w:r>
      <w:r>
        <w:rPr>
          <w:spacing w:val="-2"/>
        </w:rPr>
        <w:t xml:space="preserve"> </w:t>
      </w:r>
      <w:r>
        <w:t>of</w:t>
      </w:r>
      <w:r>
        <w:rPr>
          <w:spacing w:val="-5"/>
        </w:rPr>
        <w:t xml:space="preserve"> </w:t>
      </w:r>
      <w:r>
        <w:t>professional</w:t>
      </w:r>
      <w:r>
        <w:rPr>
          <w:spacing w:val="-2"/>
        </w:rPr>
        <w:t xml:space="preserve"> </w:t>
      </w:r>
      <w:r>
        <w:t>opportunities</w:t>
      </w:r>
      <w:r>
        <w:rPr>
          <w:spacing w:val="-3"/>
        </w:rPr>
        <w:t xml:space="preserve"> </w:t>
      </w:r>
      <w:r>
        <w:t>within</w:t>
      </w:r>
      <w:r>
        <w:rPr>
          <w:spacing w:val="-2"/>
        </w:rPr>
        <w:t xml:space="preserve"> </w:t>
      </w:r>
      <w:r>
        <w:t>the field</w:t>
      </w:r>
      <w:r>
        <w:rPr>
          <w:spacing w:val="-2"/>
        </w:rPr>
        <w:t xml:space="preserve"> </w:t>
      </w:r>
      <w:r>
        <w:t>of</w:t>
      </w:r>
      <w:r>
        <w:rPr>
          <w:spacing w:val="-5"/>
        </w:rPr>
        <w:t xml:space="preserve"> </w:t>
      </w:r>
      <w:r>
        <w:t>social</w:t>
      </w:r>
      <w:r>
        <w:rPr>
          <w:spacing w:val="-4"/>
        </w:rPr>
        <w:t xml:space="preserve"> </w:t>
      </w:r>
      <w:r>
        <w:t>work.</w:t>
      </w:r>
    </w:p>
    <w:p w14:paraId="0A801AA6" w14:textId="6106FE9D" w:rsidR="007220F1" w:rsidRPr="007220F1" w:rsidRDefault="007220F1" w:rsidP="008B5C6B">
      <w:pPr>
        <w:pStyle w:val="BodyText"/>
        <w:spacing w:before="83" w:line="276" w:lineRule="auto"/>
        <w:ind w:left="215" w:right="180"/>
        <w:jc w:val="both"/>
      </w:pPr>
      <w:r>
        <w:rPr>
          <w:b/>
          <w:bCs/>
        </w:rPr>
        <w:t xml:space="preserve">SOWK130 </w:t>
      </w:r>
      <w:r>
        <w:t>-</w:t>
      </w:r>
      <w:r w:rsidR="00DA37DA">
        <w:t>Identity, Power, and Social Justice</w:t>
      </w:r>
      <w:r w:rsidR="00E51FF4">
        <w:t xml:space="preserve"> (Fulfills AUCC category 1C)</w:t>
      </w:r>
    </w:p>
    <w:p w14:paraId="67AC704E" w14:textId="2D45D560" w:rsidR="00082634" w:rsidRPr="00057C1B" w:rsidRDefault="00082634" w:rsidP="008B5C6B">
      <w:pPr>
        <w:pStyle w:val="BodyText"/>
        <w:spacing w:before="83" w:after="240" w:line="276" w:lineRule="auto"/>
        <w:ind w:left="215" w:right="180"/>
        <w:jc w:val="both"/>
      </w:pPr>
      <w:r>
        <w:t xml:space="preserve">Knowledge of historic atrocities and </w:t>
      </w:r>
      <w:proofErr w:type="gramStart"/>
      <w:r>
        <w:t>injustices that</w:t>
      </w:r>
      <w:proofErr w:type="gramEnd"/>
      <w:r>
        <w:t xml:space="preserve"> continue to shape socialization, perpetuating oppression and normalizing power based on identity.  Discussion of identity, privilege, oppression, intersectionality, and social location applied to race, class, gender, sexual orientation, ability, and religion.  Application of social justice practices that will allow social workers and community members to advocate for equity and inclusion of all people.</w:t>
      </w:r>
    </w:p>
    <w:p w14:paraId="2D4A7E48" w14:textId="6B48DE17" w:rsidR="00284B27" w:rsidRDefault="00EA1DE5" w:rsidP="008B5C6B">
      <w:pPr>
        <w:spacing w:before="1" w:line="276" w:lineRule="auto"/>
        <w:ind w:left="215" w:right="180"/>
        <w:jc w:val="both"/>
        <w:rPr>
          <w:sz w:val="24"/>
        </w:rPr>
      </w:pPr>
      <w:r>
        <w:rPr>
          <w:b/>
          <w:sz w:val="24"/>
        </w:rPr>
        <w:t>SOWK</w:t>
      </w:r>
      <w:r>
        <w:rPr>
          <w:b/>
          <w:spacing w:val="-11"/>
          <w:sz w:val="24"/>
        </w:rPr>
        <w:t xml:space="preserve"> </w:t>
      </w:r>
      <w:r>
        <w:rPr>
          <w:b/>
          <w:sz w:val="24"/>
        </w:rPr>
        <w:t>150</w:t>
      </w:r>
      <w:r>
        <w:rPr>
          <w:b/>
          <w:spacing w:val="-11"/>
          <w:sz w:val="24"/>
        </w:rPr>
        <w:t xml:space="preserve"> </w:t>
      </w:r>
      <w:r>
        <w:rPr>
          <w:sz w:val="24"/>
        </w:rPr>
        <w:t>–</w:t>
      </w:r>
      <w:r>
        <w:rPr>
          <w:spacing w:val="-9"/>
          <w:sz w:val="24"/>
        </w:rPr>
        <w:t xml:space="preserve"> </w:t>
      </w:r>
      <w:r>
        <w:rPr>
          <w:sz w:val="24"/>
        </w:rPr>
        <w:t>Introduction</w:t>
      </w:r>
      <w:r>
        <w:rPr>
          <w:spacing w:val="-8"/>
          <w:sz w:val="24"/>
        </w:rPr>
        <w:t xml:space="preserve"> </w:t>
      </w:r>
      <w:r>
        <w:rPr>
          <w:sz w:val="24"/>
        </w:rPr>
        <w:t>to</w:t>
      </w:r>
      <w:r>
        <w:rPr>
          <w:spacing w:val="-11"/>
          <w:sz w:val="24"/>
        </w:rPr>
        <w:t xml:space="preserve"> </w:t>
      </w:r>
      <w:r>
        <w:rPr>
          <w:sz w:val="24"/>
        </w:rPr>
        <w:t>Social</w:t>
      </w:r>
      <w:r>
        <w:rPr>
          <w:spacing w:val="-13"/>
          <w:sz w:val="24"/>
        </w:rPr>
        <w:t xml:space="preserve"> </w:t>
      </w:r>
      <w:r>
        <w:rPr>
          <w:spacing w:val="-4"/>
          <w:sz w:val="24"/>
        </w:rPr>
        <w:t>Work</w:t>
      </w:r>
    </w:p>
    <w:p w14:paraId="554500CA" w14:textId="6B1797CB" w:rsidR="00284B27" w:rsidRPr="00057C1B" w:rsidRDefault="00EA1DE5" w:rsidP="008B5C6B">
      <w:pPr>
        <w:pStyle w:val="BodyText"/>
        <w:spacing w:before="80" w:after="240" w:line="276" w:lineRule="auto"/>
        <w:ind w:left="215" w:right="180"/>
        <w:jc w:val="both"/>
      </w:pPr>
      <w:r>
        <w:t>Introduction</w:t>
      </w:r>
      <w:r>
        <w:rPr>
          <w:spacing w:val="-13"/>
        </w:rPr>
        <w:t xml:space="preserve"> </w:t>
      </w:r>
      <w:r>
        <w:t>to</w:t>
      </w:r>
      <w:r>
        <w:rPr>
          <w:spacing w:val="-14"/>
        </w:rPr>
        <w:t xml:space="preserve"> </w:t>
      </w:r>
      <w:r>
        <w:t>generalist</w:t>
      </w:r>
      <w:r>
        <w:rPr>
          <w:spacing w:val="-14"/>
        </w:rPr>
        <w:t xml:space="preserve"> </w:t>
      </w:r>
      <w:r>
        <w:t>social</w:t>
      </w:r>
      <w:r>
        <w:rPr>
          <w:spacing w:val="-13"/>
        </w:rPr>
        <w:t xml:space="preserve"> </w:t>
      </w:r>
      <w:r>
        <w:t>work,</w:t>
      </w:r>
      <w:r>
        <w:rPr>
          <w:spacing w:val="-13"/>
        </w:rPr>
        <w:t xml:space="preserve"> </w:t>
      </w:r>
      <w:r>
        <w:t>including</w:t>
      </w:r>
      <w:r>
        <w:rPr>
          <w:spacing w:val="-11"/>
        </w:rPr>
        <w:t xml:space="preserve"> </w:t>
      </w:r>
      <w:r>
        <w:t>the</w:t>
      </w:r>
      <w:r>
        <w:rPr>
          <w:spacing w:val="-15"/>
        </w:rPr>
        <w:t xml:space="preserve"> </w:t>
      </w:r>
      <w:r>
        <w:t>history</w:t>
      </w:r>
      <w:r>
        <w:rPr>
          <w:spacing w:val="-13"/>
        </w:rPr>
        <w:t xml:space="preserve"> </w:t>
      </w:r>
      <w:r>
        <w:t>of</w:t>
      </w:r>
      <w:r>
        <w:rPr>
          <w:spacing w:val="-14"/>
        </w:rPr>
        <w:t xml:space="preserve"> </w:t>
      </w:r>
      <w:r>
        <w:t>social</w:t>
      </w:r>
      <w:r>
        <w:rPr>
          <w:spacing w:val="-14"/>
        </w:rPr>
        <w:t xml:space="preserve"> </w:t>
      </w:r>
      <w:r>
        <w:t>welfare</w:t>
      </w:r>
      <w:r>
        <w:rPr>
          <w:spacing w:val="-11"/>
        </w:rPr>
        <w:t xml:space="preserve"> </w:t>
      </w:r>
      <w:r>
        <w:t>in</w:t>
      </w:r>
      <w:r>
        <w:rPr>
          <w:spacing w:val="-14"/>
        </w:rPr>
        <w:t xml:space="preserve"> </w:t>
      </w:r>
      <w:r>
        <w:t>the</w:t>
      </w:r>
      <w:r>
        <w:rPr>
          <w:spacing w:val="-13"/>
        </w:rPr>
        <w:t xml:space="preserve"> </w:t>
      </w:r>
      <w:r>
        <w:t>U.S.</w:t>
      </w:r>
      <w:r>
        <w:rPr>
          <w:spacing w:val="-11"/>
        </w:rPr>
        <w:t xml:space="preserve"> </w:t>
      </w:r>
      <w:r>
        <w:t>and</w:t>
      </w:r>
      <w:r>
        <w:rPr>
          <w:spacing w:val="-11"/>
        </w:rPr>
        <w:t xml:space="preserve"> </w:t>
      </w:r>
      <w:r>
        <w:t>the</w:t>
      </w:r>
      <w:r>
        <w:rPr>
          <w:spacing w:val="56"/>
        </w:rPr>
        <w:t xml:space="preserve"> </w:t>
      </w:r>
      <w:r>
        <w:t>knowledge, values, skills, practice settings, and populations served across the profession with special</w:t>
      </w:r>
      <w:r>
        <w:rPr>
          <w:spacing w:val="40"/>
        </w:rPr>
        <w:t xml:space="preserve"> </w:t>
      </w:r>
      <w:r>
        <w:t>emphasis on vulnerable groups.</w:t>
      </w:r>
      <w:r>
        <w:rPr>
          <w:spacing w:val="40"/>
        </w:rPr>
        <w:t xml:space="preserve"> </w:t>
      </w:r>
      <w:r>
        <w:t>The broad range of theoretical approaches and intervention strategies</w:t>
      </w:r>
      <w:r>
        <w:rPr>
          <w:spacing w:val="40"/>
        </w:rPr>
        <w:t xml:space="preserve"> </w:t>
      </w:r>
      <w:r>
        <w:t>required are introduced.</w:t>
      </w:r>
      <w:r>
        <w:rPr>
          <w:spacing w:val="36"/>
        </w:rPr>
        <w:t xml:space="preserve"> </w:t>
      </w:r>
      <w:r>
        <w:t>Practice</w:t>
      </w:r>
      <w:r>
        <w:rPr>
          <w:spacing w:val="-11"/>
        </w:rPr>
        <w:t xml:space="preserve"> </w:t>
      </w:r>
      <w:r>
        <w:t>roles</w:t>
      </w:r>
      <w:r>
        <w:rPr>
          <w:spacing w:val="-14"/>
        </w:rPr>
        <w:t xml:space="preserve"> </w:t>
      </w:r>
      <w:r>
        <w:t>discussed</w:t>
      </w:r>
      <w:r>
        <w:rPr>
          <w:spacing w:val="-13"/>
        </w:rPr>
        <w:t xml:space="preserve"> </w:t>
      </w:r>
      <w:r>
        <w:t>are</w:t>
      </w:r>
      <w:r>
        <w:rPr>
          <w:spacing w:val="-11"/>
        </w:rPr>
        <w:t xml:space="preserve"> </w:t>
      </w:r>
      <w:r>
        <w:t>advocate,</w:t>
      </w:r>
      <w:r>
        <w:rPr>
          <w:spacing w:val="-12"/>
        </w:rPr>
        <w:t xml:space="preserve"> </w:t>
      </w:r>
      <w:r>
        <w:t>broker,</w:t>
      </w:r>
      <w:r>
        <w:rPr>
          <w:spacing w:val="-13"/>
        </w:rPr>
        <w:t xml:space="preserve"> </w:t>
      </w:r>
      <w:r>
        <w:t>counselor,</w:t>
      </w:r>
      <w:r>
        <w:rPr>
          <w:spacing w:val="-11"/>
        </w:rPr>
        <w:t xml:space="preserve"> </w:t>
      </w:r>
      <w:r>
        <w:t>mediator,</w:t>
      </w:r>
      <w:r>
        <w:rPr>
          <w:spacing w:val="-13"/>
        </w:rPr>
        <w:t xml:space="preserve"> </w:t>
      </w:r>
      <w:r>
        <w:t>researcher,</w:t>
      </w:r>
      <w:r>
        <w:rPr>
          <w:spacing w:val="79"/>
        </w:rPr>
        <w:t xml:space="preserve"> </w:t>
      </w:r>
      <w:r>
        <w:t>and</w:t>
      </w:r>
      <w:r>
        <w:rPr>
          <w:spacing w:val="-13"/>
        </w:rPr>
        <w:t xml:space="preserve"> </w:t>
      </w:r>
      <w:r>
        <w:t>community change agent.</w:t>
      </w:r>
    </w:p>
    <w:p w14:paraId="533C2D3C" w14:textId="08607194" w:rsidR="00284B27" w:rsidRDefault="000C01C1" w:rsidP="008B5C6B">
      <w:pPr>
        <w:spacing w:line="276" w:lineRule="auto"/>
        <w:ind w:left="215" w:right="180"/>
        <w:jc w:val="both"/>
        <w:rPr>
          <w:sz w:val="24"/>
        </w:rPr>
      </w:pPr>
      <w:r>
        <w:rPr>
          <w:b/>
          <w:sz w:val="24"/>
        </w:rPr>
        <w:t>S</w:t>
      </w:r>
      <w:r w:rsidR="00EA1DE5">
        <w:rPr>
          <w:b/>
          <w:sz w:val="24"/>
        </w:rPr>
        <w:t>OWK</w:t>
      </w:r>
      <w:r w:rsidR="00EA1DE5">
        <w:rPr>
          <w:b/>
          <w:spacing w:val="-10"/>
          <w:sz w:val="24"/>
        </w:rPr>
        <w:t xml:space="preserve"> </w:t>
      </w:r>
      <w:r w:rsidR="00EA1DE5">
        <w:rPr>
          <w:b/>
          <w:sz w:val="24"/>
        </w:rPr>
        <w:t>300</w:t>
      </w:r>
      <w:r w:rsidR="00EA1DE5">
        <w:rPr>
          <w:b/>
          <w:spacing w:val="-7"/>
          <w:sz w:val="24"/>
        </w:rPr>
        <w:t xml:space="preserve"> </w:t>
      </w:r>
      <w:r w:rsidR="00EA1DE5">
        <w:rPr>
          <w:sz w:val="24"/>
        </w:rPr>
        <w:t>–</w:t>
      </w:r>
      <w:r w:rsidR="00EA1DE5">
        <w:rPr>
          <w:spacing w:val="-9"/>
          <w:sz w:val="24"/>
        </w:rPr>
        <w:t xml:space="preserve"> </w:t>
      </w:r>
      <w:r w:rsidR="009B7366">
        <w:rPr>
          <w:sz w:val="24"/>
        </w:rPr>
        <w:t>Translational Social Work Research</w:t>
      </w:r>
    </w:p>
    <w:p w14:paraId="090C7F2F" w14:textId="03273160" w:rsidR="00284B27" w:rsidRPr="00057C1B" w:rsidRDefault="00EA1DE5" w:rsidP="008B5C6B">
      <w:pPr>
        <w:pStyle w:val="BodyText"/>
        <w:spacing w:before="80" w:after="240" w:line="276" w:lineRule="auto"/>
        <w:ind w:left="215" w:right="180"/>
        <w:jc w:val="both"/>
      </w:pPr>
      <w:r>
        <w:t>Basic understanding of the research process and research methodologies, including skill in finding, understanding,</w:t>
      </w:r>
      <w:r>
        <w:rPr>
          <w:spacing w:val="-12"/>
        </w:rPr>
        <w:t xml:space="preserve"> </w:t>
      </w:r>
      <w:r>
        <w:t>interpreting,</w:t>
      </w:r>
      <w:r>
        <w:rPr>
          <w:spacing w:val="-12"/>
        </w:rPr>
        <w:t xml:space="preserve"> </w:t>
      </w:r>
      <w:r>
        <w:t>and</w:t>
      </w:r>
      <w:r>
        <w:rPr>
          <w:spacing w:val="-12"/>
        </w:rPr>
        <w:t xml:space="preserve"> </w:t>
      </w:r>
      <w:r>
        <w:t>applying</w:t>
      </w:r>
      <w:r>
        <w:rPr>
          <w:spacing w:val="-9"/>
        </w:rPr>
        <w:t xml:space="preserve"> </w:t>
      </w:r>
      <w:r>
        <w:t>research</w:t>
      </w:r>
      <w:r>
        <w:rPr>
          <w:spacing w:val="-11"/>
        </w:rPr>
        <w:t xml:space="preserve"> </w:t>
      </w:r>
      <w:r>
        <w:t>findings</w:t>
      </w:r>
      <w:r>
        <w:rPr>
          <w:spacing w:val="-13"/>
        </w:rPr>
        <w:t xml:space="preserve"> </w:t>
      </w:r>
      <w:r>
        <w:t>using</w:t>
      </w:r>
      <w:r>
        <w:rPr>
          <w:spacing w:val="-11"/>
        </w:rPr>
        <w:t xml:space="preserve"> </w:t>
      </w:r>
      <w:r>
        <w:t>critical</w:t>
      </w:r>
      <w:r>
        <w:rPr>
          <w:spacing w:val="-9"/>
        </w:rPr>
        <w:t xml:space="preserve"> </w:t>
      </w:r>
      <w:r>
        <w:t>thinking</w:t>
      </w:r>
      <w:r>
        <w:rPr>
          <w:spacing w:val="-12"/>
        </w:rPr>
        <w:t xml:space="preserve"> </w:t>
      </w:r>
      <w:r>
        <w:t>skills.</w:t>
      </w:r>
      <w:r>
        <w:rPr>
          <w:spacing w:val="-9"/>
        </w:rPr>
        <w:t xml:space="preserve"> </w:t>
      </w:r>
      <w:r>
        <w:t>Major</w:t>
      </w:r>
      <w:r>
        <w:rPr>
          <w:spacing w:val="-14"/>
        </w:rPr>
        <w:t xml:space="preserve"> </w:t>
      </w:r>
      <w:r>
        <w:t>emphasis</w:t>
      </w:r>
      <w:r>
        <w:rPr>
          <w:spacing w:val="63"/>
        </w:rPr>
        <w:t xml:space="preserve"> </w:t>
      </w:r>
      <w:r>
        <w:t>on the steps and procedures to investigate various social problems and interventions that are central to contemporary</w:t>
      </w:r>
      <w:r>
        <w:rPr>
          <w:spacing w:val="-14"/>
        </w:rPr>
        <w:t xml:space="preserve"> </w:t>
      </w:r>
      <w:r>
        <w:t>social</w:t>
      </w:r>
      <w:r>
        <w:rPr>
          <w:spacing w:val="-14"/>
        </w:rPr>
        <w:t xml:space="preserve"> </w:t>
      </w:r>
      <w:r>
        <w:t>work</w:t>
      </w:r>
      <w:r>
        <w:rPr>
          <w:spacing w:val="-15"/>
        </w:rPr>
        <w:t xml:space="preserve"> </w:t>
      </w:r>
      <w:r>
        <w:t>practice</w:t>
      </w:r>
      <w:r>
        <w:rPr>
          <w:spacing w:val="-14"/>
        </w:rPr>
        <w:t xml:space="preserve"> </w:t>
      </w:r>
      <w:r>
        <w:t>while</w:t>
      </w:r>
      <w:r>
        <w:rPr>
          <w:spacing w:val="-14"/>
        </w:rPr>
        <w:t xml:space="preserve"> </w:t>
      </w:r>
      <w:r>
        <w:t>learning</w:t>
      </w:r>
      <w:r>
        <w:rPr>
          <w:spacing w:val="-14"/>
        </w:rPr>
        <w:t xml:space="preserve"> </w:t>
      </w:r>
      <w:r>
        <w:t>how</w:t>
      </w:r>
      <w:r>
        <w:rPr>
          <w:spacing w:val="-11"/>
        </w:rPr>
        <w:t xml:space="preserve"> </w:t>
      </w:r>
      <w:r>
        <w:t>research</w:t>
      </w:r>
      <w:r>
        <w:rPr>
          <w:spacing w:val="-14"/>
        </w:rPr>
        <w:t xml:space="preserve"> </w:t>
      </w:r>
      <w:r>
        <w:t>can</w:t>
      </w:r>
      <w:r>
        <w:rPr>
          <w:spacing w:val="-14"/>
        </w:rPr>
        <w:t xml:space="preserve"> </w:t>
      </w:r>
      <w:r>
        <w:t>be</w:t>
      </w:r>
      <w:r>
        <w:rPr>
          <w:spacing w:val="-14"/>
        </w:rPr>
        <w:t xml:space="preserve"> </w:t>
      </w:r>
      <w:r>
        <w:t>used</w:t>
      </w:r>
      <w:r>
        <w:rPr>
          <w:spacing w:val="-12"/>
        </w:rPr>
        <w:t xml:space="preserve"> </w:t>
      </w:r>
      <w:r>
        <w:t>to</w:t>
      </w:r>
      <w:r>
        <w:rPr>
          <w:spacing w:val="-14"/>
        </w:rPr>
        <w:t xml:space="preserve"> </w:t>
      </w:r>
      <w:r>
        <w:t>improve</w:t>
      </w:r>
      <w:r>
        <w:rPr>
          <w:spacing w:val="-14"/>
        </w:rPr>
        <w:t xml:space="preserve"> </w:t>
      </w:r>
      <w:r>
        <w:t>social</w:t>
      </w:r>
      <w:r>
        <w:rPr>
          <w:spacing w:val="-14"/>
        </w:rPr>
        <w:t xml:space="preserve"> </w:t>
      </w:r>
      <w:r>
        <w:t>work</w:t>
      </w:r>
      <w:r>
        <w:rPr>
          <w:spacing w:val="40"/>
        </w:rPr>
        <w:t xml:space="preserve"> </w:t>
      </w:r>
      <w:r>
        <w:t>practice and to foster social and economic justice.</w:t>
      </w:r>
    </w:p>
    <w:p w14:paraId="3F77F5A2" w14:textId="1912C8F3" w:rsidR="00284B27" w:rsidRDefault="00EA1DE5" w:rsidP="008B5C6B">
      <w:pPr>
        <w:pStyle w:val="BodyText"/>
        <w:spacing w:line="276" w:lineRule="auto"/>
        <w:ind w:left="215" w:right="180"/>
        <w:jc w:val="both"/>
      </w:pPr>
      <w:r>
        <w:rPr>
          <w:b/>
          <w:spacing w:val="-2"/>
        </w:rPr>
        <w:t>SOWK</w:t>
      </w:r>
      <w:r>
        <w:rPr>
          <w:b/>
          <w:spacing w:val="-12"/>
        </w:rPr>
        <w:t xml:space="preserve"> </w:t>
      </w:r>
      <w:r>
        <w:rPr>
          <w:b/>
          <w:spacing w:val="-2"/>
        </w:rPr>
        <w:t>330</w:t>
      </w:r>
      <w:r>
        <w:rPr>
          <w:b/>
          <w:spacing w:val="-9"/>
        </w:rPr>
        <w:t xml:space="preserve"> </w:t>
      </w:r>
      <w:r>
        <w:rPr>
          <w:spacing w:val="-2"/>
        </w:rPr>
        <w:t>–</w:t>
      </w:r>
      <w:r>
        <w:rPr>
          <w:spacing w:val="-9"/>
        </w:rPr>
        <w:t xml:space="preserve"> </w:t>
      </w:r>
      <w:r w:rsidR="008F7174">
        <w:rPr>
          <w:spacing w:val="-2"/>
        </w:rPr>
        <w:t xml:space="preserve">Intersectionality and </w:t>
      </w:r>
      <w:r w:rsidR="00057C1B">
        <w:rPr>
          <w:spacing w:val="-2"/>
        </w:rPr>
        <w:t>Identity</w:t>
      </w:r>
    </w:p>
    <w:p w14:paraId="7D25C55A" w14:textId="119DCF46" w:rsidR="00284B27" w:rsidRPr="00057C1B" w:rsidRDefault="00EA1DE5" w:rsidP="008B5C6B">
      <w:pPr>
        <w:pStyle w:val="BodyText"/>
        <w:spacing w:before="83" w:after="240" w:line="276" w:lineRule="auto"/>
        <w:ind w:left="215" w:right="180"/>
        <w:jc w:val="both"/>
      </w:pPr>
      <w:r>
        <w:t>Knowledge</w:t>
      </w:r>
      <w:r>
        <w:rPr>
          <w:spacing w:val="-13"/>
        </w:rPr>
        <w:t xml:space="preserve"> </w:t>
      </w:r>
      <w:r>
        <w:t>and</w:t>
      </w:r>
      <w:r>
        <w:rPr>
          <w:spacing w:val="-11"/>
        </w:rPr>
        <w:t xml:space="preserve"> </w:t>
      </w:r>
      <w:r>
        <w:t>skill</w:t>
      </w:r>
      <w:r>
        <w:rPr>
          <w:spacing w:val="-10"/>
        </w:rPr>
        <w:t xml:space="preserve"> </w:t>
      </w:r>
      <w:r>
        <w:t>in</w:t>
      </w:r>
      <w:r>
        <w:rPr>
          <w:spacing w:val="-11"/>
        </w:rPr>
        <w:t xml:space="preserve"> </w:t>
      </w:r>
      <w:r>
        <w:t>deconstructing</w:t>
      </w:r>
      <w:r>
        <w:rPr>
          <w:spacing w:val="-9"/>
        </w:rPr>
        <w:t xml:space="preserve"> </w:t>
      </w:r>
      <w:r>
        <w:t>one’s</w:t>
      </w:r>
      <w:r>
        <w:rPr>
          <w:spacing w:val="-10"/>
        </w:rPr>
        <w:t xml:space="preserve"> </w:t>
      </w:r>
      <w:r>
        <w:t>own</w:t>
      </w:r>
      <w:r>
        <w:rPr>
          <w:spacing w:val="-11"/>
        </w:rPr>
        <w:t xml:space="preserve"> </w:t>
      </w:r>
      <w:r>
        <w:t>identity,</w:t>
      </w:r>
      <w:r>
        <w:rPr>
          <w:spacing w:val="-11"/>
        </w:rPr>
        <w:t xml:space="preserve"> </w:t>
      </w:r>
      <w:r>
        <w:t>privilege</w:t>
      </w:r>
      <w:r>
        <w:rPr>
          <w:spacing w:val="-10"/>
        </w:rPr>
        <w:t xml:space="preserve"> </w:t>
      </w:r>
      <w:r>
        <w:t>and</w:t>
      </w:r>
      <w:r>
        <w:rPr>
          <w:spacing w:val="-10"/>
        </w:rPr>
        <w:t xml:space="preserve"> </w:t>
      </w:r>
      <w:r>
        <w:t>oppression</w:t>
      </w:r>
      <w:r>
        <w:rPr>
          <w:spacing w:val="-11"/>
        </w:rPr>
        <w:t xml:space="preserve"> </w:t>
      </w:r>
      <w:r>
        <w:t>to</w:t>
      </w:r>
      <w:r>
        <w:rPr>
          <w:spacing w:val="-11"/>
        </w:rPr>
        <w:t xml:space="preserve"> </w:t>
      </w:r>
      <w:r>
        <w:t>apply</w:t>
      </w:r>
      <w:r>
        <w:rPr>
          <w:spacing w:val="-9"/>
        </w:rPr>
        <w:t xml:space="preserve"> </w:t>
      </w:r>
      <w:r>
        <w:t>that</w:t>
      </w:r>
      <w:r>
        <w:rPr>
          <w:spacing w:val="-12"/>
        </w:rPr>
        <w:t xml:space="preserve"> </w:t>
      </w:r>
      <w:r>
        <w:t>process</w:t>
      </w:r>
      <w:r>
        <w:rPr>
          <w:spacing w:val="77"/>
        </w:rPr>
        <w:t xml:space="preserve"> </w:t>
      </w:r>
      <w:r>
        <w:t>of understanding</w:t>
      </w:r>
      <w:r>
        <w:rPr>
          <w:spacing w:val="-3"/>
        </w:rPr>
        <w:t xml:space="preserve"> </w:t>
      </w:r>
      <w:r>
        <w:t>to</w:t>
      </w:r>
      <w:r>
        <w:rPr>
          <w:spacing w:val="-3"/>
        </w:rPr>
        <w:t xml:space="preserve"> </w:t>
      </w:r>
      <w:r>
        <w:t>a</w:t>
      </w:r>
      <w:r>
        <w:rPr>
          <w:spacing w:val="-5"/>
        </w:rPr>
        <w:t xml:space="preserve"> </w:t>
      </w:r>
      <w:r>
        <w:t>client's</w:t>
      </w:r>
      <w:r>
        <w:rPr>
          <w:spacing w:val="-4"/>
        </w:rPr>
        <w:t xml:space="preserve"> </w:t>
      </w:r>
      <w:r>
        <w:t>unique intersecting</w:t>
      </w:r>
      <w:r>
        <w:rPr>
          <w:spacing w:val="-3"/>
        </w:rPr>
        <w:t xml:space="preserve"> </w:t>
      </w:r>
      <w:r>
        <w:t>identities</w:t>
      </w:r>
      <w:r>
        <w:rPr>
          <w:spacing w:val="-4"/>
        </w:rPr>
        <w:t xml:space="preserve"> </w:t>
      </w:r>
      <w:r>
        <w:t>creating</w:t>
      </w:r>
      <w:r>
        <w:rPr>
          <w:spacing w:val="-5"/>
        </w:rPr>
        <w:t xml:space="preserve"> </w:t>
      </w:r>
      <w:r>
        <w:t>culturally</w:t>
      </w:r>
      <w:r>
        <w:rPr>
          <w:spacing w:val="-7"/>
        </w:rPr>
        <w:t xml:space="preserve"> </w:t>
      </w:r>
      <w:r>
        <w:t>sensitive</w:t>
      </w:r>
      <w:r>
        <w:rPr>
          <w:spacing w:val="-2"/>
        </w:rPr>
        <w:t xml:space="preserve"> </w:t>
      </w:r>
      <w:r>
        <w:t>social</w:t>
      </w:r>
      <w:r>
        <w:rPr>
          <w:spacing w:val="-3"/>
        </w:rPr>
        <w:t xml:space="preserve"> </w:t>
      </w:r>
      <w:r>
        <w:t>work</w:t>
      </w:r>
      <w:r>
        <w:rPr>
          <w:spacing w:val="80"/>
        </w:rPr>
        <w:t xml:space="preserve"> </w:t>
      </w:r>
      <w:r>
        <w:t>practices.</w:t>
      </w:r>
    </w:p>
    <w:p w14:paraId="2D11189D" w14:textId="77777777" w:rsidR="00284B27" w:rsidRPr="00466779" w:rsidRDefault="00EA1DE5" w:rsidP="000508AC">
      <w:pPr>
        <w:pStyle w:val="Heading3"/>
      </w:pPr>
      <w:bookmarkStart w:id="102" w:name="Practice_Courses"/>
      <w:bookmarkStart w:id="103" w:name="_Hlk172886395"/>
      <w:bookmarkEnd w:id="102"/>
      <w:r w:rsidRPr="00466779">
        <w:t>Practice</w:t>
      </w:r>
      <w:r w:rsidRPr="00466779">
        <w:rPr>
          <w:spacing w:val="-9"/>
        </w:rPr>
        <w:t xml:space="preserve"> </w:t>
      </w:r>
      <w:r w:rsidRPr="00466779">
        <w:t>Courses</w:t>
      </w:r>
    </w:p>
    <w:bookmarkEnd w:id="103"/>
    <w:p w14:paraId="74C49ABE" w14:textId="00B3C6F5" w:rsidR="00CD6ACA" w:rsidRPr="00057C1B" w:rsidRDefault="00EA1DE5" w:rsidP="008B5C6B">
      <w:pPr>
        <w:pStyle w:val="BodyText"/>
        <w:spacing w:before="83" w:after="240" w:line="276" w:lineRule="auto"/>
        <w:ind w:left="215" w:right="180"/>
        <w:jc w:val="both"/>
      </w:pPr>
      <w:r>
        <w:t>The</w:t>
      </w:r>
      <w:r>
        <w:rPr>
          <w:spacing w:val="-6"/>
        </w:rPr>
        <w:t xml:space="preserve"> </w:t>
      </w:r>
      <w:r>
        <w:t>following</w:t>
      </w:r>
      <w:r>
        <w:rPr>
          <w:spacing w:val="-8"/>
        </w:rPr>
        <w:t xml:space="preserve"> </w:t>
      </w:r>
      <w:r>
        <w:t>four</w:t>
      </w:r>
      <w:r>
        <w:rPr>
          <w:spacing w:val="-10"/>
        </w:rPr>
        <w:t xml:space="preserve"> </w:t>
      </w:r>
      <w:r>
        <w:t>social</w:t>
      </w:r>
      <w:r>
        <w:rPr>
          <w:spacing w:val="-11"/>
        </w:rPr>
        <w:t xml:space="preserve"> </w:t>
      </w:r>
      <w:r>
        <w:t>work</w:t>
      </w:r>
      <w:r>
        <w:rPr>
          <w:spacing w:val="-6"/>
        </w:rPr>
        <w:t xml:space="preserve"> </w:t>
      </w:r>
      <w:r>
        <w:t>practice</w:t>
      </w:r>
      <w:r>
        <w:rPr>
          <w:spacing w:val="-8"/>
        </w:rPr>
        <w:t xml:space="preserve"> </w:t>
      </w:r>
      <w:r>
        <w:t>courses</w:t>
      </w:r>
      <w:r>
        <w:rPr>
          <w:spacing w:val="-8"/>
        </w:rPr>
        <w:t xml:space="preserve"> </w:t>
      </w:r>
      <w:r>
        <w:t>focus</w:t>
      </w:r>
      <w:r>
        <w:rPr>
          <w:spacing w:val="-8"/>
        </w:rPr>
        <w:t xml:space="preserve"> </w:t>
      </w:r>
      <w:r>
        <w:t>on</w:t>
      </w:r>
      <w:r>
        <w:rPr>
          <w:spacing w:val="-9"/>
        </w:rPr>
        <w:t xml:space="preserve"> </w:t>
      </w:r>
      <w:r>
        <w:t>development</w:t>
      </w:r>
      <w:r>
        <w:rPr>
          <w:spacing w:val="-7"/>
        </w:rPr>
        <w:t xml:space="preserve"> </w:t>
      </w:r>
      <w:r>
        <w:t>of</w:t>
      </w:r>
      <w:r>
        <w:rPr>
          <w:spacing w:val="-12"/>
        </w:rPr>
        <w:t xml:space="preserve"> </w:t>
      </w:r>
      <w:r>
        <w:t>students’</w:t>
      </w:r>
      <w:r>
        <w:rPr>
          <w:spacing w:val="-6"/>
        </w:rPr>
        <w:t xml:space="preserve"> </w:t>
      </w:r>
      <w:r>
        <w:t>knowledge</w:t>
      </w:r>
      <w:r>
        <w:rPr>
          <w:spacing w:val="-10"/>
        </w:rPr>
        <w:t xml:space="preserve"> </w:t>
      </w:r>
      <w:r>
        <w:t>and</w:t>
      </w:r>
      <w:r>
        <w:rPr>
          <w:spacing w:val="-6"/>
        </w:rPr>
        <w:t xml:space="preserve"> </w:t>
      </w:r>
      <w:r>
        <w:t>skills</w:t>
      </w:r>
      <w:r>
        <w:rPr>
          <w:spacing w:val="80"/>
        </w:rPr>
        <w:t xml:space="preserve"> </w:t>
      </w:r>
      <w:r>
        <w:t>in applying</w:t>
      </w:r>
      <w:r>
        <w:rPr>
          <w:spacing w:val="-3"/>
        </w:rPr>
        <w:t xml:space="preserve"> </w:t>
      </w:r>
      <w:r>
        <w:t>the</w:t>
      </w:r>
      <w:r>
        <w:rPr>
          <w:spacing w:val="-2"/>
        </w:rPr>
        <w:t xml:space="preserve"> </w:t>
      </w:r>
      <w:r>
        <w:t>problem-solving</w:t>
      </w:r>
      <w:r>
        <w:rPr>
          <w:spacing w:val="-3"/>
        </w:rPr>
        <w:t xml:space="preserve"> </w:t>
      </w:r>
      <w:r>
        <w:t>approach</w:t>
      </w:r>
      <w:r>
        <w:rPr>
          <w:spacing w:val="-3"/>
        </w:rPr>
        <w:t xml:space="preserve"> </w:t>
      </w:r>
      <w:r>
        <w:t>to</w:t>
      </w:r>
      <w:r>
        <w:rPr>
          <w:spacing w:val="-3"/>
        </w:rPr>
        <w:t xml:space="preserve"> </w:t>
      </w:r>
      <w:r>
        <w:t>multi-level</w:t>
      </w:r>
      <w:r>
        <w:rPr>
          <w:spacing w:val="-3"/>
        </w:rPr>
        <w:t xml:space="preserve"> </w:t>
      </w:r>
      <w:r>
        <w:t>(individual,</w:t>
      </w:r>
      <w:r w:rsidR="00E51FF4">
        <w:t xml:space="preserve"> partners, couples,</w:t>
      </w:r>
      <w:r>
        <w:rPr>
          <w:spacing w:val="-1"/>
        </w:rPr>
        <w:t xml:space="preserve"> </w:t>
      </w:r>
      <w:r>
        <w:t>family,</w:t>
      </w:r>
      <w:r>
        <w:rPr>
          <w:spacing w:val="-7"/>
        </w:rPr>
        <w:t xml:space="preserve"> </w:t>
      </w:r>
      <w:r>
        <w:t>group,</w:t>
      </w:r>
      <w:r>
        <w:rPr>
          <w:spacing w:val="-3"/>
        </w:rPr>
        <w:t xml:space="preserve"> </w:t>
      </w:r>
      <w:r>
        <w:t>organization,</w:t>
      </w:r>
      <w:r>
        <w:rPr>
          <w:spacing w:val="80"/>
        </w:rPr>
        <w:t xml:space="preserve"> </w:t>
      </w:r>
      <w:r>
        <w:t>community) system</w:t>
      </w:r>
      <w:r>
        <w:rPr>
          <w:spacing w:val="-9"/>
        </w:rPr>
        <w:t xml:space="preserve"> </w:t>
      </w:r>
      <w:r>
        <w:t>assessments</w:t>
      </w:r>
      <w:r>
        <w:rPr>
          <w:spacing w:val="-7"/>
        </w:rPr>
        <w:t xml:space="preserve"> </w:t>
      </w:r>
      <w:r>
        <w:t>and</w:t>
      </w:r>
      <w:r>
        <w:rPr>
          <w:spacing w:val="-6"/>
        </w:rPr>
        <w:t xml:space="preserve"> </w:t>
      </w:r>
      <w:r>
        <w:t>interventions.</w:t>
      </w:r>
      <w:r>
        <w:rPr>
          <w:spacing w:val="40"/>
        </w:rPr>
        <w:t xml:space="preserve"> </w:t>
      </w:r>
      <w:r>
        <w:t>Within</w:t>
      </w:r>
      <w:r>
        <w:rPr>
          <w:spacing w:val="-6"/>
        </w:rPr>
        <w:t xml:space="preserve"> </w:t>
      </w:r>
      <w:r>
        <w:t>a</w:t>
      </w:r>
      <w:r>
        <w:rPr>
          <w:spacing w:val="-5"/>
        </w:rPr>
        <w:t xml:space="preserve"> </w:t>
      </w:r>
      <w:r>
        <w:t>generalist</w:t>
      </w:r>
      <w:r>
        <w:rPr>
          <w:spacing w:val="-6"/>
        </w:rPr>
        <w:t xml:space="preserve"> </w:t>
      </w:r>
      <w:r>
        <w:t>framework,</w:t>
      </w:r>
      <w:r>
        <w:rPr>
          <w:spacing w:val="-6"/>
        </w:rPr>
        <w:t xml:space="preserve"> </w:t>
      </w:r>
      <w:r>
        <w:t>these</w:t>
      </w:r>
      <w:r>
        <w:rPr>
          <w:spacing w:val="-5"/>
        </w:rPr>
        <w:t xml:space="preserve"> </w:t>
      </w:r>
      <w:r>
        <w:t>four</w:t>
      </w:r>
      <w:r>
        <w:rPr>
          <w:spacing w:val="-9"/>
        </w:rPr>
        <w:t xml:space="preserve"> </w:t>
      </w:r>
      <w:r>
        <w:t>courses</w:t>
      </w:r>
      <w:r>
        <w:rPr>
          <w:spacing w:val="40"/>
        </w:rPr>
        <w:t xml:space="preserve"> </w:t>
      </w:r>
      <w:r>
        <w:t>focus</w:t>
      </w:r>
      <w:r>
        <w:rPr>
          <w:spacing w:val="-7"/>
        </w:rPr>
        <w:t xml:space="preserve"> </w:t>
      </w:r>
      <w:r>
        <w:t>specifically upon the knowledge, skills, and competencies needed for operationalizing the planned</w:t>
      </w:r>
      <w:r>
        <w:rPr>
          <w:spacing w:val="80"/>
        </w:rPr>
        <w:t xml:space="preserve"> </w:t>
      </w:r>
      <w:r>
        <w:t>change process at designated</w:t>
      </w:r>
      <w:r>
        <w:rPr>
          <w:spacing w:val="-15"/>
        </w:rPr>
        <w:t xml:space="preserve"> </w:t>
      </w:r>
      <w:r>
        <w:t>system</w:t>
      </w:r>
      <w:r>
        <w:rPr>
          <w:spacing w:val="-15"/>
        </w:rPr>
        <w:t xml:space="preserve"> </w:t>
      </w:r>
      <w:r>
        <w:t>levels</w:t>
      </w:r>
      <w:r>
        <w:rPr>
          <w:spacing w:val="-15"/>
        </w:rPr>
        <w:t xml:space="preserve"> </w:t>
      </w:r>
      <w:r>
        <w:t>and</w:t>
      </w:r>
      <w:r>
        <w:rPr>
          <w:spacing w:val="-15"/>
        </w:rPr>
        <w:t xml:space="preserve"> </w:t>
      </w:r>
      <w:r>
        <w:t>the</w:t>
      </w:r>
      <w:r>
        <w:rPr>
          <w:spacing w:val="-15"/>
        </w:rPr>
        <w:t xml:space="preserve"> </w:t>
      </w:r>
      <w:r>
        <w:t>roles</w:t>
      </w:r>
      <w:r>
        <w:rPr>
          <w:spacing w:val="-15"/>
        </w:rPr>
        <w:t xml:space="preserve"> </w:t>
      </w:r>
      <w:r>
        <w:t>appropriate</w:t>
      </w:r>
      <w:r>
        <w:rPr>
          <w:spacing w:val="-15"/>
        </w:rPr>
        <w:t xml:space="preserve"> </w:t>
      </w:r>
      <w:r>
        <w:t>to</w:t>
      </w:r>
      <w:r>
        <w:rPr>
          <w:spacing w:val="-15"/>
        </w:rPr>
        <w:t xml:space="preserve"> </w:t>
      </w:r>
      <w:r>
        <w:t>each</w:t>
      </w:r>
      <w:r>
        <w:rPr>
          <w:spacing w:val="-15"/>
        </w:rPr>
        <w:t xml:space="preserve"> </w:t>
      </w:r>
      <w:r>
        <w:t>level</w:t>
      </w:r>
      <w:r>
        <w:rPr>
          <w:spacing w:val="-15"/>
        </w:rPr>
        <w:t xml:space="preserve"> </w:t>
      </w:r>
      <w:r>
        <w:t>of</w:t>
      </w:r>
      <w:r>
        <w:rPr>
          <w:spacing w:val="-15"/>
        </w:rPr>
        <w:t xml:space="preserve"> </w:t>
      </w:r>
      <w:r>
        <w:t>intervention.</w:t>
      </w:r>
      <w:r>
        <w:rPr>
          <w:spacing w:val="-3"/>
        </w:rPr>
        <w:t xml:space="preserve"> </w:t>
      </w:r>
      <w:r>
        <w:t>Issues</w:t>
      </w:r>
      <w:r>
        <w:rPr>
          <w:spacing w:val="39"/>
        </w:rPr>
        <w:t xml:space="preserve"> </w:t>
      </w:r>
      <w:r>
        <w:t>of</w:t>
      </w:r>
      <w:r>
        <w:rPr>
          <w:spacing w:val="-15"/>
        </w:rPr>
        <w:t xml:space="preserve"> </w:t>
      </w:r>
      <w:r>
        <w:t>professional</w:t>
      </w:r>
      <w:r>
        <w:rPr>
          <w:spacing w:val="-15"/>
        </w:rPr>
        <w:t xml:space="preserve"> </w:t>
      </w:r>
      <w:r>
        <w:t>values and</w:t>
      </w:r>
      <w:r>
        <w:rPr>
          <w:spacing w:val="-13"/>
        </w:rPr>
        <w:t xml:space="preserve"> </w:t>
      </w:r>
      <w:r>
        <w:t>ethics</w:t>
      </w:r>
      <w:r>
        <w:rPr>
          <w:spacing w:val="-12"/>
        </w:rPr>
        <w:t xml:space="preserve"> </w:t>
      </w:r>
      <w:r>
        <w:t>are</w:t>
      </w:r>
      <w:r>
        <w:rPr>
          <w:spacing w:val="-10"/>
        </w:rPr>
        <w:t xml:space="preserve"> </w:t>
      </w:r>
      <w:r>
        <w:t>also</w:t>
      </w:r>
      <w:r>
        <w:rPr>
          <w:spacing w:val="-13"/>
        </w:rPr>
        <w:t xml:space="preserve"> </w:t>
      </w:r>
      <w:r>
        <w:t>infused</w:t>
      </w:r>
      <w:r>
        <w:rPr>
          <w:spacing w:val="-11"/>
        </w:rPr>
        <w:t xml:space="preserve"> </w:t>
      </w:r>
      <w:r>
        <w:t>in</w:t>
      </w:r>
      <w:r>
        <w:rPr>
          <w:spacing w:val="-11"/>
        </w:rPr>
        <w:t xml:space="preserve"> </w:t>
      </w:r>
      <w:r>
        <w:t>each</w:t>
      </w:r>
      <w:r>
        <w:rPr>
          <w:spacing w:val="-13"/>
        </w:rPr>
        <w:t xml:space="preserve"> </w:t>
      </w:r>
      <w:r>
        <w:t>course.</w:t>
      </w:r>
      <w:r>
        <w:rPr>
          <w:spacing w:val="40"/>
        </w:rPr>
        <w:t xml:space="preserve"> </w:t>
      </w:r>
      <w:r>
        <w:t>Knowledge-guided</w:t>
      </w:r>
      <w:r>
        <w:rPr>
          <w:spacing w:val="-11"/>
        </w:rPr>
        <w:t xml:space="preserve"> </w:t>
      </w:r>
      <w:r>
        <w:t>practice,</w:t>
      </w:r>
      <w:r>
        <w:rPr>
          <w:spacing w:val="-13"/>
        </w:rPr>
        <w:t xml:space="preserve"> </w:t>
      </w:r>
      <w:r>
        <w:t>specifically</w:t>
      </w:r>
      <w:r>
        <w:rPr>
          <w:spacing w:val="40"/>
        </w:rPr>
        <w:t xml:space="preserve"> </w:t>
      </w:r>
      <w:r>
        <w:t>evidence-based</w:t>
      </w:r>
      <w:r>
        <w:rPr>
          <w:spacing w:val="-11"/>
        </w:rPr>
        <w:t xml:space="preserve"> </w:t>
      </w:r>
      <w:r>
        <w:t>practice, is an important premise for each of these courses.</w:t>
      </w:r>
    </w:p>
    <w:p w14:paraId="7B1DD1DE" w14:textId="3DCA996B" w:rsidR="00284B27" w:rsidRDefault="00EA1DE5" w:rsidP="008B5C6B">
      <w:pPr>
        <w:pStyle w:val="BodyText"/>
        <w:spacing w:before="78" w:line="276" w:lineRule="auto"/>
        <w:ind w:left="215" w:right="180"/>
      </w:pPr>
      <w:r>
        <w:rPr>
          <w:b/>
        </w:rPr>
        <w:t>SOWK</w:t>
      </w:r>
      <w:r>
        <w:rPr>
          <w:b/>
          <w:spacing w:val="-14"/>
        </w:rPr>
        <w:t xml:space="preserve"> </w:t>
      </w:r>
      <w:r>
        <w:rPr>
          <w:b/>
        </w:rPr>
        <w:t>340</w:t>
      </w:r>
      <w:r>
        <w:rPr>
          <w:b/>
          <w:spacing w:val="-11"/>
        </w:rPr>
        <w:t xml:space="preserve"> </w:t>
      </w:r>
      <w:r>
        <w:t>–</w:t>
      </w:r>
      <w:r>
        <w:rPr>
          <w:spacing w:val="-11"/>
        </w:rPr>
        <w:t xml:space="preserve"> </w:t>
      </w:r>
      <w:r>
        <w:t>Generalist</w:t>
      </w:r>
      <w:r>
        <w:rPr>
          <w:spacing w:val="-13"/>
        </w:rPr>
        <w:t xml:space="preserve"> </w:t>
      </w:r>
      <w:r>
        <w:t>Practice</w:t>
      </w:r>
      <w:r>
        <w:rPr>
          <w:spacing w:val="-10"/>
        </w:rPr>
        <w:t xml:space="preserve"> </w:t>
      </w:r>
      <w:r>
        <w:t>-</w:t>
      </w:r>
      <w:r>
        <w:rPr>
          <w:spacing w:val="-12"/>
        </w:rPr>
        <w:t xml:space="preserve"> </w:t>
      </w:r>
      <w:r>
        <w:t>Individuals</w:t>
      </w:r>
      <w:r>
        <w:rPr>
          <w:spacing w:val="-13"/>
        </w:rPr>
        <w:t xml:space="preserve"> </w:t>
      </w:r>
    </w:p>
    <w:p w14:paraId="43B2DAFB" w14:textId="505FECA9" w:rsidR="007929D9" w:rsidRPr="00057C1B" w:rsidRDefault="00EA1DE5" w:rsidP="008B5C6B">
      <w:pPr>
        <w:pStyle w:val="BodyText"/>
        <w:spacing w:before="83" w:after="240" w:line="276" w:lineRule="auto"/>
        <w:ind w:left="215" w:right="180"/>
      </w:pPr>
      <w:r>
        <w:t>Knowledge and techniques used in applying the generalist planned change process to individual and family system assessments and interventions.</w:t>
      </w:r>
    </w:p>
    <w:p w14:paraId="7C1A25A4" w14:textId="77777777" w:rsidR="0083739A" w:rsidRDefault="0083739A">
      <w:pPr>
        <w:rPr>
          <w:b/>
          <w:sz w:val="24"/>
          <w:szCs w:val="24"/>
        </w:rPr>
      </w:pPr>
      <w:r>
        <w:rPr>
          <w:b/>
        </w:rPr>
        <w:br w:type="page"/>
      </w:r>
    </w:p>
    <w:p w14:paraId="3FAA1F9B" w14:textId="75C405A9" w:rsidR="00284B27" w:rsidRDefault="00EA1DE5" w:rsidP="008B5C6B">
      <w:pPr>
        <w:pStyle w:val="BodyText"/>
        <w:spacing w:before="1" w:line="276" w:lineRule="auto"/>
        <w:ind w:left="215" w:right="180"/>
      </w:pPr>
      <w:r>
        <w:rPr>
          <w:b/>
        </w:rPr>
        <w:lastRenderedPageBreak/>
        <w:t>SOWK</w:t>
      </w:r>
      <w:r>
        <w:rPr>
          <w:b/>
          <w:spacing w:val="-10"/>
        </w:rPr>
        <w:t xml:space="preserve"> </w:t>
      </w:r>
      <w:r>
        <w:rPr>
          <w:b/>
        </w:rPr>
        <w:t>341</w:t>
      </w:r>
      <w:r>
        <w:rPr>
          <w:b/>
          <w:spacing w:val="-9"/>
        </w:rPr>
        <w:t xml:space="preserve"> </w:t>
      </w:r>
      <w:r>
        <w:t>–</w:t>
      </w:r>
      <w:r>
        <w:rPr>
          <w:spacing w:val="-9"/>
        </w:rPr>
        <w:t xml:space="preserve"> </w:t>
      </w:r>
      <w:r>
        <w:t>Generalist</w:t>
      </w:r>
      <w:r>
        <w:rPr>
          <w:spacing w:val="-10"/>
        </w:rPr>
        <w:t xml:space="preserve"> </w:t>
      </w:r>
      <w:r>
        <w:t>Practice</w:t>
      </w:r>
      <w:r>
        <w:rPr>
          <w:spacing w:val="-8"/>
        </w:rPr>
        <w:t xml:space="preserve"> </w:t>
      </w:r>
      <w:r>
        <w:t>-</w:t>
      </w:r>
      <w:r>
        <w:rPr>
          <w:spacing w:val="-11"/>
        </w:rPr>
        <w:t xml:space="preserve"> </w:t>
      </w:r>
      <w:r>
        <w:rPr>
          <w:spacing w:val="-2"/>
        </w:rPr>
        <w:t>Groups</w:t>
      </w:r>
    </w:p>
    <w:p w14:paraId="1C00E87F" w14:textId="0B06EF1E" w:rsidR="00284B27" w:rsidRPr="00057C1B" w:rsidRDefault="00EA1DE5" w:rsidP="008B5C6B">
      <w:pPr>
        <w:pStyle w:val="BodyText"/>
        <w:spacing w:before="80" w:after="240" w:line="276" w:lineRule="auto"/>
        <w:ind w:left="215" w:right="180"/>
      </w:pPr>
      <w:r>
        <w:t>Knowledge, skills, and competencies needed for the planned change process in groups within a generalist</w:t>
      </w:r>
      <w:r>
        <w:rPr>
          <w:spacing w:val="40"/>
        </w:rPr>
        <w:t xml:space="preserve"> </w:t>
      </w:r>
      <w:r>
        <w:rPr>
          <w:spacing w:val="-2"/>
        </w:rPr>
        <w:t>framework.</w:t>
      </w:r>
    </w:p>
    <w:p w14:paraId="304CC432" w14:textId="13BCBEEC" w:rsidR="00C51CF2" w:rsidRDefault="00C51CF2" w:rsidP="008B5C6B">
      <w:pPr>
        <w:pStyle w:val="BodyText"/>
        <w:spacing w:line="276" w:lineRule="auto"/>
        <w:ind w:left="215" w:right="180"/>
        <w:rPr>
          <w:bCs/>
        </w:rPr>
      </w:pPr>
      <w:r>
        <w:rPr>
          <w:b/>
        </w:rPr>
        <w:t xml:space="preserve">SOWK 344- </w:t>
      </w:r>
      <w:r w:rsidR="00525F70" w:rsidRPr="00525F70">
        <w:rPr>
          <w:bCs/>
        </w:rPr>
        <w:t>Generalist Practice-Partners and Families</w:t>
      </w:r>
    </w:p>
    <w:p w14:paraId="38B056F8" w14:textId="24101A48" w:rsidR="00525F70" w:rsidRPr="00057C1B" w:rsidRDefault="00525F70" w:rsidP="008B5C6B">
      <w:pPr>
        <w:spacing w:after="240" w:line="276" w:lineRule="auto"/>
        <w:ind w:left="215" w:right="180"/>
        <w:rPr>
          <w:sz w:val="24"/>
          <w:szCs w:val="24"/>
        </w:rPr>
      </w:pPr>
      <w:r w:rsidRPr="00525F70">
        <w:rPr>
          <w:sz w:val="24"/>
          <w:szCs w:val="24"/>
        </w:rPr>
        <w:t>Social work practices with families and partners using an anti-oppressive lens for engagement, assessment, intervention, evaluation, and termination skills, grounded in theory, developmental and research-based models.</w:t>
      </w:r>
    </w:p>
    <w:p w14:paraId="69E413DF" w14:textId="37A94C5A" w:rsidR="00284B27" w:rsidRDefault="00EA1DE5" w:rsidP="008B5C6B">
      <w:pPr>
        <w:pStyle w:val="BodyText"/>
        <w:spacing w:line="276" w:lineRule="auto"/>
        <w:ind w:left="215" w:right="180"/>
      </w:pPr>
      <w:r>
        <w:rPr>
          <w:b/>
        </w:rPr>
        <w:t>SOWK</w:t>
      </w:r>
      <w:r>
        <w:rPr>
          <w:b/>
          <w:spacing w:val="-15"/>
        </w:rPr>
        <w:t xml:space="preserve"> </w:t>
      </w:r>
      <w:r>
        <w:rPr>
          <w:b/>
        </w:rPr>
        <w:t>400</w:t>
      </w:r>
      <w:r>
        <w:rPr>
          <w:b/>
          <w:spacing w:val="-12"/>
        </w:rPr>
        <w:t xml:space="preserve"> </w:t>
      </w:r>
      <w:r>
        <w:t>–</w:t>
      </w:r>
      <w:r>
        <w:rPr>
          <w:spacing w:val="-12"/>
        </w:rPr>
        <w:t xml:space="preserve"> </w:t>
      </w:r>
      <w:r>
        <w:t>Generalist</w:t>
      </w:r>
      <w:r>
        <w:rPr>
          <w:spacing w:val="-14"/>
        </w:rPr>
        <w:t xml:space="preserve"> </w:t>
      </w:r>
      <w:r>
        <w:t>Practice</w:t>
      </w:r>
      <w:r>
        <w:rPr>
          <w:spacing w:val="-11"/>
        </w:rPr>
        <w:t xml:space="preserve"> </w:t>
      </w:r>
      <w:r>
        <w:t>–</w:t>
      </w:r>
      <w:r>
        <w:rPr>
          <w:spacing w:val="-12"/>
        </w:rPr>
        <w:t xml:space="preserve"> </w:t>
      </w:r>
      <w:r w:rsidR="00690F53">
        <w:t>Organizations/Communities</w:t>
      </w:r>
      <w:r w:rsidR="000C01C1">
        <w:t xml:space="preserve"> </w:t>
      </w:r>
      <w:r>
        <w:t>(fulfills</w:t>
      </w:r>
      <w:r>
        <w:rPr>
          <w:spacing w:val="-14"/>
        </w:rPr>
        <w:t xml:space="preserve"> </w:t>
      </w:r>
      <w:r>
        <w:t>AUCC</w:t>
      </w:r>
      <w:r>
        <w:rPr>
          <w:spacing w:val="-11"/>
        </w:rPr>
        <w:t xml:space="preserve"> </w:t>
      </w:r>
      <w:r>
        <w:t>category</w:t>
      </w:r>
      <w:r>
        <w:rPr>
          <w:spacing w:val="-11"/>
        </w:rPr>
        <w:t xml:space="preserve"> </w:t>
      </w:r>
      <w:r>
        <w:rPr>
          <w:spacing w:val="-5"/>
        </w:rPr>
        <w:t>4B)</w:t>
      </w:r>
    </w:p>
    <w:p w14:paraId="10325E72" w14:textId="18CD0178" w:rsidR="000324C6" w:rsidRPr="00057C1B" w:rsidRDefault="00EA1DE5" w:rsidP="008B5C6B">
      <w:pPr>
        <w:pStyle w:val="BodyText"/>
        <w:spacing w:before="3" w:after="240" w:line="276" w:lineRule="auto"/>
        <w:ind w:left="215" w:right="180"/>
      </w:pPr>
      <w:r>
        <w:t>Knowledge</w:t>
      </w:r>
      <w:r>
        <w:rPr>
          <w:spacing w:val="-15"/>
        </w:rPr>
        <w:t xml:space="preserve"> </w:t>
      </w:r>
      <w:r>
        <w:t>and</w:t>
      </w:r>
      <w:r>
        <w:rPr>
          <w:spacing w:val="-15"/>
        </w:rPr>
        <w:t xml:space="preserve"> </w:t>
      </w:r>
      <w:r>
        <w:t>skills</w:t>
      </w:r>
      <w:r>
        <w:rPr>
          <w:spacing w:val="-15"/>
        </w:rPr>
        <w:t xml:space="preserve"> </w:t>
      </w:r>
      <w:r>
        <w:t>to</w:t>
      </w:r>
      <w:r>
        <w:rPr>
          <w:spacing w:val="-15"/>
        </w:rPr>
        <w:t xml:space="preserve"> </w:t>
      </w:r>
      <w:r>
        <w:t>engage</w:t>
      </w:r>
      <w:r>
        <w:rPr>
          <w:spacing w:val="-15"/>
        </w:rPr>
        <w:t xml:space="preserve"> </w:t>
      </w:r>
      <w:r>
        <w:t>with</w:t>
      </w:r>
      <w:r>
        <w:rPr>
          <w:spacing w:val="-15"/>
        </w:rPr>
        <w:t xml:space="preserve"> </w:t>
      </w:r>
      <w:r>
        <w:t>communities,</w:t>
      </w:r>
      <w:r>
        <w:rPr>
          <w:spacing w:val="-15"/>
        </w:rPr>
        <w:t xml:space="preserve"> </w:t>
      </w:r>
      <w:r>
        <w:t>create</w:t>
      </w:r>
      <w:r>
        <w:rPr>
          <w:spacing w:val="-15"/>
        </w:rPr>
        <w:t xml:space="preserve"> </w:t>
      </w:r>
      <w:r>
        <w:t>culturally</w:t>
      </w:r>
      <w:r>
        <w:rPr>
          <w:spacing w:val="-15"/>
        </w:rPr>
        <w:t xml:space="preserve"> </w:t>
      </w:r>
      <w:r>
        <w:t>sensitive</w:t>
      </w:r>
      <w:r>
        <w:rPr>
          <w:spacing w:val="-15"/>
        </w:rPr>
        <w:t xml:space="preserve"> </w:t>
      </w:r>
      <w:r>
        <w:t>change,</w:t>
      </w:r>
      <w:r>
        <w:rPr>
          <w:spacing w:val="-15"/>
        </w:rPr>
        <w:t xml:space="preserve"> </w:t>
      </w:r>
      <w:r>
        <w:t>and</w:t>
      </w:r>
      <w:r>
        <w:rPr>
          <w:spacing w:val="-15"/>
        </w:rPr>
        <w:t xml:space="preserve"> </w:t>
      </w:r>
      <w:r>
        <w:t>evaluate</w:t>
      </w:r>
      <w:r>
        <w:rPr>
          <w:spacing w:val="-15"/>
        </w:rPr>
        <w:t xml:space="preserve"> </w:t>
      </w:r>
      <w:r>
        <w:t>the</w:t>
      </w:r>
      <w:r>
        <w:rPr>
          <w:spacing w:val="34"/>
        </w:rPr>
        <w:t xml:space="preserve"> </w:t>
      </w:r>
      <w:r>
        <w:t>planned change process.</w:t>
      </w:r>
    </w:p>
    <w:p w14:paraId="650C23D4" w14:textId="77777777" w:rsidR="00284B27" w:rsidRDefault="00EA1DE5" w:rsidP="008B5C6B">
      <w:pPr>
        <w:pStyle w:val="BodyText"/>
        <w:spacing w:line="276" w:lineRule="auto"/>
        <w:ind w:left="215" w:right="180"/>
      </w:pPr>
      <w:r>
        <w:rPr>
          <w:b/>
        </w:rPr>
        <w:t>SOWK</w:t>
      </w:r>
      <w:r>
        <w:rPr>
          <w:b/>
          <w:spacing w:val="-13"/>
        </w:rPr>
        <w:t xml:space="preserve"> </w:t>
      </w:r>
      <w:r>
        <w:rPr>
          <w:b/>
        </w:rPr>
        <w:t>410</w:t>
      </w:r>
      <w:r>
        <w:rPr>
          <w:b/>
          <w:spacing w:val="-12"/>
        </w:rPr>
        <w:t xml:space="preserve"> </w:t>
      </w:r>
      <w:r>
        <w:t>–</w:t>
      </w:r>
      <w:r>
        <w:rPr>
          <w:spacing w:val="-9"/>
        </w:rPr>
        <w:t xml:space="preserve"> </w:t>
      </w:r>
      <w:r>
        <w:t>Social</w:t>
      </w:r>
      <w:r>
        <w:rPr>
          <w:spacing w:val="-15"/>
        </w:rPr>
        <w:t xml:space="preserve"> </w:t>
      </w:r>
      <w:r>
        <w:t>Welfare</w:t>
      </w:r>
      <w:r>
        <w:rPr>
          <w:spacing w:val="-9"/>
        </w:rPr>
        <w:t xml:space="preserve"> </w:t>
      </w:r>
      <w:r>
        <w:t>–</w:t>
      </w:r>
      <w:r>
        <w:rPr>
          <w:spacing w:val="-10"/>
        </w:rPr>
        <w:t xml:space="preserve"> </w:t>
      </w:r>
      <w:r>
        <w:t>Policy,</w:t>
      </w:r>
      <w:r>
        <w:rPr>
          <w:spacing w:val="-9"/>
        </w:rPr>
        <w:t xml:space="preserve"> </w:t>
      </w:r>
      <w:r>
        <w:t>Issues,</w:t>
      </w:r>
      <w:r>
        <w:rPr>
          <w:spacing w:val="-11"/>
        </w:rPr>
        <w:t xml:space="preserve"> </w:t>
      </w:r>
      <w:r>
        <w:t>and</w:t>
      </w:r>
      <w:r>
        <w:rPr>
          <w:spacing w:val="-12"/>
        </w:rPr>
        <w:t xml:space="preserve"> </w:t>
      </w:r>
      <w:r>
        <w:t>Advocacy</w:t>
      </w:r>
      <w:r>
        <w:rPr>
          <w:spacing w:val="-11"/>
        </w:rPr>
        <w:t xml:space="preserve"> </w:t>
      </w:r>
      <w:r>
        <w:t>(fulfills</w:t>
      </w:r>
      <w:r>
        <w:rPr>
          <w:spacing w:val="-12"/>
        </w:rPr>
        <w:t xml:space="preserve"> </w:t>
      </w:r>
      <w:r>
        <w:t>AUCC</w:t>
      </w:r>
      <w:r>
        <w:rPr>
          <w:spacing w:val="-11"/>
        </w:rPr>
        <w:t xml:space="preserve"> </w:t>
      </w:r>
      <w:r>
        <w:t>category</w:t>
      </w:r>
      <w:r>
        <w:rPr>
          <w:spacing w:val="-10"/>
        </w:rPr>
        <w:t xml:space="preserve"> </w:t>
      </w:r>
      <w:r>
        <w:rPr>
          <w:spacing w:val="-5"/>
        </w:rPr>
        <w:t>4A)</w:t>
      </w:r>
    </w:p>
    <w:p w14:paraId="07CD2F57" w14:textId="0BBE0CBF" w:rsidR="00284B27" w:rsidRPr="00057C1B" w:rsidRDefault="00EA1DE5" w:rsidP="008B5C6B">
      <w:pPr>
        <w:pStyle w:val="BodyText"/>
        <w:spacing w:before="80" w:after="240" w:line="276" w:lineRule="auto"/>
        <w:ind w:left="215" w:right="180"/>
      </w:pPr>
      <w:r>
        <w:t>Issues</w:t>
      </w:r>
      <w:r>
        <w:rPr>
          <w:spacing w:val="40"/>
        </w:rPr>
        <w:t xml:space="preserve"> </w:t>
      </w:r>
      <w:r>
        <w:t>and</w:t>
      </w:r>
      <w:r>
        <w:rPr>
          <w:spacing w:val="40"/>
        </w:rPr>
        <w:t xml:space="preserve"> </w:t>
      </w:r>
      <w:r>
        <w:t>processes</w:t>
      </w:r>
      <w:r>
        <w:rPr>
          <w:spacing w:val="40"/>
        </w:rPr>
        <w:t xml:space="preserve"> </w:t>
      </w:r>
      <w:r>
        <w:t>shaping</w:t>
      </w:r>
      <w:r>
        <w:rPr>
          <w:spacing w:val="40"/>
        </w:rPr>
        <w:t xml:space="preserve"> </w:t>
      </w:r>
      <w:r>
        <w:t>social</w:t>
      </w:r>
      <w:r>
        <w:rPr>
          <w:spacing w:val="40"/>
        </w:rPr>
        <w:t xml:space="preserve"> </w:t>
      </w:r>
      <w:r>
        <w:t>welfare</w:t>
      </w:r>
      <w:r>
        <w:rPr>
          <w:spacing w:val="40"/>
        </w:rPr>
        <w:t xml:space="preserve"> </w:t>
      </w:r>
      <w:r>
        <w:t>institutions;</w:t>
      </w:r>
      <w:r>
        <w:rPr>
          <w:spacing w:val="40"/>
        </w:rPr>
        <w:t xml:space="preserve"> </w:t>
      </w:r>
      <w:r>
        <w:t>definitions</w:t>
      </w:r>
      <w:r>
        <w:rPr>
          <w:spacing w:val="40"/>
        </w:rPr>
        <w:t xml:space="preserve"> </w:t>
      </w:r>
      <w:r>
        <w:t>of</w:t>
      </w:r>
      <w:r>
        <w:rPr>
          <w:spacing w:val="40"/>
        </w:rPr>
        <w:t xml:space="preserve"> </w:t>
      </w:r>
      <w:r>
        <w:t>social</w:t>
      </w:r>
      <w:r>
        <w:rPr>
          <w:spacing w:val="40"/>
        </w:rPr>
        <w:t xml:space="preserve"> </w:t>
      </w:r>
      <w:r>
        <w:t>welfare</w:t>
      </w:r>
      <w:r>
        <w:rPr>
          <w:spacing w:val="40"/>
        </w:rPr>
        <w:t xml:space="preserve"> </w:t>
      </w:r>
      <w:r>
        <w:t>policy;</w:t>
      </w:r>
      <w:r>
        <w:rPr>
          <w:spacing w:val="40"/>
        </w:rPr>
        <w:t xml:space="preserve"> </w:t>
      </w:r>
      <w:r>
        <w:t>analytical framework for policy analysis.</w:t>
      </w:r>
    </w:p>
    <w:p w14:paraId="1672F31F" w14:textId="1E22AF0B" w:rsidR="00B9084C" w:rsidRDefault="00B9084C" w:rsidP="008B5C6B">
      <w:pPr>
        <w:spacing w:line="276" w:lineRule="auto"/>
        <w:ind w:left="215" w:right="180"/>
        <w:jc w:val="both"/>
        <w:rPr>
          <w:bCs/>
          <w:sz w:val="24"/>
        </w:rPr>
      </w:pPr>
      <w:r>
        <w:rPr>
          <w:b/>
          <w:sz w:val="24"/>
        </w:rPr>
        <w:t>SOWK 425-</w:t>
      </w:r>
      <w:r w:rsidR="008F5B06" w:rsidRPr="008F5B06">
        <w:rPr>
          <w:bCs/>
          <w:sz w:val="24"/>
        </w:rPr>
        <w:t>Prep and Essential Skills for Internship</w:t>
      </w:r>
    </w:p>
    <w:p w14:paraId="67B17BD7" w14:textId="18DD0A06" w:rsidR="008F5B06" w:rsidRPr="00057C1B" w:rsidRDefault="009D4C89" w:rsidP="008B5C6B">
      <w:pPr>
        <w:spacing w:after="240" w:line="276" w:lineRule="auto"/>
        <w:ind w:left="215" w:right="180"/>
        <w:rPr>
          <w:sz w:val="24"/>
          <w:szCs w:val="24"/>
        </w:rPr>
      </w:pPr>
      <w:r w:rsidRPr="009D4C89">
        <w:rPr>
          <w:sz w:val="24"/>
          <w:szCs w:val="24"/>
        </w:rPr>
        <w:t>Ethical and social work "professional" behavior to prepare students for the internship placement process and the internship experience for entry level social work practice from a generalist perspective.</w:t>
      </w:r>
    </w:p>
    <w:p w14:paraId="659DD21A" w14:textId="41E76225" w:rsidR="00284B27" w:rsidRDefault="00EA1DE5" w:rsidP="008B5C6B">
      <w:pPr>
        <w:spacing w:line="276" w:lineRule="auto"/>
        <w:ind w:left="215" w:right="180"/>
        <w:rPr>
          <w:sz w:val="24"/>
        </w:rPr>
      </w:pPr>
      <w:r>
        <w:rPr>
          <w:b/>
          <w:sz w:val="24"/>
        </w:rPr>
        <w:t>SOWK</w:t>
      </w:r>
      <w:r>
        <w:rPr>
          <w:b/>
          <w:spacing w:val="-8"/>
          <w:sz w:val="24"/>
        </w:rPr>
        <w:t xml:space="preserve"> </w:t>
      </w:r>
      <w:r>
        <w:rPr>
          <w:b/>
          <w:sz w:val="24"/>
        </w:rPr>
        <w:t>488</w:t>
      </w:r>
      <w:r>
        <w:rPr>
          <w:b/>
          <w:spacing w:val="-8"/>
          <w:sz w:val="24"/>
        </w:rPr>
        <w:t xml:space="preserve"> </w:t>
      </w:r>
      <w:r>
        <w:rPr>
          <w:sz w:val="24"/>
        </w:rPr>
        <w:t>–</w:t>
      </w:r>
      <w:r>
        <w:rPr>
          <w:spacing w:val="-7"/>
          <w:sz w:val="24"/>
        </w:rPr>
        <w:t xml:space="preserve"> </w:t>
      </w:r>
      <w:r w:rsidR="00E51FF4">
        <w:rPr>
          <w:sz w:val="24"/>
        </w:rPr>
        <w:t>Internship</w:t>
      </w:r>
      <w:r w:rsidR="00E51FF4">
        <w:rPr>
          <w:spacing w:val="-10"/>
          <w:sz w:val="24"/>
        </w:rPr>
        <w:t xml:space="preserve"> </w:t>
      </w:r>
      <w:r>
        <w:rPr>
          <w:spacing w:val="-2"/>
          <w:sz w:val="24"/>
        </w:rPr>
        <w:t>Placement*</w:t>
      </w:r>
    </w:p>
    <w:p w14:paraId="729223CE" w14:textId="64AD05A6" w:rsidR="00284B27" w:rsidRDefault="00EA1DE5" w:rsidP="008B5C6B">
      <w:pPr>
        <w:pStyle w:val="BodyText"/>
        <w:spacing w:before="80" w:line="276" w:lineRule="auto"/>
        <w:ind w:left="215" w:right="180"/>
      </w:pPr>
      <w:r>
        <w:t>Students</w:t>
      </w:r>
      <w:r>
        <w:rPr>
          <w:spacing w:val="28"/>
        </w:rPr>
        <w:t xml:space="preserve"> </w:t>
      </w:r>
      <w:r>
        <w:t>integrate</w:t>
      </w:r>
      <w:r>
        <w:rPr>
          <w:spacing w:val="29"/>
        </w:rPr>
        <w:t xml:space="preserve"> </w:t>
      </w:r>
      <w:r>
        <w:t>and</w:t>
      </w:r>
      <w:r>
        <w:rPr>
          <w:spacing w:val="30"/>
        </w:rPr>
        <w:t xml:space="preserve"> </w:t>
      </w:r>
      <w:r>
        <w:t>apply</w:t>
      </w:r>
      <w:r>
        <w:rPr>
          <w:spacing w:val="29"/>
        </w:rPr>
        <w:t xml:space="preserve"> </w:t>
      </w:r>
      <w:r>
        <w:t>social</w:t>
      </w:r>
      <w:r>
        <w:rPr>
          <w:spacing w:val="29"/>
        </w:rPr>
        <w:t xml:space="preserve"> </w:t>
      </w:r>
      <w:r>
        <w:t>work</w:t>
      </w:r>
      <w:r>
        <w:rPr>
          <w:spacing w:val="31"/>
        </w:rPr>
        <w:t xml:space="preserve"> </w:t>
      </w:r>
      <w:r>
        <w:t>competencies</w:t>
      </w:r>
      <w:r>
        <w:rPr>
          <w:spacing w:val="28"/>
        </w:rPr>
        <w:t xml:space="preserve"> </w:t>
      </w:r>
      <w:r>
        <w:t>(Council</w:t>
      </w:r>
      <w:r>
        <w:rPr>
          <w:spacing w:val="31"/>
        </w:rPr>
        <w:t xml:space="preserve"> </w:t>
      </w:r>
      <w:r>
        <w:t>on</w:t>
      </w:r>
      <w:r>
        <w:rPr>
          <w:spacing w:val="27"/>
        </w:rPr>
        <w:t xml:space="preserve"> </w:t>
      </w:r>
      <w:r>
        <w:t>Social</w:t>
      </w:r>
      <w:r>
        <w:rPr>
          <w:spacing w:val="24"/>
        </w:rPr>
        <w:t xml:space="preserve"> </w:t>
      </w:r>
      <w:r>
        <w:t>Work</w:t>
      </w:r>
      <w:r>
        <w:rPr>
          <w:spacing w:val="31"/>
        </w:rPr>
        <w:t xml:space="preserve"> </w:t>
      </w:r>
      <w:r>
        <w:t>Education</w:t>
      </w:r>
      <w:r>
        <w:rPr>
          <w:spacing w:val="27"/>
        </w:rPr>
        <w:t xml:space="preserve"> </w:t>
      </w:r>
      <w:r>
        <w:t>accreditation standards)</w:t>
      </w:r>
      <w:r>
        <w:rPr>
          <w:spacing w:val="-4"/>
        </w:rPr>
        <w:t xml:space="preserve"> </w:t>
      </w:r>
      <w:r>
        <w:t>learned</w:t>
      </w:r>
      <w:r>
        <w:rPr>
          <w:spacing w:val="-1"/>
        </w:rPr>
        <w:t xml:space="preserve"> </w:t>
      </w:r>
      <w:r>
        <w:t>across coursework</w:t>
      </w:r>
      <w:r>
        <w:rPr>
          <w:spacing w:val="-1"/>
        </w:rPr>
        <w:t xml:space="preserve"> </w:t>
      </w:r>
      <w:r>
        <w:t>through</w:t>
      </w:r>
      <w:r>
        <w:rPr>
          <w:spacing w:val="-1"/>
        </w:rPr>
        <w:t xml:space="preserve"> </w:t>
      </w:r>
      <w:r>
        <w:t>direct</w:t>
      </w:r>
      <w:r>
        <w:rPr>
          <w:spacing w:val="-1"/>
        </w:rPr>
        <w:t xml:space="preserve"> </w:t>
      </w:r>
      <w:r>
        <w:t>practice in</w:t>
      </w:r>
      <w:r>
        <w:rPr>
          <w:spacing w:val="-1"/>
        </w:rPr>
        <w:t xml:space="preserve"> </w:t>
      </w:r>
      <w:r>
        <w:t>an</w:t>
      </w:r>
      <w:r>
        <w:rPr>
          <w:spacing w:val="-4"/>
        </w:rPr>
        <w:t xml:space="preserve"> </w:t>
      </w:r>
      <w:r>
        <w:t>agency setting for</w:t>
      </w:r>
      <w:r>
        <w:rPr>
          <w:spacing w:val="-2"/>
        </w:rPr>
        <w:t xml:space="preserve"> </w:t>
      </w:r>
      <w:r w:rsidR="00E51FF4">
        <w:t>internship</w:t>
      </w:r>
    </w:p>
    <w:p w14:paraId="732E297B" w14:textId="72D659C6" w:rsidR="00284B27" w:rsidRPr="00057C1B" w:rsidRDefault="00EA1DE5" w:rsidP="008B5C6B">
      <w:pPr>
        <w:pStyle w:val="BodyText"/>
        <w:spacing w:before="1" w:after="240" w:line="276" w:lineRule="auto"/>
        <w:ind w:left="215" w:right="180"/>
      </w:pPr>
      <w:r>
        <w:t>education.</w:t>
      </w:r>
      <w:r>
        <w:rPr>
          <w:spacing w:val="-8"/>
        </w:rPr>
        <w:t xml:space="preserve"> </w:t>
      </w:r>
      <w:r>
        <w:t>Students</w:t>
      </w:r>
      <w:r>
        <w:rPr>
          <w:spacing w:val="-7"/>
        </w:rPr>
        <w:t xml:space="preserve"> </w:t>
      </w:r>
      <w:r>
        <w:t>will</w:t>
      </w:r>
      <w:r>
        <w:rPr>
          <w:spacing w:val="-8"/>
        </w:rPr>
        <w:t xml:space="preserve"> </w:t>
      </w:r>
      <w:r>
        <w:t>demonstrate</w:t>
      </w:r>
      <w:r>
        <w:rPr>
          <w:spacing w:val="-7"/>
        </w:rPr>
        <w:t xml:space="preserve"> </w:t>
      </w:r>
      <w:r>
        <w:t>competency</w:t>
      </w:r>
      <w:r>
        <w:rPr>
          <w:spacing w:val="-8"/>
        </w:rPr>
        <w:t xml:space="preserve"> </w:t>
      </w:r>
      <w:r>
        <w:t>in</w:t>
      </w:r>
      <w:r>
        <w:rPr>
          <w:spacing w:val="-11"/>
        </w:rPr>
        <w:t xml:space="preserve"> </w:t>
      </w:r>
      <w:r>
        <w:t>professional</w:t>
      </w:r>
      <w:r>
        <w:rPr>
          <w:spacing w:val="-8"/>
        </w:rPr>
        <w:t xml:space="preserve"> </w:t>
      </w:r>
      <w:r>
        <w:t>knowledge,</w:t>
      </w:r>
      <w:r>
        <w:rPr>
          <w:spacing w:val="-11"/>
        </w:rPr>
        <w:t xml:space="preserve"> </w:t>
      </w:r>
      <w:r>
        <w:t>values,</w:t>
      </w:r>
      <w:r>
        <w:rPr>
          <w:spacing w:val="-8"/>
        </w:rPr>
        <w:t xml:space="preserve"> </w:t>
      </w:r>
      <w:r>
        <w:t>skills,</w:t>
      </w:r>
      <w:r>
        <w:rPr>
          <w:spacing w:val="-8"/>
        </w:rPr>
        <w:t xml:space="preserve"> </w:t>
      </w:r>
      <w:r>
        <w:t>and</w:t>
      </w:r>
      <w:r>
        <w:rPr>
          <w:spacing w:val="-8"/>
        </w:rPr>
        <w:t xml:space="preserve"> </w:t>
      </w:r>
      <w:proofErr w:type="gramStart"/>
      <w:r>
        <w:t>affective</w:t>
      </w:r>
      <w:proofErr w:type="gramEnd"/>
      <w:r>
        <w:rPr>
          <w:spacing w:val="79"/>
        </w:rPr>
        <w:t xml:space="preserve"> </w:t>
      </w:r>
      <w:r>
        <w:t>and cognitive processes for beginning social work practitioners.</w:t>
      </w:r>
    </w:p>
    <w:p w14:paraId="4CFA59E1" w14:textId="5EF34E56" w:rsidR="00284B27" w:rsidRDefault="00EA1DE5" w:rsidP="008B5C6B">
      <w:pPr>
        <w:pStyle w:val="BodyText"/>
        <w:spacing w:line="276" w:lineRule="auto"/>
        <w:ind w:left="215" w:right="180"/>
      </w:pPr>
      <w:r>
        <w:rPr>
          <w:b/>
        </w:rPr>
        <w:t>SOWK</w:t>
      </w:r>
      <w:r>
        <w:rPr>
          <w:b/>
          <w:spacing w:val="-11"/>
        </w:rPr>
        <w:t xml:space="preserve"> </w:t>
      </w:r>
      <w:r>
        <w:rPr>
          <w:b/>
        </w:rPr>
        <w:t>492</w:t>
      </w:r>
      <w:r>
        <w:rPr>
          <w:b/>
          <w:spacing w:val="-10"/>
        </w:rPr>
        <w:t xml:space="preserve"> </w:t>
      </w:r>
      <w:r>
        <w:t>–</w:t>
      </w:r>
      <w:r>
        <w:rPr>
          <w:spacing w:val="-10"/>
        </w:rPr>
        <w:t xml:space="preserve"> </w:t>
      </w:r>
      <w:r w:rsidR="00E51FF4">
        <w:rPr>
          <w:spacing w:val="-10"/>
        </w:rPr>
        <w:t xml:space="preserve">Capstone </w:t>
      </w:r>
      <w:r>
        <w:t>Seminar</w:t>
      </w:r>
      <w:r>
        <w:rPr>
          <w:spacing w:val="-14"/>
        </w:rPr>
        <w:t xml:space="preserve"> </w:t>
      </w:r>
      <w:r>
        <w:t>(fulfills</w:t>
      </w:r>
      <w:r>
        <w:rPr>
          <w:spacing w:val="-9"/>
        </w:rPr>
        <w:t xml:space="preserve"> </w:t>
      </w:r>
      <w:r>
        <w:t>AUCC</w:t>
      </w:r>
      <w:r>
        <w:rPr>
          <w:spacing w:val="-9"/>
        </w:rPr>
        <w:t xml:space="preserve"> </w:t>
      </w:r>
      <w:r>
        <w:t>category</w:t>
      </w:r>
      <w:r>
        <w:rPr>
          <w:spacing w:val="-12"/>
        </w:rPr>
        <w:t xml:space="preserve"> </w:t>
      </w:r>
      <w:r>
        <w:rPr>
          <w:spacing w:val="-5"/>
        </w:rPr>
        <w:t>4C)</w:t>
      </w:r>
    </w:p>
    <w:p w14:paraId="11AFF83B" w14:textId="4064E3CF" w:rsidR="00284B27" w:rsidRPr="00057C1B" w:rsidRDefault="00EA1DE5" w:rsidP="008B5C6B">
      <w:pPr>
        <w:pStyle w:val="BodyText"/>
        <w:spacing w:before="80" w:after="240" w:line="276" w:lineRule="auto"/>
        <w:ind w:left="215" w:right="180" w:firstLine="28"/>
      </w:pPr>
      <w:r>
        <w:t>Integrates</w:t>
      </w:r>
      <w:r>
        <w:rPr>
          <w:spacing w:val="-5"/>
        </w:rPr>
        <w:t xml:space="preserve"> </w:t>
      </w:r>
      <w:r>
        <w:t>the</w:t>
      </w:r>
      <w:r>
        <w:rPr>
          <w:spacing w:val="-3"/>
        </w:rPr>
        <w:t xml:space="preserve"> </w:t>
      </w:r>
      <w:r>
        <w:t>knowledge,</w:t>
      </w:r>
      <w:r>
        <w:rPr>
          <w:spacing w:val="-3"/>
        </w:rPr>
        <w:t xml:space="preserve"> </w:t>
      </w:r>
      <w:r>
        <w:t>values,</w:t>
      </w:r>
      <w:r>
        <w:rPr>
          <w:spacing w:val="-2"/>
        </w:rPr>
        <w:t xml:space="preserve"> </w:t>
      </w:r>
      <w:r>
        <w:t>skills,</w:t>
      </w:r>
      <w:r>
        <w:rPr>
          <w:spacing w:val="-3"/>
        </w:rPr>
        <w:t xml:space="preserve"> </w:t>
      </w:r>
      <w:r>
        <w:t>cognitive</w:t>
      </w:r>
      <w:r>
        <w:rPr>
          <w:spacing w:val="-5"/>
        </w:rPr>
        <w:t xml:space="preserve"> </w:t>
      </w:r>
      <w:r>
        <w:t>and</w:t>
      </w:r>
      <w:r>
        <w:rPr>
          <w:spacing w:val="-2"/>
        </w:rPr>
        <w:t xml:space="preserve"> </w:t>
      </w:r>
      <w:r>
        <w:t>affective</w:t>
      </w:r>
      <w:r>
        <w:rPr>
          <w:spacing w:val="-3"/>
        </w:rPr>
        <w:t xml:space="preserve"> </w:t>
      </w:r>
      <w:r>
        <w:t>processes,</w:t>
      </w:r>
      <w:r>
        <w:rPr>
          <w:spacing w:val="-2"/>
        </w:rPr>
        <w:t xml:space="preserve"> </w:t>
      </w:r>
      <w:r>
        <w:t>and</w:t>
      </w:r>
      <w:r>
        <w:rPr>
          <w:spacing w:val="-4"/>
        </w:rPr>
        <w:t xml:space="preserve"> </w:t>
      </w:r>
      <w:r>
        <w:t>behaviors</w:t>
      </w:r>
      <w:r>
        <w:rPr>
          <w:spacing w:val="-5"/>
        </w:rPr>
        <w:t xml:space="preserve"> </w:t>
      </w:r>
      <w:r>
        <w:t>that</w:t>
      </w:r>
      <w:r>
        <w:rPr>
          <w:spacing w:val="-3"/>
        </w:rPr>
        <w:t xml:space="preserve"> </w:t>
      </w:r>
      <w:r>
        <w:t>develop</w:t>
      </w:r>
      <w:r>
        <w:rPr>
          <w:spacing w:val="80"/>
        </w:rPr>
        <w:t xml:space="preserve"> </w:t>
      </w:r>
      <w:r>
        <w:t>social work competency while in field placement.</w:t>
      </w:r>
    </w:p>
    <w:p w14:paraId="26D2B126" w14:textId="24606C38" w:rsidR="00284B27" w:rsidRPr="00466779" w:rsidRDefault="00EA1DE5" w:rsidP="000508AC">
      <w:pPr>
        <w:pStyle w:val="Heading3"/>
      </w:pPr>
      <w:bookmarkStart w:id="104" w:name="Social_Work_Elective_Courses"/>
      <w:bookmarkEnd w:id="104"/>
      <w:r w:rsidRPr="00466779">
        <w:t>Social Work</w:t>
      </w:r>
      <w:bookmarkStart w:id="105" w:name="_Hlk172886434"/>
      <w:r w:rsidR="000C01C1" w:rsidRPr="00466779">
        <w:t xml:space="preserve"> Concentration</w:t>
      </w:r>
      <w:r w:rsidRPr="00466779">
        <w:rPr>
          <w:spacing w:val="-14"/>
        </w:rPr>
        <w:t xml:space="preserve"> </w:t>
      </w:r>
      <w:bookmarkEnd w:id="105"/>
      <w:r w:rsidRPr="00466779">
        <w:rPr>
          <w:spacing w:val="-2"/>
        </w:rPr>
        <w:t>Courses</w:t>
      </w:r>
    </w:p>
    <w:p w14:paraId="7BE2BDBE" w14:textId="0901817A" w:rsidR="00284B27" w:rsidRDefault="00EA1DE5" w:rsidP="008B5C6B">
      <w:pPr>
        <w:pStyle w:val="BodyText"/>
        <w:spacing w:before="80" w:line="276" w:lineRule="auto"/>
        <w:ind w:left="215" w:right="180"/>
      </w:pPr>
      <w:r>
        <w:t>The</w:t>
      </w:r>
      <w:r>
        <w:rPr>
          <w:spacing w:val="21"/>
        </w:rPr>
        <w:t xml:space="preserve"> </w:t>
      </w:r>
      <w:r>
        <w:t>School</w:t>
      </w:r>
      <w:r>
        <w:rPr>
          <w:spacing w:val="23"/>
        </w:rPr>
        <w:t xml:space="preserve"> </w:t>
      </w:r>
      <w:r>
        <w:t>of</w:t>
      </w:r>
      <w:r>
        <w:rPr>
          <w:spacing w:val="19"/>
        </w:rPr>
        <w:t xml:space="preserve"> </w:t>
      </w:r>
      <w:r>
        <w:t>Social</w:t>
      </w:r>
      <w:r>
        <w:rPr>
          <w:spacing w:val="20"/>
        </w:rPr>
        <w:t xml:space="preserve"> </w:t>
      </w:r>
      <w:r>
        <w:t>Work</w:t>
      </w:r>
      <w:r>
        <w:rPr>
          <w:spacing w:val="25"/>
        </w:rPr>
        <w:t xml:space="preserve"> </w:t>
      </w:r>
      <w:r>
        <w:t>offers</w:t>
      </w:r>
      <w:r>
        <w:rPr>
          <w:spacing w:val="19"/>
        </w:rPr>
        <w:t xml:space="preserve"> </w:t>
      </w:r>
      <w:r>
        <w:t>the</w:t>
      </w:r>
      <w:r>
        <w:rPr>
          <w:spacing w:val="23"/>
        </w:rPr>
        <w:t xml:space="preserve"> </w:t>
      </w:r>
      <w:r>
        <w:t>following</w:t>
      </w:r>
      <w:r>
        <w:rPr>
          <w:spacing w:val="21"/>
        </w:rPr>
        <w:t xml:space="preserve"> </w:t>
      </w:r>
      <w:r w:rsidR="000C01C1">
        <w:t>concentration</w:t>
      </w:r>
      <w:r>
        <w:rPr>
          <w:spacing w:val="23"/>
        </w:rPr>
        <w:t xml:space="preserve"> </w:t>
      </w:r>
      <w:r>
        <w:t>courses.</w:t>
      </w:r>
      <w:r>
        <w:rPr>
          <w:spacing w:val="80"/>
        </w:rPr>
        <w:t xml:space="preserve"> </w:t>
      </w:r>
      <w:r>
        <w:t>Most</w:t>
      </w:r>
      <w:r>
        <w:rPr>
          <w:spacing w:val="20"/>
        </w:rPr>
        <w:t xml:space="preserve"> </w:t>
      </w:r>
      <w:r>
        <w:t>are</w:t>
      </w:r>
      <w:r>
        <w:rPr>
          <w:spacing w:val="21"/>
        </w:rPr>
        <w:t xml:space="preserve"> </w:t>
      </w:r>
      <w:r>
        <w:t>designed</w:t>
      </w:r>
      <w:r>
        <w:rPr>
          <w:spacing w:val="23"/>
        </w:rPr>
        <w:t xml:space="preserve"> </w:t>
      </w:r>
      <w:r>
        <w:t>to</w:t>
      </w:r>
      <w:r>
        <w:rPr>
          <w:spacing w:val="20"/>
        </w:rPr>
        <w:t xml:space="preserve"> </w:t>
      </w:r>
      <w:r>
        <w:t>focus</w:t>
      </w:r>
      <w:r>
        <w:rPr>
          <w:spacing w:val="21"/>
        </w:rPr>
        <w:t xml:space="preserve"> </w:t>
      </w:r>
      <w:r>
        <w:t>on</w:t>
      </w:r>
      <w:r>
        <w:rPr>
          <w:spacing w:val="20"/>
        </w:rPr>
        <w:t xml:space="preserve"> </w:t>
      </w:r>
      <w:r>
        <w:t>specific practice areas or populations:</w:t>
      </w:r>
    </w:p>
    <w:p w14:paraId="46822E8D" w14:textId="77777777" w:rsidR="00284B27" w:rsidRDefault="00EA1DE5" w:rsidP="008B5C6B">
      <w:pPr>
        <w:spacing w:before="240" w:line="276" w:lineRule="auto"/>
        <w:ind w:left="215" w:right="180"/>
        <w:rPr>
          <w:sz w:val="24"/>
        </w:rPr>
      </w:pPr>
      <w:r>
        <w:rPr>
          <w:b/>
          <w:sz w:val="24"/>
        </w:rPr>
        <w:t>SOWK/ETST</w:t>
      </w:r>
      <w:r>
        <w:rPr>
          <w:b/>
          <w:spacing w:val="-12"/>
          <w:sz w:val="24"/>
        </w:rPr>
        <w:t xml:space="preserve"> </w:t>
      </w:r>
      <w:r>
        <w:rPr>
          <w:b/>
          <w:sz w:val="24"/>
        </w:rPr>
        <w:t>352</w:t>
      </w:r>
      <w:r>
        <w:rPr>
          <w:b/>
          <w:spacing w:val="-9"/>
          <w:sz w:val="24"/>
        </w:rPr>
        <w:t xml:space="preserve"> </w:t>
      </w:r>
      <w:r>
        <w:rPr>
          <w:sz w:val="24"/>
        </w:rPr>
        <w:t>–</w:t>
      </w:r>
      <w:r>
        <w:rPr>
          <w:spacing w:val="-12"/>
          <w:sz w:val="24"/>
        </w:rPr>
        <w:t xml:space="preserve"> </w:t>
      </w:r>
      <w:r>
        <w:rPr>
          <w:sz w:val="24"/>
        </w:rPr>
        <w:t>Indigenous</w:t>
      </w:r>
      <w:r>
        <w:rPr>
          <w:spacing w:val="-11"/>
          <w:sz w:val="24"/>
        </w:rPr>
        <w:t xml:space="preserve"> </w:t>
      </w:r>
      <w:r>
        <w:rPr>
          <w:sz w:val="24"/>
        </w:rPr>
        <w:t>Women,</w:t>
      </w:r>
      <w:r>
        <w:rPr>
          <w:spacing w:val="-13"/>
          <w:sz w:val="24"/>
        </w:rPr>
        <w:t xml:space="preserve"> </w:t>
      </w:r>
      <w:r>
        <w:rPr>
          <w:sz w:val="24"/>
        </w:rPr>
        <w:t>Children</w:t>
      </w:r>
      <w:r>
        <w:rPr>
          <w:spacing w:val="-15"/>
          <w:sz w:val="24"/>
        </w:rPr>
        <w:t xml:space="preserve"> </w:t>
      </w:r>
      <w:r>
        <w:rPr>
          <w:sz w:val="24"/>
        </w:rPr>
        <w:t>and</w:t>
      </w:r>
      <w:r>
        <w:rPr>
          <w:spacing w:val="-11"/>
          <w:sz w:val="24"/>
        </w:rPr>
        <w:t xml:space="preserve"> </w:t>
      </w:r>
      <w:r>
        <w:rPr>
          <w:spacing w:val="-2"/>
          <w:sz w:val="24"/>
        </w:rPr>
        <w:t>Tribes</w:t>
      </w:r>
    </w:p>
    <w:p w14:paraId="4951A174" w14:textId="7C3C432A" w:rsidR="00284B27" w:rsidRPr="0049240D" w:rsidRDefault="00EA1DE5" w:rsidP="008B5C6B">
      <w:pPr>
        <w:pStyle w:val="BodyText"/>
        <w:spacing w:before="83" w:after="240" w:line="276" w:lineRule="auto"/>
        <w:ind w:left="215" w:right="180"/>
      </w:pPr>
      <w:r>
        <w:t>Historical</w:t>
      </w:r>
      <w:r>
        <w:rPr>
          <w:spacing w:val="-16"/>
        </w:rPr>
        <w:t xml:space="preserve"> </w:t>
      </w:r>
      <w:r>
        <w:t>and</w:t>
      </w:r>
      <w:r>
        <w:rPr>
          <w:spacing w:val="-12"/>
        </w:rPr>
        <w:t xml:space="preserve"> </w:t>
      </w:r>
      <w:r>
        <w:t>contemporary</w:t>
      </w:r>
      <w:r>
        <w:rPr>
          <w:spacing w:val="-10"/>
        </w:rPr>
        <w:t xml:space="preserve"> </w:t>
      </w:r>
      <w:r>
        <w:t>lives</w:t>
      </w:r>
      <w:r>
        <w:rPr>
          <w:spacing w:val="-12"/>
        </w:rPr>
        <w:t xml:space="preserve"> </w:t>
      </w:r>
      <w:r>
        <w:t>of</w:t>
      </w:r>
      <w:r>
        <w:rPr>
          <w:spacing w:val="-15"/>
        </w:rPr>
        <w:t xml:space="preserve"> </w:t>
      </w:r>
      <w:r>
        <w:t>women,</w:t>
      </w:r>
      <w:r>
        <w:rPr>
          <w:spacing w:val="-13"/>
        </w:rPr>
        <w:t xml:space="preserve"> </w:t>
      </w:r>
      <w:r>
        <w:t>children,</w:t>
      </w:r>
      <w:r>
        <w:rPr>
          <w:spacing w:val="-13"/>
        </w:rPr>
        <w:t xml:space="preserve"> </w:t>
      </w:r>
      <w:r>
        <w:t>and</w:t>
      </w:r>
      <w:r>
        <w:rPr>
          <w:spacing w:val="-11"/>
        </w:rPr>
        <w:t xml:space="preserve"> </w:t>
      </w:r>
      <w:r>
        <w:t>tribal</w:t>
      </w:r>
      <w:r>
        <w:rPr>
          <w:spacing w:val="-12"/>
        </w:rPr>
        <w:t xml:space="preserve"> </w:t>
      </w:r>
      <w:r>
        <w:rPr>
          <w:spacing w:val="-2"/>
        </w:rPr>
        <w:t>communities.</w:t>
      </w:r>
    </w:p>
    <w:p w14:paraId="5BABBAED" w14:textId="77777777" w:rsidR="00284B27" w:rsidRPr="000324C6" w:rsidRDefault="00EA1DE5" w:rsidP="008B5C6B">
      <w:pPr>
        <w:pStyle w:val="BodyText"/>
        <w:spacing w:line="276" w:lineRule="auto"/>
        <w:ind w:left="219" w:right="180"/>
      </w:pPr>
      <w:r w:rsidRPr="000324C6">
        <w:rPr>
          <w:b/>
        </w:rPr>
        <w:t>SOWK</w:t>
      </w:r>
      <w:r w:rsidRPr="000324C6">
        <w:rPr>
          <w:b/>
          <w:spacing w:val="-10"/>
        </w:rPr>
        <w:t xml:space="preserve"> </w:t>
      </w:r>
      <w:r w:rsidRPr="000324C6">
        <w:rPr>
          <w:b/>
        </w:rPr>
        <w:t>370</w:t>
      </w:r>
      <w:r w:rsidRPr="000324C6">
        <w:rPr>
          <w:b/>
          <w:spacing w:val="-9"/>
        </w:rPr>
        <w:t xml:space="preserve"> </w:t>
      </w:r>
      <w:r w:rsidRPr="000324C6">
        <w:t>–</w:t>
      </w:r>
      <w:r w:rsidRPr="000324C6">
        <w:rPr>
          <w:spacing w:val="-9"/>
        </w:rPr>
        <w:t xml:space="preserve"> </w:t>
      </w:r>
      <w:r w:rsidRPr="000324C6">
        <w:t>Addictions:</w:t>
      </w:r>
      <w:r w:rsidRPr="000324C6">
        <w:rPr>
          <w:spacing w:val="-9"/>
        </w:rPr>
        <w:t xml:space="preserve"> </w:t>
      </w:r>
      <w:r w:rsidRPr="000324C6">
        <w:t>A</w:t>
      </w:r>
      <w:r w:rsidRPr="000324C6">
        <w:rPr>
          <w:spacing w:val="-6"/>
        </w:rPr>
        <w:t xml:space="preserve"> </w:t>
      </w:r>
      <w:r w:rsidRPr="000324C6">
        <w:t>Social</w:t>
      </w:r>
      <w:r w:rsidRPr="000324C6">
        <w:rPr>
          <w:spacing w:val="-7"/>
        </w:rPr>
        <w:t xml:space="preserve"> </w:t>
      </w:r>
      <w:r w:rsidRPr="000324C6">
        <w:t>Work</w:t>
      </w:r>
      <w:r w:rsidRPr="000324C6">
        <w:rPr>
          <w:spacing w:val="-4"/>
        </w:rPr>
        <w:t xml:space="preserve"> </w:t>
      </w:r>
      <w:r w:rsidRPr="000324C6">
        <w:rPr>
          <w:spacing w:val="-2"/>
        </w:rPr>
        <w:t>Perspective</w:t>
      </w:r>
    </w:p>
    <w:p w14:paraId="34A5DA1B" w14:textId="2EE9A65C" w:rsidR="00284B27" w:rsidRPr="00D1112A" w:rsidRDefault="00EA1DE5" w:rsidP="008B5C6B">
      <w:pPr>
        <w:pStyle w:val="BodyText"/>
        <w:spacing w:before="40" w:after="240" w:line="276" w:lineRule="auto"/>
        <w:ind w:left="219" w:right="180"/>
      </w:pPr>
      <w:r w:rsidRPr="000324C6">
        <w:t>A</w:t>
      </w:r>
      <w:r w:rsidRPr="000324C6">
        <w:rPr>
          <w:spacing w:val="-11"/>
        </w:rPr>
        <w:t xml:space="preserve"> </w:t>
      </w:r>
      <w:r w:rsidRPr="000324C6">
        <w:t>social</w:t>
      </w:r>
      <w:r w:rsidRPr="000324C6">
        <w:rPr>
          <w:spacing w:val="-10"/>
        </w:rPr>
        <w:t xml:space="preserve"> </w:t>
      </w:r>
      <w:r w:rsidRPr="000324C6">
        <w:t>work</w:t>
      </w:r>
      <w:r w:rsidRPr="000324C6">
        <w:rPr>
          <w:spacing w:val="-9"/>
        </w:rPr>
        <w:t xml:space="preserve"> </w:t>
      </w:r>
      <w:r w:rsidRPr="000324C6">
        <w:t>bio-psychosocial</w:t>
      </w:r>
      <w:r w:rsidRPr="000324C6">
        <w:rPr>
          <w:spacing w:val="-9"/>
        </w:rPr>
        <w:t xml:space="preserve"> </w:t>
      </w:r>
      <w:r w:rsidRPr="000324C6">
        <w:t>lens</w:t>
      </w:r>
      <w:r w:rsidRPr="000324C6">
        <w:rPr>
          <w:spacing w:val="-9"/>
        </w:rPr>
        <w:t xml:space="preserve"> </w:t>
      </w:r>
      <w:r w:rsidRPr="000324C6">
        <w:t>to</w:t>
      </w:r>
      <w:r w:rsidRPr="000324C6">
        <w:rPr>
          <w:spacing w:val="-9"/>
        </w:rPr>
        <w:t xml:space="preserve"> </w:t>
      </w:r>
      <w:r w:rsidRPr="000324C6">
        <w:t>the</w:t>
      </w:r>
      <w:r w:rsidRPr="000324C6">
        <w:rPr>
          <w:spacing w:val="-9"/>
        </w:rPr>
        <w:t xml:space="preserve"> </w:t>
      </w:r>
      <w:r w:rsidRPr="000324C6">
        <w:t>system</w:t>
      </w:r>
      <w:r w:rsidRPr="000324C6">
        <w:rPr>
          <w:spacing w:val="-9"/>
        </w:rPr>
        <w:t xml:space="preserve"> </w:t>
      </w:r>
      <w:r w:rsidRPr="000324C6">
        <w:t>of</w:t>
      </w:r>
      <w:r w:rsidRPr="000324C6">
        <w:rPr>
          <w:spacing w:val="-13"/>
        </w:rPr>
        <w:t xml:space="preserve"> </w:t>
      </w:r>
      <w:r w:rsidRPr="000324C6">
        <w:t>addictions</w:t>
      </w:r>
      <w:r w:rsidRPr="000324C6">
        <w:rPr>
          <w:spacing w:val="-10"/>
        </w:rPr>
        <w:t xml:space="preserve"> </w:t>
      </w:r>
      <w:r w:rsidRPr="000324C6">
        <w:t>and</w:t>
      </w:r>
      <w:r w:rsidRPr="000324C6">
        <w:rPr>
          <w:spacing w:val="-11"/>
        </w:rPr>
        <w:t xml:space="preserve"> </w:t>
      </w:r>
      <w:r w:rsidRPr="000324C6">
        <w:t>substance</w:t>
      </w:r>
      <w:r w:rsidRPr="000324C6">
        <w:rPr>
          <w:spacing w:val="-10"/>
        </w:rPr>
        <w:t xml:space="preserve"> </w:t>
      </w:r>
      <w:r w:rsidRPr="000324C6">
        <w:rPr>
          <w:spacing w:val="-2"/>
        </w:rPr>
        <w:t>abuse.</w:t>
      </w:r>
    </w:p>
    <w:p w14:paraId="73A193C8" w14:textId="01F4998D" w:rsidR="0022413A" w:rsidRPr="000324C6" w:rsidRDefault="00EA1DE5" w:rsidP="008B5C6B">
      <w:pPr>
        <w:pStyle w:val="BodyText"/>
        <w:spacing w:before="150" w:line="276" w:lineRule="auto"/>
        <w:ind w:left="220" w:right="180"/>
      </w:pPr>
      <w:r w:rsidRPr="000324C6">
        <w:rPr>
          <w:b/>
        </w:rPr>
        <w:t>SOWK</w:t>
      </w:r>
      <w:r w:rsidRPr="000324C6">
        <w:rPr>
          <w:b/>
          <w:spacing w:val="-15"/>
        </w:rPr>
        <w:t xml:space="preserve"> </w:t>
      </w:r>
      <w:r w:rsidRPr="000324C6">
        <w:rPr>
          <w:b/>
        </w:rPr>
        <w:t>371A</w:t>
      </w:r>
      <w:r w:rsidRPr="000324C6">
        <w:rPr>
          <w:b/>
          <w:spacing w:val="-15"/>
        </w:rPr>
        <w:t xml:space="preserve"> </w:t>
      </w:r>
      <w:r w:rsidRPr="000324C6">
        <w:t>–</w:t>
      </w:r>
      <w:r w:rsidRPr="000324C6">
        <w:rPr>
          <w:spacing w:val="-15"/>
        </w:rPr>
        <w:t xml:space="preserve"> </w:t>
      </w:r>
      <w:r w:rsidR="0022413A" w:rsidRPr="000324C6">
        <w:t>Fields of Practice</w:t>
      </w:r>
      <w:r w:rsidRPr="000324C6">
        <w:t>:</w:t>
      </w:r>
      <w:r w:rsidR="0022413A" w:rsidRPr="000324C6">
        <w:t xml:space="preserve"> Child Protection</w:t>
      </w:r>
    </w:p>
    <w:p w14:paraId="59AD15C6" w14:textId="1760218C" w:rsidR="00284B27" w:rsidRPr="00D65F9D" w:rsidRDefault="0022413A" w:rsidP="008B5C6B">
      <w:pPr>
        <w:shd w:val="clear" w:color="auto" w:fill="FFFFFF"/>
        <w:spacing w:after="240" w:line="276" w:lineRule="auto"/>
        <w:ind w:left="220" w:right="180"/>
        <w:rPr>
          <w:rFonts w:eastAsia="Times New Roman" w:cs="Calibri"/>
          <w:color w:val="333333"/>
          <w:sz w:val="24"/>
          <w:szCs w:val="24"/>
        </w:rPr>
      </w:pPr>
      <w:r w:rsidRPr="00D1112A">
        <w:rPr>
          <w:rFonts w:eastAsia="Times New Roman" w:cs="Calibri"/>
          <w:color w:val="333333"/>
          <w:sz w:val="24"/>
          <w:szCs w:val="24"/>
        </w:rPr>
        <w:t>The evolution of the child welfare system, including the current models, practices, and skills used to protect children and support families.</w:t>
      </w:r>
    </w:p>
    <w:p w14:paraId="6663E86A" w14:textId="77777777" w:rsidR="0083739A" w:rsidRDefault="0083739A">
      <w:pPr>
        <w:rPr>
          <w:b/>
          <w:sz w:val="24"/>
          <w:szCs w:val="24"/>
        </w:rPr>
      </w:pPr>
      <w:r>
        <w:rPr>
          <w:b/>
          <w:sz w:val="24"/>
          <w:szCs w:val="24"/>
        </w:rPr>
        <w:br w:type="page"/>
      </w:r>
    </w:p>
    <w:p w14:paraId="44C83131" w14:textId="12231185" w:rsidR="0022413A" w:rsidRPr="00D1112A" w:rsidRDefault="00EA1DE5" w:rsidP="008B5C6B">
      <w:pPr>
        <w:shd w:val="clear" w:color="auto" w:fill="FFFFFF"/>
        <w:spacing w:line="276" w:lineRule="auto"/>
        <w:ind w:right="180" w:firstLine="220"/>
        <w:rPr>
          <w:rFonts w:eastAsia="Times New Roman" w:cs="Calibri"/>
          <w:color w:val="333333"/>
          <w:sz w:val="24"/>
          <w:szCs w:val="24"/>
        </w:rPr>
      </w:pPr>
      <w:r w:rsidRPr="00D1112A">
        <w:rPr>
          <w:b/>
          <w:sz w:val="24"/>
          <w:szCs w:val="24"/>
        </w:rPr>
        <w:lastRenderedPageBreak/>
        <w:t>SOWK</w:t>
      </w:r>
      <w:r w:rsidRPr="00D1112A">
        <w:rPr>
          <w:b/>
          <w:spacing w:val="-15"/>
          <w:sz w:val="24"/>
          <w:szCs w:val="24"/>
        </w:rPr>
        <w:t xml:space="preserve"> </w:t>
      </w:r>
      <w:r w:rsidRPr="00D1112A">
        <w:rPr>
          <w:b/>
          <w:sz w:val="24"/>
          <w:szCs w:val="24"/>
        </w:rPr>
        <w:t>371B</w:t>
      </w:r>
      <w:r w:rsidRPr="00D1112A">
        <w:rPr>
          <w:b/>
          <w:spacing w:val="-14"/>
          <w:sz w:val="24"/>
          <w:szCs w:val="24"/>
        </w:rPr>
        <w:t xml:space="preserve"> </w:t>
      </w:r>
      <w:r w:rsidRPr="00D1112A">
        <w:rPr>
          <w:sz w:val="24"/>
          <w:szCs w:val="24"/>
        </w:rPr>
        <w:t>–</w:t>
      </w:r>
      <w:r w:rsidRPr="00D1112A">
        <w:rPr>
          <w:spacing w:val="-15"/>
          <w:sz w:val="24"/>
          <w:szCs w:val="24"/>
        </w:rPr>
        <w:t xml:space="preserve"> </w:t>
      </w:r>
      <w:r w:rsidR="0022413A" w:rsidRPr="00D1112A">
        <w:rPr>
          <w:sz w:val="24"/>
          <w:szCs w:val="24"/>
        </w:rPr>
        <w:t>Fields of Practice: Juvenile Justice</w:t>
      </w:r>
      <w:r w:rsidRPr="00D1112A">
        <w:rPr>
          <w:sz w:val="24"/>
          <w:szCs w:val="24"/>
        </w:rPr>
        <w:t>:</w:t>
      </w:r>
      <w:r w:rsidRPr="00D1112A">
        <w:rPr>
          <w:spacing w:val="-15"/>
          <w:sz w:val="24"/>
          <w:szCs w:val="24"/>
        </w:rPr>
        <w:t xml:space="preserve"> </w:t>
      </w:r>
    </w:p>
    <w:p w14:paraId="55236652" w14:textId="77777777" w:rsidR="0022413A" w:rsidRPr="00D1112A" w:rsidRDefault="0022413A" w:rsidP="008B5C6B">
      <w:pPr>
        <w:shd w:val="clear" w:color="auto" w:fill="FFFFFF"/>
        <w:spacing w:after="240" w:line="276" w:lineRule="auto"/>
        <w:ind w:left="215" w:right="180"/>
        <w:rPr>
          <w:rFonts w:eastAsia="Times New Roman" w:cs="Calibri"/>
          <w:color w:val="333333"/>
          <w:sz w:val="24"/>
          <w:szCs w:val="24"/>
        </w:rPr>
      </w:pPr>
      <w:r w:rsidRPr="00D1112A">
        <w:rPr>
          <w:rFonts w:eastAsia="Times New Roman" w:cs="Calibri"/>
          <w:color w:val="333333"/>
          <w:sz w:val="24"/>
          <w:szCs w:val="24"/>
        </w:rPr>
        <w:t>History, approaches, theories, and social work practices in the juvenile justice system with a focus on inequity and social justice.</w:t>
      </w:r>
    </w:p>
    <w:p w14:paraId="2E07D3CE" w14:textId="12909BB6" w:rsidR="0022413A" w:rsidRPr="000324C6" w:rsidRDefault="0049240D" w:rsidP="008B5C6B">
      <w:pPr>
        <w:pStyle w:val="BodyText"/>
        <w:spacing w:line="276" w:lineRule="auto"/>
        <w:ind w:right="180" w:firstLine="215"/>
      </w:pPr>
      <w:r>
        <w:rPr>
          <w:b/>
        </w:rPr>
        <w:t>S</w:t>
      </w:r>
      <w:r w:rsidR="00EA1DE5" w:rsidRPr="000324C6">
        <w:rPr>
          <w:b/>
        </w:rPr>
        <w:t>OWK</w:t>
      </w:r>
      <w:r w:rsidR="00EA1DE5" w:rsidRPr="000324C6">
        <w:rPr>
          <w:b/>
          <w:spacing w:val="-15"/>
        </w:rPr>
        <w:t xml:space="preserve"> </w:t>
      </w:r>
      <w:r w:rsidR="00EA1DE5" w:rsidRPr="000324C6">
        <w:rPr>
          <w:b/>
        </w:rPr>
        <w:t>371C</w:t>
      </w:r>
      <w:r w:rsidR="00EA1DE5" w:rsidRPr="000324C6">
        <w:rPr>
          <w:b/>
          <w:spacing w:val="-15"/>
        </w:rPr>
        <w:t xml:space="preserve"> </w:t>
      </w:r>
      <w:r w:rsidR="00EA1DE5" w:rsidRPr="000324C6">
        <w:t>–</w:t>
      </w:r>
      <w:r w:rsidR="00EA1DE5" w:rsidRPr="000324C6">
        <w:rPr>
          <w:spacing w:val="-15"/>
        </w:rPr>
        <w:t xml:space="preserve"> </w:t>
      </w:r>
      <w:r w:rsidR="0022413A" w:rsidRPr="000324C6">
        <w:t>Fields of Practice: Criminal Justice</w:t>
      </w:r>
    </w:p>
    <w:p w14:paraId="29E5CC73" w14:textId="77777777" w:rsidR="0022413A" w:rsidRPr="00D1112A" w:rsidRDefault="0022413A" w:rsidP="008B5C6B">
      <w:pPr>
        <w:shd w:val="clear" w:color="auto" w:fill="FFFFFF"/>
        <w:spacing w:after="240" w:line="276" w:lineRule="auto"/>
        <w:ind w:left="215" w:right="180"/>
        <w:rPr>
          <w:rFonts w:eastAsia="Times New Roman" w:cs="Calibri"/>
          <w:color w:val="333333"/>
          <w:sz w:val="24"/>
          <w:szCs w:val="24"/>
        </w:rPr>
      </w:pPr>
      <w:r w:rsidRPr="00D1112A">
        <w:rPr>
          <w:rFonts w:eastAsia="Times New Roman" w:cs="Calibri"/>
          <w:color w:val="333333"/>
          <w:sz w:val="24"/>
          <w:szCs w:val="24"/>
        </w:rPr>
        <w:t>History, approaches, theories, and social work practices in the adult justice system with a focus on inequity and social justice.</w:t>
      </w:r>
    </w:p>
    <w:p w14:paraId="19CCEC48" w14:textId="5596B533" w:rsidR="0022413A" w:rsidRPr="000324C6" w:rsidRDefault="00EA1DE5" w:rsidP="008B5C6B">
      <w:pPr>
        <w:pStyle w:val="BodyText"/>
        <w:spacing w:line="276" w:lineRule="auto"/>
        <w:ind w:left="215" w:right="180"/>
        <w:rPr>
          <w:spacing w:val="15"/>
        </w:rPr>
      </w:pPr>
      <w:r w:rsidRPr="000324C6">
        <w:rPr>
          <w:b/>
        </w:rPr>
        <w:t>SOWK</w:t>
      </w:r>
      <w:r w:rsidRPr="000324C6">
        <w:rPr>
          <w:b/>
          <w:spacing w:val="-15"/>
        </w:rPr>
        <w:t xml:space="preserve"> </w:t>
      </w:r>
      <w:r w:rsidRPr="000324C6">
        <w:rPr>
          <w:b/>
        </w:rPr>
        <w:t>371E</w:t>
      </w:r>
      <w:r w:rsidRPr="000324C6">
        <w:rPr>
          <w:b/>
          <w:spacing w:val="-15"/>
        </w:rPr>
        <w:t xml:space="preserve"> </w:t>
      </w:r>
      <w:r w:rsidRPr="000324C6">
        <w:t>–</w:t>
      </w:r>
      <w:r w:rsidRPr="000324C6">
        <w:rPr>
          <w:spacing w:val="-15"/>
        </w:rPr>
        <w:t xml:space="preserve"> </w:t>
      </w:r>
      <w:r w:rsidR="0022413A" w:rsidRPr="000324C6">
        <w:t>Fields of Practice</w:t>
      </w:r>
      <w:r w:rsidRPr="000324C6">
        <w:t>:</w:t>
      </w:r>
      <w:r w:rsidRPr="000324C6">
        <w:rPr>
          <w:spacing w:val="-15"/>
        </w:rPr>
        <w:t xml:space="preserve"> </w:t>
      </w:r>
      <w:r w:rsidRPr="000324C6">
        <w:t>Social</w:t>
      </w:r>
      <w:r w:rsidRPr="000324C6">
        <w:rPr>
          <w:spacing w:val="-15"/>
        </w:rPr>
        <w:t xml:space="preserve"> </w:t>
      </w:r>
      <w:r w:rsidRPr="000324C6">
        <w:t>Gerontology</w:t>
      </w:r>
      <w:r w:rsidRPr="000324C6">
        <w:rPr>
          <w:spacing w:val="15"/>
        </w:rPr>
        <w:t xml:space="preserve"> </w:t>
      </w:r>
    </w:p>
    <w:p w14:paraId="15D203F5" w14:textId="77777777" w:rsidR="0022413A" w:rsidRDefault="0022413A" w:rsidP="008B5C6B">
      <w:pPr>
        <w:shd w:val="clear" w:color="auto" w:fill="FFFFFF"/>
        <w:spacing w:after="240" w:line="276" w:lineRule="auto"/>
        <w:ind w:left="215" w:right="180"/>
        <w:rPr>
          <w:rFonts w:eastAsia="Times New Roman" w:cs="Calibri"/>
          <w:color w:val="333333"/>
          <w:sz w:val="24"/>
          <w:szCs w:val="24"/>
        </w:rPr>
      </w:pPr>
      <w:r w:rsidRPr="00D1112A">
        <w:rPr>
          <w:rFonts w:eastAsia="Times New Roman" w:cs="Calibri"/>
          <w:color w:val="333333"/>
          <w:sz w:val="24"/>
          <w:szCs w:val="24"/>
        </w:rPr>
        <w:t>Application of practice processes in the field of gerontology, including the current models, practices, and skills used in the profession.</w:t>
      </w:r>
    </w:p>
    <w:p w14:paraId="65AC81CC" w14:textId="3F6C4838" w:rsidR="000C01C1" w:rsidRPr="00D1112A" w:rsidRDefault="000C01C1" w:rsidP="008B5C6B">
      <w:pPr>
        <w:shd w:val="clear" w:color="auto" w:fill="FFFFFF"/>
        <w:spacing w:line="276" w:lineRule="auto"/>
        <w:ind w:left="215" w:right="180"/>
        <w:rPr>
          <w:rFonts w:eastAsia="Times New Roman" w:cs="Calibri"/>
          <w:color w:val="333333"/>
          <w:sz w:val="24"/>
          <w:szCs w:val="24"/>
        </w:rPr>
      </w:pPr>
      <w:r w:rsidRPr="000C01C1">
        <w:rPr>
          <w:rFonts w:eastAsia="Times New Roman" w:cs="Calibri"/>
          <w:b/>
          <w:bCs/>
          <w:color w:val="333333"/>
          <w:sz w:val="24"/>
          <w:szCs w:val="24"/>
        </w:rPr>
        <w:t>SOWK 371G</w:t>
      </w:r>
      <w:r>
        <w:rPr>
          <w:rFonts w:eastAsia="Times New Roman" w:cs="Calibri"/>
          <w:color w:val="333333"/>
          <w:sz w:val="24"/>
          <w:szCs w:val="24"/>
        </w:rPr>
        <w:t>-</w:t>
      </w:r>
      <w:r w:rsidR="00ED12E0">
        <w:rPr>
          <w:rFonts w:eastAsia="Times New Roman" w:cs="Calibri"/>
          <w:color w:val="333333"/>
          <w:sz w:val="24"/>
          <w:szCs w:val="24"/>
        </w:rPr>
        <w:t>Training Canine Animal Assisted Interventions</w:t>
      </w:r>
      <w:r>
        <w:rPr>
          <w:rFonts w:eastAsia="Times New Roman" w:cs="Calibri"/>
          <w:color w:val="333333"/>
          <w:sz w:val="24"/>
          <w:szCs w:val="24"/>
        </w:rPr>
        <w:t xml:space="preserve"> here</w:t>
      </w:r>
    </w:p>
    <w:p w14:paraId="4C59B05A" w14:textId="77777777" w:rsidR="0069757B" w:rsidRDefault="0069757B" w:rsidP="008B5C6B">
      <w:pPr>
        <w:spacing w:line="276" w:lineRule="auto"/>
        <w:ind w:left="215" w:right="180"/>
        <w:rPr>
          <w:sz w:val="24"/>
          <w:szCs w:val="24"/>
        </w:rPr>
      </w:pPr>
      <w:r w:rsidRPr="0069757B">
        <w:rPr>
          <w:sz w:val="24"/>
          <w:szCs w:val="24"/>
        </w:rPr>
        <w:t>Knowledge and practical skills to select and train dogs specifically for animal-assisted interventions. Meets</w:t>
      </w:r>
    </w:p>
    <w:p w14:paraId="02778B73" w14:textId="27CF5A04" w:rsidR="0069757B" w:rsidRPr="0069757B" w:rsidRDefault="0069757B" w:rsidP="008B5C6B">
      <w:pPr>
        <w:spacing w:after="240" w:line="276" w:lineRule="auto"/>
        <w:ind w:left="215" w:right="180"/>
        <w:rPr>
          <w:sz w:val="24"/>
          <w:szCs w:val="24"/>
        </w:rPr>
      </w:pPr>
      <w:r w:rsidRPr="0069757B">
        <w:rPr>
          <w:sz w:val="24"/>
          <w:szCs w:val="24"/>
        </w:rPr>
        <w:t>requirements for community volunteering through Human-Animal Bond in Colorado upon further in-person screening.</w:t>
      </w:r>
    </w:p>
    <w:p w14:paraId="517E42E0" w14:textId="77777777" w:rsidR="00284B27" w:rsidRPr="000324C6" w:rsidRDefault="00EA1DE5" w:rsidP="008B5C6B">
      <w:pPr>
        <w:spacing w:before="1" w:line="276" w:lineRule="auto"/>
        <w:ind w:left="215" w:right="180"/>
        <w:rPr>
          <w:sz w:val="24"/>
          <w:szCs w:val="24"/>
        </w:rPr>
      </w:pPr>
      <w:r w:rsidRPr="000324C6">
        <w:rPr>
          <w:b/>
          <w:sz w:val="24"/>
          <w:szCs w:val="24"/>
        </w:rPr>
        <w:t>SOWK/IE</w:t>
      </w:r>
      <w:r w:rsidRPr="000324C6">
        <w:rPr>
          <w:b/>
          <w:spacing w:val="-17"/>
          <w:sz w:val="24"/>
          <w:szCs w:val="24"/>
        </w:rPr>
        <w:t xml:space="preserve"> </w:t>
      </w:r>
      <w:r w:rsidRPr="000324C6">
        <w:rPr>
          <w:b/>
          <w:sz w:val="24"/>
          <w:szCs w:val="24"/>
        </w:rPr>
        <w:t>450</w:t>
      </w:r>
      <w:r w:rsidRPr="000324C6">
        <w:rPr>
          <w:b/>
          <w:spacing w:val="-10"/>
          <w:sz w:val="24"/>
          <w:szCs w:val="24"/>
        </w:rPr>
        <w:t xml:space="preserve"> </w:t>
      </w:r>
      <w:r w:rsidRPr="000324C6">
        <w:rPr>
          <w:sz w:val="24"/>
          <w:szCs w:val="24"/>
        </w:rPr>
        <w:t>–</w:t>
      </w:r>
      <w:r w:rsidRPr="000324C6">
        <w:rPr>
          <w:spacing w:val="-12"/>
          <w:sz w:val="24"/>
          <w:szCs w:val="24"/>
        </w:rPr>
        <w:t xml:space="preserve"> </w:t>
      </w:r>
      <w:r w:rsidRPr="000324C6">
        <w:rPr>
          <w:sz w:val="24"/>
          <w:szCs w:val="24"/>
        </w:rPr>
        <w:t>International</w:t>
      </w:r>
      <w:r w:rsidRPr="000324C6">
        <w:rPr>
          <w:spacing w:val="-10"/>
          <w:sz w:val="24"/>
          <w:szCs w:val="24"/>
        </w:rPr>
        <w:t xml:space="preserve"> </w:t>
      </w:r>
      <w:r w:rsidRPr="000324C6">
        <w:rPr>
          <w:sz w:val="24"/>
          <w:szCs w:val="24"/>
        </w:rPr>
        <w:t>Social</w:t>
      </w:r>
      <w:r w:rsidRPr="000324C6">
        <w:rPr>
          <w:spacing w:val="-15"/>
          <w:sz w:val="24"/>
          <w:szCs w:val="24"/>
        </w:rPr>
        <w:t xml:space="preserve"> </w:t>
      </w:r>
      <w:r w:rsidRPr="000324C6">
        <w:rPr>
          <w:sz w:val="24"/>
          <w:szCs w:val="24"/>
        </w:rPr>
        <w:t>Welfare</w:t>
      </w:r>
      <w:r w:rsidRPr="000324C6">
        <w:rPr>
          <w:spacing w:val="-13"/>
          <w:sz w:val="24"/>
          <w:szCs w:val="24"/>
        </w:rPr>
        <w:t xml:space="preserve"> </w:t>
      </w:r>
      <w:r w:rsidRPr="000324C6">
        <w:rPr>
          <w:sz w:val="24"/>
          <w:szCs w:val="24"/>
        </w:rPr>
        <w:t>and</w:t>
      </w:r>
      <w:r w:rsidRPr="000324C6">
        <w:rPr>
          <w:spacing w:val="-15"/>
          <w:sz w:val="24"/>
          <w:szCs w:val="24"/>
        </w:rPr>
        <w:t xml:space="preserve"> </w:t>
      </w:r>
      <w:r w:rsidRPr="000324C6">
        <w:rPr>
          <w:spacing w:val="-2"/>
          <w:sz w:val="24"/>
          <w:szCs w:val="24"/>
        </w:rPr>
        <w:t>Development</w:t>
      </w:r>
    </w:p>
    <w:p w14:paraId="73D878D8" w14:textId="77777777" w:rsidR="00284B27" w:rsidRPr="000324C6" w:rsidRDefault="00EA1DE5" w:rsidP="008B5C6B">
      <w:pPr>
        <w:pStyle w:val="BodyText"/>
        <w:spacing w:before="80" w:after="240" w:line="276" w:lineRule="auto"/>
        <w:ind w:left="215" w:right="180"/>
      </w:pPr>
      <w:r w:rsidRPr="000324C6">
        <w:rPr>
          <w:spacing w:val="-2"/>
        </w:rPr>
        <w:t>Framework</w:t>
      </w:r>
      <w:r w:rsidRPr="000324C6">
        <w:rPr>
          <w:spacing w:val="-12"/>
        </w:rPr>
        <w:t xml:space="preserve"> </w:t>
      </w:r>
      <w:r w:rsidRPr="000324C6">
        <w:rPr>
          <w:spacing w:val="-2"/>
        </w:rPr>
        <w:t>of</w:t>
      </w:r>
      <w:r w:rsidRPr="000324C6">
        <w:rPr>
          <w:spacing w:val="-15"/>
        </w:rPr>
        <w:t xml:space="preserve"> </w:t>
      </w:r>
      <w:r w:rsidRPr="000324C6">
        <w:rPr>
          <w:spacing w:val="-2"/>
        </w:rPr>
        <w:t>social</w:t>
      </w:r>
      <w:r w:rsidRPr="000324C6">
        <w:rPr>
          <w:spacing w:val="-12"/>
        </w:rPr>
        <w:t xml:space="preserve"> </w:t>
      </w:r>
      <w:r w:rsidRPr="000324C6">
        <w:rPr>
          <w:spacing w:val="-2"/>
        </w:rPr>
        <w:t>welfare</w:t>
      </w:r>
      <w:r w:rsidRPr="000324C6">
        <w:rPr>
          <w:spacing w:val="-12"/>
        </w:rPr>
        <w:t xml:space="preserve"> </w:t>
      </w:r>
      <w:r w:rsidRPr="000324C6">
        <w:rPr>
          <w:spacing w:val="-2"/>
        </w:rPr>
        <w:t>and</w:t>
      </w:r>
      <w:r w:rsidRPr="000324C6">
        <w:rPr>
          <w:spacing w:val="-12"/>
        </w:rPr>
        <w:t xml:space="preserve"> </w:t>
      </w:r>
      <w:r w:rsidRPr="000324C6">
        <w:rPr>
          <w:spacing w:val="-2"/>
        </w:rPr>
        <w:t>development</w:t>
      </w:r>
      <w:r w:rsidRPr="000324C6">
        <w:rPr>
          <w:spacing w:val="-13"/>
        </w:rPr>
        <w:t xml:space="preserve"> </w:t>
      </w:r>
      <w:r w:rsidRPr="000324C6">
        <w:rPr>
          <w:spacing w:val="-2"/>
        </w:rPr>
        <w:t>in</w:t>
      </w:r>
      <w:r w:rsidRPr="000324C6">
        <w:rPr>
          <w:spacing w:val="-12"/>
        </w:rPr>
        <w:t xml:space="preserve"> </w:t>
      </w:r>
      <w:r w:rsidRPr="000324C6">
        <w:rPr>
          <w:spacing w:val="-2"/>
        </w:rPr>
        <w:t>international</w:t>
      </w:r>
      <w:r w:rsidRPr="000324C6">
        <w:rPr>
          <w:spacing w:val="-14"/>
        </w:rPr>
        <w:t xml:space="preserve"> </w:t>
      </w:r>
      <w:r w:rsidRPr="000324C6">
        <w:rPr>
          <w:spacing w:val="-2"/>
        </w:rPr>
        <w:t>area;</w:t>
      </w:r>
      <w:r w:rsidRPr="000324C6">
        <w:rPr>
          <w:spacing w:val="-12"/>
        </w:rPr>
        <w:t xml:space="preserve"> </w:t>
      </w:r>
      <w:r w:rsidRPr="000324C6">
        <w:rPr>
          <w:spacing w:val="-2"/>
        </w:rPr>
        <w:t>social</w:t>
      </w:r>
      <w:r w:rsidRPr="000324C6">
        <w:rPr>
          <w:spacing w:val="-12"/>
        </w:rPr>
        <w:t xml:space="preserve"> </w:t>
      </w:r>
      <w:r w:rsidRPr="000324C6">
        <w:rPr>
          <w:spacing w:val="-2"/>
        </w:rPr>
        <w:t>need</w:t>
      </w:r>
      <w:r w:rsidRPr="000324C6">
        <w:rPr>
          <w:spacing w:val="-18"/>
        </w:rPr>
        <w:t xml:space="preserve"> </w:t>
      </w:r>
      <w:r w:rsidRPr="000324C6">
        <w:rPr>
          <w:spacing w:val="-2"/>
        </w:rPr>
        <w:t>with</w:t>
      </w:r>
      <w:r w:rsidRPr="000324C6">
        <w:rPr>
          <w:spacing w:val="-12"/>
        </w:rPr>
        <w:t xml:space="preserve"> </w:t>
      </w:r>
      <w:r w:rsidRPr="000324C6">
        <w:rPr>
          <w:spacing w:val="-2"/>
        </w:rPr>
        <w:t>focus</w:t>
      </w:r>
      <w:r w:rsidRPr="000324C6">
        <w:rPr>
          <w:spacing w:val="-13"/>
        </w:rPr>
        <w:t xml:space="preserve"> </w:t>
      </w:r>
      <w:r w:rsidRPr="000324C6">
        <w:rPr>
          <w:spacing w:val="-2"/>
        </w:rPr>
        <w:t>on</w:t>
      </w:r>
      <w:r w:rsidRPr="000324C6">
        <w:rPr>
          <w:spacing w:val="40"/>
        </w:rPr>
        <w:t xml:space="preserve"> </w:t>
      </w:r>
      <w:r w:rsidRPr="000324C6">
        <w:rPr>
          <w:spacing w:val="-2"/>
        </w:rPr>
        <w:t xml:space="preserve">cultures/countries </w:t>
      </w:r>
      <w:r w:rsidRPr="000324C6">
        <w:t>in</w:t>
      </w:r>
      <w:r w:rsidRPr="000324C6">
        <w:rPr>
          <w:spacing w:val="-1"/>
        </w:rPr>
        <w:t xml:space="preserve"> </w:t>
      </w:r>
      <w:r w:rsidRPr="000324C6">
        <w:t>transition.</w:t>
      </w:r>
    </w:p>
    <w:p w14:paraId="008EFF6A" w14:textId="77777777" w:rsidR="00284B27" w:rsidRPr="000324C6" w:rsidRDefault="00EA1DE5" w:rsidP="008B5C6B">
      <w:pPr>
        <w:spacing w:line="276" w:lineRule="auto"/>
        <w:ind w:left="215" w:right="180"/>
        <w:rPr>
          <w:sz w:val="24"/>
          <w:szCs w:val="24"/>
        </w:rPr>
      </w:pPr>
      <w:r w:rsidRPr="000324C6">
        <w:rPr>
          <w:b/>
          <w:sz w:val="24"/>
          <w:szCs w:val="24"/>
        </w:rPr>
        <w:t>SOWK</w:t>
      </w:r>
      <w:r w:rsidRPr="000324C6">
        <w:rPr>
          <w:b/>
          <w:spacing w:val="-2"/>
          <w:sz w:val="24"/>
          <w:szCs w:val="24"/>
        </w:rPr>
        <w:t xml:space="preserve"> </w:t>
      </w:r>
      <w:r w:rsidRPr="000324C6">
        <w:rPr>
          <w:b/>
          <w:sz w:val="24"/>
          <w:szCs w:val="24"/>
        </w:rPr>
        <w:t>482A</w:t>
      </w:r>
      <w:r w:rsidRPr="000324C6">
        <w:rPr>
          <w:b/>
          <w:spacing w:val="-1"/>
          <w:sz w:val="24"/>
          <w:szCs w:val="24"/>
        </w:rPr>
        <w:t xml:space="preserve"> </w:t>
      </w:r>
      <w:r w:rsidRPr="000324C6">
        <w:rPr>
          <w:sz w:val="24"/>
          <w:szCs w:val="24"/>
        </w:rPr>
        <w:t>–</w:t>
      </w:r>
      <w:r w:rsidRPr="000324C6">
        <w:rPr>
          <w:spacing w:val="-1"/>
          <w:sz w:val="24"/>
          <w:szCs w:val="24"/>
        </w:rPr>
        <w:t xml:space="preserve"> </w:t>
      </w:r>
      <w:r w:rsidRPr="000324C6">
        <w:rPr>
          <w:sz w:val="24"/>
          <w:szCs w:val="24"/>
        </w:rPr>
        <w:t>Social</w:t>
      </w:r>
      <w:r w:rsidRPr="000324C6">
        <w:rPr>
          <w:spacing w:val="-4"/>
          <w:sz w:val="24"/>
          <w:szCs w:val="24"/>
        </w:rPr>
        <w:t xml:space="preserve"> </w:t>
      </w:r>
      <w:r w:rsidRPr="000324C6">
        <w:rPr>
          <w:sz w:val="24"/>
          <w:szCs w:val="24"/>
        </w:rPr>
        <w:t>Work</w:t>
      </w:r>
      <w:r w:rsidRPr="000324C6">
        <w:rPr>
          <w:spacing w:val="-1"/>
          <w:sz w:val="24"/>
          <w:szCs w:val="24"/>
        </w:rPr>
        <w:t xml:space="preserve"> </w:t>
      </w:r>
      <w:r w:rsidRPr="000324C6">
        <w:rPr>
          <w:sz w:val="24"/>
          <w:szCs w:val="24"/>
        </w:rPr>
        <w:t>in</w:t>
      </w:r>
      <w:r w:rsidRPr="000324C6">
        <w:rPr>
          <w:spacing w:val="-1"/>
          <w:sz w:val="24"/>
          <w:szCs w:val="24"/>
        </w:rPr>
        <w:t xml:space="preserve"> </w:t>
      </w:r>
      <w:r w:rsidRPr="000324C6">
        <w:rPr>
          <w:sz w:val="24"/>
          <w:szCs w:val="24"/>
        </w:rPr>
        <w:t>Costa</w:t>
      </w:r>
      <w:r w:rsidRPr="000324C6">
        <w:rPr>
          <w:spacing w:val="-3"/>
          <w:sz w:val="24"/>
          <w:szCs w:val="24"/>
        </w:rPr>
        <w:t xml:space="preserve"> </w:t>
      </w:r>
      <w:r w:rsidRPr="000324C6">
        <w:rPr>
          <w:spacing w:val="-4"/>
          <w:sz w:val="24"/>
          <w:szCs w:val="24"/>
        </w:rPr>
        <w:t>Rica</w:t>
      </w:r>
    </w:p>
    <w:p w14:paraId="08E942CE" w14:textId="77777777" w:rsidR="00284B27" w:rsidRPr="000324C6" w:rsidRDefault="00EA1DE5" w:rsidP="008B5C6B">
      <w:pPr>
        <w:pStyle w:val="BodyText"/>
        <w:spacing w:before="80" w:after="240" w:line="276" w:lineRule="auto"/>
        <w:ind w:left="215" w:right="180"/>
      </w:pPr>
      <w:r w:rsidRPr="000324C6">
        <w:t>International</w:t>
      </w:r>
      <w:r w:rsidRPr="000324C6">
        <w:rPr>
          <w:spacing w:val="-7"/>
        </w:rPr>
        <w:t xml:space="preserve"> </w:t>
      </w:r>
      <w:r w:rsidRPr="000324C6">
        <w:t>social</w:t>
      </w:r>
      <w:r w:rsidRPr="000324C6">
        <w:rPr>
          <w:spacing w:val="-7"/>
        </w:rPr>
        <w:t xml:space="preserve"> </w:t>
      </w:r>
      <w:r w:rsidRPr="000324C6">
        <w:t>work</w:t>
      </w:r>
      <w:r w:rsidRPr="000324C6">
        <w:rPr>
          <w:spacing w:val="-9"/>
        </w:rPr>
        <w:t xml:space="preserve"> </w:t>
      </w:r>
      <w:r w:rsidRPr="000324C6">
        <w:t>practice</w:t>
      </w:r>
      <w:r w:rsidRPr="000324C6">
        <w:rPr>
          <w:spacing w:val="-6"/>
        </w:rPr>
        <w:t xml:space="preserve"> </w:t>
      </w:r>
      <w:r w:rsidRPr="000324C6">
        <w:t>through</w:t>
      </w:r>
      <w:r w:rsidRPr="000324C6">
        <w:rPr>
          <w:spacing w:val="-7"/>
        </w:rPr>
        <w:t xml:space="preserve"> </w:t>
      </w:r>
      <w:r w:rsidRPr="000324C6">
        <w:t>exposure</w:t>
      </w:r>
      <w:r w:rsidRPr="000324C6">
        <w:rPr>
          <w:spacing w:val="-9"/>
        </w:rPr>
        <w:t xml:space="preserve"> </w:t>
      </w:r>
      <w:r w:rsidRPr="000324C6">
        <w:t>to</w:t>
      </w:r>
      <w:r w:rsidRPr="000324C6">
        <w:rPr>
          <w:spacing w:val="-7"/>
        </w:rPr>
        <w:t xml:space="preserve"> </w:t>
      </w:r>
      <w:r w:rsidRPr="000324C6">
        <w:t>culturally</w:t>
      </w:r>
      <w:r w:rsidRPr="000324C6">
        <w:rPr>
          <w:spacing w:val="-6"/>
        </w:rPr>
        <w:t xml:space="preserve"> </w:t>
      </w:r>
      <w:r w:rsidRPr="000324C6">
        <w:t>diverse</w:t>
      </w:r>
      <w:r w:rsidRPr="000324C6">
        <w:rPr>
          <w:spacing w:val="-6"/>
        </w:rPr>
        <w:t xml:space="preserve"> </w:t>
      </w:r>
      <w:r w:rsidRPr="000324C6">
        <w:t>communities</w:t>
      </w:r>
      <w:r w:rsidRPr="000324C6">
        <w:rPr>
          <w:spacing w:val="-6"/>
        </w:rPr>
        <w:t xml:space="preserve"> </w:t>
      </w:r>
      <w:r w:rsidRPr="000324C6">
        <w:t>in</w:t>
      </w:r>
      <w:r w:rsidRPr="000324C6">
        <w:rPr>
          <w:spacing w:val="-7"/>
        </w:rPr>
        <w:t xml:space="preserve"> </w:t>
      </w:r>
      <w:r w:rsidRPr="000324C6">
        <w:t>Costa</w:t>
      </w:r>
      <w:r w:rsidRPr="000324C6">
        <w:rPr>
          <w:spacing w:val="-6"/>
        </w:rPr>
        <w:t xml:space="preserve"> </w:t>
      </w:r>
      <w:r w:rsidRPr="000324C6">
        <w:t>Rica.</w:t>
      </w:r>
      <w:r w:rsidRPr="000324C6">
        <w:rPr>
          <w:spacing w:val="40"/>
        </w:rPr>
        <w:t xml:space="preserve"> </w:t>
      </w:r>
      <w:r w:rsidRPr="000324C6">
        <w:t>Examine social problems, social action, and social injustice in the context of global interdependence.</w:t>
      </w:r>
    </w:p>
    <w:p w14:paraId="18204F1E" w14:textId="77777777" w:rsidR="00284B27" w:rsidRPr="00A976A8" w:rsidRDefault="00EA1DE5" w:rsidP="008B5C6B">
      <w:pPr>
        <w:pStyle w:val="BodyText"/>
        <w:spacing w:after="240" w:line="276" w:lineRule="auto"/>
        <w:ind w:left="215" w:right="180"/>
        <w:jc w:val="both"/>
      </w:pPr>
      <w:bookmarkStart w:id="106" w:name="_Hlk172886482"/>
      <w:r w:rsidRPr="00A976A8">
        <w:t>In</w:t>
      </w:r>
      <w:r w:rsidRPr="00A976A8">
        <w:rPr>
          <w:spacing w:val="-15"/>
        </w:rPr>
        <w:t xml:space="preserve"> </w:t>
      </w:r>
      <w:r w:rsidRPr="00A976A8">
        <w:t>accordance</w:t>
      </w:r>
      <w:r w:rsidRPr="00A976A8">
        <w:rPr>
          <w:spacing w:val="-15"/>
        </w:rPr>
        <w:t xml:space="preserve"> </w:t>
      </w:r>
      <w:r w:rsidRPr="00A976A8">
        <w:t>with</w:t>
      </w:r>
      <w:r w:rsidRPr="00A976A8">
        <w:rPr>
          <w:spacing w:val="-15"/>
        </w:rPr>
        <w:t xml:space="preserve"> </w:t>
      </w:r>
      <w:r w:rsidRPr="00A976A8">
        <w:t>the</w:t>
      </w:r>
      <w:r w:rsidRPr="00A976A8">
        <w:rPr>
          <w:spacing w:val="-15"/>
        </w:rPr>
        <w:t xml:space="preserve"> </w:t>
      </w:r>
      <w:r w:rsidRPr="00A976A8">
        <w:t>recommendation</w:t>
      </w:r>
      <w:r w:rsidRPr="00A976A8">
        <w:rPr>
          <w:spacing w:val="-15"/>
        </w:rPr>
        <w:t xml:space="preserve"> </w:t>
      </w:r>
      <w:r w:rsidRPr="00A976A8">
        <w:t>of</w:t>
      </w:r>
      <w:r w:rsidRPr="00A976A8">
        <w:rPr>
          <w:spacing w:val="-15"/>
        </w:rPr>
        <w:t xml:space="preserve"> </w:t>
      </w:r>
      <w:r w:rsidRPr="00A976A8">
        <w:t>the</w:t>
      </w:r>
      <w:r w:rsidRPr="00A976A8">
        <w:rPr>
          <w:spacing w:val="-15"/>
        </w:rPr>
        <w:t xml:space="preserve"> </w:t>
      </w:r>
      <w:r w:rsidRPr="00A976A8">
        <w:t>Council</w:t>
      </w:r>
      <w:r w:rsidRPr="00A976A8">
        <w:rPr>
          <w:spacing w:val="-15"/>
        </w:rPr>
        <w:t xml:space="preserve"> </w:t>
      </w:r>
      <w:r w:rsidRPr="00A976A8">
        <w:t>on</w:t>
      </w:r>
      <w:r w:rsidRPr="00A976A8">
        <w:rPr>
          <w:spacing w:val="-15"/>
        </w:rPr>
        <w:t xml:space="preserve"> </w:t>
      </w:r>
      <w:r w:rsidRPr="00A976A8">
        <w:t>Social</w:t>
      </w:r>
      <w:r w:rsidRPr="00A976A8">
        <w:rPr>
          <w:spacing w:val="-15"/>
        </w:rPr>
        <w:t xml:space="preserve"> </w:t>
      </w:r>
      <w:r w:rsidRPr="00A976A8">
        <w:t>Work</w:t>
      </w:r>
      <w:r w:rsidRPr="00A976A8">
        <w:rPr>
          <w:spacing w:val="-15"/>
        </w:rPr>
        <w:t xml:space="preserve"> </w:t>
      </w:r>
      <w:r w:rsidRPr="00A976A8">
        <w:t>Education,</w:t>
      </w:r>
      <w:r w:rsidRPr="00A976A8">
        <w:rPr>
          <w:spacing w:val="-15"/>
        </w:rPr>
        <w:t xml:space="preserve"> </w:t>
      </w:r>
      <w:r w:rsidRPr="00A976A8">
        <w:t>no</w:t>
      </w:r>
      <w:r w:rsidRPr="00A976A8">
        <w:rPr>
          <w:spacing w:val="-15"/>
        </w:rPr>
        <w:t xml:space="preserve"> </w:t>
      </w:r>
      <w:r w:rsidRPr="00A976A8">
        <w:t>academic</w:t>
      </w:r>
      <w:r w:rsidRPr="00A976A8">
        <w:rPr>
          <w:spacing w:val="-15"/>
        </w:rPr>
        <w:t xml:space="preserve"> </w:t>
      </w:r>
      <w:r w:rsidRPr="00A976A8">
        <w:t>credit</w:t>
      </w:r>
      <w:r w:rsidRPr="00A976A8">
        <w:rPr>
          <w:spacing w:val="-15"/>
        </w:rPr>
        <w:t xml:space="preserve"> </w:t>
      </w:r>
      <w:r w:rsidRPr="00A976A8">
        <w:t>is</w:t>
      </w:r>
      <w:r w:rsidRPr="00A976A8">
        <w:rPr>
          <w:spacing w:val="52"/>
        </w:rPr>
        <w:t xml:space="preserve"> </w:t>
      </w:r>
      <w:r w:rsidRPr="00A976A8">
        <w:t xml:space="preserve">given </w:t>
      </w:r>
      <w:proofErr w:type="gramStart"/>
      <w:r w:rsidRPr="00A976A8">
        <w:t>in</w:t>
      </w:r>
      <w:proofErr w:type="gramEnd"/>
      <w:r w:rsidRPr="00A976A8">
        <w:rPr>
          <w:spacing w:val="-8"/>
        </w:rPr>
        <w:t xml:space="preserve"> </w:t>
      </w:r>
      <w:r w:rsidRPr="00A976A8">
        <w:t>whole</w:t>
      </w:r>
      <w:r w:rsidRPr="00A976A8">
        <w:rPr>
          <w:spacing w:val="-6"/>
        </w:rPr>
        <w:t xml:space="preserve"> </w:t>
      </w:r>
      <w:r w:rsidRPr="00A976A8">
        <w:t>or</w:t>
      </w:r>
      <w:r w:rsidRPr="00A976A8">
        <w:rPr>
          <w:spacing w:val="-9"/>
        </w:rPr>
        <w:t xml:space="preserve"> </w:t>
      </w:r>
      <w:r w:rsidRPr="00A976A8">
        <w:t>in</w:t>
      </w:r>
      <w:r w:rsidRPr="00A976A8">
        <w:rPr>
          <w:spacing w:val="-4"/>
        </w:rPr>
        <w:t xml:space="preserve"> </w:t>
      </w:r>
      <w:r w:rsidRPr="00A976A8">
        <w:t>part,</w:t>
      </w:r>
      <w:r w:rsidRPr="00A976A8">
        <w:rPr>
          <w:spacing w:val="-6"/>
        </w:rPr>
        <w:t xml:space="preserve"> </w:t>
      </w:r>
      <w:r w:rsidRPr="00A976A8">
        <w:t>for</w:t>
      </w:r>
      <w:r w:rsidRPr="00A976A8">
        <w:rPr>
          <w:spacing w:val="-9"/>
        </w:rPr>
        <w:t xml:space="preserve"> </w:t>
      </w:r>
      <w:r w:rsidRPr="00A976A8">
        <w:t>life</w:t>
      </w:r>
      <w:r w:rsidRPr="00A976A8">
        <w:rPr>
          <w:spacing w:val="-6"/>
        </w:rPr>
        <w:t xml:space="preserve"> </w:t>
      </w:r>
      <w:r w:rsidRPr="00A976A8">
        <w:t>experience</w:t>
      </w:r>
      <w:r w:rsidRPr="00A976A8">
        <w:rPr>
          <w:spacing w:val="-7"/>
        </w:rPr>
        <w:t xml:space="preserve"> </w:t>
      </w:r>
      <w:r w:rsidRPr="00A976A8">
        <w:t>and/or</w:t>
      </w:r>
      <w:r w:rsidRPr="00A976A8">
        <w:rPr>
          <w:spacing w:val="-7"/>
        </w:rPr>
        <w:t xml:space="preserve"> </w:t>
      </w:r>
      <w:r w:rsidRPr="00A976A8">
        <w:t>previous</w:t>
      </w:r>
      <w:r w:rsidRPr="00A976A8">
        <w:rPr>
          <w:spacing w:val="-7"/>
        </w:rPr>
        <w:t xml:space="preserve"> </w:t>
      </w:r>
      <w:r w:rsidRPr="00A976A8">
        <w:t>work</w:t>
      </w:r>
      <w:r w:rsidRPr="00A976A8">
        <w:rPr>
          <w:spacing w:val="-6"/>
        </w:rPr>
        <w:t xml:space="preserve"> </w:t>
      </w:r>
      <w:r w:rsidRPr="00A976A8">
        <w:t>experiences</w:t>
      </w:r>
      <w:r w:rsidRPr="00A976A8">
        <w:rPr>
          <w:spacing w:val="-7"/>
        </w:rPr>
        <w:t xml:space="preserve"> </w:t>
      </w:r>
      <w:r w:rsidRPr="00A976A8">
        <w:t>in</w:t>
      </w:r>
      <w:r w:rsidRPr="00A976A8">
        <w:rPr>
          <w:spacing w:val="-8"/>
        </w:rPr>
        <w:t xml:space="preserve"> </w:t>
      </w:r>
      <w:r w:rsidRPr="00A976A8">
        <w:t>lieu</w:t>
      </w:r>
      <w:r w:rsidRPr="00A976A8">
        <w:rPr>
          <w:spacing w:val="-4"/>
        </w:rPr>
        <w:t xml:space="preserve"> </w:t>
      </w:r>
      <w:r w:rsidRPr="00A976A8">
        <w:t>of</w:t>
      </w:r>
      <w:r w:rsidRPr="00A976A8">
        <w:rPr>
          <w:spacing w:val="-9"/>
        </w:rPr>
        <w:t xml:space="preserve"> </w:t>
      </w:r>
      <w:r w:rsidRPr="00A976A8">
        <w:t>coursework</w:t>
      </w:r>
      <w:r w:rsidRPr="00A976A8">
        <w:rPr>
          <w:spacing w:val="40"/>
        </w:rPr>
        <w:t xml:space="preserve"> </w:t>
      </w:r>
      <w:r w:rsidRPr="00A976A8">
        <w:t>including</w:t>
      </w:r>
      <w:r w:rsidRPr="00A976A8">
        <w:rPr>
          <w:spacing w:val="-10"/>
        </w:rPr>
        <w:t xml:space="preserve"> </w:t>
      </w:r>
      <w:r w:rsidRPr="00A976A8">
        <w:t xml:space="preserve">field </w:t>
      </w:r>
      <w:r w:rsidRPr="00A976A8">
        <w:rPr>
          <w:spacing w:val="-2"/>
        </w:rPr>
        <w:t>placement.</w:t>
      </w:r>
    </w:p>
    <w:p w14:paraId="3D5184B3" w14:textId="77777777" w:rsidR="00284B27" w:rsidRPr="000324C6" w:rsidRDefault="00EA1DE5" w:rsidP="008B5C6B">
      <w:pPr>
        <w:pStyle w:val="BodyText"/>
        <w:spacing w:line="276" w:lineRule="auto"/>
        <w:ind w:left="215" w:right="180"/>
      </w:pPr>
      <w:r w:rsidRPr="00A976A8">
        <w:t>*</w:t>
      </w:r>
      <w:r w:rsidRPr="00A976A8">
        <w:rPr>
          <w:spacing w:val="-5"/>
        </w:rPr>
        <w:t xml:space="preserve"> </w:t>
      </w:r>
      <w:r w:rsidRPr="00A976A8">
        <w:t>Background</w:t>
      </w:r>
      <w:r w:rsidRPr="00A976A8">
        <w:rPr>
          <w:spacing w:val="-13"/>
        </w:rPr>
        <w:t xml:space="preserve"> </w:t>
      </w:r>
      <w:r w:rsidRPr="00A976A8">
        <w:t>checks</w:t>
      </w:r>
      <w:r w:rsidRPr="00A976A8">
        <w:rPr>
          <w:spacing w:val="-13"/>
        </w:rPr>
        <w:t xml:space="preserve"> </w:t>
      </w:r>
      <w:r w:rsidRPr="00A976A8">
        <w:t>are</w:t>
      </w:r>
      <w:r w:rsidRPr="00A976A8">
        <w:rPr>
          <w:spacing w:val="-11"/>
        </w:rPr>
        <w:t xml:space="preserve"> </w:t>
      </w:r>
      <w:r w:rsidRPr="00A976A8">
        <w:t>generally</w:t>
      </w:r>
      <w:r w:rsidRPr="00A976A8">
        <w:rPr>
          <w:spacing w:val="-11"/>
        </w:rPr>
        <w:t xml:space="preserve"> </w:t>
      </w:r>
      <w:r w:rsidRPr="00A976A8">
        <w:t>required</w:t>
      </w:r>
      <w:r w:rsidRPr="00A976A8">
        <w:rPr>
          <w:spacing w:val="-10"/>
        </w:rPr>
        <w:t xml:space="preserve"> </w:t>
      </w:r>
      <w:r w:rsidRPr="00A976A8">
        <w:t>by</w:t>
      </w:r>
      <w:r w:rsidRPr="00A976A8">
        <w:rPr>
          <w:spacing w:val="-11"/>
        </w:rPr>
        <w:t xml:space="preserve"> </w:t>
      </w:r>
      <w:r w:rsidRPr="00A976A8">
        <w:t>human</w:t>
      </w:r>
      <w:r w:rsidRPr="00A976A8">
        <w:rPr>
          <w:spacing w:val="-14"/>
        </w:rPr>
        <w:t xml:space="preserve"> </w:t>
      </w:r>
      <w:r w:rsidRPr="00A976A8">
        <w:t>service</w:t>
      </w:r>
      <w:r w:rsidRPr="00A976A8">
        <w:rPr>
          <w:spacing w:val="-11"/>
        </w:rPr>
        <w:t xml:space="preserve"> </w:t>
      </w:r>
      <w:r w:rsidRPr="00A976A8">
        <w:t>agencies</w:t>
      </w:r>
      <w:r w:rsidRPr="00A976A8">
        <w:rPr>
          <w:spacing w:val="-13"/>
        </w:rPr>
        <w:t xml:space="preserve"> </w:t>
      </w:r>
      <w:r w:rsidRPr="00A976A8">
        <w:t>in</w:t>
      </w:r>
      <w:r w:rsidRPr="00A976A8">
        <w:rPr>
          <w:spacing w:val="-12"/>
        </w:rPr>
        <w:t xml:space="preserve"> </w:t>
      </w:r>
      <w:r w:rsidRPr="00A976A8">
        <w:t>the</w:t>
      </w:r>
      <w:r w:rsidRPr="00A976A8">
        <w:rPr>
          <w:spacing w:val="-13"/>
        </w:rPr>
        <w:t xml:space="preserve"> </w:t>
      </w:r>
      <w:r w:rsidRPr="00A976A8">
        <w:t>community</w:t>
      </w:r>
      <w:r w:rsidRPr="00A976A8">
        <w:rPr>
          <w:spacing w:val="-11"/>
        </w:rPr>
        <w:t xml:space="preserve"> </w:t>
      </w:r>
      <w:r w:rsidRPr="00A976A8">
        <w:t>for</w:t>
      </w:r>
      <w:r w:rsidRPr="00A976A8">
        <w:rPr>
          <w:spacing w:val="-13"/>
        </w:rPr>
        <w:t xml:space="preserve"> </w:t>
      </w:r>
      <w:r w:rsidRPr="00A976A8">
        <w:t>placement</w:t>
      </w:r>
      <w:r w:rsidRPr="00A976A8">
        <w:rPr>
          <w:spacing w:val="69"/>
        </w:rPr>
        <w:t xml:space="preserve"> </w:t>
      </w:r>
      <w:r w:rsidRPr="00A976A8">
        <w:t>and participation in these courses.</w:t>
      </w:r>
    </w:p>
    <w:p w14:paraId="29DF49FB" w14:textId="77777777" w:rsidR="00284B27" w:rsidRDefault="00EA1DE5" w:rsidP="000508AC">
      <w:pPr>
        <w:pStyle w:val="Heading3"/>
      </w:pPr>
      <w:bookmarkStart w:id="107" w:name="Sequencing_of_Required_Social_Work_Cours"/>
      <w:bookmarkEnd w:id="106"/>
      <w:bookmarkEnd w:id="107"/>
      <w:r>
        <w:t>Sequencing</w:t>
      </w:r>
      <w:r>
        <w:rPr>
          <w:spacing w:val="-17"/>
        </w:rPr>
        <w:t xml:space="preserve"> </w:t>
      </w:r>
      <w:r>
        <w:t>of</w:t>
      </w:r>
      <w:r>
        <w:rPr>
          <w:spacing w:val="-15"/>
        </w:rPr>
        <w:t xml:space="preserve"> </w:t>
      </w:r>
      <w:r>
        <w:t>Required</w:t>
      </w:r>
      <w:r>
        <w:rPr>
          <w:spacing w:val="-15"/>
        </w:rPr>
        <w:t xml:space="preserve"> </w:t>
      </w:r>
      <w:r>
        <w:t>Social</w:t>
      </w:r>
      <w:r>
        <w:rPr>
          <w:spacing w:val="-14"/>
        </w:rPr>
        <w:t xml:space="preserve"> </w:t>
      </w:r>
      <w:r>
        <w:t>Work</w:t>
      </w:r>
      <w:r>
        <w:rPr>
          <w:spacing w:val="-14"/>
        </w:rPr>
        <w:t xml:space="preserve"> </w:t>
      </w:r>
      <w:r>
        <w:rPr>
          <w:spacing w:val="-2"/>
        </w:rPr>
        <w:t>Courses</w:t>
      </w:r>
    </w:p>
    <w:p w14:paraId="191C3B72" w14:textId="1581FFBD" w:rsidR="0022413A" w:rsidRDefault="00EA1DE5" w:rsidP="008B5C6B">
      <w:pPr>
        <w:spacing w:after="240" w:line="276" w:lineRule="auto"/>
        <w:ind w:left="216" w:right="180"/>
      </w:pPr>
      <w:r w:rsidRPr="00963DB9">
        <w:rPr>
          <w:sz w:val="24"/>
          <w:szCs w:val="24"/>
        </w:rPr>
        <w:t>Required</w:t>
      </w:r>
      <w:r w:rsidRPr="00963DB9">
        <w:rPr>
          <w:spacing w:val="-2"/>
          <w:sz w:val="24"/>
          <w:szCs w:val="24"/>
        </w:rPr>
        <w:t xml:space="preserve"> </w:t>
      </w:r>
      <w:r w:rsidRPr="00963DB9">
        <w:rPr>
          <w:sz w:val="24"/>
          <w:szCs w:val="24"/>
        </w:rPr>
        <w:t>social</w:t>
      </w:r>
      <w:r w:rsidRPr="00963DB9">
        <w:rPr>
          <w:spacing w:val="-4"/>
          <w:sz w:val="24"/>
          <w:szCs w:val="24"/>
        </w:rPr>
        <w:t xml:space="preserve"> </w:t>
      </w:r>
      <w:r w:rsidRPr="00963DB9">
        <w:rPr>
          <w:sz w:val="24"/>
          <w:szCs w:val="24"/>
        </w:rPr>
        <w:t>work courses must be taken in</w:t>
      </w:r>
      <w:r w:rsidRPr="00963DB9">
        <w:rPr>
          <w:spacing w:val="-2"/>
          <w:sz w:val="24"/>
          <w:szCs w:val="24"/>
        </w:rPr>
        <w:t xml:space="preserve"> </w:t>
      </w:r>
      <w:r w:rsidRPr="00963DB9">
        <w:rPr>
          <w:sz w:val="24"/>
          <w:szCs w:val="24"/>
        </w:rPr>
        <w:t>specified sequences depending</w:t>
      </w:r>
      <w:r w:rsidRPr="00963DB9">
        <w:rPr>
          <w:spacing w:val="-3"/>
          <w:sz w:val="24"/>
          <w:szCs w:val="24"/>
        </w:rPr>
        <w:t xml:space="preserve"> </w:t>
      </w:r>
      <w:r w:rsidRPr="00963DB9">
        <w:rPr>
          <w:sz w:val="24"/>
          <w:szCs w:val="24"/>
        </w:rPr>
        <w:t>on</w:t>
      </w:r>
      <w:r w:rsidRPr="00963DB9">
        <w:rPr>
          <w:spacing w:val="-2"/>
          <w:sz w:val="24"/>
          <w:szCs w:val="24"/>
        </w:rPr>
        <w:t xml:space="preserve"> </w:t>
      </w:r>
      <w:r w:rsidRPr="00963DB9">
        <w:rPr>
          <w:sz w:val="24"/>
          <w:szCs w:val="24"/>
        </w:rPr>
        <w:t>whether</w:t>
      </w:r>
      <w:r w:rsidRPr="00963DB9">
        <w:rPr>
          <w:spacing w:val="-3"/>
          <w:sz w:val="24"/>
          <w:szCs w:val="24"/>
        </w:rPr>
        <w:t xml:space="preserve"> </w:t>
      </w:r>
      <w:r w:rsidRPr="00963DB9">
        <w:rPr>
          <w:sz w:val="24"/>
          <w:szCs w:val="24"/>
        </w:rPr>
        <w:t>students enter</w:t>
      </w:r>
      <w:r w:rsidRPr="00963DB9">
        <w:rPr>
          <w:spacing w:val="80"/>
          <w:sz w:val="24"/>
          <w:szCs w:val="24"/>
        </w:rPr>
        <w:t xml:space="preserve"> </w:t>
      </w:r>
      <w:r w:rsidRPr="00963DB9">
        <w:rPr>
          <w:sz w:val="24"/>
          <w:szCs w:val="24"/>
        </w:rPr>
        <w:t>the program</w:t>
      </w:r>
      <w:r w:rsidRPr="00963DB9">
        <w:rPr>
          <w:spacing w:val="-4"/>
          <w:sz w:val="24"/>
          <w:szCs w:val="24"/>
        </w:rPr>
        <w:t xml:space="preserve"> </w:t>
      </w:r>
      <w:r w:rsidRPr="00963DB9">
        <w:rPr>
          <w:sz w:val="24"/>
          <w:szCs w:val="24"/>
        </w:rPr>
        <w:t>in</w:t>
      </w:r>
      <w:r w:rsidRPr="00963DB9">
        <w:rPr>
          <w:spacing w:val="-4"/>
          <w:sz w:val="24"/>
          <w:szCs w:val="24"/>
        </w:rPr>
        <w:t xml:space="preserve"> </w:t>
      </w:r>
      <w:r w:rsidRPr="00963DB9">
        <w:rPr>
          <w:sz w:val="24"/>
          <w:szCs w:val="24"/>
        </w:rPr>
        <w:t>their</w:t>
      </w:r>
      <w:r w:rsidRPr="00963DB9">
        <w:rPr>
          <w:spacing w:val="-5"/>
          <w:sz w:val="24"/>
          <w:szCs w:val="24"/>
        </w:rPr>
        <w:t xml:space="preserve"> </w:t>
      </w:r>
      <w:r w:rsidRPr="00963DB9">
        <w:rPr>
          <w:sz w:val="24"/>
          <w:szCs w:val="24"/>
        </w:rPr>
        <w:t>first,</w:t>
      </w:r>
      <w:r w:rsidRPr="00963DB9">
        <w:rPr>
          <w:spacing w:val="-4"/>
          <w:sz w:val="24"/>
          <w:szCs w:val="24"/>
        </w:rPr>
        <w:t xml:space="preserve"> </w:t>
      </w:r>
      <w:r w:rsidRPr="00963DB9">
        <w:rPr>
          <w:sz w:val="24"/>
          <w:szCs w:val="24"/>
        </w:rPr>
        <w:t>s</w:t>
      </w:r>
      <w:r w:rsidR="00C51CF2" w:rsidRPr="00963DB9">
        <w:rPr>
          <w:sz w:val="24"/>
          <w:szCs w:val="24"/>
        </w:rPr>
        <w:t>econd</w:t>
      </w:r>
      <w:r w:rsidRPr="00963DB9">
        <w:rPr>
          <w:sz w:val="24"/>
          <w:szCs w:val="24"/>
        </w:rPr>
        <w:t>,</w:t>
      </w:r>
      <w:r w:rsidRPr="00963DB9">
        <w:rPr>
          <w:spacing w:val="-2"/>
          <w:sz w:val="24"/>
          <w:szCs w:val="24"/>
        </w:rPr>
        <w:t xml:space="preserve"> </w:t>
      </w:r>
      <w:r w:rsidRPr="00963DB9">
        <w:rPr>
          <w:sz w:val="24"/>
          <w:szCs w:val="24"/>
        </w:rPr>
        <w:t>or</w:t>
      </w:r>
      <w:r w:rsidRPr="00963DB9">
        <w:rPr>
          <w:spacing w:val="-5"/>
          <w:sz w:val="24"/>
          <w:szCs w:val="24"/>
        </w:rPr>
        <w:t xml:space="preserve"> </w:t>
      </w:r>
      <w:r w:rsidR="00C51CF2" w:rsidRPr="00963DB9">
        <w:rPr>
          <w:sz w:val="24"/>
          <w:szCs w:val="24"/>
        </w:rPr>
        <w:t xml:space="preserve">third </w:t>
      </w:r>
      <w:r w:rsidRPr="00963DB9">
        <w:rPr>
          <w:sz w:val="24"/>
          <w:szCs w:val="24"/>
        </w:rPr>
        <w:t>year.</w:t>
      </w:r>
      <w:r w:rsidRPr="00963DB9">
        <w:rPr>
          <w:spacing w:val="-6"/>
          <w:sz w:val="24"/>
          <w:szCs w:val="24"/>
        </w:rPr>
        <w:t xml:space="preserve"> </w:t>
      </w:r>
      <w:r w:rsidRPr="00963DB9">
        <w:rPr>
          <w:sz w:val="24"/>
          <w:szCs w:val="24"/>
        </w:rPr>
        <w:t>The</w:t>
      </w:r>
      <w:r w:rsidRPr="00963DB9">
        <w:rPr>
          <w:spacing w:val="-2"/>
          <w:sz w:val="24"/>
          <w:szCs w:val="24"/>
        </w:rPr>
        <w:t xml:space="preserve"> </w:t>
      </w:r>
      <w:r w:rsidRPr="00963DB9">
        <w:rPr>
          <w:sz w:val="24"/>
          <w:szCs w:val="24"/>
        </w:rPr>
        <w:t>following</w:t>
      </w:r>
      <w:r w:rsidRPr="00963DB9">
        <w:rPr>
          <w:spacing w:val="-2"/>
          <w:sz w:val="24"/>
          <w:szCs w:val="24"/>
        </w:rPr>
        <w:t xml:space="preserve"> </w:t>
      </w:r>
      <w:r w:rsidRPr="00963DB9">
        <w:rPr>
          <w:sz w:val="24"/>
          <w:szCs w:val="24"/>
        </w:rPr>
        <w:t>three</w:t>
      </w:r>
      <w:r w:rsidR="00CD6ACA" w:rsidRPr="00963DB9">
        <w:rPr>
          <w:sz w:val="24"/>
          <w:szCs w:val="24"/>
        </w:rPr>
        <w:t xml:space="preserve"> lists</w:t>
      </w:r>
      <w:r w:rsidRPr="00963DB9">
        <w:rPr>
          <w:spacing w:val="-5"/>
          <w:sz w:val="24"/>
          <w:szCs w:val="24"/>
        </w:rPr>
        <w:t xml:space="preserve"> </w:t>
      </w:r>
      <w:r w:rsidRPr="00963DB9">
        <w:rPr>
          <w:sz w:val="24"/>
          <w:szCs w:val="24"/>
        </w:rPr>
        <w:t>specify</w:t>
      </w:r>
      <w:r w:rsidRPr="00963DB9">
        <w:rPr>
          <w:spacing w:val="-4"/>
          <w:sz w:val="24"/>
          <w:szCs w:val="24"/>
        </w:rPr>
        <w:t xml:space="preserve"> </w:t>
      </w:r>
      <w:r w:rsidRPr="00963DB9">
        <w:rPr>
          <w:sz w:val="24"/>
          <w:szCs w:val="24"/>
        </w:rPr>
        <w:t>these</w:t>
      </w:r>
      <w:r w:rsidRPr="00963DB9">
        <w:rPr>
          <w:spacing w:val="40"/>
          <w:sz w:val="24"/>
          <w:szCs w:val="24"/>
        </w:rPr>
        <w:t xml:space="preserve"> </w:t>
      </w:r>
      <w:r w:rsidRPr="00963DB9">
        <w:rPr>
          <w:sz w:val="24"/>
          <w:szCs w:val="24"/>
        </w:rPr>
        <w:t>sequences</w:t>
      </w:r>
      <w:r w:rsidR="0022413A" w:rsidRPr="00963DB9">
        <w:rPr>
          <w:sz w:val="24"/>
          <w:szCs w:val="24"/>
        </w:rPr>
        <w:t>.</w:t>
      </w:r>
      <w:r w:rsidR="0022413A">
        <w:br w:type="page"/>
      </w:r>
    </w:p>
    <w:p w14:paraId="49242AC8" w14:textId="77777777" w:rsidR="0022413A" w:rsidRPr="009E7FF5" w:rsidRDefault="0022413A" w:rsidP="008B5C6B">
      <w:pPr>
        <w:tabs>
          <w:tab w:val="left" w:pos="0"/>
          <w:tab w:val="center" w:pos="5652"/>
          <w:tab w:val="left" w:pos="5760"/>
        </w:tabs>
        <w:suppressAutoHyphens/>
        <w:spacing w:line="276" w:lineRule="auto"/>
        <w:jc w:val="center"/>
        <w:rPr>
          <w:b/>
          <w:sz w:val="24"/>
          <w:szCs w:val="24"/>
        </w:rPr>
      </w:pPr>
      <w:r w:rsidRPr="009E7FF5">
        <w:rPr>
          <w:b/>
          <w:sz w:val="24"/>
          <w:szCs w:val="24"/>
        </w:rPr>
        <w:lastRenderedPageBreak/>
        <w:t>BACCALAUREATE PROGRAM</w:t>
      </w:r>
    </w:p>
    <w:p w14:paraId="0B8A0DE8" w14:textId="77777777" w:rsidR="0022413A" w:rsidRPr="009E7FF5" w:rsidRDefault="0022413A" w:rsidP="008B5C6B">
      <w:pPr>
        <w:tabs>
          <w:tab w:val="left" w:pos="0"/>
          <w:tab w:val="center" w:pos="5652"/>
          <w:tab w:val="left" w:pos="5760"/>
        </w:tabs>
        <w:suppressAutoHyphens/>
        <w:spacing w:after="240" w:line="276" w:lineRule="auto"/>
        <w:jc w:val="center"/>
        <w:rPr>
          <w:b/>
          <w:sz w:val="24"/>
          <w:szCs w:val="24"/>
        </w:rPr>
      </w:pPr>
      <w:r w:rsidRPr="009E7FF5">
        <w:rPr>
          <w:b/>
          <w:sz w:val="24"/>
          <w:szCs w:val="24"/>
        </w:rPr>
        <w:t>SUGGESTED SEQUENCE OF REQUIRED SOCIAL WORK COURSES AND PREREQUISITES</w:t>
      </w:r>
    </w:p>
    <w:p w14:paraId="33ED0136" w14:textId="33DE82DB" w:rsidR="0022413A" w:rsidRPr="000508AC" w:rsidRDefault="0022413A" w:rsidP="000508AC">
      <w:pPr>
        <w:pStyle w:val="Heading4"/>
        <w:jc w:val="center"/>
        <w:rPr>
          <w:sz w:val="24"/>
          <w:szCs w:val="24"/>
        </w:rPr>
      </w:pPr>
      <w:r w:rsidRPr="000508AC">
        <w:rPr>
          <w:sz w:val="24"/>
          <w:szCs w:val="24"/>
        </w:rPr>
        <w:t>4 Year Plan Effective Fall 202</w:t>
      </w:r>
      <w:r w:rsidR="000C01C1" w:rsidRPr="000508AC">
        <w:rPr>
          <w:sz w:val="24"/>
          <w:szCs w:val="24"/>
        </w:rPr>
        <w:t>5</w:t>
      </w:r>
    </w:p>
    <w:p w14:paraId="2654483D" w14:textId="77777777" w:rsidR="0022413A" w:rsidRPr="009E7FF5" w:rsidRDefault="0022413A" w:rsidP="008B5C6B">
      <w:pPr>
        <w:spacing w:line="276" w:lineRule="auto"/>
        <w:rPr>
          <w:b/>
          <w:bCs/>
          <w:sz w:val="24"/>
          <w:szCs w:val="24"/>
          <w:u w:val="single"/>
        </w:rPr>
      </w:pPr>
      <w:r w:rsidRPr="009E7FF5">
        <w:rPr>
          <w:b/>
          <w:bCs/>
          <w:sz w:val="24"/>
          <w:szCs w:val="24"/>
          <w:u w:val="single"/>
        </w:rPr>
        <w:t>First Year</w:t>
      </w:r>
    </w:p>
    <w:p w14:paraId="0A641AEA" w14:textId="77777777" w:rsidR="0022413A" w:rsidRPr="009E7FF5" w:rsidRDefault="0022413A" w:rsidP="008B5C6B">
      <w:pPr>
        <w:pStyle w:val="ListParagraph"/>
        <w:numPr>
          <w:ilvl w:val="0"/>
          <w:numId w:val="23"/>
        </w:numPr>
        <w:tabs>
          <w:tab w:val="left" w:pos="0"/>
        </w:tabs>
        <w:suppressAutoHyphens/>
        <w:autoSpaceDE/>
        <w:autoSpaceDN/>
        <w:spacing w:line="276" w:lineRule="auto"/>
        <w:contextualSpacing/>
        <w:rPr>
          <w:sz w:val="24"/>
          <w:szCs w:val="24"/>
        </w:rPr>
      </w:pPr>
      <w:r w:rsidRPr="009E7FF5">
        <w:rPr>
          <w:sz w:val="24"/>
          <w:szCs w:val="24"/>
        </w:rPr>
        <w:t xml:space="preserve">SOWK 120 (1) – Academic and Career Success  </w:t>
      </w:r>
    </w:p>
    <w:p w14:paraId="3D6932D0" w14:textId="77777777" w:rsidR="0022413A" w:rsidRPr="009E7FF5" w:rsidRDefault="0022413A" w:rsidP="008B5C6B">
      <w:pPr>
        <w:pStyle w:val="ListParagraph"/>
        <w:numPr>
          <w:ilvl w:val="0"/>
          <w:numId w:val="23"/>
        </w:numPr>
        <w:tabs>
          <w:tab w:val="left" w:pos="0"/>
        </w:tabs>
        <w:suppressAutoHyphens/>
        <w:autoSpaceDE/>
        <w:autoSpaceDN/>
        <w:spacing w:line="276" w:lineRule="auto"/>
        <w:contextualSpacing/>
        <w:rPr>
          <w:sz w:val="24"/>
          <w:szCs w:val="24"/>
        </w:rPr>
      </w:pPr>
      <w:r w:rsidRPr="009E7FF5">
        <w:rPr>
          <w:sz w:val="24"/>
          <w:szCs w:val="24"/>
        </w:rPr>
        <w:t>SOWK 130 (3)- Identity, Power, and Social Justice</w:t>
      </w:r>
    </w:p>
    <w:p w14:paraId="07CF2B0F" w14:textId="77777777" w:rsidR="0022413A" w:rsidRDefault="0022413A" w:rsidP="008B5C6B">
      <w:pPr>
        <w:pStyle w:val="ListParagraph"/>
        <w:numPr>
          <w:ilvl w:val="0"/>
          <w:numId w:val="23"/>
        </w:numPr>
        <w:tabs>
          <w:tab w:val="left" w:pos="0"/>
        </w:tabs>
        <w:suppressAutoHyphens/>
        <w:autoSpaceDE/>
        <w:autoSpaceDN/>
        <w:spacing w:line="276" w:lineRule="auto"/>
        <w:contextualSpacing/>
        <w:rPr>
          <w:sz w:val="24"/>
          <w:szCs w:val="24"/>
        </w:rPr>
      </w:pPr>
      <w:r w:rsidRPr="009E7FF5">
        <w:rPr>
          <w:sz w:val="24"/>
          <w:szCs w:val="24"/>
        </w:rPr>
        <w:t>SOWK 150 (3) – Introduction to Social Work</w:t>
      </w:r>
    </w:p>
    <w:p w14:paraId="51C72241" w14:textId="3F013B1E" w:rsidR="007D2AFF" w:rsidRPr="00057C1B" w:rsidRDefault="000C01C1" w:rsidP="008B5C6B">
      <w:pPr>
        <w:pStyle w:val="ListParagraph"/>
        <w:numPr>
          <w:ilvl w:val="0"/>
          <w:numId w:val="23"/>
        </w:numPr>
        <w:tabs>
          <w:tab w:val="left" w:pos="0"/>
        </w:tabs>
        <w:suppressAutoHyphens/>
        <w:autoSpaceDE/>
        <w:autoSpaceDN/>
        <w:spacing w:after="240" w:line="276" w:lineRule="auto"/>
        <w:contextualSpacing/>
        <w:rPr>
          <w:sz w:val="24"/>
          <w:szCs w:val="24"/>
        </w:rPr>
      </w:pPr>
      <w:r w:rsidRPr="007D2AFF">
        <w:rPr>
          <w:sz w:val="24"/>
          <w:szCs w:val="24"/>
        </w:rPr>
        <w:t>SOWK 37+(3)-Concentration Course</w:t>
      </w:r>
    </w:p>
    <w:p w14:paraId="247BA763" w14:textId="6A8B91E8" w:rsidR="0022413A" w:rsidRPr="009E7FF5" w:rsidRDefault="0022413A" w:rsidP="008B5C6B">
      <w:pPr>
        <w:tabs>
          <w:tab w:val="left" w:pos="0"/>
        </w:tabs>
        <w:suppressAutoHyphens/>
        <w:spacing w:before="240" w:line="276" w:lineRule="auto"/>
        <w:rPr>
          <w:sz w:val="24"/>
          <w:szCs w:val="24"/>
        </w:rPr>
      </w:pPr>
      <w:r w:rsidRPr="009E7FF5">
        <w:rPr>
          <w:b/>
          <w:bCs/>
          <w:sz w:val="24"/>
          <w:szCs w:val="24"/>
          <w:u w:val="single"/>
        </w:rPr>
        <w:t>Second Year</w:t>
      </w:r>
      <w:r w:rsidRPr="009E7FF5">
        <w:rPr>
          <w:sz w:val="24"/>
          <w:szCs w:val="24"/>
        </w:rPr>
        <w:t xml:space="preserve"> </w:t>
      </w:r>
    </w:p>
    <w:p w14:paraId="36D152CA" w14:textId="1B25ADEA" w:rsidR="0022413A" w:rsidRPr="009E7FF5" w:rsidRDefault="0022413A" w:rsidP="008B5C6B">
      <w:pPr>
        <w:pStyle w:val="ListParagraph"/>
        <w:numPr>
          <w:ilvl w:val="0"/>
          <w:numId w:val="23"/>
        </w:numPr>
        <w:tabs>
          <w:tab w:val="left" w:pos="0"/>
          <w:tab w:val="center" w:pos="5652"/>
          <w:tab w:val="left" w:pos="5760"/>
        </w:tabs>
        <w:suppressAutoHyphens/>
        <w:autoSpaceDE/>
        <w:autoSpaceDN/>
        <w:spacing w:line="276" w:lineRule="auto"/>
        <w:contextualSpacing/>
        <w:rPr>
          <w:sz w:val="24"/>
          <w:szCs w:val="24"/>
        </w:rPr>
      </w:pPr>
      <w:r w:rsidRPr="009E7FF5">
        <w:rPr>
          <w:sz w:val="24"/>
          <w:szCs w:val="24"/>
        </w:rPr>
        <w:t xml:space="preserve">SOWK 330 (3) – </w:t>
      </w:r>
      <w:r w:rsidR="00BA1374">
        <w:rPr>
          <w:sz w:val="24"/>
          <w:szCs w:val="24"/>
        </w:rPr>
        <w:t>Intersectionality and Identity</w:t>
      </w:r>
    </w:p>
    <w:p w14:paraId="5B65332A" w14:textId="77777777" w:rsidR="00F428CC" w:rsidRPr="009E7FF5" w:rsidRDefault="00F428CC" w:rsidP="008B5C6B">
      <w:pPr>
        <w:pStyle w:val="ListParagraph"/>
        <w:numPr>
          <w:ilvl w:val="0"/>
          <w:numId w:val="23"/>
        </w:numPr>
        <w:tabs>
          <w:tab w:val="left" w:pos="0"/>
          <w:tab w:val="center" w:pos="5652"/>
          <w:tab w:val="left" w:pos="5760"/>
        </w:tabs>
        <w:suppressAutoHyphens/>
        <w:autoSpaceDE/>
        <w:autoSpaceDN/>
        <w:spacing w:line="276" w:lineRule="auto"/>
        <w:contextualSpacing/>
        <w:rPr>
          <w:sz w:val="24"/>
          <w:szCs w:val="24"/>
        </w:rPr>
      </w:pPr>
      <w:r w:rsidRPr="009E7FF5">
        <w:rPr>
          <w:sz w:val="24"/>
          <w:szCs w:val="24"/>
        </w:rPr>
        <w:t>SOWK 340 (3) – Generalist Practice - Individuals</w:t>
      </w:r>
    </w:p>
    <w:p w14:paraId="2AABB509" w14:textId="0CA96E68" w:rsidR="00F428CC" w:rsidRPr="009E7FF5" w:rsidRDefault="00F428CC" w:rsidP="008B5C6B">
      <w:pPr>
        <w:pStyle w:val="ListParagraph"/>
        <w:numPr>
          <w:ilvl w:val="0"/>
          <w:numId w:val="23"/>
        </w:numPr>
        <w:tabs>
          <w:tab w:val="left" w:pos="0"/>
        </w:tabs>
        <w:suppressAutoHyphens/>
        <w:autoSpaceDE/>
        <w:autoSpaceDN/>
        <w:spacing w:line="276" w:lineRule="auto"/>
        <w:contextualSpacing/>
        <w:rPr>
          <w:sz w:val="24"/>
          <w:szCs w:val="24"/>
        </w:rPr>
      </w:pPr>
      <w:r>
        <w:rPr>
          <w:sz w:val="24"/>
          <w:szCs w:val="24"/>
        </w:rPr>
        <w:t>SOWK 37+(3)-Concentration Course</w:t>
      </w:r>
    </w:p>
    <w:p w14:paraId="7F08D160" w14:textId="5AFD4134" w:rsidR="00F428CC" w:rsidRPr="009E7FF5" w:rsidRDefault="00F428CC" w:rsidP="008B5C6B">
      <w:pPr>
        <w:pStyle w:val="ListParagraph"/>
        <w:numPr>
          <w:ilvl w:val="0"/>
          <w:numId w:val="23"/>
        </w:numPr>
        <w:tabs>
          <w:tab w:val="left" w:pos="0"/>
        </w:tabs>
        <w:suppressAutoHyphens/>
        <w:autoSpaceDE/>
        <w:autoSpaceDN/>
        <w:spacing w:after="240" w:line="276" w:lineRule="auto"/>
        <w:contextualSpacing/>
        <w:rPr>
          <w:sz w:val="24"/>
          <w:szCs w:val="24"/>
        </w:rPr>
      </w:pPr>
      <w:r>
        <w:rPr>
          <w:sz w:val="24"/>
          <w:szCs w:val="24"/>
        </w:rPr>
        <w:t>SOWK 37+(3)-Concentration Course</w:t>
      </w:r>
    </w:p>
    <w:p w14:paraId="203BE881" w14:textId="77777777" w:rsidR="0022413A" w:rsidRPr="009E7FF5" w:rsidRDefault="0022413A" w:rsidP="008B5C6B">
      <w:pPr>
        <w:tabs>
          <w:tab w:val="left" w:pos="0"/>
        </w:tabs>
        <w:suppressAutoHyphens/>
        <w:spacing w:before="240" w:line="276" w:lineRule="auto"/>
        <w:rPr>
          <w:b/>
          <w:bCs/>
          <w:sz w:val="24"/>
          <w:szCs w:val="24"/>
          <w:u w:val="single"/>
        </w:rPr>
      </w:pPr>
      <w:r w:rsidRPr="009E7FF5">
        <w:rPr>
          <w:b/>
          <w:bCs/>
          <w:sz w:val="24"/>
          <w:szCs w:val="24"/>
          <w:u w:val="single"/>
        </w:rPr>
        <w:t>Third Year</w:t>
      </w:r>
    </w:p>
    <w:p w14:paraId="35535A15" w14:textId="1C3FBCE3" w:rsidR="0022413A" w:rsidRPr="009E7FF5" w:rsidRDefault="0022413A" w:rsidP="008B5C6B">
      <w:pPr>
        <w:pStyle w:val="ListParagraph"/>
        <w:numPr>
          <w:ilvl w:val="0"/>
          <w:numId w:val="24"/>
        </w:numPr>
        <w:tabs>
          <w:tab w:val="left" w:pos="0"/>
          <w:tab w:val="center" w:pos="5652"/>
          <w:tab w:val="left" w:pos="5760"/>
        </w:tabs>
        <w:suppressAutoHyphens/>
        <w:autoSpaceDE/>
        <w:autoSpaceDN/>
        <w:spacing w:line="276" w:lineRule="auto"/>
        <w:contextualSpacing/>
        <w:rPr>
          <w:sz w:val="24"/>
          <w:szCs w:val="24"/>
        </w:rPr>
      </w:pPr>
      <w:r w:rsidRPr="009E7FF5">
        <w:rPr>
          <w:sz w:val="24"/>
          <w:szCs w:val="24"/>
        </w:rPr>
        <w:t xml:space="preserve">SOWK 300 (3) – </w:t>
      </w:r>
      <w:r w:rsidR="00461F0D">
        <w:rPr>
          <w:sz w:val="24"/>
          <w:szCs w:val="24"/>
        </w:rPr>
        <w:t>Translational Social Work Research</w:t>
      </w:r>
    </w:p>
    <w:p w14:paraId="70077FA8" w14:textId="0BB48914" w:rsidR="0022413A" w:rsidRPr="009E7FF5" w:rsidRDefault="0022413A" w:rsidP="008B5C6B">
      <w:pPr>
        <w:pStyle w:val="ListParagraph"/>
        <w:numPr>
          <w:ilvl w:val="0"/>
          <w:numId w:val="24"/>
        </w:numPr>
        <w:tabs>
          <w:tab w:val="left" w:pos="0"/>
          <w:tab w:val="center" w:pos="5652"/>
          <w:tab w:val="left" w:pos="5760"/>
        </w:tabs>
        <w:suppressAutoHyphens/>
        <w:autoSpaceDE/>
        <w:autoSpaceDN/>
        <w:spacing w:line="276" w:lineRule="auto"/>
        <w:contextualSpacing/>
        <w:rPr>
          <w:sz w:val="24"/>
          <w:szCs w:val="24"/>
        </w:rPr>
      </w:pPr>
      <w:r w:rsidRPr="009E7FF5">
        <w:rPr>
          <w:sz w:val="24"/>
          <w:szCs w:val="24"/>
        </w:rPr>
        <w:t>SOWK 341 (3) – Generalist Practice - Groups</w:t>
      </w:r>
    </w:p>
    <w:p w14:paraId="5D4DB6A7" w14:textId="16DFA6A9" w:rsidR="00F428CC" w:rsidRDefault="0022413A" w:rsidP="008B5C6B">
      <w:pPr>
        <w:pStyle w:val="ListParagraph"/>
        <w:numPr>
          <w:ilvl w:val="0"/>
          <w:numId w:val="24"/>
        </w:numPr>
        <w:tabs>
          <w:tab w:val="left" w:pos="0"/>
          <w:tab w:val="center" w:pos="5652"/>
          <w:tab w:val="left" w:pos="5760"/>
        </w:tabs>
        <w:suppressAutoHyphens/>
        <w:autoSpaceDE/>
        <w:autoSpaceDN/>
        <w:spacing w:line="276" w:lineRule="auto"/>
        <w:contextualSpacing/>
        <w:rPr>
          <w:sz w:val="24"/>
          <w:szCs w:val="24"/>
        </w:rPr>
      </w:pPr>
      <w:r w:rsidRPr="009E7FF5">
        <w:rPr>
          <w:sz w:val="24"/>
          <w:szCs w:val="24"/>
        </w:rPr>
        <w:t xml:space="preserve">SOWK </w:t>
      </w:r>
      <w:r w:rsidR="00F428CC">
        <w:rPr>
          <w:sz w:val="24"/>
          <w:szCs w:val="24"/>
        </w:rPr>
        <w:t>344</w:t>
      </w:r>
      <w:r w:rsidR="00F428CC" w:rsidRPr="009E7FF5">
        <w:rPr>
          <w:sz w:val="24"/>
          <w:szCs w:val="24"/>
        </w:rPr>
        <w:t>(3)-Generalist Practice</w:t>
      </w:r>
      <w:r w:rsidR="00D339DD">
        <w:rPr>
          <w:sz w:val="24"/>
          <w:szCs w:val="24"/>
        </w:rPr>
        <w:t>-</w:t>
      </w:r>
      <w:r w:rsidR="00F428CC" w:rsidRPr="009E7FF5">
        <w:rPr>
          <w:sz w:val="24"/>
          <w:szCs w:val="24"/>
        </w:rPr>
        <w:t xml:space="preserve"> Partners and Couples </w:t>
      </w:r>
    </w:p>
    <w:p w14:paraId="26C727BF" w14:textId="77777777" w:rsidR="00F428CC" w:rsidRDefault="00F428CC" w:rsidP="008B5C6B">
      <w:pPr>
        <w:pStyle w:val="ListParagraph"/>
        <w:numPr>
          <w:ilvl w:val="0"/>
          <w:numId w:val="24"/>
        </w:numPr>
        <w:tabs>
          <w:tab w:val="left" w:pos="0"/>
        </w:tabs>
        <w:suppressAutoHyphens/>
        <w:autoSpaceDE/>
        <w:autoSpaceDN/>
        <w:spacing w:line="276" w:lineRule="auto"/>
        <w:contextualSpacing/>
        <w:rPr>
          <w:sz w:val="24"/>
          <w:szCs w:val="24"/>
        </w:rPr>
      </w:pPr>
      <w:r>
        <w:rPr>
          <w:sz w:val="24"/>
          <w:szCs w:val="24"/>
        </w:rPr>
        <w:t>SOWK 37+(3)-Concentration Course</w:t>
      </w:r>
    </w:p>
    <w:p w14:paraId="0341EE31" w14:textId="5E3909C7" w:rsidR="002F307D" w:rsidRPr="002F307D" w:rsidRDefault="002F307D" w:rsidP="008B5C6B">
      <w:pPr>
        <w:pStyle w:val="ListParagraph"/>
        <w:numPr>
          <w:ilvl w:val="0"/>
          <w:numId w:val="24"/>
        </w:numPr>
        <w:tabs>
          <w:tab w:val="left" w:pos="0"/>
          <w:tab w:val="center" w:pos="5652"/>
          <w:tab w:val="left" w:pos="5760"/>
        </w:tabs>
        <w:suppressAutoHyphens/>
        <w:autoSpaceDE/>
        <w:autoSpaceDN/>
        <w:spacing w:line="276" w:lineRule="auto"/>
        <w:contextualSpacing/>
        <w:rPr>
          <w:sz w:val="24"/>
          <w:szCs w:val="24"/>
        </w:rPr>
      </w:pPr>
      <w:r>
        <w:rPr>
          <w:sz w:val="24"/>
          <w:szCs w:val="24"/>
        </w:rPr>
        <w:t>SOWK 425 (1) -Internship preparation</w:t>
      </w:r>
    </w:p>
    <w:p w14:paraId="23FC04B2" w14:textId="77777777" w:rsidR="0022413A" w:rsidRPr="009E7FF5" w:rsidRDefault="0022413A" w:rsidP="008B5C6B">
      <w:pPr>
        <w:tabs>
          <w:tab w:val="left" w:pos="0"/>
        </w:tabs>
        <w:suppressAutoHyphens/>
        <w:spacing w:before="240" w:line="276" w:lineRule="auto"/>
        <w:rPr>
          <w:b/>
          <w:bCs/>
          <w:sz w:val="24"/>
          <w:szCs w:val="24"/>
          <w:u w:val="single"/>
        </w:rPr>
      </w:pPr>
      <w:r w:rsidRPr="009E7FF5">
        <w:rPr>
          <w:b/>
          <w:bCs/>
          <w:sz w:val="24"/>
          <w:szCs w:val="24"/>
          <w:u w:val="single"/>
        </w:rPr>
        <w:t>Fourth Year</w:t>
      </w:r>
    </w:p>
    <w:p w14:paraId="164CD771" w14:textId="67691489" w:rsidR="0022413A" w:rsidRPr="009E7FF5" w:rsidRDefault="0022413A" w:rsidP="008B5C6B">
      <w:pPr>
        <w:pStyle w:val="ListParagraph"/>
        <w:numPr>
          <w:ilvl w:val="0"/>
          <w:numId w:val="25"/>
        </w:numPr>
        <w:tabs>
          <w:tab w:val="left" w:pos="0"/>
        </w:tabs>
        <w:suppressAutoHyphens/>
        <w:autoSpaceDE/>
        <w:autoSpaceDN/>
        <w:spacing w:line="276" w:lineRule="auto"/>
        <w:contextualSpacing/>
        <w:rPr>
          <w:sz w:val="24"/>
          <w:szCs w:val="24"/>
        </w:rPr>
      </w:pPr>
      <w:r w:rsidRPr="009E7FF5">
        <w:rPr>
          <w:sz w:val="24"/>
          <w:szCs w:val="24"/>
        </w:rPr>
        <w:t xml:space="preserve">SOWK 400 (3)– Generalist Practice </w:t>
      </w:r>
      <w:r w:rsidR="00F428CC">
        <w:rPr>
          <w:sz w:val="24"/>
          <w:szCs w:val="24"/>
        </w:rPr>
        <w:t>–</w:t>
      </w:r>
      <w:r w:rsidRPr="009E7FF5">
        <w:rPr>
          <w:sz w:val="24"/>
          <w:szCs w:val="24"/>
        </w:rPr>
        <w:t xml:space="preserve"> </w:t>
      </w:r>
      <w:r w:rsidR="00D339DD">
        <w:rPr>
          <w:sz w:val="24"/>
          <w:szCs w:val="24"/>
        </w:rPr>
        <w:t>Organizations/Communities</w:t>
      </w:r>
    </w:p>
    <w:p w14:paraId="1CF1B510" w14:textId="77777777" w:rsidR="0022413A" w:rsidRPr="009E7FF5" w:rsidRDefault="0022413A" w:rsidP="008B5C6B">
      <w:pPr>
        <w:pStyle w:val="ListParagraph"/>
        <w:numPr>
          <w:ilvl w:val="0"/>
          <w:numId w:val="25"/>
        </w:numPr>
        <w:tabs>
          <w:tab w:val="left" w:pos="0"/>
        </w:tabs>
        <w:suppressAutoHyphens/>
        <w:autoSpaceDE/>
        <w:autoSpaceDN/>
        <w:spacing w:line="276" w:lineRule="auto"/>
        <w:contextualSpacing/>
        <w:rPr>
          <w:sz w:val="24"/>
          <w:szCs w:val="24"/>
        </w:rPr>
      </w:pPr>
      <w:r w:rsidRPr="009E7FF5">
        <w:rPr>
          <w:sz w:val="24"/>
          <w:szCs w:val="24"/>
        </w:rPr>
        <w:t>SOWK 410 (3) – Social Welfare Policy, Issues, and</w:t>
      </w:r>
    </w:p>
    <w:p w14:paraId="7FBBE453" w14:textId="77777777" w:rsidR="0022413A" w:rsidRPr="009E7FF5" w:rsidRDefault="0022413A" w:rsidP="008B5C6B">
      <w:pPr>
        <w:pStyle w:val="ListParagraph"/>
        <w:tabs>
          <w:tab w:val="left" w:pos="0"/>
        </w:tabs>
        <w:suppressAutoHyphens/>
        <w:spacing w:line="276" w:lineRule="auto"/>
        <w:rPr>
          <w:sz w:val="24"/>
          <w:szCs w:val="24"/>
        </w:rPr>
      </w:pPr>
      <w:r w:rsidRPr="009E7FF5">
        <w:rPr>
          <w:sz w:val="24"/>
          <w:szCs w:val="24"/>
        </w:rPr>
        <w:t>Advocacy</w:t>
      </w:r>
    </w:p>
    <w:p w14:paraId="66334939" w14:textId="3766D65F" w:rsidR="0022413A" w:rsidRPr="009E7FF5" w:rsidRDefault="0022413A" w:rsidP="008B5C6B">
      <w:pPr>
        <w:pStyle w:val="ListParagraph"/>
        <w:numPr>
          <w:ilvl w:val="0"/>
          <w:numId w:val="26"/>
        </w:numPr>
        <w:tabs>
          <w:tab w:val="left" w:pos="0"/>
        </w:tabs>
        <w:suppressAutoHyphens/>
        <w:autoSpaceDE/>
        <w:autoSpaceDN/>
        <w:spacing w:line="276" w:lineRule="auto"/>
        <w:contextualSpacing/>
        <w:rPr>
          <w:sz w:val="24"/>
          <w:szCs w:val="24"/>
        </w:rPr>
      </w:pPr>
      <w:r w:rsidRPr="009E7FF5">
        <w:rPr>
          <w:sz w:val="24"/>
          <w:szCs w:val="24"/>
        </w:rPr>
        <w:t>SOWK 488 (</w:t>
      </w:r>
      <w:r w:rsidR="00D339DD">
        <w:rPr>
          <w:sz w:val="24"/>
          <w:szCs w:val="24"/>
        </w:rPr>
        <w:t>9</w:t>
      </w:r>
      <w:r w:rsidRPr="009E7FF5">
        <w:rPr>
          <w:sz w:val="24"/>
          <w:szCs w:val="24"/>
        </w:rPr>
        <w:t xml:space="preserve">) – </w:t>
      </w:r>
      <w:r w:rsidR="00D339DD">
        <w:rPr>
          <w:sz w:val="24"/>
          <w:szCs w:val="24"/>
        </w:rPr>
        <w:t>Internship/Practice Based Learning</w:t>
      </w:r>
    </w:p>
    <w:p w14:paraId="588D0053" w14:textId="464AD5AB" w:rsidR="0022413A" w:rsidRPr="009E7FF5" w:rsidRDefault="0022413A" w:rsidP="008B5C6B">
      <w:pPr>
        <w:pStyle w:val="ListParagraph"/>
        <w:numPr>
          <w:ilvl w:val="0"/>
          <w:numId w:val="26"/>
        </w:numPr>
        <w:tabs>
          <w:tab w:val="left" w:pos="0"/>
        </w:tabs>
        <w:suppressAutoHyphens/>
        <w:autoSpaceDE/>
        <w:autoSpaceDN/>
        <w:spacing w:line="276" w:lineRule="auto"/>
        <w:contextualSpacing/>
        <w:rPr>
          <w:sz w:val="24"/>
          <w:szCs w:val="24"/>
        </w:rPr>
      </w:pPr>
      <w:r w:rsidRPr="009E7FF5">
        <w:rPr>
          <w:sz w:val="24"/>
          <w:szCs w:val="24"/>
        </w:rPr>
        <w:t xml:space="preserve">SOWK 492 (3) – </w:t>
      </w:r>
      <w:bookmarkStart w:id="108" w:name="_Hlk172886710"/>
      <w:r w:rsidR="00A976A8">
        <w:rPr>
          <w:sz w:val="24"/>
          <w:szCs w:val="24"/>
        </w:rPr>
        <w:t xml:space="preserve">Capstone Sr. </w:t>
      </w:r>
      <w:bookmarkEnd w:id="108"/>
      <w:r w:rsidRPr="009E7FF5">
        <w:rPr>
          <w:sz w:val="24"/>
          <w:szCs w:val="24"/>
        </w:rPr>
        <w:t>Seminar**</w:t>
      </w:r>
    </w:p>
    <w:p w14:paraId="3C3B8AFF" w14:textId="0F784F2C" w:rsidR="0022413A" w:rsidRPr="0049240D" w:rsidRDefault="0022413A" w:rsidP="008B5C6B">
      <w:pPr>
        <w:tabs>
          <w:tab w:val="left" w:pos="-720"/>
        </w:tabs>
        <w:suppressAutoHyphens/>
        <w:spacing w:line="276" w:lineRule="auto"/>
        <w:rPr>
          <w:b/>
          <w:sz w:val="24"/>
          <w:szCs w:val="24"/>
        </w:rPr>
      </w:pPr>
      <w:r w:rsidRPr="009E7FF5">
        <w:rPr>
          <w:sz w:val="24"/>
          <w:szCs w:val="24"/>
        </w:rPr>
        <w:t xml:space="preserve">** Required 1st semester of concurrent placement.    </w:t>
      </w:r>
      <w:r w:rsidRPr="009E7FF5">
        <w:rPr>
          <w:sz w:val="24"/>
          <w:szCs w:val="24"/>
        </w:rPr>
        <w:br w:type="page"/>
      </w:r>
    </w:p>
    <w:p w14:paraId="46BE8337" w14:textId="77777777" w:rsidR="0022413A" w:rsidRPr="009E7FF5" w:rsidRDefault="0022413A" w:rsidP="008B5C6B">
      <w:pPr>
        <w:tabs>
          <w:tab w:val="left" w:pos="0"/>
          <w:tab w:val="center" w:pos="5652"/>
          <w:tab w:val="left" w:pos="5760"/>
        </w:tabs>
        <w:suppressAutoHyphens/>
        <w:spacing w:line="276" w:lineRule="auto"/>
        <w:jc w:val="center"/>
        <w:rPr>
          <w:b/>
          <w:sz w:val="24"/>
          <w:szCs w:val="24"/>
        </w:rPr>
      </w:pPr>
      <w:r w:rsidRPr="009E7FF5">
        <w:rPr>
          <w:b/>
          <w:sz w:val="24"/>
          <w:szCs w:val="24"/>
        </w:rPr>
        <w:lastRenderedPageBreak/>
        <w:t>BACCALAUREATE PROGRAM</w:t>
      </w:r>
    </w:p>
    <w:p w14:paraId="15BCBC03" w14:textId="77777777" w:rsidR="0022413A" w:rsidRPr="009E7FF5" w:rsidRDefault="0022413A" w:rsidP="008B5C6B">
      <w:pPr>
        <w:tabs>
          <w:tab w:val="left" w:pos="0"/>
          <w:tab w:val="center" w:pos="5652"/>
          <w:tab w:val="left" w:pos="5760"/>
        </w:tabs>
        <w:suppressAutoHyphens/>
        <w:spacing w:line="276" w:lineRule="auto"/>
        <w:jc w:val="center"/>
        <w:rPr>
          <w:b/>
          <w:sz w:val="24"/>
          <w:szCs w:val="24"/>
        </w:rPr>
      </w:pPr>
      <w:r w:rsidRPr="009E7FF5">
        <w:rPr>
          <w:b/>
          <w:sz w:val="24"/>
          <w:szCs w:val="24"/>
        </w:rPr>
        <w:t>SUGGESTED SEQUENCE OF REQUIRED SOCIAL WORK COURSES AND PREREQUISITES</w:t>
      </w:r>
    </w:p>
    <w:p w14:paraId="0D21A684" w14:textId="4BA248DD" w:rsidR="0022413A" w:rsidRPr="000508AC" w:rsidRDefault="0022413A" w:rsidP="000508AC">
      <w:pPr>
        <w:pStyle w:val="Heading4"/>
        <w:spacing w:before="240"/>
        <w:jc w:val="center"/>
        <w:rPr>
          <w:sz w:val="24"/>
          <w:szCs w:val="24"/>
        </w:rPr>
      </w:pPr>
      <w:r w:rsidRPr="000508AC">
        <w:rPr>
          <w:sz w:val="24"/>
          <w:szCs w:val="24"/>
        </w:rPr>
        <w:t>3 Year Plan Effective Fall 202</w:t>
      </w:r>
      <w:r w:rsidR="007D2AFF" w:rsidRPr="000508AC">
        <w:rPr>
          <w:sz w:val="24"/>
          <w:szCs w:val="24"/>
        </w:rPr>
        <w:t>5</w:t>
      </w:r>
    </w:p>
    <w:p w14:paraId="5EFDD963" w14:textId="77777777" w:rsidR="0022413A" w:rsidRPr="009E7FF5" w:rsidRDefault="0022413A" w:rsidP="008B5C6B">
      <w:pPr>
        <w:tabs>
          <w:tab w:val="left" w:pos="0"/>
        </w:tabs>
        <w:suppressAutoHyphens/>
        <w:spacing w:line="276" w:lineRule="auto"/>
        <w:rPr>
          <w:sz w:val="24"/>
          <w:szCs w:val="24"/>
        </w:rPr>
      </w:pPr>
      <w:r w:rsidRPr="009E7FF5">
        <w:rPr>
          <w:sz w:val="24"/>
          <w:szCs w:val="24"/>
        </w:rPr>
        <w:t xml:space="preserve">Social work majors entering the program with 30 or more earned credits (sophomore year) must expect to spend a minimum of 5 semesters to complete the social work degree.  </w:t>
      </w:r>
    </w:p>
    <w:p w14:paraId="787604F3" w14:textId="65D87949" w:rsidR="0022413A" w:rsidRPr="009E7FF5" w:rsidRDefault="0022413A" w:rsidP="008B5C6B">
      <w:pPr>
        <w:spacing w:before="240" w:line="276" w:lineRule="auto"/>
        <w:rPr>
          <w:b/>
          <w:bCs/>
          <w:sz w:val="24"/>
          <w:szCs w:val="24"/>
          <w:u w:val="single"/>
        </w:rPr>
      </w:pPr>
      <w:r w:rsidRPr="009E7FF5">
        <w:rPr>
          <w:b/>
          <w:bCs/>
          <w:sz w:val="24"/>
          <w:szCs w:val="24"/>
          <w:u w:val="single"/>
        </w:rPr>
        <w:t>F</w:t>
      </w:r>
      <w:r w:rsidR="007D2AFF">
        <w:rPr>
          <w:b/>
          <w:bCs/>
          <w:sz w:val="24"/>
          <w:szCs w:val="24"/>
          <w:u w:val="single"/>
        </w:rPr>
        <w:t>irst Year</w:t>
      </w:r>
    </w:p>
    <w:p w14:paraId="62A8D5F0" w14:textId="77777777" w:rsidR="0022413A" w:rsidRPr="009E7FF5" w:rsidRDefault="0022413A" w:rsidP="008B5C6B">
      <w:pPr>
        <w:pStyle w:val="ListParagraph"/>
        <w:numPr>
          <w:ilvl w:val="0"/>
          <w:numId w:val="23"/>
        </w:numPr>
        <w:tabs>
          <w:tab w:val="left" w:pos="0"/>
        </w:tabs>
        <w:suppressAutoHyphens/>
        <w:autoSpaceDE/>
        <w:autoSpaceDN/>
        <w:spacing w:line="276" w:lineRule="auto"/>
        <w:contextualSpacing/>
        <w:rPr>
          <w:sz w:val="24"/>
          <w:szCs w:val="24"/>
        </w:rPr>
      </w:pPr>
      <w:r w:rsidRPr="009E7FF5">
        <w:rPr>
          <w:sz w:val="24"/>
          <w:szCs w:val="24"/>
        </w:rPr>
        <w:t xml:space="preserve">SOWK 120 (1) – Academic and Career Success  </w:t>
      </w:r>
    </w:p>
    <w:p w14:paraId="0224352D" w14:textId="77777777" w:rsidR="0022413A" w:rsidRPr="009E7FF5" w:rsidRDefault="0022413A" w:rsidP="008B5C6B">
      <w:pPr>
        <w:pStyle w:val="ListParagraph"/>
        <w:numPr>
          <w:ilvl w:val="0"/>
          <w:numId w:val="23"/>
        </w:numPr>
        <w:tabs>
          <w:tab w:val="left" w:pos="0"/>
        </w:tabs>
        <w:suppressAutoHyphens/>
        <w:autoSpaceDE/>
        <w:autoSpaceDN/>
        <w:spacing w:line="276" w:lineRule="auto"/>
        <w:contextualSpacing/>
        <w:rPr>
          <w:sz w:val="24"/>
          <w:szCs w:val="24"/>
        </w:rPr>
      </w:pPr>
      <w:r w:rsidRPr="009E7FF5">
        <w:rPr>
          <w:sz w:val="24"/>
          <w:szCs w:val="24"/>
        </w:rPr>
        <w:t>SOWK 130 (3)- Identity, Power, and Social Justice</w:t>
      </w:r>
    </w:p>
    <w:p w14:paraId="4218C2C9" w14:textId="77777777" w:rsidR="0022413A" w:rsidRPr="009E7FF5" w:rsidRDefault="0022413A" w:rsidP="008B5C6B">
      <w:pPr>
        <w:pStyle w:val="ListParagraph"/>
        <w:numPr>
          <w:ilvl w:val="0"/>
          <w:numId w:val="23"/>
        </w:numPr>
        <w:tabs>
          <w:tab w:val="left" w:pos="0"/>
        </w:tabs>
        <w:suppressAutoHyphens/>
        <w:autoSpaceDE/>
        <w:autoSpaceDN/>
        <w:spacing w:line="276" w:lineRule="auto"/>
        <w:contextualSpacing/>
        <w:rPr>
          <w:sz w:val="24"/>
          <w:szCs w:val="24"/>
        </w:rPr>
      </w:pPr>
      <w:r w:rsidRPr="009E7FF5">
        <w:rPr>
          <w:sz w:val="24"/>
          <w:szCs w:val="24"/>
        </w:rPr>
        <w:t>SOWK 150 (3) – Introduction to Social Work</w:t>
      </w:r>
    </w:p>
    <w:p w14:paraId="01904FBF" w14:textId="2328E73D" w:rsidR="0022413A" w:rsidRDefault="0022413A" w:rsidP="008B5C6B">
      <w:pPr>
        <w:pStyle w:val="ListParagraph"/>
        <w:numPr>
          <w:ilvl w:val="0"/>
          <w:numId w:val="24"/>
        </w:numPr>
        <w:tabs>
          <w:tab w:val="left" w:pos="0"/>
          <w:tab w:val="center" w:pos="5652"/>
          <w:tab w:val="left" w:pos="5760"/>
        </w:tabs>
        <w:suppressAutoHyphens/>
        <w:autoSpaceDE/>
        <w:autoSpaceDN/>
        <w:spacing w:line="276" w:lineRule="auto"/>
        <w:contextualSpacing/>
        <w:rPr>
          <w:sz w:val="24"/>
          <w:szCs w:val="24"/>
        </w:rPr>
      </w:pPr>
      <w:r w:rsidRPr="009E7FF5">
        <w:rPr>
          <w:sz w:val="24"/>
          <w:szCs w:val="24"/>
        </w:rPr>
        <w:t xml:space="preserve">SOWK 330 (3) – </w:t>
      </w:r>
      <w:r w:rsidR="0030343C">
        <w:rPr>
          <w:sz w:val="24"/>
          <w:szCs w:val="24"/>
        </w:rPr>
        <w:t>Intersectionality and Identity</w:t>
      </w:r>
    </w:p>
    <w:p w14:paraId="54C5B8A4" w14:textId="2B2DA1E1" w:rsidR="007D2AFF" w:rsidRPr="007D2AFF" w:rsidRDefault="007D2AFF" w:rsidP="008B5C6B">
      <w:pPr>
        <w:pStyle w:val="ListParagraph"/>
        <w:numPr>
          <w:ilvl w:val="0"/>
          <w:numId w:val="24"/>
        </w:numPr>
        <w:tabs>
          <w:tab w:val="left" w:pos="0"/>
          <w:tab w:val="center" w:pos="5652"/>
          <w:tab w:val="left" w:pos="5760"/>
        </w:tabs>
        <w:suppressAutoHyphens/>
        <w:autoSpaceDE/>
        <w:autoSpaceDN/>
        <w:spacing w:line="276" w:lineRule="auto"/>
        <w:contextualSpacing/>
        <w:rPr>
          <w:sz w:val="24"/>
          <w:szCs w:val="24"/>
        </w:rPr>
      </w:pPr>
      <w:r w:rsidRPr="009E7FF5">
        <w:rPr>
          <w:sz w:val="24"/>
          <w:szCs w:val="24"/>
        </w:rPr>
        <w:t>SOWK 340 (3) – Generalist Practice – Individuals</w:t>
      </w:r>
    </w:p>
    <w:p w14:paraId="24FAD672" w14:textId="77777777" w:rsidR="007D2AFF" w:rsidRDefault="007D2AFF" w:rsidP="008B5C6B">
      <w:pPr>
        <w:pStyle w:val="ListParagraph"/>
        <w:numPr>
          <w:ilvl w:val="0"/>
          <w:numId w:val="24"/>
        </w:numPr>
        <w:tabs>
          <w:tab w:val="left" w:pos="0"/>
        </w:tabs>
        <w:suppressAutoHyphens/>
        <w:autoSpaceDE/>
        <w:autoSpaceDN/>
        <w:spacing w:line="276" w:lineRule="auto"/>
        <w:contextualSpacing/>
        <w:rPr>
          <w:sz w:val="24"/>
          <w:szCs w:val="24"/>
        </w:rPr>
      </w:pPr>
      <w:r>
        <w:rPr>
          <w:sz w:val="24"/>
          <w:szCs w:val="24"/>
        </w:rPr>
        <w:t>SOWK 37+(3)-Concentration Course</w:t>
      </w:r>
    </w:p>
    <w:p w14:paraId="111040E8" w14:textId="77777777" w:rsidR="007D2AFF" w:rsidRDefault="007D2AFF" w:rsidP="008B5C6B">
      <w:pPr>
        <w:pStyle w:val="ListParagraph"/>
        <w:numPr>
          <w:ilvl w:val="0"/>
          <w:numId w:val="24"/>
        </w:numPr>
        <w:tabs>
          <w:tab w:val="left" w:pos="0"/>
        </w:tabs>
        <w:suppressAutoHyphens/>
        <w:autoSpaceDE/>
        <w:autoSpaceDN/>
        <w:spacing w:line="276" w:lineRule="auto"/>
        <w:contextualSpacing/>
        <w:rPr>
          <w:sz w:val="24"/>
          <w:szCs w:val="24"/>
        </w:rPr>
      </w:pPr>
      <w:r>
        <w:rPr>
          <w:sz w:val="24"/>
          <w:szCs w:val="24"/>
        </w:rPr>
        <w:t>SOWK 37+(3)-Concentration Course</w:t>
      </w:r>
    </w:p>
    <w:p w14:paraId="2FB6EF1B" w14:textId="77777777" w:rsidR="007D2AFF" w:rsidRDefault="007D2AFF" w:rsidP="008B5C6B">
      <w:pPr>
        <w:pStyle w:val="ListParagraph"/>
        <w:numPr>
          <w:ilvl w:val="0"/>
          <w:numId w:val="24"/>
        </w:numPr>
        <w:tabs>
          <w:tab w:val="left" w:pos="0"/>
        </w:tabs>
        <w:suppressAutoHyphens/>
        <w:autoSpaceDE/>
        <w:autoSpaceDN/>
        <w:spacing w:line="276" w:lineRule="auto"/>
        <w:contextualSpacing/>
        <w:rPr>
          <w:sz w:val="24"/>
          <w:szCs w:val="24"/>
        </w:rPr>
      </w:pPr>
      <w:r>
        <w:rPr>
          <w:sz w:val="24"/>
          <w:szCs w:val="24"/>
        </w:rPr>
        <w:t>SOWK 37+(3)-Concentration Course</w:t>
      </w:r>
    </w:p>
    <w:p w14:paraId="714A412E" w14:textId="68D96AAA" w:rsidR="0022413A" w:rsidRPr="009E7FF5" w:rsidRDefault="007D2AFF" w:rsidP="008B5C6B">
      <w:pPr>
        <w:tabs>
          <w:tab w:val="left" w:pos="0"/>
        </w:tabs>
        <w:suppressAutoHyphens/>
        <w:spacing w:before="240" w:line="276" w:lineRule="auto"/>
        <w:rPr>
          <w:b/>
          <w:bCs/>
          <w:sz w:val="24"/>
          <w:szCs w:val="24"/>
          <w:u w:val="single"/>
        </w:rPr>
      </w:pPr>
      <w:r>
        <w:rPr>
          <w:b/>
          <w:bCs/>
          <w:sz w:val="24"/>
          <w:szCs w:val="24"/>
          <w:u w:val="single"/>
        </w:rPr>
        <w:t>Second Year</w:t>
      </w:r>
    </w:p>
    <w:p w14:paraId="7B0CDD14" w14:textId="77777777" w:rsidR="00461F0D" w:rsidRDefault="0022413A" w:rsidP="008B5C6B">
      <w:pPr>
        <w:pStyle w:val="ListParagraph"/>
        <w:numPr>
          <w:ilvl w:val="0"/>
          <w:numId w:val="25"/>
        </w:numPr>
        <w:tabs>
          <w:tab w:val="left" w:pos="0"/>
          <w:tab w:val="center" w:pos="5652"/>
          <w:tab w:val="left" w:pos="5760"/>
        </w:tabs>
        <w:suppressAutoHyphens/>
        <w:autoSpaceDE/>
        <w:autoSpaceDN/>
        <w:spacing w:line="276" w:lineRule="auto"/>
        <w:contextualSpacing/>
        <w:rPr>
          <w:sz w:val="24"/>
          <w:szCs w:val="24"/>
        </w:rPr>
      </w:pPr>
      <w:r w:rsidRPr="00461F0D">
        <w:rPr>
          <w:sz w:val="24"/>
          <w:szCs w:val="24"/>
        </w:rPr>
        <w:t xml:space="preserve">SOWK 300 (3) – </w:t>
      </w:r>
      <w:r w:rsidR="00461F0D">
        <w:rPr>
          <w:sz w:val="24"/>
          <w:szCs w:val="24"/>
        </w:rPr>
        <w:t>Translational Social Work Research</w:t>
      </w:r>
      <w:r w:rsidR="00461F0D" w:rsidRPr="00461F0D">
        <w:rPr>
          <w:sz w:val="24"/>
          <w:szCs w:val="24"/>
        </w:rPr>
        <w:t xml:space="preserve"> </w:t>
      </w:r>
    </w:p>
    <w:p w14:paraId="2988DFF6" w14:textId="46EFDD62" w:rsidR="0022413A" w:rsidRPr="00461F0D" w:rsidRDefault="0022413A" w:rsidP="008B5C6B">
      <w:pPr>
        <w:pStyle w:val="ListParagraph"/>
        <w:numPr>
          <w:ilvl w:val="0"/>
          <w:numId w:val="25"/>
        </w:numPr>
        <w:tabs>
          <w:tab w:val="left" w:pos="0"/>
          <w:tab w:val="center" w:pos="5652"/>
          <w:tab w:val="left" w:pos="5760"/>
        </w:tabs>
        <w:suppressAutoHyphens/>
        <w:autoSpaceDE/>
        <w:autoSpaceDN/>
        <w:spacing w:line="276" w:lineRule="auto"/>
        <w:contextualSpacing/>
        <w:rPr>
          <w:sz w:val="24"/>
          <w:szCs w:val="24"/>
        </w:rPr>
      </w:pPr>
      <w:r w:rsidRPr="00461F0D">
        <w:rPr>
          <w:sz w:val="24"/>
          <w:szCs w:val="24"/>
        </w:rPr>
        <w:t>SOWK 340 (3) – Generalist Practice – Individuals</w:t>
      </w:r>
    </w:p>
    <w:p w14:paraId="644C18BF" w14:textId="22B9B871" w:rsidR="0022413A" w:rsidRPr="007D2AFF" w:rsidRDefault="0022413A" w:rsidP="008B5C6B">
      <w:pPr>
        <w:pStyle w:val="ListParagraph"/>
        <w:numPr>
          <w:ilvl w:val="0"/>
          <w:numId w:val="25"/>
        </w:numPr>
        <w:tabs>
          <w:tab w:val="left" w:pos="0"/>
          <w:tab w:val="center" w:pos="5652"/>
          <w:tab w:val="left" w:pos="5760"/>
        </w:tabs>
        <w:suppressAutoHyphens/>
        <w:autoSpaceDE/>
        <w:autoSpaceDN/>
        <w:spacing w:line="276" w:lineRule="auto"/>
        <w:contextualSpacing/>
        <w:rPr>
          <w:sz w:val="24"/>
          <w:szCs w:val="24"/>
        </w:rPr>
      </w:pPr>
      <w:r w:rsidRPr="009E7FF5">
        <w:rPr>
          <w:sz w:val="24"/>
          <w:szCs w:val="24"/>
        </w:rPr>
        <w:t>SOWK 341 (3) – Generalist Practice - Groups</w:t>
      </w:r>
    </w:p>
    <w:p w14:paraId="565E4DC6" w14:textId="1E61A312" w:rsidR="0022413A" w:rsidRDefault="0022413A" w:rsidP="008B5C6B">
      <w:pPr>
        <w:pStyle w:val="ListParagraph"/>
        <w:numPr>
          <w:ilvl w:val="0"/>
          <w:numId w:val="25"/>
        </w:numPr>
        <w:tabs>
          <w:tab w:val="left" w:pos="0"/>
        </w:tabs>
        <w:suppressAutoHyphens/>
        <w:autoSpaceDE/>
        <w:autoSpaceDN/>
        <w:spacing w:line="276" w:lineRule="auto"/>
        <w:contextualSpacing/>
        <w:rPr>
          <w:sz w:val="24"/>
          <w:szCs w:val="24"/>
        </w:rPr>
      </w:pPr>
      <w:r w:rsidRPr="009E7FF5">
        <w:rPr>
          <w:sz w:val="24"/>
          <w:szCs w:val="24"/>
        </w:rPr>
        <w:t>SOWK 34</w:t>
      </w:r>
      <w:r w:rsidR="007D2AFF">
        <w:rPr>
          <w:sz w:val="24"/>
          <w:szCs w:val="24"/>
        </w:rPr>
        <w:t>4</w:t>
      </w:r>
      <w:r w:rsidRPr="009E7FF5">
        <w:rPr>
          <w:sz w:val="24"/>
          <w:szCs w:val="24"/>
        </w:rPr>
        <w:t xml:space="preserve">(3) – Generalist Practice – </w:t>
      </w:r>
      <w:r w:rsidR="007D2AFF" w:rsidRPr="009E7FF5">
        <w:rPr>
          <w:sz w:val="24"/>
          <w:szCs w:val="24"/>
        </w:rPr>
        <w:t xml:space="preserve">Generalist Practice </w:t>
      </w:r>
      <w:r w:rsidR="00D339DD">
        <w:rPr>
          <w:sz w:val="24"/>
          <w:szCs w:val="24"/>
        </w:rPr>
        <w:t>-</w:t>
      </w:r>
      <w:r w:rsidR="007D2AFF" w:rsidRPr="009E7FF5">
        <w:rPr>
          <w:sz w:val="24"/>
          <w:szCs w:val="24"/>
        </w:rPr>
        <w:t>Partners and Couples</w:t>
      </w:r>
    </w:p>
    <w:p w14:paraId="5EC2639E" w14:textId="5D9F36F8" w:rsidR="007D2AFF" w:rsidRPr="007D2AFF" w:rsidRDefault="007D2AFF" w:rsidP="008B5C6B">
      <w:pPr>
        <w:pStyle w:val="ListParagraph"/>
        <w:numPr>
          <w:ilvl w:val="0"/>
          <w:numId w:val="25"/>
        </w:numPr>
        <w:tabs>
          <w:tab w:val="left" w:pos="0"/>
        </w:tabs>
        <w:suppressAutoHyphens/>
        <w:autoSpaceDE/>
        <w:autoSpaceDN/>
        <w:spacing w:line="276" w:lineRule="auto"/>
        <w:contextualSpacing/>
        <w:rPr>
          <w:sz w:val="24"/>
          <w:szCs w:val="24"/>
        </w:rPr>
      </w:pPr>
      <w:r>
        <w:rPr>
          <w:sz w:val="24"/>
          <w:szCs w:val="24"/>
        </w:rPr>
        <w:t>SOWK 37+(3)-Concentration Course</w:t>
      </w:r>
    </w:p>
    <w:p w14:paraId="7ADA9578" w14:textId="450CACC1" w:rsidR="0022413A" w:rsidRDefault="0022413A" w:rsidP="008B5C6B">
      <w:pPr>
        <w:pStyle w:val="ListParagraph"/>
        <w:numPr>
          <w:ilvl w:val="0"/>
          <w:numId w:val="25"/>
        </w:numPr>
        <w:tabs>
          <w:tab w:val="left" w:pos="0"/>
        </w:tabs>
        <w:suppressAutoHyphens/>
        <w:autoSpaceDE/>
        <w:autoSpaceDN/>
        <w:spacing w:line="276" w:lineRule="auto"/>
        <w:contextualSpacing/>
        <w:rPr>
          <w:sz w:val="24"/>
          <w:szCs w:val="24"/>
        </w:rPr>
      </w:pPr>
      <w:r w:rsidRPr="009E7FF5">
        <w:rPr>
          <w:sz w:val="24"/>
          <w:szCs w:val="24"/>
        </w:rPr>
        <w:t xml:space="preserve">SOWK 400 (3)– Generalist Practice </w:t>
      </w:r>
      <w:r w:rsidR="007D2AFF">
        <w:rPr>
          <w:sz w:val="24"/>
          <w:szCs w:val="24"/>
        </w:rPr>
        <w:t>–</w:t>
      </w:r>
      <w:r w:rsidRPr="009E7FF5">
        <w:rPr>
          <w:sz w:val="24"/>
          <w:szCs w:val="24"/>
        </w:rPr>
        <w:t xml:space="preserve"> </w:t>
      </w:r>
      <w:r w:rsidR="00D339DD">
        <w:rPr>
          <w:sz w:val="24"/>
          <w:szCs w:val="24"/>
        </w:rPr>
        <w:t>Organizations/Communities</w:t>
      </w:r>
    </w:p>
    <w:p w14:paraId="1A695A5D" w14:textId="58996303" w:rsidR="002F307D" w:rsidRPr="0049240D" w:rsidRDefault="002F307D" w:rsidP="008B5C6B">
      <w:pPr>
        <w:pStyle w:val="ListParagraph"/>
        <w:numPr>
          <w:ilvl w:val="0"/>
          <w:numId w:val="25"/>
        </w:numPr>
        <w:tabs>
          <w:tab w:val="left" w:pos="0"/>
          <w:tab w:val="center" w:pos="5652"/>
          <w:tab w:val="left" w:pos="5760"/>
        </w:tabs>
        <w:suppressAutoHyphens/>
        <w:autoSpaceDE/>
        <w:autoSpaceDN/>
        <w:spacing w:line="276" w:lineRule="auto"/>
        <w:contextualSpacing/>
        <w:rPr>
          <w:sz w:val="24"/>
          <w:szCs w:val="24"/>
        </w:rPr>
      </w:pPr>
      <w:r>
        <w:rPr>
          <w:sz w:val="24"/>
          <w:szCs w:val="24"/>
        </w:rPr>
        <w:t>SOWK 425 (1) - Internship preparation</w:t>
      </w:r>
      <w:r w:rsidRPr="009E7FF5">
        <w:rPr>
          <w:sz w:val="24"/>
          <w:szCs w:val="24"/>
        </w:rPr>
        <w:t xml:space="preserve"> </w:t>
      </w:r>
    </w:p>
    <w:p w14:paraId="0F306AC3" w14:textId="64C58B7B" w:rsidR="0022413A" w:rsidRPr="009E7FF5" w:rsidRDefault="007D2AFF" w:rsidP="008B5C6B">
      <w:pPr>
        <w:tabs>
          <w:tab w:val="left" w:pos="0"/>
        </w:tabs>
        <w:suppressAutoHyphens/>
        <w:spacing w:before="240" w:line="276" w:lineRule="auto"/>
        <w:rPr>
          <w:b/>
          <w:bCs/>
          <w:sz w:val="24"/>
          <w:szCs w:val="24"/>
          <w:u w:val="single"/>
        </w:rPr>
      </w:pPr>
      <w:r>
        <w:rPr>
          <w:b/>
          <w:bCs/>
          <w:sz w:val="24"/>
          <w:szCs w:val="24"/>
          <w:u w:val="single"/>
        </w:rPr>
        <w:t>Third Year</w:t>
      </w:r>
    </w:p>
    <w:p w14:paraId="4918A4C6" w14:textId="77777777" w:rsidR="007D2AFF" w:rsidRPr="009E7FF5" w:rsidRDefault="007D2AFF" w:rsidP="008B5C6B">
      <w:pPr>
        <w:pStyle w:val="ListParagraph"/>
        <w:numPr>
          <w:ilvl w:val="0"/>
          <w:numId w:val="25"/>
        </w:numPr>
        <w:tabs>
          <w:tab w:val="left" w:pos="0"/>
        </w:tabs>
        <w:suppressAutoHyphens/>
        <w:autoSpaceDE/>
        <w:autoSpaceDN/>
        <w:spacing w:line="276" w:lineRule="auto"/>
        <w:contextualSpacing/>
        <w:rPr>
          <w:sz w:val="24"/>
          <w:szCs w:val="24"/>
        </w:rPr>
      </w:pPr>
      <w:r w:rsidRPr="009E7FF5">
        <w:rPr>
          <w:sz w:val="24"/>
          <w:szCs w:val="24"/>
        </w:rPr>
        <w:t>SOWK 410 (3) – Social Welfare Policy, Issues, and</w:t>
      </w:r>
    </w:p>
    <w:p w14:paraId="51762934" w14:textId="77777777" w:rsidR="007D2AFF" w:rsidRPr="009E7FF5" w:rsidRDefault="007D2AFF" w:rsidP="008B5C6B">
      <w:pPr>
        <w:pStyle w:val="ListParagraph"/>
        <w:tabs>
          <w:tab w:val="left" w:pos="0"/>
        </w:tabs>
        <w:suppressAutoHyphens/>
        <w:spacing w:line="276" w:lineRule="auto"/>
        <w:rPr>
          <w:sz w:val="24"/>
          <w:szCs w:val="24"/>
        </w:rPr>
      </w:pPr>
      <w:r w:rsidRPr="009E7FF5">
        <w:rPr>
          <w:sz w:val="24"/>
          <w:szCs w:val="24"/>
        </w:rPr>
        <w:t>Advocacy</w:t>
      </w:r>
    </w:p>
    <w:p w14:paraId="4F7C633A" w14:textId="5E0F18E5" w:rsidR="0022413A" w:rsidRPr="009E7FF5" w:rsidRDefault="0022413A" w:rsidP="008B5C6B">
      <w:pPr>
        <w:pStyle w:val="ListParagraph"/>
        <w:numPr>
          <w:ilvl w:val="0"/>
          <w:numId w:val="26"/>
        </w:numPr>
        <w:tabs>
          <w:tab w:val="left" w:pos="0"/>
        </w:tabs>
        <w:suppressAutoHyphens/>
        <w:autoSpaceDE/>
        <w:autoSpaceDN/>
        <w:spacing w:line="276" w:lineRule="auto"/>
        <w:contextualSpacing/>
        <w:rPr>
          <w:sz w:val="24"/>
          <w:szCs w:val="24"/>
        </w:rPr>
      </w:pPr>
      <w:r w:rsidRPr="009E7FF5">
        <w:rPr>
          <w:sz w:val="24"/>
          <w:szCs w:val="24"/>
        </w:rPr>
        <w:t>SOWK 488 (</w:t>
      </w:r>
      <w:r w:rsidR="00D339DD">
        <w:rPr>
          <w:sz w:val="24"/>
          <w:szCs w:val="24"/>
        </w:rPr>
        <w:t>9</w:t>
      </w:r>
      <w:r w:rsidRPr="009E7FF5">
        <w:rPr>
          <w:sz w:val="24"/>
          <w:szCs w:val="24"/>
        </w:rPr>
        <w:t xml:space="preserve">) – </w:t>
      </w:r>
      <w:r w:rsidR="00D339DD">
        <w:rPr>
          <w:sz w:val="24"/>
          <w:szCs w:val="24"/>
        </w:rPr>
        <w:t>Internship/Practice Based Learning</w:t>
      </w:r>
    </w:p>
    <w:p w14:paraId="71F77E3C" w14:textId="06F35A43" w:rsidR="0022413A" w:rsidRPr="009E7FF5" w:rsidRDefault="0022413A" w:rsidP="008B5C6B">
      <w:pPr>
        <w:pStyle w:val="ListParagraph"/>
        <w:numPr>
          <w:ilvl w:val="0"/>
          <w:numId w:val="26"/>
        </w:numPr>
        <w:tabs>
          <w:tab w:val="left" w:pos="0"/>
        </w:tabs>
        <w:suppressAutoHyphens/>
        <w:autoSpaceDE/>
        <w:autoSpaceDN/>
        <w:spacing w:line="276" w:lineRule="auto"/>
        <w:contextualSpacing/>
        <w:rPr>
          <w:sz w:val="24"/>
          <w:szCs w:val="24"/>
        </w:rPr>
      </w:pPr>
      <w:r w:rsidRPr="009E7FF5">
        <w:rPr>
          <w:sz w:val="24"/>
          <w:szCs w:val="24"/>
        </w:rPr>
        <w:t xml:space="preserve">SOWK 492 (3) – </w:t>
      </w:r>
      <w:r w:rsidR="00A976A8">
        <w:rPr>
          <w:sz w:val="24"/>
          <w:szCs w:val="24"/>
        </w:rPr>
        <w:t xml:space="preserve">Capstone Sr. </w:t>
      </w:r>
      <w:r w:rsidRPr="009E7FF5">
        <w:rPr>
          <w:sz w:val="24"/>
          <w:szCs w:val="24"/>
        </w:rPr>
        <w:t>Seminar**</w:t>
      </w:r>
    </w:p>
    <w:p w14:paraId="3EB2BFA7" w14:textId="77777777" w:rsidR="0022413A" w:rsidRPr="009E7FF5" w:rsidRDefault="0022413A" w:rsidP="008B5C6B">
      <w:pPr>
        <w:tabs>
          <w:tab w:val="left" w:pos="-720"/>
        </w:tabs>
        <w:suppressAutoHyphens/>
        <w:spacing w:line="276" w:lineRule="auto"/>
        <w:rPr>
          <w:b/>
          <w:sz w:val="24"/>
          <w:szCs w:val="24"/>
        </w:rPr>
      </w:pPr>
      <w:r w:rsidRPr="009E7FF5">
        <w:rPr>
          <w:sz w:val="24"/>
          <w:szCs w:val="24"/>
        </w:rPr>
        <w:t xml:space="preserve">** Required 1st semester of concurrent placement.    </w:t>
      </w:r>
    </w:p>
    <w:p w14:paraId="3FFDD780" w14:textId="77777777" w:rsidR="0022413A" w:rsidRPr="009E7FF5" w:rsidRDefault="0022413A" w:rsidP="008B5C6B">
      <w:pPr>
        <w:spacing w:line="276" w:lineRule="auto"/>
        <w:rPr>
          <w:sz w:val="24"/>
          <w:szCs w:val="24"/>
        </w:rPr>
      </w:pPr>
      <w:r w:rsidRPr="009E7FF5">
        <w:rPr>
          <w:sz w:val="24"/>
          <w:szCs w:val="24"/>
        </w:rPr>
        <w:br w:type="page"/>
      </w:r>
    </w:p>
    <w:p w14:paraId="084117F4" w14:textId="77777777" w:rsidR="0022413A" w:rsidRPr="009E7FF5" w:rsidRDefault="0022413A" w:rsidP="008B5C6B">
      <w:pPr>
        <w:tabs>
          <w:tab w:val="left" w:pos="0"/>
          <w:tab w:val="center" w:pos="5652"/>
          <w:tab w:val="left" w:pos="5760"/>
        </w:tabs>
        <w:suppressAutoHyphens/>
        <w:spacing w:line="276" w:lineRule="auto"/>
        <w:jc w:val="center"/>
        <w:rPr>
          <w:b/>
          <w:sz w:val="24"/>
          <w:szCs w:val="24"/>
        </w:rPr>
      </w:pPr>
      <w:r w:rsidRPr="009E7FF5">
        <w:rPr>
          <w:b/>
          <w:sz w:val="24"/>
          <w:szCs w:val="24"/>
        </w:rPr>
        <w:lastRenderedPageBreak/>
        <w:t>BACCALAUREATE PROGRAM</w:t>
      </w:r>
    </w:p>
    <w:p w14:paraId="7F2AA7CC" w14:textId="5B082D11" w:rsidR="0022413A" w:rsidRPr="0049240D" w:rsidRDefault="0022413A" w:rsidP="008B5C6B">
      <w:pPr>
        <w:tabs>
          <w:tab w:val="left" w:pos="0"/>
          <w:tab w:val="center" w:pos="5652"/>
          <w:tab w:val="left" w:pos="5760"/>
        </w:tabs>
        <w:suppressAutoHyphens/>
        <w:spacing w:line="276" w:lineRule="auto"/>
        <w:jc w:val="center"/>
        <w:rPr>
          <w:b/>
          <w:sz w:val="24"/>
          <w:szCs w:val="24"/>
        </w:rPr>
      </w:pPr>
      <w:r w:rsidRPr="009E7FF5">
        <w:rPr>
          <w:b/>
          <w:sz w:val="24"/>
          <w:szCs w:val="24"/>
        </w:rPr>
        <w:t>SUGGESTED SEQUENCE OF REQUIRED SOCIAL WORK COURSES AND PREREQUISITES</w:t>
      </w:r>
    </w:p>
    <w:p w14:paraId="2274457B" w14:textId="268B71D8" w:rsidR="0022413A" w:rsidRPr="000508AC" w:rsidRDefault="0022413A" w:rsidP="000508AC">
      <w:pPr>
        <w:pStyle w:val="Heading4"/>
        <w:spacing w:before="240"/>
        <w:jc w:val="center"/>
        <w:rPr>
          <w:sz w:val="24"/>
          <w:szCs w:val="24"/>
        </w:rPr>
      </w:pPr>
      <w:r w:rsidRPr="000508AC">
        <w:rPr>
          <w:sz w:val="24"/>
          <w:szCs w:val="24"/>
        </w:rPr>
        <w:t>2 Year Plan Effective Fall 202</w:t>
      </w:r>
      <w:r w:rsidR="007D2AFF" w:rsidRPr="000508AC">
        <w:rPr>
          <w:sz w:val="24"/>
          <w:szCs w:val="24"/>
        </w:rPr>
        <w:t>5</w:t>
      </w:r>
    </w:p>
    <w:p w14:paraId="619A49A3" w14:textId="58184DEC" w:rsidR="0022413A" w:rsidRPr="009E7FF5" w:rsidRDefault="007D2AFF" w:rsidP="008B5C6B">
      <w:pPr>
        <w:spacing w:line="276" w:lineRule="auto"/>
        <w:rPr>
          <w:b/>
          <w:bCs/>
          <w:sz w:val="24"/>
          <w:szCs w:val="24"/>
          <w:u w:val="single"/>
        </w:rPr>
      </w:pPr>
      <w:r>
        <w:rPr>
          <w:b/>
          <w:bCs/>
          <w:sz w:val="24"/>
          <w:szCs w:val="24"/>
          <w:u w:val="single"/>
        </w:rPr>
        <w:t>First Year</w:t>
      </w:r>
    </w:p>
    <w:p w14:paraId="7707D6C4" w14:textId="77777777" w:rsidR="0022413A" w:rsidRPr="009E7FF5" w:rsidRDefault="0022413A" w:rsidP="008B5C6B">
      <w:pPr>
        <w:pStyle w:val="ListParagraph"/>
        <w:numPr>
          <w:ilvl w:val="0"/>
          <w:numId w:val="23"/>
        </w:numPr>
        <w:tabs>
          <w:tab w:val="left" w:pos="0"/>
        </w:tabs>
        <w:suppressAutoHyphens/>
        <w:autoSpaceDE/>
        <w:autoSpaceDN/>
        <w:spacing w:line="276" w:lineRule="auto"/>
        <w:contextualSpacing/>
        <w:rPr>
          <w:sz w:val="24"/>
          <w:szCs w:val="24"/>
        </w:rPr>
      </w:pPr>
      <w:r w:rsidRPr="009E7FF5">
        <w:rPr>
          <w:sz w:val="24"/>
          <w:szCs w:val="24"/>
        </w:rPr>
        <w:t xml:space="preserve">SOWK 120 (1) – Academic and Career Success  </w:t>
      </w:r>
    </w:p>
    <w:p w14:paraId="02C71445" w14:textId="77777777" w:rsidR="0022413A" w:rsidRPr="009E7FF5" w:rsidRDefault="0022413A" w:rsidP="008B5C6B">
      <w:pPr>
        <w:pStyle w:val="ListParagraph"/>
        <w:numPr>
          <w:ilvl w:val="0"/>
          <w:numId w:val="23"/>
        </w:numPr>
        <w:tabs>
          <w:tab w:val="left" w:pos="0"/>
        </w:tabs>
        <w:suppressAutoHyphens/>
        <w:autoSpaceDE/>
        <w:autoSpaceDN/>
        <w:spacing w:line="276" w:lineRule="auto"/>
        <w:contextualSpacing/>
        <w:rPr>
          <w:sz w:val="24"/>
          <w:szCs w:val="24"/>
        </w:rPr>
      </w:pPr>
      <w:r w:rsidRPr="009E7FF5">
        <w:rPr>
          <w:sz w:val="24"/>
          <w:szCs w:val="24"/>
        </w:rPr>
        <w:t>SOWK 130 (3)- Identity, Power, and Social Justice</w:t>
      </w:r>
    </w:p>
    <w:p w14:paraId="2A61404F" w14:textId="77777777" w:rsidR="0022413A" w:rsidRPr="009E7FF5" w:rsidRDefault="0022413A" w:rsidP="008B5C6B">
      <w:pPr>
        <w:pStyle w:val="ListParagraph"/>
        <w:numPr>
          <w:ilvl w:val="0"/>
          <w:numId w:val="23"/>
        </w:numPr>
        <w:tabs>
          <w:tab w:val="left" w:pos="0"/>
        </w:tabs>
        <w:suppressAutoHyphens/>
        <w:autoSpaceDE/>
        <w:autoSpaceDN/>
        <w:spacing w:line="276" w:lineRule="auto"/>
        <w:contextualSpacing/>
        <w:rPr>
          <w:sz w:val="24"/>
          <w:szCs w:val="24"/>
        </w:rPr>
      </w:pPr>
      <w:r w:rsidRPr="009E7FF5">
        <w:rPr>
          <w:sz w:val="24"/>
          <w:szCs w:val="24"/>
        </w:rPr>
        <w:t>SOWK 150 (3) – Introduction to Social Work</w:t>
      </w:r>
    </w:p>
    <w:p w14:paraId="586B04C4" w14:textId="77777777" w:rsidR="0030343C" w:rsidRDefault="0022413A" w:rsidP="008B5C6B">
      <w:pPr>
        <w:tabs>
          <w:tab w:val="left" w:pos="0"/>
        </w:tabs>
        <w:suppressAutoHyphens/>
        <w:spacing w:line="276" w:lineRule="auto"/>
        <w:rPr>
          <w:sz w:val="24"/>
          <w:szCs w:val="24"/>
        </w:rPr>
      </w:pPr>
      <w:r w:rsidRPr="009E7FF5">
        <w:rPr>
          <w:sz w:val="24"/>
          <w:szCs w:val="24"/>
        </w:rPr>
        <w:tab/>
        <w:t xml:space="preserve">SOWK 330 (3) – </w:t>
      </w:r>
      <w:r w:rsidR="0030343C">
        <w:rPr>
          <w:sz w:val="24"/>
          <w:szCs w:val="24"/>
        </w:rPr>
        <w:t>Intersectionality and Identity</w:t>
      </w:r>
      <w:r w:rsidR="0030343C" w:rsidRPr="009E7FF5">
        <w:rPr>
          <w:sz w:val="24"/>
          <w:szCs w:val="24"/>
        </w:rPr>
        <w:t xml:space="preserve"> </w:t>
      </w:r>
    </w:p>
    <w:p w14:paraId="12EE33DA" w14:textId="26D870C5" w:rsidR="0022413A" w:rsidRPr="0053729A" w:rsidRDefault="0022413A" w:rsidP="008B5C6B">
      <w:pPr>
        <w:pStyle w:val="ListParagraph"/>
        <w:numPr>
          <w:ilvl w:val="0"/>
          <w:numId w:val="41"/>
        </w:numPr>
        <w:tabs>
          <w:tab w:val="left" w:pos="0"/>
        </w:tabs>
        <w:suppressAutoHyphens/>
        <w:spacing w:line="276" w:lineRule="auto"/>
        <w:rPr>
          <w:sz w:val="24"/>
          <w:szCs w:val="24"/>
        </w:rPr>
      </w:pPr>
      <w:r w:rsidRPr="0053729A">
        <w:rPr>
          <w:sz w:val="24"/>
          <w:szCs w:val="24"/>
        </w:rPr>
        <w:t>SOWK 340 (3) – Generalist Practice - Individuals</w:t>
      </w:r>
    </w:p>
    <w:p w14:paraId="5747FA33" w14:textId="77777777" w:rsidR="0022413A" w:rsidRPr="009E7FF5" w:rsidRDefault="0022413A" w:rsidP="008B5C6B">
      <w:pPr>
        <w:pStyle w:val="ListParagraph"/>
        <w:numPr>
          <w:ilvl w:val="0"/>
          <w:numId w:val="24"/>
        </w:numPr>
        <w:tabs>
          <w:tab w:val="left" w:pos="0"/>
          <w:tab w:val="center" w:pos="5652"/>
          <w:tab w:val="left" w:pos="5760"/>
        </w:tabs>
        <w:suppressAutoHyphens/>
        <w:autoSpaceDE/>
        <w:autoSpaceDN/>
        <w:spacing w:line="276" w:lineRule="auto"/>
        <w:contextualSpacing/>
        <w:rPr>
          <w:sz w:val="24"/>
          <w:szCs w:val="24"/>
        </w:rPr>
      </w:pPr>
      <w:r w:rsidRPr="009E7FF5">
        <w:rPr>
          <w:sz w:val="24"/>
          <w:szCs w:val="24"/>
        </w:rPr>
        <w:t>and Families</w:t>
      </w:r>
    </w:p>
    <w:p w14:paraId="7F5665B8" w14:textId="49E584CB" w:rsidR="0022413A" w:rsidRDefault="0022413A" w:rsidP="008B5C6B">
      <w:pPr>
        <w:pStyle w:val="ListParagraph"/>
        <w:numPr>
          <w:ilvl w:val="0"/>
          <w:numId w:val="24"/>
        </w:numPr>
        <w:tabs>
          <w:tab w:val="left" w:pos="0"/>
          <w:tab w:val="center" w:pos="5652"/>
          <w:tab w:val="left" w:pos="5760"/>
        </w:tabs>
        <w:suppressAutoHyphens/>
        <w:autoSpaceDE/>
        <w:autoSpaceDN/>
        <w:spacing w:line="276" w:lineRule="auto"/>
        <w:contextualSpacing/>
        <w:rPr>
          <w:sz w:val="24"/>
          <w:szCs w:val="24"/>
        </w:rPr>
      </w:pPr>
      <w:r w:rsidRPr="009E7FF5">
        <w:rPr>
          <w:sz w:val="24"/>
          <w:szCs w:val="24"/>
        </w:rPr>
        <w:t>SOWK 341 (3) – Generalist Practice - Groups</w:t>
      </w:r>
    </w:p>
    <w:p w14:paraId="68241BCE" w14:textId="247E0405" w:rsidR="00CB304A" w:rsidRPr="00CB304A" w:rsidRDefault="00CB304A" w:rsidP="008B5C6B">
      <w:pPr>
        <w:pStyle w:val="ListParagraph"/>
        <w:numPr>
          <w:ilvl w:val="0"/>
          <w:numId w:val="24"/>
        </w:numPr>
        <w:tabs>
          <w:tab w:val="left" w:pos="0"/>
        </w:tabs>
        <w:suppressAutoHyphens/>
        <w:spacing w:line="276" w:lineRule="auto"/>
        <w:rPr>
          <w:sz w:val="24"/>
          <w:szCs w:val="24"/>
        </w:rPr>
      </w:pPr>
      <w:r w:rsidRPr="00CB304A">
        <w:rPr>
          <w:sz w:val="24"/>
          <w:szCs w:val="24"/>
        </w:rPr>
        <w:t>SOWK 344 (3)-Generalist Practice</w:t>
      </w:r>
      <w:r w:rsidR="00D339DD">
        <w:rPr>
          <w:sz w:val="24"/>
          <w:szCs w:val="24"/>
        </w:rPr>
        <w:t>-</w:t>
      </w:r>
      <w:r w:rsidRPr="00CB304A">
        <w:rPr>
          <w:sz w:val="24"/>
          <w:szCs w:val="24"/>
        </w:rPr>
        <w:t>Partners and Couples</w:t>
      </w:r>
    </w:p>
    <w:p w14:paraId="75A3DBCD" w14:textId="4CA0F112" w:rsidR="00CB304A" w:rsidRPr="009E7FF5" w:rsidRDefault="00CB304A" w:rsidP="008B5C6B">
      <w:pPr>
        <w:pStyle w:val="ListParagraph"/>
        <w:numPr>
          <w:ilvl w:val="0"/>
          <w:numId w:val="24"/>
        </w:numPr>
        <w:tabs>
          <w:tab w:val="left" w:pos="0"/>
          <w:tab w:val="center" w:pos="5652"/>
          <w:tab w:val="left" w:pos="5760"/>
        </w:tabs>
        <w:suppressAutoHyphens/>
        <w:autoSpaceDE/>
        <w:autoSpaceDN/>
        <w:spacing w:line="276" w:lineRule="auto"/>
        <w:contextualSpacing/>
        <w:rPr>
          <w:sz w:val="24"/>
          <w:szCs w:val="24"/>
        </w:rPr>
      </w:pPr>
      <w:r w:rsidRPr="009E7FF5">
        <w:rPr>
          <w:sz w:val="24"/>
          <w:szCs w:val="24"/>
        </w:rPr>
        <w:t xml:space="preserve">SOWK 300 (3) – </w:t>
      </w:r>
      <w:r w:rsidR="00461F0D">
        <w:rPr>
          <w:sz w:val="24"/>
          <w:szCs w:val="24"/>
        </w:rPr>
        <w:t>Translational Social Work Research</w:t>
      </w:r>
    </w:p>
    <w:p w14:paraId="0984ED11" w14:textId="77777777" w:rsidR="00CB304A" w:rsidRPr="007D2AFF" w:rsidRDefault="00CB304A" w:rsidP="008B5C6B">
      <w:pPr>
        <w:pStyle w:val="ListParagraph"/>
        <w:numPr>
          <w:ilvl w:val="0"/>
          <w:numId w:val="24"/>
        </w:numPr>
        <w:tabs>
          <w:tab w:val="left" w:pos="0"/>
        </w:tabs>
        <w:suppressAutoHyphens/>
        <w:autoSpaceDE/>
        <w:autoSpaceDN/>
        <w:spacing w:line="276" w:lineRule="auto"/>
        <w:contextualSpacing/>
        <w:rPr>
          <w:sz w:val="24"/>
          <w:szCs w:val="24"/>
        </w:rPr>
      </w:pPr>
      <w:r>
        <w:rPr>
          <w:sz w:val="24"/>
          <w:szCs w:val="24"/>
        </w:rPr>
        <w:t>SOWK 37+(3)-Concentration Course</w:t>
      </w:r>
    </w:p>
    <w:p w14:paraId="5FFC10D8" w14:textId="77777777" w:rsidR="00CB304A" w:rsidRDefault="00CB304A" w:rsidP="008B5C6B">
      <w:pPr>
        <w:pStyle w:val="ListParagraph"/>
        <w:numPr>
          <w:ilvl w:val="0"/>
          <w:numId w:val="24"/>
        </w:numPr>
        <w:tabs>
          <w:tab w:val="left" w:pos="0"/>
        </w:tabs>
        <w:suppressAutoHyphens/>
        <w:autoSpaceDE/>
        <w:autoSpaceDN/>
        <w:spacing w:line="276" w:lineRule="auto"/>
        <w:contextualSpacing/>
        <w:rPr>
          <w:sz w:val="24"/>
          <w:szCs w:val="24"/>
        </w:rPr>
      </w:pPr>
      <w:r>
        <w:rPr>
          <w:sz w:val="24"/>
          <w:szCs w:val="24"/>
        </w:rPr>
        <w:t>SOWK 37+(3)-Concentration Course</w:t>
      </w:r>
    </w:p>
    <w:p w14:paraId="308932F7" w14:textId="61036A0C" w:rsidR="0022413A" w:rsidRPr="0049240D" w:rsidRDefault="002F307D" w:rsidP="008B5C6B">
      <w:pPr>
        <w:pStyle w:val="ListParagraph"/>
        <w:numPr>
          <w:ilvl w:val="0"/>
          <w:numId w:val="24"/>
        </w:numPr>
        <w:tabs>
          <w:tab w:val="left" w:pos="0"/>
          <w:tab w:val="center" w:pos="5652"/>
          <w:tab w:val="left" w:pos="5760"/>
        </w:tabs>
        <w:suppressAutoHyphens/>
        <w:autoSpaceDE/>
        <w:autoSpaceDN/>
        <w:spacing w:line="276" w:lineRule="auto"/>
        <w:contextualSpacing/>
        <w:rPr>
          <w:sz w:val="24"/>
          <w:szCs w:val="24"/>
        </w:rPr>
      </w:pPr>
      <w:r>
        <w:rPr>
          <w:sz w:val="24"/>
          <w:szCs w:val="24"/>
        </w:rPr>
        <w:t>SOWK 425 (1) - Internship preparation</w:t>
      </w:r>
      <w:r w:rsidRPr="009E7FF5">
        <w:rPr>
          <w:sz w:val="24"/>
          <w:szCs w:val="24"/>
        </w:rPr>
        <w:t xml:space="preserve"> </w:t>
      </w:r>
    </w:p>
    <w:p w14:paraId="1A74EF98" w14:textId="02ECE928" w:rsidR="0022413A" w:rsidRPr="009E7FF5" w:rsidRDefault="007D2AFF" w:rsidP="008B5C6B">
      <w:pPr>
        <w:tabs>
          <w:tab w:val="left" w:pos="0"/>
        </w:tabs>
        <w:suppressAutoHyphens/>
        <w:spacing w:before="240" w:line="276" w:lineRule="auto"/>
        <w:rPr>
          <w:b/>
          <w:bCs/>
          <w:sz w:val="24"/>
          <w:szCs w:val="24"/>
          <w:u w:val="single"/>
        </w:rPr>
      </w:pPr>
      <w:r>
        <w:rPr>
          <w:b/>
          <w:bCs/>
          <w:sz w:val="24"/>
          <w:szCs w:val="24"/>
          <w:u w:val="single"/>
        </w:rPr>
        <w:t>Second Year</w:t>
      </w:r>
    </w:p>
    <w:p w14:paraId="13186719" w14:textId="1A45562C" w:rsidR="0022413A" w:rsidRPr="009E7FF5" w:rsidRDefault="0022413A" w:rsidP="008B5C6B">
      <w:pPr>
        <w:pStyle w:val="ListParagraph"/>
        <w:numPr>
          <w:ilvl w:val="0"/>
          <w:numId w:val="25"/>
        </w:numPr>
        <w:tabs>
          <w:tab w:val="left" w:pos="0"/>
        </w:tabs>
        <w:suppressAutoHyphens/>
        <w:autoSpaceDE/>
        <w:autoSpaceDN/>
        <w:spacing w:line="276" w:lineRule="auto"/>
        <w:contextualSpacing/>
        <w:rPr>
          <w:sz w:val="24"/>
          <w:szCs w:val="24"/>
        </w:rPr>
      </w:pPr>
      <w:r w:rsidRPr="009E7FF5">
        <w:rPr>
          <w:sz w:val="24"/>
          <w:szCs w:val="24"/>
        </w:rPr>
        <w:t xml:space="preserve">SOWK 343 (3) – Generalist Practice – </w:t>
      </w:r>
      <w:r w:rsidR="00D339DD">
        <w:rPr>
          <w:sz w:val="24"/>
          <w:szCs w:val="24"/>
        </w:rPr>
        <w:t>Organizations/Communities</w:t>
      </w:r>
    </w:p>
    <w:p w14:paraId="584D3E4C" w14:textId="77777777" w:rsidR="00CB304A" w:rsidRPr="007D2AFF" w:rsidRDefault="00CB304A" w:rsidP="008B5C6B">
      <w:pPr>
        <w:pStyle w:val="ListParagraph"/>
        <w:numPr>
          <w:ilvl w:val="0"/>
          <w:numId w:val="25"/>
        </w:numPr>
        <w:tabs>
          <w:tab w:val="left" w:pos="0"/>
        </w:tabs>
        <w:suppressAutoHyphens/>
        <w:autoSpaceDE/>
        <w:autoSpaceDN/>
        <w:spacing w:line="276" w:lineRule="auto"/>
        <w:contextualSpacing/>
        <w:rPr>
          <w:sz w:val="24"/>
          <w:szCs w:val="24"/>
        </w:rPr>
      </w:pPr>
      <w:r>
        <w:rPr>
          <w:sz w:val="24"/>
          <w:szCs w:val="24"/>
        </w:rPr>
        <w:t>SOWK 37+(3)-Concentration Course</w:t>
      </w:r>
    </w:p>
    <w:p w14:paraId="3E523091" w14:textId="77777777" w:rsidR="0022413A" w:rsidRPr="009E7FF5" w:rsidRDefault="0022413A" w:rsidP="008B5C6B">
      <w:pPr>
        <w:pStyle w:val="ListParagraph"/>
        <w:numPr>
          <w:ilvl w:val="0"/>
          <w:numId w:val="25"/>
        </w:numPr>
        <w:tabs>
          <w:tab w:val="left" w:pos="0"/>
        </w:tabs>
        <w:suppressAutoHyphens/>
        <w:autoSpaceDE/>
        <w:autoSpaceDN/>
        <w:spacing w:line="276" w:lineRule="auto"/>
        <w:contextualSpacing/>
        <w:rPr>
          <w:sz w:val="24"/>
          <w:szCs w:val="24"/>
        </w:rPr>
      </w:pPr>
      <w:r w:rsidRPr="009E7FF5">
        <w:rPr>
          <w:sz w:val="24"/>
          <w:szCs w:val="24"/>
        </w:rPr>
        <w:t>SOWK 400 (3)– Generalist Practice - Communities</w:t>
      </w:r>
    </w:p>
    <w:p w14:paraId="721E04D0" w14:textId="77777777" w:rsidR="0022413A" w:rsidRPr="009E7FF5" w:rsidRDefault="0022413A" w:rsidP="008B5C6B">
      <w:pPr>
        <w:pStyle w:val="ListParagraph"/>
        <w:numPr>
          <w:ilvl w:val="0"/>
          <w:numId w:val="25"/>
        </w:numPr>
        <w:tabs>
          <w:tab w:val="left" w:pos="0"/>
        </w:tabs>
        <w:suppressAutoHyphens/>
        <w:autoSpaceDE/>
        <w:autoSpaceDN/>
        <w:spacing w:line="276" w:lineRule="auto"/>
        <w:contextualSpacing/>
        <w:rPr>
          <w:sz w:val="24"/>
          <w:szCs w:val="24"/>
        </w:rPr>
      </w:pPr>
      <w:r w:rsidRPr="009E7FF5">
        <w:rPr>
          <w:sz w:val="24"/>
          <w:szCs w:val="24"/>
        </w:rPr>
        <w:t>SOWK 410 (3) – Social Welfare Policy, Issues, and</w:t>
      </w:r>
    </w:p>
    <w:p w14:paraId="04AB8D1D" w14:textId="77777777" w:rsidR="0022413A" w:rsidRPr="009E7FF5" w:rsidRDefault="0022413A" w:rsidP="008B5C6B">
      <w:pPr>
        <w:pStyle w:val="ListParagraph"/>
        <w:tabs>
          <w:tab w:val="left" w:pos="0"/>
        </w:tabs>
        <w:suppressAutoHyphens/>
        <w:spacing w:line="276" w:lineRule="auto"/>
        <w:rPr>
          <w:sz w:val="24"/>
          <w:szCs w:val="24"/>
        </w:rPr>
      </w:pPr>
      <w:r w:rsidRPr="009E7FF5">
        <w:rPr>
          <w:sz w:val="24"/>
          <w:szCs w:val="24"/>
        </w:rPr>
        <w:t>Advocacy</w:t>
      </w:r>
    </w:p>
    <w:p w14:paraId="7A4D72BA" w14:textId="7B279ED8" w:rsidR="0022413A" w:rsidRPr="009E7FF5" w:rsidRDefault="0022413A" w:rsidP="008B5C6B">
      <w:pPr>
        <w:pStyle w:val="ListParagraph"/>
        <w:numPr>
          <w:ilvl w:val="0"/>
          <w:numId w:val="26"/>
        </w:numPr>
        <w:tabs>
          <w:tab w:val="left" w:pos="0"/>
        </w:tabs>
        <w:suppressAutoHyphens/>
        <w:autoSpaceDE/>
        <w:autoSpaceDN/>
        <w:spacing w:line="276" w:lineRule="auto"/>
        <w:contextualSpacing/>
        <w:rPr>
          <w:sz w:val="24"/>
          <w:szCs w:val="24"/>
        </w:rPr>
      </w:pPr>
      <w:r w:rsidRPr="009E7FF5">
        <w:rPr>
          <w:sz w:val="24"/>
          <w:szCs w:val="24"/>
        </w:rPr>
        <w:t>SOWK 488 (</w:t>
      </w:r>
      <w:r w:rsidR="00D339DD">
        <w:rPr>
          <w:sz w:val="24"/>
          <w:szCs w:val="24"/>
        </w:rPr>
        <w:t>9</w:t>
      </w:r>
      <w:r w:rsidRPr="009E7FF5">
        <w:rPr>
          <w:sz w:val="24"/>
          <w:szCs w:val="24"/>
        </w:rPr>
        <w:t xml:space="preserve">) – </w:t>
      </w:r>
      <w:r w:rsidR="00D339DD">
        <w:rPr>
          <w:sz w:val="24"/>
          <w:szCs w:val="24"/>
        </w:rPr>
        <w:t>Internship/Practice Based Learning</w:t>
      </w:r>
      <w:r w:rsidRPr="009E7FF5">
        <w:rPr>
          <w:sz w:val="24"/>
          <w:szCs w:val="24"/>
        </w:rPr>
        <w:t xml:space="preserve"> </w:t>
      </w:r>
    </w:p>
    <w:p w14:paraId="08F18613" w14:textId="036FFD44" w:rsidR="00CB304A" w:rsidRPr="0049240D" w:rsidRDefault="0022413A" w:rsidP="008B5C6B">
      <w:pPr>
        <w:pStyle w:val="ListParagraph"/>
        <w:numPr>
          <w:ilvl w:val="0"/>
          <w:numId w:val="26"/>
        </w:numPr>
        <w:tabs>
          <w:tab w:val="left" w:pos="0"/>
        </w:tabs>
        <w:suppressAutoHyphens/>
        <w:autoSpaceDE/>
        <w:autoSpaceDN/>
        <w:spacing w:line="276" w:lineRule="auto"/>
        <w:contextualSpacing/>
        <w:rPr>
          <w:sz w:val="24"/>
          <w:szCs w:val="24"/>
        </w:rPr>
      </w:pPr>
      <w:r w:rsidRPr="009E7FF5">
        <w:rPr>
          <w:sz w:val="24"/>
          <w:szCs w:val="24"/>
        </w:rPr>
        <w:t xml:space="preserve">SOWK 492 (3) – </w:t>
      </w:r>
      <w:r w:rsidR="00A976A8">
        <w:rPr>
          <w:sz w:val="24"/>
          <w:szCs w:val="24"/>
        </w:rPr>
        <w:t xml:space="preserve">Capstone Sr. </w:t>
      </w:r>
      <w:r w:rsidRPr="009E7FF5">
        <w:rPr>
          <w:sz w:val="24"/>
          <w:szCs w:val="24"/>
        </w:rPr>
        <w:t>Seminar**</w:t>
      </w:r>
    </w:p>
    <w:p w14:paraId="4C60BF50" w14:textId="77777777" w:rsidR="0022413A" w:rsidRPr="009E7FF5" w:rsidRDefault="0022413A" w:rsidP="008B5C6B">
      <w:pPr>
        <w:tabs>
          <w:tab w:val="left" w:pos="-720"/>
        </w:tabs>
        <w:suppressAutoHyphens/>
        <w:spacing w:before="240" w:line="276" w:lineRule="auto"/>
        <w:rPr>
          <w:b/>
          <w:sz w:val="24"/>
          <w:szCs w:val="24"/>
        </w:rPr>
      </w:pPr>
      <w:r w:rsidRPr="009E7FF5">
        <w:rPr>
          <w:sz w:val="24"/>
          <w:szCs w:val="24"/>
        </w:rPr>
        <w:t xml:space="preserve">** Required 1st semester of concurrent placement.    </w:t>
      </w:r>
    </w:p>
    <w:p w14:paraId="4F4F9788" w14:textId="373CA457" w:rsidR="0022413A" w:rsidRPr="0049240D" w:rsidRDefault="0022413A" w:rsidP="008B5C6B">
      <w:pPr>
        <w:spacing w:line="276" w:lineRule="auto"/>
        <w:rPr>
          <w:sz w:val="24"/>
          <w:szCs w:val="24"/>
        </w:rPr>
        <w:sectPr w:rsidR="0022413A" w:rsidRPr="0049240D" w:rsidSect="009139AE">
          <w:pgSz w:w="12240" w:h="15840"/>
          <w:pgMar w:top="1080" w:right="720" w:bottom="720" w:left="720" w:header="0" w:footer="720" w:gutter="0"/>
          <w:cols w:space="720"/>
          <w:docGrid w:linePitch="299"/>
        </w:sectPr>
      </w:pPr>
      <w:r w:rsidRPr="009E7FF5">
        <w:rPr>
          <w:sz w:val="24"/>
          <w:szCs w:val="24"/>
        </w:rPr>
        <w:br w:type="page"/>
      </w:r>
      <w:bookmarkStart w:id="109" w:name="4_Year_Plan_Effective_Fall_2018"/>
      <w:bookmarkStart w:id="110" w:name="3_Year_Plan_Effective_Fall_2018"/>
      <w:bookmarkStart w:id="111" w:name="2_Year_Plan_Effective_Fall_2018"/>
      <w:bookmarkStart w:id="112" w:name="Progression_in_the_Major"/>
      <w:bookmarkEnd w:id="109"/>
      <w:bookmarkEnd w:id="110"/>
      <w:bookmarkEnd w:id="111"/>
      <w:bookmarkEnd w:id="112"/>
    </w:p>
    <w:p w14:paraId="47EC1135" w14:textId="20A7D511" w:rsidR="00284B27" w:rsidRDefault="0027521A" w:rsidP="000508AC">
      <w:pPr>
        <w:pStyle w:val="Heading3"/>
      </w:pPr>
      <w:r w:rsidRPr="00466779">
        <w:lastRenderedPageBreak/>
        <w:t xml:space="preserve">Application </w:t>
      </w:r>
      <w:proofErr w:type="gramStart"/>
      <w:r w:rsidRPr="00466779">
        <w:t>to</w:t>
      </w:r>
      <w:proofErr w:type="gramEnd"/>
      <w:r w:rsidRPr="00466779">
        <w:t xml:space="preserve"> the degree</w:t>
      </w:r>
    </w:p>
    <w:p w14:paraId="39042C2C" w14:textId="2C4963C4" w:rsidR="00C51CF2" w:rsidRDefault="00C51CF2" w:rsidP="008B5C6B">
      <w:pPr>
        <w:pStyle w:val="BodyText"/>
        <w:spacing w:before="100" w:after="240" w:line="276" w:lineRule="auto"/>
        <w:ind w:left="217" w:right="180"/>
        <w:jc w:val="both"/>
      </w:pPr>
      <w:r>
        <w:t>After</w:t>
      </w:r>
      <w:r>
        <w:rPr>
          <w:spacing w:val="-15"/>
        </w:rPr>
        <w:t xml:space="preserve"> </w:t>
      </w:r>
      <w:r>
        <w:t>admission to CSU and declaring the social work major,</w:t>
      </w:r>
      <w:r>
        <w:rPr>
          <w:spacing w:val="-15"/>
        </w:rPr>
        <w:t xml:space="preserve"> </w:t>
      </w:r>
      <w:r>
        <w:t>students</w:t>
      </w:r>
      <w:r>
        <w:rPr>
          <w:spacing w:val="-13"/>
        </w:rPr>
        <w:t xml:space="preserve"> </w:t>
      </w:r>
      <w:r>
        <w:t>must</w:t>
      </w:r>
      <w:r>
        <w:rPr>
          <w:spacing w:val="-15"/>
        </w:rPr>
        <w:t xml:space="preserve"> </w:t>
      </w:r>
      <w:r>
        <w:t>apply</w:t>
      </w:r>
      <w:r>
        <w:rPr>
          <w:spacing w:val="-11"/>
        </w:rPr>
        <w:t xml:space="preserve"> </w:t>
      </w:r>
      <w:r>
        <w:t>to</w:t>
      </w:r>
      <w:r>
        <w:rPr>
          <w:spacing w:val="-14"/>
        </w:rPr>
        <w:t xml:space="preserve"> </w:t>
      </w:r>
      <w:r>
        <w:t>continue</w:t>
      </w:r>
      <w:r>
        <w:rPr>
          <w:spacing w:val="-14"/>
        </w:rPr>
        <w:t xml:space="preserve"> </w:t>
      </w:r>
      <w:r>
        <w:t>in</w:t>
      </w:r>
      <w:r>
        <w:rPr>
          <w:spacing w:val="-14"/>
        </w:rPr>
        <w:t xml:space="preserve"> </w:t>
      </w:r>
      <w:r>
        <w:t>the</w:t>
      </w:r>
      <w:r>
        <w:rPr>
          <w:spacing w:val="-14"/>
        </w:rPr>
        <w:t xml:space="preserve"> </w:t>
      </w:r>
      <w:r>
        <w:t>program,</w:t>
      </w:r>
      <w:r>
        <w:rPr>
          <w:spacing w:val="-14"/>
        </w:rPr>
        <w:t xml:space="preserve"> </w:t>
      </w:r>
      <w:r>
        <w:t>a</w:t>
      </w:r>
      <w:r>
        <w:rPr>
          <w:spacing w:val="-14"/>
        </w:rPr>
        <w:t xml:space="preserve"> </w:t>
      </w:r>
      <w:r>
        <w:t>process</w:t>
      </w:r>
      <w:r>
        <w:rPr>
          <w:spacing w:val="-13"/>
        </w:rPr>
        <w:t xml:space="preserve"> </w:t>
      </w:r>
      <w:r>
        <w:t>called</w:t>
      </w:r>
      <w:r>
        <w:rPr>
          <w:spacing w:val="-14"/>
        </w:rPr>
        <w:t xml:space="preserve"> </w:t>
      </w:r>
      <w:r>
        <w:t>“BSW Degree Application”</w:t>
      </w:r>
      <w:r w:rsidR="000F57D0">
        <w:t>;</w:t>
      </w:r>
      <w:r>
        <w:rPr>
          <w:spacing w:val="-6"/>
        </w:rPr>
        <w:t xml:space="preserve"> </w:t>
      </w:r>
      <w:r>
        <w:t>while</w:t>
      </w:r>
      <w:r>
        <w:rPr>
          <w:spacing w:val="-8"/>
        </w:rPr>
        <w:t xml:space="preserve"> </w:t>
      </w:r>
      <w:r>
        <w:t>in</w:t>
      </w:r>
      <w:r>
        <w:rPr>
          <w:spacing w:val="-7"/>
        </w:rPr>
        <w:t xml:space="preserve"> </w:t>
      </w:r>
      <w:r>
        <w:t>the</w:t>
      </w:r>
      <w:r>
        <w:rPr>
          <w:spacing w:val="-6"/>
        </w:rPr>
        <w:t xml:space="preserve"> </w:t>
      </w:r>
      <w:r>
        <w:t>introductory</w:t>
      </w:r>
      <w:r>
        <w:rPr>
          <w:spacing w:val="-6"/>
        </w:rPr>
        <w:t xml:space="preserve"> </w:t>
      </w:r>
      <w:r>
        <w:t>BSW</w:t>
      </w:r>
      <w:r>
        <w:rPr>
          <w:spacing w:val="-5"/>
        </w:rPr>
        <w:t xml:space="preserve"> </w:t>
      </w:r>
      <w:r>
        <w:t>courses.</w:t>
      </w:r>
      <w:r>
        <w:rPr>
          <w:spacing w:val="-9"/>
        </w:rPr>
        <w:t xml:space="preserve"> </w:t>
      </w:r>
      <w:r>
        <w:t>Degree Application approval</w:t>
      </w:r>
      <w:r>
        <w:rPr>
          <w:spacing w:val="-7"/>
        </w:rPr>
        <w:t xml:space="preserve"> </w:t>
      </w:r>
      <w:r>
        <w:t>in</w:t>
      </w:r>
      <w:r>
        <w:rPr>
          <w:spacing w:val="-4"/>
        </w:rPr>
        <w:t xml:space="preserve"> </w:t>
      </w:r>
      <w:r>
        <w:t>the</w:t>
      </w:r>
      <w:r>
        <w:rPr>
          <w:spacing w:val="-8"/>
        </w:rPr>
        <w:t xml:space="preserve"> </w:t>
      </w:r>
      <w:r>
        <w:t>BSW</w:t>
      </w:r>
      <w:r>
        <w:rPr>
          <w:spacing w:val="-5"/>
        </w:rPr>
        <w:t xml:space="preserve"> </w:t>
      </w:r>
      <w:r>
        <w:t>program</w:t>
      </w:r>
      <w:r>
        <w:rPr>
          <w:spacing w:val="-7"/>
        </w:rPr>
        <w:t xml:space="preserve"> </w:t>
      </w:r>
      <w:r>
        <w:t>is</w:t>
      </w:r>
      <w:r>
        <w:rPr>
          <w:spacing w:val="-8"/>
        </w:rPr>
        <w:t xml:space="preserve"> </w:t>
      </w:r>
      <w:r>
        <w:t>guided by standards required by NASW and CSWE to ensure students meet nationally recognized ethical requirements for their profession and to meet accreditation standards. (See Section III: Procedure Regarding Admission and Retention for further information).</w:t>
      </w:r>
    </w:p>
    <w:p w14:paraId="51FD1466" w14:textId="49148C88" w:rsidR="00284B27" w:rsidRPr="00466779" w:rsidRDefault="002441EB" w:rsidP="000508AC">
      <w:pPr>
        <w:pStyle w:val="Heading3"/>
      </w:pPr>
      <w:bookmarkStart w:id="113" w:name="The_Sophomore_Practicum_and_Senior_Field"/>
      <w:bookmarkEnd w:id="113"/>
      <w:r w:rsidRPr="00466779">
        <w:t xml:space="preserve">Fourth Year </w:t>
      </w:r>
      <w:r w:rsidR="00E51FF4" w:rsidRPr="00466779">
        <w:t>Internship</w:t>
      </w:r>
      <w:r w:rsidR="00E51FF4" w:rsidRPr="00466779">
        <w:rPr>
          <w:spacing w:val="-14"/>
        </w:rPr>
        <w:t xml:space="preserve"> </w:t>
      </w:r>
      <w:r w:rsidR="00EA1DE5" w:rsidRPr="00466779">
        <w:rPr>
          <w:spacing w:val="-2"/>
        </w:rPr>
        <w:t>Placement</w:t>
      </w:r>
    </w:p>
    <w:p w14:paraId="1FDF5BF8" w14:textId="3ADDA7EC" w:rsidR="00284B27" w:rsidRDefault="00EA1DE5" w:rsidP="008B5C6B">
      <w:pPr>
        <w:pStyle w:val="BodyText"/>
        <w:spacing w:after="240" w:line="276" w:lineRule="auto"/>
        <w:ind w:left="217" w:right="180"/>
        <w:jc w:val="both"/>
      </w:pPr>
      <w:r>
        <w:t xml:space="preserve">A </w:t>
      </w:r>
      <w:proofErr w:type="gramStart"/>
      <w:r w:rsidR="002441EB">
        <w:t>fourth year</w:t>
      </w:r>
      <w:proofErr w:type="gramEnd"/>
      <w:r>
        <w:rPr>
          <w:spacing w:val="-1"/>
        </w:rPr>
        <w:t xml:space="preserve"> </w:t>
      </w:r>
      <w:r w:rsidR="00E51FF4">
        <w:t xml:space="preserve">internship </w:t>
      </w:r>
      <w:r>
        <w:t>placement</w:t>
      </w:r>
      <w:r>
        <w:rPr>
          <w:spacing w:val="-1"/>
        </w:rPr>
        <w:t xml:space="preserve"> </w:t>
      </w:r>
      <w:r>
        <w:t>(SOWK</w:t>
      </w:r>
      <w:r>
        <w:rPr>
          <w:spacing w:val="-1"/>
        </w:rPr>
        <w:t xml:space="preserve"> </w:t>
      </w:r>
      <w:r>
        <w:t>488)</w:t>
      </w:r>
      <w:r>
        <w:rPr>
          <w:spacing w:val="-1"/>
        </w:rPr>
        <w:t xml:space="preserve"> </w:t>
      </w:r>
      <w:r>
        <w:t>in</w:t>
      </w:r>
      <w:r>
        <w:rPr>
          <w:spacing w:val="-6"/>
        </w:rPr>
        <w:t xml:space="preserve"> </w:t>
      </w:r>
      <w:r>
        <w:t>an</w:t>
      </w:r>
      <w:r>
        <w:rPr>
          <w:spacing w:val="-1"/>
        </w:rPr>
        <w:t xml:space="preserve"> </w:t>
      </w:r>
      <w:r>
        <w:t>agency</w:t>
      </w:r>
      <w:r>
        <w:rPr>
          <w:spacing w:val="-2"/>
        </w:rPr>
        <w:t xml:space="preserve"> </w:t>
      </w:r>
      <w:r>
        <w:t>setting is</w:t>
      </w:r>
      <w:r>
        <w:rPr>
          <w:spacing w:val="-2"/>
        </w:rPr>
        <w:t xml:space="preserve"> </w:t>
      </w:r>
      <w:r>
        <w:t>an</w:t>
      </w:r>
      <w:r>
        <w:rPr>
          <w:spacing w:val="-1"/>
        </w:rPr>
        <w:t xml:space="preserve"> </w:t>
      </w:r>
      <w:r>
        <w:t>integral</w:t>
      </w:r>
      <w:r>
        <w:rPr>
          <w:spacing w:val="-3"/>
        </w:rPr>
        <w:t xml:space="preserve"> </w:t>
      </w:r>
      <w:r>
        <w:t>component</w:t>
      </w:r>
      <w:r>
        <w:rPr>
          <w:spacing w:val="-1"/>
        </w:rPr>
        <w:t xml:space="preserve"> </w:t>
      </w:r>
      <w:r>
        <w:t>of</w:t>
      </w:r>
      <w:r>
        <w:rPr>
          <w:spacing w:val="-4"/>
        </w:rPr>
        <w:t xml:space="preserve"> </w:t>
      </w:r>
      <w:r>
        <w:t>the</w:t>
      </w:r>
      <w:r>
        <w:rPr>
          <w:spacing w:val="-5"/>
        </w:rPr>
        <w:t xml:space="preserve"> </w:t>
      </w:r>
      <w:r>
        <w:t xml:space="preserve">BSW curriculum. </w:t>
      </w:r>
      <w:proofErr w:type="gramStart"/>
      <w:r>
        <w:t xml:space="preserve">The </w:t>
      </w:r>
      <w:r w:rsidR="00E51FF4">
        <w:t>internship education</w:t>
      </w:r>
      <w:r>
        <w:t>,</w:t>
      </w:r>
      <w:proofErr w:type="gramEnd"/>
      <w:r>
        <w:t xml:space="preserve"> </w:t>
      </w:r>
      <w:r w:rsidR="002441EB">
        <w:t>is taken in</w:t>
      </w:r>
      <w:r>
        <w:t xml:space="preserve"> two consecutive semesters for 14 hours a week (concurrent)</w:t>
      </w:r>
      <w:r w:rsidR="004D306C">
        <w:t>.</w:t>
      </w:r>
      <w:r>
        <w:t xml:space="preserve"> </w:t>
      </w:r>
      <w:r w:rsidR="004D306C">
        <w:t>This</w:t>
      </w:r>
      <w:r>
        <w:rPr>
          <w:spacing w:val="-1"/>
        </w:rPr>
        <w:t xml:space="preserve"> </w:t>
      </w:r>
      <w:r>
        <w:t>engages</w:t>
      </w:r>
      <w:r>
        <w:rPr>
          <w:spacing w:val="-3"/>
        </w:rPr>
        <w:t xml:space="preserve"> </w:t>
      </w:r>
      <w:r>
        <w:t>the</w:t>
      </w:r>
      <w:r>
        <w:rPr>
          <w:spacing w:val="-3"/>
        </w:rPr>
        <w:t xml:space="preserve"> </w:t>
      </w:r>
      <w:r>
        <w:t>social</w:t>
      </w:r>
      <w:r>
        <w:rPr>
          <w:spacing w:val="-1"/>
        </w:rPr>
        <w:t xml:space="preserve"> </w:t>
      </w:r>
      <w:r>
        <w:t>work</w:t>
      </w:r>
      <w:r>
        <w:rPr>
          <w:spacing w:val="-4"/>
        </w:rPr>
        <w:t xml:space="preserve"> </w:t>
      </w:r>
      <w:r>
        <w:t>student</w:t>
      </w:r>
      <w:r>
        <w:rPr>
          <w:spacing w:val="-4"/>
        </w:rPr>
        <w:t xml:space="preserve"> </w:t>
      </w:r>
      <w:r>
        <w:t>in</w:t>
      </w:r>
      <w:r>
        <w:rPr>
          <w:spacing w:val="-4"/>
        </w:rPr>
        <w:t xml:space="preserve"> </w:t>
      </w:r>
      <w:r>
        <w:t>supervised</w:t>
      </w:r>
      <w:r>
        <w:rPr>
          <w:spacing w:val="-4"/>
        </w:rPr>
        <w:t xml:space="preserve"> </w:t>
      </w:r>
      <w:r>
        <w:t>social</w:t>
      </w:r>
      <w:r>
        <w:rPr>
          <w:spacing w:val="-1"/>
        </w:rPr>
        <w:t xml:space="preserve"> </w:t>
      </w:r>
      <w:r>
        <w:t>work</w:t>
      </w:r>
      <w:r>
        <w:rPr>
          <w:spacing w:val="-1"/>
        </w:rPr>
        <w:t xml:space="preserve"> </w:t>
      </w:r>
      <w:r>
        <w:t>practice</w:t>
      </w:r>
      <w:r>
        <w:rPr>
          <w:spacing w:val="-3"/>
        </w:rPr>
        <w:t xml:space="preserve"> </w:t>
      </w:r>
      <w:r>
        <w:t>and provides</w:t>
      </w:r>
      <w:r>
        <w:rPr>
          <w:spacing w:val="-15"/>
        </w:rPr>
        <w:t xml:space="preserve"> </w:t>
      </w:r>
      <w:r>
        <w:t>the</w:t>
      </w:r>
      <w:r>
        <w:rPr>
          <w:spacing w:val="-13"/>
        </w:rPr>
        <w:t xml:space="preserve"> </w:t>
      </w:r>
      <w:r>
        <w:t>opportunity</w:t>
      </w:r>
      <w:r>
        <w:rPr>
          <w:spacing w:val="-13"/>
        </w:rPr>
        <w:t xml:space="preserve"> </w:t>
      </w:r>
      <w:r>
        <w:t>to</w:t>
      </w:r>
      <w:r>
        <w:rPr>
          <w:spacing w:val="-13"/>
        </w:rPr>
        <w:t xml:space="preserve"> </w:t>
      </w:r>
      <w:r>
        <w:t>apply</w:t>
      </w:r>
      <w:r>
        <w:rPr>
          <w:spacing w:val="-13"/>
        </w:rPr>
        <w:t xml:space="preserve"> </w:t>
      </w:r>
      <w:r>
        <w:t>classroom</w:t>
      </w:r>
      <w:r>
        <w:rPr>
          <w:spacing w:val="-15"/>
        </w:rPr>
        <w:t xml:space="preserve"> </w:t>
      </w:r>
      <w:r>
        <w:t>learning</w:t>
      </w:r>
      <w:r>
        <w:rPr>
          <w:spacing w:val="-14"/>
        </w:rPr>
        <w:t xml:space="preserve"> </w:t>
      </w:r>
      <w:r>
        <w:t>in</w:t>
      </w:r>
      <w:r>
        <w:rPr>
          <w:spacing w:val="-15"/>
        </w:rPr>
        <w:t xml:space="preserve"> </w:t>
      </w:r>
      <w:r w:rsidR="00E51FF4">
        <w:t>community settings</w:t>
      </w:r>
      <w:r>
        <w:t>.</w:t>
      </w:r>
      <w:r>
        <w:rPr>
          <w:spacing w:val="-15"/>
        </w:rPr>
        <w:t xml:space="preserve"> </w:t>
      </w:r>
      <w:r>
        <w:t>BSW</w:t>
      </w:r>
      <w:r>
        <w:rPr>
          <w:spacing w:val="-13"/>
        </w:rPr>
        <w:t xml:space="preserve"> </w:t>
      </w:r>
      <w:r>
        <w:t>students</w:t>
      </w:r>
      <w:r>
        <w:rPr>
          <w:spacing w:val="-15"/>
        </w:rPr>
        <w:t xml:space="preserve"> </w:t>
      </w:r>
      <w:r>
        <w:t>must</w:t>
      </w:r>
      <w:r>
        <w:rPr>
          <w:spacing w:val="-15"/>
        </w:rPr>
        <w:t xml:space="preserve"> </w:t>
      </w:r>
      <w:r>
        <w:t>have</w:t>
      </w:r>
      <w:r>
        <w:rPr>
          <w:spacing w:val="-13"/>
        </w:rPr>
        <w:t xml:space="preserve"> </w:t>
      </w:r>
      <w:r>
        <w:t>a</w:t>
      </w:r>
      <w:r>
        <w:rPr>
          <w:spacing w:val="55"/>
        </w:rPr>
        <w:t xml:space="preserve"> </w:t>
      </w:r>
      <w:r>
        <w:t>minimum</w:t>
      </w:r>
      <w:r>
        <w:rPr>
          <w:spacing w:val="-15"/>
        </w:rPr>
        <w:t xml:space="preserve"> </w:t>
      </w:r>
      <w:r>
        <w:t>of</w:t>
      </w:r>
      <w:r>
        <w:rPr>
          <w:spacing w:val="-15"/>
        </w:rPr>
        <w:t xml:space="preserve"> </w:t>
      </w:r>
      <w:r>
        <w:t>450 supervised</w:t>
      </w:r>
      <w:r>
        <w:rPr>
          <w:spacing w:val="-13"/>
        </w:rPr>
        <w:t xml:space="preserve"> </w:t>
      </w:r>
      <w:r>
        <w:t>hours</w:t>
      </w:r>
      <w:r>
        <w:rPr>
          <w:spacing w:val="-13"/>
        </w:rPr>
        <w:t xml:space="preserve"> </w:t>
      </w:r>
      <w:r>
        <w:t>of</w:t>
      </w:r>
      <w:r>
        <w:rPr>
          <w:spacing w:val="-13"/>
        </w:rPr>
        <w:t xml:space="preserve"> </w:t>
      </w:r>
      <w:r w:rsidR="00E51FF4">
        <w:t>internship</w:t>
      </w:r>
      <w:r w:rsidR="00E51FF4">
        <w:rPr>
          <w:spacing w:val="-15"/>
        </w:rPr>
        <w:t xml:space="preserve"> </w:t>
      </w:r>
      <w:r>
        <w:t>experience.</w:t>
      </w:r>
      <w:r>
        <w:rPr>
          <w:spacing w:val="36"/>
        </w:rPr>
        <w:t xml:space="preserve"> </w:t>
      </w:r>
      <w:r>
        <w:t>Through</w:t>
      </w:r>
      <w:r>
        <w:rPr>
          <w:spacing w:val="-12"/>
        </w:rPr>
        <w:t xml:space="preserve"> </w:t>
      </w:r>
      <w:r>
        <w:t>their</w:t>
      </w:r>
      <w:r w:rsidR="00450FC6">
        <w:t xml:space="preserve"> </w:t>
      </w:r>
      <w:proofErr w:type="gramStart"/>
      <w:r w:rsidR="00656198">
        <w:t>practice based</w:t>
      </w:r>
      <w:proofErr w:type="gramEnd"/>
      <w:r w:rsidR="00656198">
        <w:t xml:space="preserve"> learning</w:t>
      </w:r>
      <w:r>
        <w:rPr>
          <w:spacing w:val="-15"/>
        </w:rPr>
        <w:t xml:space="preserve"> </w:t>
      </w:r>
      <w:r>
        <w:t>placements,</w:t>
      </w:r>
      <w:r>
        <w:rPr>
          <w:spacing w:val="-12"/>
        </w:rPr>
        <w:t xml:space="preserve"> </w:t>
      </w:r>
      <w:r>
        <w:t>students</w:t>
      </w:r>
      <w:r>
        <w:rPr>
          <w:spacing w:val="40"/>
        </w:rPr>
        <w:t xml:space="preserve"> </w:t>
      </w:r>
      <w:r>
        <w:t>refine</w:t>
      </w:r>
      <w:r>
        <w:rPr>
          <w:spacing w:val="-11"/>
        </w:rPr>
        <w:t xml:space="preserve"> </w:t>
      </w:r>
      <w:r>
        <w:t>their</w:t>
      </w:r>
      <w:r>
        <w:rPr>
          <w:spacing w:val="-13"/>
        </w:rPr>
        <w:t xml:space="preserve"> </w:t>
      </w:r>
      <w:r>
        <w:t>professional</w:t>
      </w:r>
      <w:r>
        <w:rPr>
          <w:spacing w:val="-14"/>
        </w:rPr>
        <w:t xml:space="preserve"> </w:t>
      </w:r>
      <w:r>
        <w:t>social work</w:t>
      </w:r>
      <w:r>
        <w:rPr>
          <w:spacing w:val="-8"/>
        </w:rPr>
        <w:t xml:space="preserve"> </w:t>
      </w:r>
      <w:r>
        <w:t>skills</w:t>
      </w:r>
      <w:r>
        <w:rPr>
          <w:spacing w:val="-11"/>
        </w:rPr>
        <w:t xml:space="preserve"> </w:t>
      </w:r>
      <w:r>
        <w:t>and</w:t>
      </w:r>
      <w:r>
        <w:rPr>
          <w:spacing w:val="-8"/>
        </w:rPr>
        <w:t xml:space="preserve"> </w:t>
      </w:r>
      <w:r>
        <w:t>integrate</w:t>
      </w:r>
      <w:r>
        <w:rPr>
          <w:spacing w:val="-10"/>
        </w:rPr>
        <w:t xml:space="preserve"> </w:t>
      </w:r>
      <w:r>
        <w:t>classroom</w:t>
      </w:r>
      <w:r>
        <w:rPr>
          <w:spacing w:val="-10"/>
        </w:rPr>
        <w:t xml:space="preserve"> </w:t>
      </w:r>
      <w:r>
        <w:t>course</w:t>
      </w:r>
      <w:r>
        <w:rPr>
          <w:spacing w:val="-7"/>
        </w:rPr>
        <w:t xml:space="preserve"> </w:t>
      </w:r>
      <w:r>
        <w:t>content</w:t>
      </w:r>
      <w:r>
        <w:rPr>
          <w:spacing w:val="-12"/>
        </w:rPr>
        <w:t xml:space="preserve"> </w:t>
      </w:r>
      <w:r>
        <w:t>with</w:t>
      </w:r>
      <w:r>
        <w:rPr>
          <w:spacing w:val="-10"/>
        </w:rPr>
        <w:t xml:space="preserve"> </w:t>
      </w:r>
      <w:r>
        <w:t>supervised</w:t>
      </w:r>
      <w:r>
        <w:rPr>
          <w:spacing w:val="40"/>
        </w:rPr>
        <w:t xml:space="preserve"> </w:t>
      </w:r>
      <w:r>
        <w:t>hands-on</w:t>
      </w:r>
      <w:r>
        <w:rPr>
          <w:spacing w:val="-10"/>
        </w:rPr>
        <w:t xml:space="preserve"> </w:t>
      </w:r>
      <w:r>
        <w:t>experience</w:t>
      </w:r>
      <w:r>
        <w:rPr>
          <w:spacing w:val="-14"/>
        </w:rPr>
        <w:t xml:space="preserve"> </w:t>
      </w:r>
      <w:r>
        <w:t>in</w:t>
      </w:r>
      <w:r>
        <w:rPr>
          <w:spacing w:val="-10"/>
        </w:rPr>
        <w:t xml:space="preserve"> </w:t>
      </w:r>
      <w:r>
        <w:t>service provision,</w:t>
      </w:r>
      <w:r>
        <w:rPr>
          <w:spacing w:val="-6"/>
        </w:rPr>
        <w:t xml:space="preserve"> </w:t>
      </w:r>
      <w:r>
        <w:t>outreach,</w:t>
      </w:r>
      <w:r>
        <w:rPr>
          <w:spacing w:val="-6"/>
        </w:rPr>
        <w:t xml:space="preserve"> </w:t>
      </w:r>
      <w:r>
        <w:t>networking,</w:t>
      </w:r>
      <w:r>
        <w:rPr>
          <w:spacing w:val="-8"/>
        </w:rPr>
        <w:t xml:space="preserve"> </w:t>
      </w:r>
      <w:r>
        <w:t>and</w:t>
      </w:r>
      <w:r>
        <w:rPr>
          <w:spacing w:val="-6"/>
        </w:rPr>
        <w:t xml:space="preserve"> </w:t>
      </w:r>
      <w:r>
        <w:t>resource</w:t>
      </w:r>
      <w:r>
        <w:rPr>
          <w:spacing w:val="40"/>
        </w:rPr>
        <w:t xml:space="preserve"> </w:t>
      </w:r>
      <w:r>
        <w:t>development.</w:t>
      </w:r>
      <w:r>
        <w:rPr>
          <w:spacing w:val="40"/>
        </w:rPr>
        <w:t xml:space="preserve"> </w:t>
      </w:r>
      <w:r>
        <w:t>CSWE</w:t>
      </w:r>
      <w:r>
        <w:rPr>
          <w:spacing w:val="-6"/>
        </w:rPr>
        <w:t xml:space="preserve"> </w:t>
      </w:r>
      <w:r>
        <w:t>mandates</w:t>
      </w:r>
      <w:r>
        <w:rPr>
          <w:spacing w:val="-7"/>
        </w:rPr>
        <w:t xml:space="preserve"> </w:t>
      </w:r>
      <w:r>
        <w:t>that</w:t>
      </w:r>
      <w:r>
        <w:rPr>
          <w:spacing w:val="-9"/>
        </w:rPr>
        <w:t xml:space="preserve"> </w:t>
      </w:r>
      <w:r>
        <w:t>BSW</w:t>
      </w:r>
      <w:r>
        <w:rPr>
          <w:spacing w:val="-4"/>
        </w:rPr>
        <w:t xml:space="preserve"> </w:t>
      </w:r>
      <w:r>
        <w:t>programs</w:t>
      </w:r>
      <w:r>
        <w:rPr>
          <w:spacing w:val="-7"/>
        </w:rPr>
        <w:t xml:space="preserve"> </w:t>
      </w:r>
      <w:r>
        <w:t>establish minimum</w:t>
      </w:r>
      <w:r>
        <w:rPr>
          <w:spacing w:val="-9"/>
        </w:rPr>
        <w:t xml:space="preserve"> </w:t>
      </w:r>
      <w:r>
        <w:t>standards</w:t>
      </w:r>
      <w:r>
        <w:rPr>
          <w:spacing w:val="-5"/>
        </w:rPr>
        <w:t xml:space="preserve"> </w:t>
      </w:r>
      <w:r>
        <w:t>for</w:t>
      </w:r>
      <w:r w:rsidR="00E51FF4">
        <w:rPr>
          <w:spacing w:val="-7"/>
        </w:rPr>
        <w:t xml:space="preserve"> internship education</w:t>
      </w:r>
      <w:r>
        <w:rPr>
          <w:spacing w:val="40"/>
        </w:rPr>
        <w:t xml:space="preserve"> </w:t>
      </w:r>
      <w:r>
        <w:t>instruction</w:t>
      </w:r>
      <w:r>
        <w:rPr>
          <w:spacing w:val="-6"/>
        </w:rPr>
        <w:t xml:space="preserve"> </w:t>
      </w:r>
      <w:r>
        <w:t>and</w:t>
      </w:r>
      <w:r>
        <w:rPr>
          <w:spacing w:val="-6"/>
        </w:rPr>
        <w:t xml:space="preserve"> </w:t>
      </w:r>
      <w:r>
        <w:t>that</w:t>
      </w:r>
      <w:r>
        <w:rPr>
          <w:spacing w:val="-9"/>
        </w:rPr>
        <w:t xml:space="preserve"> </w:t>
      </w:r>
      <w:r>
        <w:t>supervisors</w:t>
      </w:r>
      <w:r>
        <w:rPr>
          <w:spacing w:val="-7"/>
        </w:rPr>
        <w:t xml:space="preserve"> </w:t>
      </w:r>
      <w:r>
        <w:t>be</w:t>
      </w:r>
      <w:r>
        <w:rPr>
          <w:spacing w:val="-5"/>
        </w:rPr>
        <w:t xml:space="preserve"> </w:t>
      </w:r>
      <w:r>
        <w:t>experienced</w:t>
      </w:r>
      <w:r>
        <w:rPr>
          <w:spacing w:val="-6"/>
        </w:rPr>
        <w:t xml:space="preserve"> </w:t>
      </w:r>
      <w:r>
        <w:t>social</w:t>
      </w:r>
      <w:r>
        <w:rPr>
          <w:spacing w:val="-8"/>
        </w:rPr>
        <w:t xml:space="preserve"> </w:t>
      </w:r>
      <w:r>
        <w:t>service</w:t>
      </w:r>
      <w:r>
        <w:rPr>
          <w:spacing w:val="-5"/>
        </w:rPr>
        <w:t xml:space="preserve"> </w:t>
      </w:r>
      <w:r>
        <w:t>agency</w:t>
      </w:r>
      <w:r>
        <w:rPr>
          <w:spacing w:val="-3"/>
        </w:rPr>
        <w:t xml:space="preserve"> </w:t>
      </w:r>
      <w:r>
        <w:t xml:space="preserve">personnel </w:t>
      </w:r>
      <w:r>
        <w:rPr>
          <w:spacing w:val="-2"/>
        </w:rPr>
        <w:t>with</w:t>
      </w:r>
      <w:r>
        <w:rPr>
          <w:spacing w:val="-13"/>
        </w:rPr>
        <w:t xml:space="preserve"> </w:t>
      </w:r>
      <w:r>
        <w:rPr>
          <w:spacing w:val="-2"/>
        </w:rPr>
        <w:t>a</w:t>
      </w:r>
      <w:r>
        <w:rPr>
          <w:spacing w:val="-11"/>
        </w:rPr>
        <w:t xml:space="preserve"> </w:t>
      </w:r>
      <w:r>
        <w:rPr>
          <w:spacing w:val="-2"/>
        </w:rPr>
        <w:t>BSW</w:t>
      </w:r>
      <w:r>
        <w:rPr>
          <w:spacing w:val="-9"/>
        </w:rPr>
        <w:t xml:space="preserve"> </w:t>
      </w:r>
      <w:r>
        <w:rPr>
          <w:spacing w:val="-2"/>
        </w:rPr>
        <w:t>or</w:t>
      </w:r>
      <w:r>
        <w:rPr>
          <w:spacing w:val="55"/>
        </w:rPr>
        <w:t xml:space="preserve"> </w:t>
      </w:r>
      <w:r>
        <w:rPr>
          <w:spacing w:val="-2"/>
        </w:rPr>
        <w:t>MSW</w:t>
      </w:r>
      <w:r>
        <w:rPr>
          <w:spacing w:val="-12"/>
        </w:rPr>
        <w:t xml:space="preserve"> </w:t>
      </w:r>
      <w:r>
        <w:rPr>
          <w:spacing w:val="-2"/>
        </w:rPr>
        <w:t>degree.</w:t>
      </w:r>
      <w:r>
        <w:rPr>
          <w:spacing w:val="-13"/>
        </w:rPr>
        <w:t xml:space="preserve"> </w:t>
      </w:r>
      <w:r>
        <w:rPr>
          <w:spacing w:val="-2"/>
        </w:rPr>
        <w:t>This</w:t>
      </w:r>
      <w:r>
        <w:rPr>
          <w:spacing w:val="-9"/>
        </w:rPr>
        <w:t xml:space="preserve"> </w:t>
      </w:r>
      <w:r>
        <w:rPr>
          <w:spacing w:val="-2"/>
        </w:rPr>
        <w:t>formalized</w:t>
      </w:r>
      <w:r>
        <w:rPr>
          <w:spacing w:val="-13"/>
        </w:rPr>
        <w:t xml:space="preserve"> </w:t>
      </w:r>
      <w:r>
        <w:rPr>
          <w:spacing w:val="-2"/>
        </w:rPr>
        <w:t>supervision</w:t>
      </w:r>
      <w:r>
        <w:rPr>
          <w:spacing w:val="-13"/>
        </w:rPr>
        <w:t xml:space="preserve"> </w:t>
      </w:r>
      <w:r>
        <w:rPr>
          <w:spacing w:val="-2"/>
        </w:rPr>
        <w:t>helps</w:t>
      </w:r>
      <w:r>
        <w:rPr>
          <w:spacing w:val="-12"/>
        </w:rPr>
        <w:t xml:space="preserve"> </w:t>
      </w:r>
      <w:r>
        <w:rPr>
          <w:spacing w:val="-2"/>
        </w:rPr>
        <w:t>to</w:t>
      </w:r>
      <w:r>
        <w:rPr>
          <w:spacing w:val="-13"/>
        </w:rPr>
        <w:t xml:space="preserve"> </w:t>
      </w:r>
      <w:r>
        <w:rPr>
          <w:spacing w:val="-2"/>
        </w:rPr>
        <w:t>ensure</w:t>
      </w:r>
      <w:r>
        <w:rPr>
          <w:spacing w:val="-13"/>
        </w:rPr>
        <w:t xml:space="preserve"> </w:t>
      </w:r>
      <w:r>
        <w:rPr>
          <w:spacing w:val="-2"/>
        </w:rPr>
        <w:t>consistently</w:t>
      </w:r>
      <w:r>
        <w:rPr>
          <w:spacing w:val="-9"/>
        </w:rPr>
        <w:t xml:space="preserve"> </w:t>
      </w:r>
      <w:r>
        <w:rPr>
          <w:spacing w:val="-2"/>
        </w:rPr>
        <w:t>high</w:t>
      </w:r>
      <w:r>
        <w:rPr>
          <w:spacing w:val="-13"/>
        </w:rPr>
        <w:t xml:space="preserve"> </w:t>
      </w:r>
      <w:r>
        <w:rPr>
          <w:spacing w:val="-2"/>
        </w:rPr>
        <w:t>standards</w:t>
      </w:r>
      <w:r>
        <w:rPr>
          <w:spacing w:val="-12"/>
        </w:rPr>
        <w:t xml:space="preserve"> </w:t>
      </w:r>
      <w:r w:rsidRPr="00656198">
        <w:rPr>
          <w:spacing w:val="-2"/>
        </w:rPr>
        <w:t>of</w:t>
      </w:r>
      <w:r w:rsidRPr="00656198">
        <w:rPr>
          <w:spacing w:val="-13"/>
        </w:rPr>
        <w:t xml:space="preserve"> </w:t>
      </w:r>
      <w:r w:rsidRPr="00656198">
        <w:rPr>
          <w:spacing w:val="-2"/>
        </w:rPr>
        <w:t xml:space="preserve">quality. </w:t>
      </w:r>
      <w:bookmarkStart w:id="114" w:name="_Hlk172886730"/>
      <w:r w:rsidRPr="00656198">
        <w:t>There</w:t>
      </w:r>
      <w:r w:rsidRPr="00656198">
        <w:rPr>
          <w:spacing w:val="-7"/>
        </w:rPr>
        <w:t xml:space="preserve"> </w:t>
      </w:r>
      <w:r w:rsidRPr="00656198">
        <w:t>is</w:t>
      </w:r>
      <w:r w:rsidRPr="00656198">
        <w:rPr>
          <w:spacing w:val="-9"/>
        </w:rPr>
        <w:t xml:space="preserve"> </w:t>
      </w:r>
      <w:r w:rsidR="00E51FF4" w:rsidRPr="00656198">
        <w:t xml:space="preserve">an </w:t>
      </w:r>
      <w:r w:rsidR="00B83B19" w:rsidRPr="00656198">
        <w:t xml:space="preserve">internship </w:t>
      </w:r>
      <w:r w:rsidR="00B83B19" w:rsidRPr="00656198">
        <w:rPr>
          <w:spacing w:val="-8"/>
        </w:rPr>
        <w:t>fee</w:t>
      </w:r>
      <w:r w:rsidRPr="00656198">
        <w:rPr>
          <w:spacing w:val="-7"/>
        </w:rPr>
        <w:t xml:space="preserve"> </w:t>
      </w:r>
      <w:r w:rsidRPr="00656198">
        <w:t>to</w:t>
      </w:r>
      <w:r>
        <w:rPr>
          <w:spacing w:val="-8"/>
        </w:rPr>
        <w:t xml:space="preserve"> </w:t>
      </w:r>
      <w:bookmarkEnd w:id="114"/>
      <w:r>
        <w:t>defer</w:t>
      </w:r>
      <w:r>
        <w:rPr>
          <w:spacing w:val="-9"/>
        </w:rPr>
        <w:t xml:space="preserve"> </w:t>
      </w:r>
      <w:r>
        <w:t>a</w:t>
      </w:r>
      <w:r>
        <w:rPr>
          <w:spacing w:val="-9"/>
        </w:rPr>
        <w:t xml:space="preserve"> </w:t>
      </w:r>
      <w:r>
        <w:t>portion</w:t>
      </w:r>
      <w:r>
        <w:rPr>
          <w:spacing w:val="-8"/>
        </w:rPr>
        <w:t xml:space="preserve"> </w:t>
      </w:r>
      <w:r>
        <w:t>of</w:t>
      </w:r>
      <w:r>
        <w:rPr>
          <w:spacing w:val="-9"/>
        </w:rPr>
        <w:t xml:space="preserve"> </w:t>
      </w:r>
      <w:r>
        <w:t>the</w:t>
      </w:r>
      <w:r>
        <w:rPr>
          <w:spacing w:val="-9"/>
        </w:rPr>
        <w:t xml:space="preserve"> </w:t>
      </w:r>
      <w:r>
        <w:t>cost</w:t>
      </w:r>
      <w:r>
        <w:rPr>
          <w:spacing w:val="-11"/>
        </w:rPr>
        <w:t xml:space="preserve"> </w:t>
      </w:r>
      <w:r>
        <w:t>of</w:t>
      </w:r>
      <w:r>
        <w:rPr>
          <w:spacing w:val="-11"/>
        </w:rPr>
        <w:t xml:space="preserve"> </w:t>
      </w:r>
      <w:r>
        <w:t>the</w:t>
      </w:r>
      <w:r>
        <w:rPr>
          <w:spacing w:val="-7"/>
        </w:rPr>
        <w:t xml:space="preserve"> </w:t>
      </w:r>
      <w:proofErr w:type="gramStart"/>
      <w:r w:rsidR="00656198">
        <w:t>practice based</w:t>
      </w:r>
      <w:proofErr w:type="gramEnd"/>
      <w:r w:rsidR="00656198">
        <w:t xml:space="preserve"> learning</w:t>
      </w:r>
      <w:r>
        <w:rPr>
          <w:spacing w:val="-10"/>
        </w:rPr>
        <w:t xml:space="preserve"> </w:t>
      </w:r>
      <w:r>
        <w:t>program.</w:t>
      </w:r>
      <w:r>
        <w:rPr>
          <w:spacing w:val="40"/>
        </w:rPr>
        <w:t xml:space="preserve"> </w:t>
      </w:r>
      <w:r>
        <w:t>In</w:t>
      </w:r>
      <w:r>
        <w:rPr>
          <w:spacing w:val="-13"/>
        </w:rPr>
        <w:t xml:space="preserve"> </w:t>
      </w:r>
      <w:r>
        <w:t>addition,</w:t>
      </w:r>
      <w:r>
        <w:rPr>
          <w:spacing w:val="40"/>
        </w:rPr>
        <w:t xml:space="preserve"> </w:t>
      </w:r>
      <w:r>
        <w:t>acceptance</w:t>
      </w:r>
      <w:r>
        <w:rPr>
          <w:spacing w:val="-9"/>
        </w:rPr>
        <w:t xml:space="preserve"> </w:t>
      </w:r>
      <w:r>
        <w:t>of</w:t>
      </w:r>
      <w:r>
        <w:rPr>
          <w:spacing w:val="-11"/>
        </w:rPr>
        <w:t xml:space="preserve"> </w:t>
      </w:r>
      <w:r>
        <w:t>a student</w:t>
      </w:r>
      <w:r>
        <w:rPr>
          <w:spacing w:val="-15"/>
        </w:rPr>
        <w:t xml:space="preserve"> </w:t>
      </w:r>
      <w:r>
        <w:t>by</w:t>
      </w:r>
      <w:r>
        <w:rPr>
          <w:spacing w:val="-15"/>
        </w:rPr>
        <w:t xml:space="preserve"> </w:t>
      </w:r>
      <w:r>
        <w:t>a</w:t>
      </w:r>
      <w:r>
        <w:rPr>
          <w:spacing w:val="-15"/>
        </w:rPr>
        <w:t xml:space="preserve"> </w:t>
      </w:r>
      <w:r w:rsidR="00656198">
        <w:t>community</w:t>
      </w:r>
      <w:r>
        <w:rPr>
          <w:spacing w:val="-15"/>
        </w:rPr>
        <w:t xml:space="preserve"> </w:t>
      </w:r>
      <w:r>
        <w:t>agency</w:t>
      </w:r>
      <w:r>
        <w:rPr>
          <w:spacing w:val="-15"/>
        </w:rPr>
        <w:t xml:space="preserve"> </w:t>
      </w:r>
      <w:r>
        <w:t>is</w:t>
      </w:r>
      <w:r>
        <w:rPr>
          <w:spacing w:val="-15"/>
        </w:rPr>
        <w:t xml:space="preserve"> </w:t>
      </w:r>
      <w:r>
        <w:t>generally</w:t>
      </w:r>
      <w:r>
        <w:rPr>
          <w:spacing w:val="-15"/>
        </w:rPr>
        <w:t xml:space="preserve"> </w:t>
      </w:r>
      <w:r>
        <w:t>contingent</w:t>
      </w:r>
      <w:r>
        <w:rPr>
          <w:spacing w:val="-15"/>
        </w:rPr>
        <w:t xml:space="preserve"> </w:t>
      </w:r>
      <w:r>
        <w:t>on</w:t>
      </w:r>
      <w:r>
        <w:rPr>
          <w:spacing w:val="-15"/>
        </w:rPr>
        <w:t xml:space="preserve"> </w:t>
      </w:r>
      <w:r>
        <w:t>the</w:t>
      </w:r>
      <w:r>
        <w:rPr>
          <w:spacing w:val="-15"/>
        </w:rPr>
        <w:t xml:space="preserve"> </w:t>
      </w:r>
      <w:r>
        <w:t>background</w:t>
      </w:r>
      <w:r>
        <w:rPr>
          <w:spacing w:val="-15"/>
        </w:rPr>
        <w:t xml:space="preserve"> </w:t>
      </w:r>
      <w:r>
        <w:t>check</w:t>
      </w:r>
      <w:r>
        <w:rPr>
          <w:spacing w:val="-15"/>
        </w:rPr>
        <w:t xml:space="preserve"> </w:t>
      </w:r>
      <w:r>
        <w:t>of</w:t>
      </w:r>
      <w:r>
        <w:rPr>
          <w:spacing w:val="-15"/>
        </w:rPr>
        <w:t xml:space="preserve"> </w:t>
      </w:r>
      <w:r>
        <w:t>the</w:t>
      </w:r>
      <w:r>
        <w:rPr>
          <w:spacing w:val="-15"/>
        </w:rPr>
        <w:t xml:space="preserve"> </w:t>
      </w:r>
      <w:r>
        <w:t>student</w:t>
      </w:r>
      <w:r>
        <w:rPr>
          <w:spacing w:val="-15"/>
        </w:rPr>
        <w:t xml:space="preserve"> </w:t>
      </w:r>
      <w:r>
        <w:t>as</w:t>
      </w:r>
      <w:r>
        <w:rPr>
          <w:spacing w:val="-15"/>
        </w:rPr>
        <w:t xml:space="preserve"> </w:t>
      </w:r>
      <w:r>
        <w:t>well</w:t>
      </w:r>
      <w:r>
        <w:rPr>
          <w:spacing w:val="-15"/>
        </w:rPr>
        <w:t xml:space="preserve"> </w:t>
      </w:r>
      <w:r>
        <w:t>as</w:t>
      </w:r>
      <w:r>
        <w:rPr>
          <w:spacing w:val="-15"/>
        </w:rPr>
        <w:t xml:space="preserve"> </w:t>
      </w:r>
      <w:r>
        <w:t>the</w:t>
      </w:r>
      <w:r>
        <w:rPr>
          <w:spacing w:val="-15"/>
        </w:rPr>
        <w:t xml:space="preserve"> </w:t>
      </w:r>
      <w:r>
        <w:t xml:space="preserve">student’s </w:t>
      </w:r>
      <w:r w:rsidR="00E51FF4">
        <w:t xml:space="preserve">readiness </w:t>
      </w:r>
      <w:r>
        <w:t>with the agency.</w:t>
      </w:r>
      <w:r>
        <w:rPr>
          <w:spacing w:val="40"/>
        </w:rPr>
        <w:t xml:space="preserve"> </w:t>
      </w:r>
      <w:r>
        <w:t xml:space="preserve">Please refer to the </w:t>
      </w:r>
      <w:hyperlink r:id="rId29">
        <w:r>
          <w:rPr>
            <w:color w:val="0000FF"/>
            <w:u w:val="single" w:color="0000FF"/>
          </w:rPr>
          <w:t>SOSW Field Education - Internships Websit</w:t>
        </w:r>
      </w:hyperlink>
      <w:r>
        <w:rPr>
          <w:color w:val="0000FF"/>
          <w:u w:val="single" w:color="0000FF"/>
        </w:rPr>
        <w:t xml:space="preserve">e </w:t>
      </w:r>
      <w:r>
        <w:t xml:space="preserve">for more specific </w:t>
      </w:r>
      <w:r>
        <w:rPr>
          <w:spacing w:val="-2"/>
        </w:rPr>
        <w:t>information.</w:t>
      </w:r>
    </w:p>
    <w:p w14:paraId="37A66BAA" w14:textId="30DF1797" w:rsidR="00284B27" w:rsidRDefault="00EA1DE5" w:rsidP="008B5C6B">
      <w:pPr>
        <w:pStyle w:val="BodyText"/>
        <w:spacing w:after="240" w:line="276" w:lineRule="auto"/>
        <w:ind w:left="220" w:right="180"/>
        <w:jc w:val="both"/>
      </w:pPr>
      <w:r>
        <w:t xml:space="preserve">The </w:t>
      </w:r>
      <w:r w:rsidR="00E51FF4">
        <w:t xml:space="preserve">Internship </w:t>
      </w:r>
      <w:r>
        <w:t xml:space="preserve">Education Program in the School of Social Work is administered by </w:t>
      </w:r>
      <w:r w:rsidR="00930C66">
        <w:t>Leah Cleeland</w:t>
      </w:r>
      <w:r>
        <w:t>,</w:t>
      </w:r>
      <w:r>
        <w:rPr>
          <w:spacing w:val="40"/>
        </w:rPr>
        <w:t xml:space="preserve"> </w:t>
      </w:r>
      <w:r>
        <w:t>Director</w:t>
      </w:r>
      <w:r>
        <w:rPr>
          <w:spacing w:val="-2"/>
        </w:rPr>
        <w:t xml:space="preserve"> </w:t>
      </w:r>
      <w:r>
        <w:t>of</w:t>
      </w:r>
      <w:r>
        <w:rPr>
          <w:spacing w:val="-1"/>
        </w:rPr>
        <w:t xml:space="preserve"> </w:t>
      </w:r>
      <w:r w:rsidR="00656198">
        <w:t>Practice Based Learning</w:t>
      </w:r>
      <w:r>
        <w:t xml:space="preserve">, </w:t>
      </w:r>
      <w:hyperlink r:id="rId30" w:history="1">
        <w:r w:rsidR="00930C66" w:rsidRPr="00C21452">
          <w:rPr>
            <w:rStyle w:val="Hyperlink"/>
          </w:rPr>
          <w:t>leah.cleeland@colostate.edu.</w:t>
        </w:r>
      </w:hyperlink>
      <w:r>
        <w:rPr>
          <w:color w:val="0000FF"/>
          <w:spacing w:val="40"/>
        </w:rPr>
        <w:t xml:space="preserve"> </w:t>
      </w:r>
      <w:r w:rsidR="00930C66">
        <w:t xml:space="preserve">Itxel Jimenez-Colores </w:t>
      </w:r>
      <w:r>
        <w:t xml:space="preserve">is the </w:t>
      </w:r>
      <w:r w:rsidR="00656198">
        <w:t>Internship</w:t>
      </w:r>
      <w:r>
        <w:t xml:space="preserve"> Coordinator for the BSW </w:t>
      </w:r>
      <w:r>
        <w:rPr>
          <w:spacing w:val="-2"/>
        </w:rPr>
        <w:t>Program,</w:t>
      </w:r>
      <w:r>
        <w:rPr>
          <w:spacing w:val="-6"/>
        </w:rPr>
        <w:t xml:space="preserve"> </w:t>
      </w:r>
      <w:hyperlink r:id="rId31">
        <w:r w:rsidRPr="00EA1DE5">
          <w:t xml:space="preserve"> </w:t>
        </w:r>
        <w:r w:rsidRPr="00EA1DE5">
          <w:rPr>
            <w:color w:val="0000FF"/>
            <w:spacing w:val="-2"/>
            <w:u w:val="single" w:color="0000FF"/>
          </w:rPr>
          <w:t>Itxel.Jimenez-Colores@colostate.edu</w:t>
        </w:r>
        <w:r>
          <w:rPr>
            <w:spacing w:val="-2"/>
          </w:rPr>
          <w:t>.</w:t>
        </w:r>
      </w:hyperlink>
      <w:r>
        <w:rPr>
          <w:spacing w:val="40"/>
        </w:rPr>
        <w:t xml:space="preserve"> </w:t>
      </w:r>
      <w:r>
        <w:rPr>
          <w:spacing w:val="-2"/>
        </w:rPr>
        <w:t>Students</w:t>
      </w:r>
      <w:r>
        <w:rPr>
          <w:spacing w:val="-10"/>
        </w:rPr>
        <w:t xml:space="preserve"> </w:t>
      </w:r>
      <w:r>
        <w:rPr>
          <w:spacing w:val="-2"/>
        </w:rPr>
        <w:t>will</w:t>
      </w:r>
      <w:r>
        <w:rPr>
          <w:spacing w:val="-6"/>
        </w:rPr>
        <w:t xml:space="preserve"> </w:t>
      </w:r>
      <w:r>
        <w:rPr>
          <w:spacing w:val="-2"/>
        </w:rPr>
        <w:t>apply</w:t>
      </w:r>
      <w:r>
        <w:rPr>
          <w:spacing w:val="-8"/>
        </w:rPr>
        <w:t xml:space="preserve"> </w:t>
      </w:r>
      <w:r>
        <w:rPr>
          <w:spacing w:val="-2"/>
        </w:rPr>
        <w:t>for</w:t>
      </w:r>
      <w:r>
        <w:rPr>
          <w:spacing w:val="-10"/>
        </w:rPr>
        <w:t xml:space="preserve"> </w:t>
      </w:r>
      <w:r w:rsidR="00656198">
        <w:rPr>
          <w:spacing w:val="-2"/>
        </w:rPr>
        <w:t>internship</w:t>
      </w:r>
      <w:r>
        <w:rPr>
          <w:spacing w:val="-6"/>
        </w:rPr>
        <w:t xml:space="preserve"> </w:t>
      </w:r>
      <w:r>
        <w:rPr>
          <w:spacing w:val="-2"/>
        </w:rPr>
        <w:t>placement</w:t>
      </w:r>
      <w:r>
        <w:rPr>
          <w:spacing w:val="-11"/>
        </w:rPr>
        <w:t xml:space="preserve"> </w:t>
      </w:r>
      <w:r>
        <w:rPr>
          <w:spacing w:val="-2"/>
        </w:rPr>
        <w:t>and</w:t>
      </w:r>
      <w:r>
        <w:rPr>
          <w:spacing w:val="-13"/>
        </w:rPr>
        <w:t xml:space="preserve"> </w:t>
      </w:r>
      <w:r>
        <w:rPr>
          <w:spacing w:val="-2"/>
        </w:rPr>
        <w:t>interview</w:t>
      </w:r>
      <w:r>
        <w:rPr>
          <w:spacing w:val="-13"/>
        </w:rPr>
        <w:t xml:space="preserve"> </w:t>
      </w:r>
      <w:r>
        <w:rPr>
          <w:spacing w:val="-2"/>
        </w:rPr>
        <w:t>for</w:t>
      </w:r>
      <w:r>
        <w:rPr>
          <w:spacing w:val="-13"/>
        </w:rPr>
        <w:t xml:space="preserve"> </w:t>
      </w:r>
      <w:r>
        <w:rPr>
          <w:spacing w:val="-2"/>
        </w:rPr>
        <w:t xml:space="preserve">placement </w:t>
      </w:r>
      <w:r>
        <w:t>the</w:t>
      </w:r>
      <w:r>
        <w:rPr>
          <w:spacing w:val="-1"/>
        </w:rPr>
        <w:t xml:space="preserve"> </w:t>
      </w:r>
      <w:r>
        <w:t>semester</w:t>
      </w:r>
      <w:r>
        <w:rPr>
          <w:spacing w:val="-3"/>
        </w:rPr>
        <w:t xml:space="preserve"> </w:t>
      </w:r>
      <w:r>
        <w:t>prior to the</w:t>
      </w:r>
      <w:r>
        <w:rPr>
          <w:spacing w:val="80"/>
        </w:rPr>
        <w:t xml:space="preserve"> </w:t>
      </w:r>
      <w:r>
        <w:t>semester in which they plan to</w:t>
      </w:r>
      <w:r>
        <w:rPr>
          <w:spacing w:val="-2"/>
        </w:rPr>
        <w:t xml:space="preserve"> </w:t>
      </w:r>
      <w:r>
        <w:t>enroll in SOWK 488.</w:t>
      </w:r>
    </w:p>
    <w:p w14:paraId="0B55D168" w14:textId="77777777" w:rsidR="00284B27" w:rsidRDefault="00EA1DE5" w:rsidP="000508AC">
      <w:pPr>
        <w:pStyle w:val="Heading3"/>
      </w:pPr>
      <w:bookmarkStart w:id="115" w:name="Additional_Educational_Opportunities"/>
      <w:bookmarkEnd w:id="115"/>
      <w:r w:rsidRPr="00466779">
        <w:t>Additional Educational Opportunities</w:t>
      </w:r>
    </w:p>
    <w:p w14:paraId="764F2CE3" w14:textId="26E4EC76" w:rsidR="00284B27" w:rsidRDefault="00EA1DE5" w:rsidP="008B5C6B">
      <w:pPr>
        <w:pStyle w:val="BodyText"/>
        <w:spacing w:before="80" w:line="276" w:lineRule="auto"/>
        <w:ind w:left="217" w:right="180"/>
        <w:jc w:val="both"/>
      </w:pPr>
      <w:r>
        <w:t>All students are encouraged to explore additional educational opportunities.</w:t>
      </w:r>
      <w:r>
        <w:rPr>
          <w:spacing w:val="40"/>
        </w:rPr>
        <w:t xml:space="preserve"> </w:t>
      </w:r>
      <w:r>
        <w:t>For example, some</w:t>
      </w:r>
      <w:r>
        <w:rPr>
          <w:spacing w:val="40"/>
        </w:rPr>
        <w:t xml:space="preserve"> </w:t>
      </w:r>
      <w:r>
        <w:t>students choose</w:t>
      </w:r>
      <w:r>
        <w:rPr>
          <w:spacing w:val="-9"/>
        </w:rPr>
        <w:t xml:space="preserve"> </w:t>
      </w:r>
      <w:r>
        <w:t>to</w:t>
      </w:r>
      <w:r>
        <w:rPr>
          <w:spacing w:val="-12"/>
        </w:rPr>
        <w:t xml:space="preserve"> </w:t>
      </w:r>
      <w:r w:rsidR="00165D5A">
        <w:rPr>
          <w:spacing w:val="-12"/>
        </w:rPr>
        <w:t xml:space="preserve">declare </w:t>
      </w:r>
      <w:proofErr w:type="gramStart"/>
      <w:r w:rsidR="00165D5A">
        <w:rPr>
          <w:spacing w:val="-12"/>
        </w:rPr>
        <w:t>a concentration</w:t>
      </w:r>
      <w:proofErr w:type="gramEnd"/>
      <w:r w:rsidR="00165D5A">
        <w:rPr>
          <w:spacing w:val="-12"/>
        </w:rPr>
        <w:t xml:space="preserve"> within the BSW program.  </w:t>
      </w:r>
      <w:r w:rsidR="00E835EA">
        <w:rPr>
          <w:spacing w:val="-12"/>
        </w:rPr>
        <w:t>Others</w:t>
      </w:r>
      <w:r w:rsidR="00165D5A">
        <w:rPr>
          <w:spacing w:val="-12"/>
        </w:rPr>
        <w:t xml:space="preserve"> may </w:t>
      </w:r>
      <w:r w:rsidR="00E835EA">
        <w:rPr>
          <w:spacing w:val="-12"/>
        </w:rPr>
        <w:t>choose</w:t>
      </w:r>
      <w:r w:rsidR="00165D5A">
        <w:rPr>
          <w:spacing w:val="-12"/>
        </w:rPr>
        <w:t xml:space="preserve"> to complete a </w:t>
      </w:r>
      <w:r>
        <w:t>minor</w:t>
      </w:r>
      <w:r>
        <w:rPr>
          <w:spacing w:val="-11"/>
        </w:rPr>
        <w:t xml:space="preserve"> </w:t>
      </w:r>
      <w:r>
        <w:t>in</w:t>
      </w:r>
      <w:r>
        <w:rPr>
          <w:spacing w:val="-12"/>
        </w:rPr>
        <w:t xml:space="preserve"> </w:t>
      </w:r>
      <w:r w:rsidR="00DA37DA">
        <w:rPr>
          <w:spacing w:val="-12"/>
        </w:rPr>
        <w:t>a second language.</w:t>
      </w:r>
      <w:r>
        <w:rPr>
          <w:spacing w:val="40"/>
        </w:rPr>
        <w:t xml:space="preserve"> </w:t>
      </w:r>
      <w:r>
        <w:t>Others</w:t>
      </w:r>
      <w:r>
        <w:rPr>
          <w:spacing w:val="-13"/>
        </w:rPr>
        <w:t xml:space="preserve"> </w:t>
      </w:r>
      <w:r>
        <w:t>explore</w:t>
      </w:r>
      <w:r>
        <w:rPr>
          <w:spacing w:val="-11"/>
        </w:rPr>
        <w:t xml:space="preserve"> </w:t>
      </w:r>
      <w:r>
        <w:t>opportunities</w:t>
      </w:r>
      <w:r>
        <w:rPr>
          <w:spacing w:val="-11"/>
        </w:rPr>
        <w:t xml:space="preserve"> </w:t>
      </w:r>
      <w:r>
        <w:t>in</w:t>
      </w:r>
      <w:r>
        <w:rPr>
          <w:spacing w:val="-12"/>
        </w:rPr>
        <w:t xml:space="preserve"> </w:t>
      </w:r>
      <w:r>
        <w:t>ethnic</w:t>
      </w:r>
      <w:r>
        <w:rPr>
          <w:spacing w:val="-11"/>
        </w:rPr>
        <w:t xml:space="preserve"> </w:t>
      </w:r>
      <w:r>
        <w:t>studies,</w:t>
      </w:r>
      <w:r>
        <w:rPr>
          <w:spacing w:val="-10"/>
        </w:rPr>
        <w:t xml:space="preserve"> </w:t>
      </w:r>
      <w:r>
        <w:t>criminal</w:t>
      </w:r>
      <w:r>
        <w:rPr>
          <w:spacing w:val="40"/>
        </w:rPr>
        <w:t xml:space="preserve"> </w:t>
      </w:r>
      <w:r>
        <w:t>justice</w:t>
      </w:r>
      <w:r>
        <w:rPr>
          <w:spacing w:val="-11"/>
        </w:rPr>
        <w:t xml:space="preserve"> </w:t>
      </w:r>
      <w:r>
        <w:t>and</w:t>
      </w:r>
      <w:r>
        <w:rPr>
          <w:spacing w:val="-10"/>
        </w:rPr>
        <w:t xml:space="preserve"> </w:t>
      </w:r>
      <w:r>
        <w:t>gerontology. Many</w:t>
      </w:r>
      <w:r>
        <w:rPr>
          <w:spacing w:val="-15"/>
        </w:rPr>
        <w:t xml:space="preserve"> </w:t>
      </w:r>
      <w:r>
        <w:t>students</w:t>
      </w:r>
      <w:r>
        <w:rPr>
          <w:spacing w:val="-15"/>
        </w:rPr>
        <w:t xml:space="preserve"> </w:t>
      </w:r>
      <w:r>
        <w:t>elect</w:t>
      </w:r>
      <w:r>
        <w:rPr>
          <w:spacing w:val="-15"/>
        </w:rPr>
        <w:t xml:space="preserve"> </w:t>
      </w:r>
      <w:r>
        <w:t>to</w:t>
      </w:r>
      <w:r>
        <w:rPr>
          <w:spacing w:val="-15"/>
        </w:rPr>
        <w:t xml:space="preserve"> </w:t>
      </w:r>
      <w:r>
        <w:t>study</w:t>
      </w:r>
      <w:r>
        <w:rPr>
          <w:spacing w:val="-15"/>
        </w:rPr>
        <w:t xml:space="preserve"> </w:t>
      </w:r>
      <w:r>
        <w:t>abroad</w:t>
      </w:r>
      <w:r>
        <w:rPr>
          <w:spacing w:val="-15"/>
        </w:rPr>
        <w:t xml:space="preserve"> </w:t>
      </w:r>
      <w:r>
        <w:t>to</w:t>
      </w:r>
      <w:r>
        <w:rPr>
          <w:spacing w:val="-15"/>
        </w:rPr>
        <w:t xml:space="preserve"> </w:t>
      </w:r>
      <w:r>
        <w:t>enhance</w:t>
      </w:r>
      <w:r>
        <w:rPr>
          <w:spacing w:val="-15"/>
        </w:rPr>
        <w:t xml:space="preserve"> </w:t>
      </w:r>
      <w:r>
        <w:t>their</w:t>
      </w:r>
      <w:r>
        <w:rPr>
          <w:spacing w:val="-15"/>
        </w:rPr>
        <w:t xml:space="preserve"> </w:t>
      </w:r>
      <w:r>
        <w:t>university</w:t>
      </w:r>
      <w:r>
        <w:rPr>
          <w:spacing w:val="36"/>
        </w:rPr>
        <w:t xml:space="preserve"> </w:t>
      </w:r>
      <w:r>
        <w:t>education.</w:t>
      </w:r>
      <w:r>
        <w:rPr>
          <w:spacing w:val="31"/>
        </w:rPr>
        <w:t xml:space="preserve"> </w:t>
      </w:r>
      <w:r>
        <w:t>Some</w:t>
      </w:r>
      <w:r>
        <w:rPr>
          <w:spacing w:val="-15"/>
        </w:rPr>
        <w:t xml:space="preserve"> </w:t>
      </w:r>
      <w:r>
        <w:t>students</w:t>
      </w:r>
      <w:r>
        <w:rPr>
          <w:spacing w:val="-15"/>
        </w:rPr>
        <w:t xml:space="preserve"> </w:t>
      </w:r>
      <w:r>
        <w:t>have</w:t>
      </w:r>
      <w:r>
        <w:rPr>
          <w:spacing w:val="-15"/>
        </w:rPr>
        <w:t xml:space="preserve"> </w:t>
      </w:r>
      <w:r>
        <w:t>chosen</w:t>
      </w:r>
      <w:r>
        <w:rPr>
          <w:spacing w:val="-14"/>
        </w:rPr>
        <w:t xml:space="preserve"> </w:t>
      </w:r>
      <w:r>
        <w:t>to</w:t>
      </w:r>
      <w:r>
        <w:rPr>
          <w:spacing w:val="-15"/>
        </w:rPr>
        <w:t xml:space="preserve"> </w:t>
      </w:r>
      <w:r>
        <w:t>have their</w:t>
      </w:r>
      <w:r>
        <w:rPr>
          <w:spacing w:val="-3"/>
        </w:rPr>
        <w:t xml:space="preserve"> </w:t>
      </w:r>
      <w:r w:rsidR="00C64CFE">
        <w:t>internship</w:t>
      </w:r>
      <w:r>
        <w:rPr>
          <w:spacing w:val="-2"/>
        </w:rPr>
        <w:t xml:space="preserve"> </w:t>
      </w:r>
      <w:r>
        <w:t>placement</w:t>
      </w:r>
      <w:r>
        <w:rPr>
          <w:spacing w:val="-4"/>
        </w:rPr>
        <w:t xml:space="preserve"> </w:t>
      </w:r>
      <w:r>
        <w:t>(SOWK</w:t>
      </w:r>
      <w:r>
        <w:rPr>
          <w:spacing w:val="-4"/>
        </w:rPr>
        <w:t xml:space="preserve"> </w:t>
      </w:r>
      <w:r>
        <w:t>488)</w:t>
      </w:r>
      <w:r w:rsidR="00496045">
        <w:rPr>
          <w:spacing w:val="-2"/>
        </w:rPr>
        <w:t xml:space="preserve"> </w:t>
      </w:r>
      <w:r>
        <w:t>be</w:t>
      </w:r>
      <w:r>
        <w:rPr>
          <w:spacing w:val="-1"/>
        </w:rPr>
        <w:t xml:space="preserve"> </w:t>
      </w:r>
      <w:r>
        <w:t>in</w:t>
      </w:r>
      <w:r>
        <w:rPr>
          <w:spacing w:val="-2"/>
        </w:rPr>
        <w:t xml:space="preserve"> </w:t>
      </w:r>
      <w:r>
        <w:t>a</w:t>
      </w:r>
      <w:r>
        <w:rPr>
          <w:spacing w:val="40"/>
        </w:rPr>
        <w:t xml:space="preserve"> </w:t>
      </w:r>
      <w:r>
        <w:t>different</w:t>
      </w:r>
      <w:r>
        <w:rPr>
          <w:spacing w:val="-2"/>
        </w:rPr>
        <w:t xml:space="preserve"> </w:t>
      </w:r>
      <w:r>
        <w:t>country</w:t>
      </w:r>
      <w:r>
        <w:rPr>
          <w:spacing w:val="-1"/>
        </w:rPr>
        <w:t xml:space="preserve"> </w:t>
      </w:r>
      <w:r>
        <w:t>to</w:t>
      </w:r>
      <w:r>
        <w:rPr>
          <w:spacing w:val="-4"/>
        </w:rPr>
        <w:t xml:space="preserve"> </w:t>
      </w:r>
      <w:r>
        <w:t>gain</w:t>
      </w:r>
      <w:r>
        <w:rPr>
          <w:spacing w:val="-4"/>
        </w:rPr>
        <w:t xml:space="preserve"> </w:t>
      </w:r>
      <w:r>
        <w:t>international</w:t>
      </w:r>
      <w:r>
        <w:rPr>
          <w:spacing w:val="-4"/>
        </w:rPr>
        <w:t xml:space="preserve"> </w:t>
      </w:r>
      <w:r>
        <w:t>experience.</w:t>
      </w:r>
      <w:r>
        <w:rPr>
          <w:spacing w:val="-1"/>
        </w:rPr>
        <w:t xml:space="preserve"> </w:t>
      </w:r>
      <w:r>
        <w:t>Please</w:t>
      </w:r>
      <w:r>
        <w:rPr>
          <w:spacing w:val="-1"/>
        </w:rPr>
        <w:t xml:space="preserve"> </w:t>
      </w:r>
      <w:r>
        <w:t>feel</w:t>
      </w:r>
      <w:r>
        <w:rPr>
          <w:spacing w:val="-1"/>
        </w:rPr>
        <w:t xml:space="preserve"> </w:t>
      </w:r>
      <w:r>
        <w:t>free to discuss these opportunities</w:t>
      </w:r>
      <w:r>
        <w:rPr>
          <w:spacing w:val="80"/>
        </w:rPr>
        <w:t xml:space="preserve"> </w:t>
      </w:r>
      <w:r>
        <w:t>with your advisor.</w:t>
      </w:r>
    </w:p>
    <w:p w14:paraId="567A03D0" w14:textId="77777777" w:rsidR="00284B27" w:rsidRDefault="00284B27" w:rsidP="008B5C6B">
      <w:pPr>
        <w:spacing w:line="276" w:lineRule="auto"/>
        <w:jc w:val="both"/>
        <w:sectPr w:rsidR="00284B27" w:rsidSect="00D135F3">
          <w:pgSz w:w="12240" w:h="15840"/>
          <w:pgMar w:top="1080" w:right="720" w:bottom="720" w:left="720" w:header="0" w:footer="720" w:gutter="0"/>
          <w:cols w:space="720"/>
          <w:docGrid w:linePitch="299"/>
        </w:sectPr>
      </w:pPr>
    </w:p>
    <w:p w14:paraId="60D16958" w14:textId="6A2F19FA" w:rsidR="00284B27" w:rsidRPr="0049240D" w:rsidRDefault="00EA1DE5" w:rsidP="000508AC">
      <w:pPr>
        <w:pStyle w:val="Heading1"/>
        <w:spacing w:after="240" w:line="276" w:lineRule="auto"/>
        <w:ind w:left="224" w:right="180"/>
        <w:jc w:val="both"/>
      </w:pPr>
      <w:bookmarkStart w:id="116" w:name="Section_III"/>
      <w:bookmarkStart w:id="117" w:name="_Hlk172886867"/>
      <w:bookmarkStart w:id="118" w:name="_Toc219212227"/>
      <w:bookmarkStart w:id="119" w:name="_Toc219213169"/>
      <w:bookmarkStart w:id="120" w:name="_Toc219213712"/>
      <w:bookmarkStart w:id="121" w:name="_Toc219213912"/>
      <w:bookmarkEnd w:id="116"/>
      <w:r w:rsidRPr="00C64CFE">
        <w:lastRenderedPageBreak/>
        <w:t>Section</w:t>
      </w:r>
      <w:r w:rsidRPr="00C64CFE">
        <w:rPr>
          <w:spacing w:val="-14"/>
        </w:rPr>
        <w:t xml:space="preserve"> </w:t>
      </w:r>
      <w:r w:rsidRPr="00C64CFE">
        <w:rPr>
          <w:spacing w:val="-5"/>
        </w:rPr>
        <w:t>III</w:t>
      </w:r>
      <w:bookmarkStart w:id="122" w:name="Undergraduate_Student_Policies_and_Proce"/>
      <w:bookmarkStart w:id="123" w:name="_Toc219212228"/>
      <w:bookmarkStart w:id="124" w:name="_Toc219213170"/>
      <w:bookmarkEnd w:id="117"/>
      <w:bookmarkEnd w:id="118"/>
      <w:bookmarkEnd w:id="119"/>
      <w:bookmarkEnd w:id="122"/>
      <w:r w:rsidR="000508AC">
        <w:rPr>
          <w:spacing w:val="-5"/>
        </w:rPr>
        <w:t xml:space="preserve">: </w:t>
      </w:r>
      <w:r>
        <w:t>Undergraduate</w:t>
      </w:r>
      <w:r>
        <w:rPr>
          <w:spacing w:val="-13"/>
        </w:rPr>
        <w:t xml:space="preserve"> </w:t>
      </w:r>
      <w:r>
        <w:t>Student</w:t>
      </w:r>
      <w:r>
        <w:rPr>
          <w:spacing w:val="-11"/>
        </w:rPr>
        <w:t xml:space="preserve"> </w:t>
      </w:r>
      <w:r>
        <w:t>Policies</w:t>
      </w:r>
      <w:r>
        <w:rPr>
          <w:spacing w:val="-12"/>
        </w:rPr>
        <w:t xml:space="preserve"> </w:t>
      </w:r>
      <w:r>
        <w:t>and</w:t>
      </w:r>
      <w:r>
        <w:rPr>
          <w:spacing w:val="-11"/>
        </w:rPr>
        <w:t xml:space="preserve"> </w:t>
      </w:r>
      <w:r>
        <w:rPr>
          <w:spacing w:val="-2"/>
        </w:rPr>
        <w:t>Procedures</w:t>
      </w:r>
      <w:bookmarkEnd w:id="120"/>
      <w:bookmarkEnd w:id="121"/>
      <w:bookmarkEnd w:id="123"/>
      <w:bookmarkEnd w:id="124"/>
    </w:p>
    <w:p w14:paraId="5CC34D01" w14:textId="524BA093" w:rsidR="00284B27" w:rsidRDefault="00EA1DE5" w:rsidP="008B5C6B">
      <w:pPr>
        <w:pStyle w:val="BodyText"/>
        <w:spacing w:after="240" w:line="276" w:lineRule="auto"/>
        <w:ind w:left="220" w:right="180"/>
        <w:jc w:val="both"/>
      </w:pPr>
      <w:r>
        <w:t>The</w:t>
      </w:r>
      <w:r>
        <w:rPr>
          <w:spacing w:val="-6"/>
        </w:rPr>
        <w:t xml:space="preserve"> </w:t>
      </w:r>
      <w:r>
        <w:t>School</w:t>
      </w:r>
      <w:r>
        <w:rPr>
          <w:spacing w:val="-7"/>
        </w:rPr>
        <w:t xml:space="preserve"> </w:t>
      </w:r>
      <w:r>
        <w:t>of</w:t>
      </w:r>
      <w:r>
        <w:rPr>
          <w:spacing w:val="-9"/>
        </w:rPr>
        <w:t xml:space="preserve"> </w:t>
      </w:r>
      <w:r>
        <w:t>Social</w:t>
      </w:r>
      <w:r>
        <w:rPr>
          <w:spacing w:val="-7"/>
        </w:rPr>
        <w:t xml:space="preserve"> </w:t>
      </w:r>
      <w:r>
        <w:t>Work</w:t>
      </w:r>
      <w:r>
        <w:rPr>
          <w:spacing w:val="-7"/>
        </w:rPr>
        <w:t xml:space="preserve"> </w:t>
      </w:r>
      <w:r>
        <w:t>and</w:t>
      </w:r>
      <w:r>
        <w:rPr>
          <w:spacing w:val="-7"/>
        </w:rPr>
        <w:t xml:space="preserve"> </w:t>
      </w:r>
      <w:r>
        <w:t>the</w:t>
      </w:r>
      <w:r>
        <w:rPr>
          <w:spacing w:val="-8"/>
        </w:rPr>
        <w:t xml:space="preserve"> </w:t>
      </w:r>
      <w:r>
        <w:t>BSW</w:t>
      </w:r>
      <w:r>
        <w:rPr>
          <w:spacing w:val="-7"/>
        </w:rPr>
        <w:t xml:space="preserve"> </w:t>
      </w:r>
      <w:r>
        <w:t>Program</w:t>
      </w:r>
      <w:r>
        <w:rPr>
          <w:spacing w:val="-7"/>
        </w:rPr>
        <w:t xml:space="preserve"> </w:t>
      </w:r>
      <w:r>
        <w:t>is</w:t>
      </w:r>
      <w:r>
        <w:rPr>
          <w:spacing w:val="-9"/>
        </w:rPr>
        <w:t xml:space="preserve"> </w:t>
      </w:r>
      <w:r>
        <w:t>committed</w:t>
      </w:r>
      <w:r>
        <w:rPr>
          <w:spacing w:val="-7"/>
        </w:rPr>
        <w:t xml:space="preserve"> </w:t>
      </w:r>
      <w:r>
        <w:t>to</w:t>
      </w:r>
      <w:r>
        <w:rPr>
          <w:spacing w:val="-7"/>
        </w:rPr>
        <w:t xml:space="preserve"> </w:t>
      </w:r>
      <w:r>
        <w:t>helping</w:t>
      </w:r>
      <w:r>
        <w:rPr>
          <w:spacing w:val="-6"/>
        </w:rPr>
        <w:t xml:space="preserve"> </w:t>
      </w:r>
      <w:r>
        <w:t>students</w:t>
      </w:r>
      <w:r>
        <w:rPr>
          <w:spacing w:val="-6"/>
        </w:rPr>
        <w:t xml:space="preserve"> </w:t>
      </w:r>
      <w:r>
        <w:t>become</w:t>
      </w:r>
      <w:r>
        <w:rPr>
          <w:spacing w:val="-7"/>
        </w:rPr>
        <w:t xml:space="preserve"> </w:t>
      </w:r>
      <w:r>
        <w:t>successful</w:t>
      </w:r>
      <w:r>
        <w:rPr>
          <w:spacing w:val="-7"/>
        </w:rPr>
        <w:t xml:space="preserve"> </w:t>
      </w:r>
      <w:r>
        <w:t>social workers.</w:t>
      </w:r>
      <w:r>
        <w:rPr>
          <w:spacing w:val="11"/>
        </w:rPr>
        <w:t xml:space="preserve"> </w:t>
      </w:r>
      <w:r>
        <w:t>Students</w:t>
      </w:r>
      <w:r>
        <w:rPr>
          <w:spacing w:val="-15"/>
        </w:rPr>
        <w:t xml:space="preserve"> </w:t>
      </w:r>
      <w:r>
        <w:t>are</w:t>
      </w:r>
      <w:r>
        <w:rPr>
          <w:spacing w:val="-15"/>
        </w:rPr>
        <w:t xml:space="preserve"> </w:t>
      </w:r>
      <w:r>
        <w:t>encouraged</w:t>
      </w:r>
      <w:r>
        <w:rPr>
          <w:spacing w:val="-15"/>
        </w:rPr>
        <w:t xml:space="preserve"> </w:t>
      </w:r>
      <w:r>
        <w:t>to</w:t>
      </w:r>
      <w:r>
        <w:rPr>
          <w:spacing w:val="-15"/>
        </w:rPr>
        <w:t xml:space="preserve"> </w:t>
      </w:r>
      <w:r>
        <w:t>contact</w:t>
      </w:r>
      <w:r>
        <w:rPr>
          <w:spacing w:val="-15"/>
        </w:rPr>
        <w:t xml:space="preserve"> </w:t>
      </w:r>
      <w:r>
        <w:t>professor</w:t>
      </w:r>
      <w:r w:rsidR="003D6B8A">
        <w:t>s</w:t>
      </w:r>
      <w:r w:rsidR="00ED24B8">
        <w:t>/in</w:t>
      </w:r>
      <w:r>
        <w:t>s</w:t>
      </w:r>
      <w:r w:rsidR="00ED24B8">
        <w:t>tructor</w:t>
      </w:r>
      <w:r w:rsidR="003D6B8A">
        <w:t>s</w:t>
      </w:r>
      <w:r>
        <w:rPr>
          <w:spacing w:val="-15"/>
        </w:rPr>
        <w:t xml:space="preserve"> </w:t>
      </w:r>
      <w:r>
        <w:t>if</w:t>
      </w:r>
      <w:r>
        <w:rPr>
          <w:spacing w:val="-15"/>
        </w:rPr>
        <w:t xml:space="preserve"> </w:t>
      </w:r>
      <w:r>
        <w:t>they</w:t>
      </w:r>
      <w:r>
        <w:rPr>
          <w:spacing w:val="-15"/>
        </w:rPr>
        <w:t xml:space="preserve"> </w:t>
      </w:r>
      <w:r>
        <w:t>are</w:t>
      </w:r>
      <w:r>
        <w:rPr>
          <w:spacing w:val="-15"/>
        </w:rPr>
        <w:t xml:space="preserve"> </w:t>
      </w:r>
      <w:r>
        <w:t>experiencing</w:t>
      </w:r>
      <w:r>
        <w:rPr>
          <w:spacing w:val="-15"/>
        </w:rPr>
        <w:t xml:space="preserve"> </w:t>
      </w:r>
      <w:r>
        <w:t>difficulties</w:t>
      </w:r>
      <w:r>
        <w:rPr>
          <w:spacing w:val="-15"/>
        </w:rPr>
        <w:t xml:space="preserve"> </w:t>
      </w:r>
      <w:r>
        <w:t>in</w:t>
      </w:r>
      <w:r>
        <w:rPr>
          <w:spacing w:val="-15"/>
        </w:rPr>
        <w:t xml:space="preserve"> </w:t>
      </w:r>
      <w:r>
        <w:t>course</w:t>
      </w:r>
      <w:r>
        <w:rPr>
          <w:spacing w:val="-15"/>
        </w:rPr>
        <w:t xml:space="preserve"> </w:t>
      </w:r>
      <w:r>
        <w:t>work</w:t>
      </w:r>
      <w:r>
        <w:rPr>
          <w:spacing w:val="40"/>
        </w:rPr>
        <w:t xml:space="preserve"> </w:t>
      </w:r>
      <w:r>
        <w:t>for any</w:t>
      </w:r>
      <w:r>
        <w:rPr>
          <w:spacing w:val="-15"/>
        </w:rPr>
        <w:t xml:space="preserve"> </w:t>
      </w:r>
      <w:r>
        <w:t>reason.</w:t>
      </w:r>
      <w:r>
        <w:rPr>
          <w:spacing w:val="4"/>
        </w:rPr>
        <w:t xml:space="preserve"> </w:t>
      </w:r>
      <w:r>
        <w:t>Students</w:t>
      </w:r>
      <w:r>
        <w:rPr>
          <w:spacing w:val="-15"/>
        </w:rPr>
        <w:t xml:space="preserve"> </w:t>
      </w:r>
      <w:r>
        <w:t>may</w:t>
      </w:r>
      <w:r>
        <w:rPr>
          <w:spacing w:val="-15"/>
        </w:rPr>
        <w:t xml:space="preserve"> </w:t>
      </w:r>
      <w:r>
        <w:t>also</w:t>
      </w:r>
      <w:r>
        <w:rPr>
          <w:spacing w:val="-15"/>
        </w:rPr>
        <w:t xml:space="preserve"> </w:t>
      </w:r>
      <w:r>
        <w:t>contact</w:t>
      </w:r>
      <w:r>
        <w:rPr>
          <w:spacing w:val="-15"/>
        </w:rPr>
        <w:t xml:space="preserve"> </w:t>
      </w:r>
      <w:r>
        <w:t>their</w:t>
      </w:r>
      <w:r>
        <w:rPr>
          <w:spacing w:val="-15"/>
        </w:rPr>
        <w:t xml:space="preserve"> </w:t>
      </w:r>
      <w:r>
        <w:t>advisors</w:t>
      </w:r>
      <w:r>
        <w:rPr>
          <w:spacing w:val="-15"/>
        </w:rPr>
        <w:t xml:space="preserve"> </w:t>
      </w:r>
      <w:r>
        <w:t>for</w:t>
      </w:r>
      <w:r>
        <w:rPr>
          <w:spacing w:val="-15"/>
        </w:rPr>
        <w:t xml:space="preserve"> </w:t>
      </w:r>
      <w:r>
        <w:t>assistance</w:t>
      </w:r>
      <w:r>
        <w:rPr>
          <w:spacing w:val="-15"/>
        </w:rPr>
        <w:t xml:space="preserve"> </w:t>
      </w:r>
      <w:r>
        <w:t>with</w:t>
      </w:r>
      <w:r>
        <w:rPr>
          <w:spacing w:val="-15"/>
        </w:rPr>
        <w:t xml:space="preserve"> </w:t>
      </w:r>
      <w:r>
        <w:t>academic</w:t>
      </w:r>
      <w:r>
        <w:rPr>
          <w:spacing w:val="-15"/>
        </w:rPr>
        <w:t xml:space="preserve"> </w:t>
      </w:r>
      <w:r>
        <w:t>work</w:t>
      </w:r>
      <w:r>
        <w:rPr>
          <w:spacing w:val="-15"/>
        </w:rPr>
        <w:t xml:space="preserve"> </w:t>
      </w:r>
      <w:r>
        <w:t>or</w:t>
      </w:r>
      <w:r>
        <w:rPr>
          <w:spacing w:val="40"/>
        </w:rPr>
        <w:t xml:space="preserve"> </w:t>
      </w:r>
      <w:r>
        <w:t>referral</w:t>
      </w:r>
      <w:r>
        <w:rPr>
          <w:spacing w:val="-15"/>
        </w:rPr>
        <w:t xml:space="preserve"> </w:t>
      </w:r>
      <w:r>
        <w:t>to</w:t>
      </w:r>
      <w:r>
        <w:rPr>
          <w:spacing w:val="-15"/>
        </w:rPr>
        <w:t xml:space="preserve"> </w:t>
      </w:r>
      <w:r>
        <w:t>the</w:t>
      </w:r>
      <w:r>
        <w:rPr>
          <w:spacing w:val="-15"/>
        </w:rPr>
        <w:t xml:space="preserve"> </w:t>
      </w:r>
      <w:r>
        <w:t>many resources at CSU to assist with academics and/or other</w:t>
      </w:r>
      <w:r>
        <w:rPr>
          <w:spacing w:val="-1"/>
        </w:rPr>
        <w:t xml:space="preserve"> </w:t>
      </w:r>
      <w:r>
        <w:t>areas of concern.</w:t>
      </w:r>
    </w:p>
    <w:p w14:paraId="54ECD256" w14:textId="77777777" w:rsidR="00284B27" w:rsidRDefault="00EA1DE5" w:rsidP="008B5C6B">
      <w:pPr>
        <w:pStyle w:val="BodyText"/>
        <w:spacing w:after="240" w:line="276" w:lineRule="auto"/>
        <w:ind w:left="217" w:right="180"/>
        <w:jc w:val="both"/>
      </w:pPr>
      <w:r>
        <w:t>The SOSW and</w:t>
      </w:r>
      <w:r>
        <w:rPr>
          <w:spacing w:val="-1"/>
        </w:rPr>
        <w:t xml:space="preserve"> </w:t>
      </w:r>
      <w:r>
        <w:t>the BSW Program</w:t>
      </w:r>
      <w:r>
        <w:rPr>
          <w:spacing w:val="-1"/>
        </w:rPr>
        <w:t xml:space="preserve"> </w:t>
      </w:r>
      <w:r>
        <w:t>are guided</w:t>
      </w:r>
      <w:r>
        <w:rPr>
          <w:spacing w:val="-1"/>
        </w:rPr>
        <w:t xml:space="preserve"> </w:t>
      </w:r>
      <w:r>
        <w:t>and</w:t>
      </w:r>
      <w:r>
        <w:rPr>
          <w:spacing w:val="-1"/>
        </w:rPr>
        <w:t xml:space="preserve"> </w:t>
      </w:r>
      <w:r>
        <w:t>abide by policies</w:t>
      </w:r>
      <w:r>
        <w:rPr>
          <w:spacing w:val="-2"/>
        </w:rPr>
        <w:t xml:space="preserve"> </w:t>
      </w:r>
      <w:r>
        <w:t>and</w:t>
      </w:r>
      <w:r>
        <w:rPr>
          <w:spacing w:val="-1"/>
        </w:rPr>
        <w:t xml:space="preserve"> </w:t>
      </w:r>
      <w:r>
        <w:t>procedures created by CSU. In</w:t>
      </w:r>
      <w:r>
        <w:rPr>
          <w:spacing w:val="-3"/>
        </w:rPr>
        <w:t xml:space="preserve"> </w:t>
      </w:r>
      <w:r>
        <w:t>this section,</w:t>
      </w:r>
      <w:r>
        <w:rPr>
          <w:spacing w:val="-12"/>
        </w:rPr>
        <w:t xml:space="preserve"> </w:t>
      </w:r>
      <w:r>
        <w:t>the</w:t>
      </w:r>
      <w:r>
        <w:rPr>
          <w:spacing w:val="-11"/>
        </w:rPr>
        <w:t xml:space="preserve"> </w:t>
      </w:r>
      <w:r>
        <w:t>reader</w:t>
      </w:r>
      <w:r>
        <w:rPr>
          <w:spacing w:val="-13"/>
        </w:rPr>
        <w:t xml:space="preserve"> </w:t>
      </w:r>
      <w:r>
        <w:t>is</w:t>
      </w:r>
      <w:r>
        <w:rPr>
          <w:spacing w:val="-11"/>
        </w:rPr>
        <w:t xml:space="preserve"> </w:t>
      </w:r>
      <w:r>
        <w:t>referred</w:t>
      </w:r>
      <w:r>
        <w:rPr>
          <w:spacing w:val="-12"/>
        </w:rPr>
        <w:t xml:space="preserve"> </w:t>
      </w:r>
      <w:r>
        <w:t>to</w:t>
      </w:r>
      <w:r>
        <w:rPr>
          <w:spacing w:val="-12"/>
        </w:rPr>
        <w:t xml:space="preserve"> </w:t>
      </w:r>
      <w:r>
        <w:t>the</w:t>
      </w:r>
      <w:r>
        <w:rPr>
          <w:spacing w:val="-14"/>
        </w:rPr>
        <w:t xml:space="preserve"> </w:t>
      </w:r>
      <w:r>
        <w:t>CSU</w:t>
      </w:r>
      <w:r>
        <w:rPr>
          <w:spacing w:val="-12"/>
        </w:rPr>
        <w:t xml:space="preserve"> </w:t>
      </w:r>
      <w:r>
        <w:t>General</w:t>
      </w:r>
      <w:r>
        <w:rPr>
          <w:spacing w:val="-12"/>
        </w:rPr>
        <w:t xml:space="preserve"> </w:t>
      </w:r>
      <w:r>
        <w:t>Catalog</w:t>
      </w:r>
      <w:r>
        <w:rPr>
          <w:spacing w:val="-12"/>
        </w:rPr>
        <w:t xml:space="preserve"> </w:t>
      </w:r>
      <w:r>
        <w:t>for</w:t>
      </w:r>
      <w:r>
        <w:rPr>
          <w:spacing w:val="-13"/>
        </w:rPr>
        <w:t xml:space="preserve"> </w:t>
      </w:r>
      <w:r>
        <w:t>details</w:t>
      </w:r>
      <w:r>
        <w:rPr>
          <w:spacing w:val="-13"/>
        </w:rPr>
        <w:t xml:space="preserve"> </w:t>
      </w:r>
      <w:r>
        <w:t>on</w:t>
      </w:r>
      <w:r>
        <w:rPr>
          <w:spacing w:val="-12"/>
        </w:rPr>
        <w:t xml:space="preserve"> </w:t>
      </w:r>
      <w:r>
        <w:t>policy</w:t>
      </w:r>
      <w:r>
        <w:rPr>
          <w:spacing w:val="-14"/>
        </w:rPr>
        <w:t xml:space="preserve"> </w:t>
      </w:r>
      <w:r>
        <w:t>and</w:t>
      </w:r>
      <w:r>
        <w:rPr>
          <w:spacing w:val="-12"/>
        </w:rPr>
        <w:t xml:space="preserve"> </w:t>
      </w:r>
      <w:r>
        <w:t>procedures</w:t>
      </w:r>
      <w:r>
        <w:rPr>
          <w:spacing w:val="-11"/>
        </w:rPr>
        <w:t xml:space="preserve"> </w:t>
      </w:r>
      <w:r>
        <w:t>for</w:t>
      </w:r>
      <w:r>
        <w:rPr>
          <w:spacing w:val="-13"/>
        </w:rPr>
        <w:t xml:space="preserve"> </w:t>
      </w:r>
      <w:r>
        <w:t>many</w:t>
      </w:r>
      <w:r>
        <w:rPr>
          <w:spacing w:val="-14"/>
        </w:rPr>
        <w:t xml:space="preserve"> </w:t>
      </w:r>
      <w:r>
        <w:t xml:space="preserve">such </w:t>
      </w:r>
      <w:r>
        <w:rPr>
          <w:spacing w:val="-2"/>
        </w:rPr>
        <w:t>policies.</w:t>
      </w:r>
    </w:p>
    <w:p w14:paraId="7C15D865" w14:textId="6D6DE013" w:rsidR="00284B27" w:rsidRDefault="00EA1DE5" w:rsidP="00DE2666">
      <w:pPr>
        <w:pStyle w:val="Heading2"/>
      </w:pPr>
      <w:bookmarkStart w:id="125" w:name="_TOC_250006"/>
      <w:bookmarkStart w:id="126" w:name="_Toc219212229"/>
      <w:bookmarkStart w:id="127" w:name="_Toc219213171"/>
      <w:bookmarkStart w:id="128" w:name="_Toc219213713"/>
      <w:bookmarkStart w:id="129" w:name="_Toc219213913"/>
      <w:r>
        <w:t>Background</w:t>
      </w:r>
      <w:r>
        <w:rPr>
          <w:spacing w:val="1"/>
        </w:rPr>
        <w:t xml:space="preserve"> </w:t>
      </w:r>
      <w:bookmarkEnd w:id="125"/>
      <w:r>
        <w:t>Checks</w:t>
      </w:r>
      <w:bookmarkEnd w:id="126"/>
      <w:bookmarkEnd w:id="127"/>
      <w:bookmarkEnd w:id="128"/>
      <w:bookmarkEnd w:id="129"/>
    </w:p>
    <w:p w14:paraId="13C7E6E6" w14:textId="4EB0323F" w:rsidR="00284B27" w:rsidRDefault="00EA1DE5" w:rsidP="008B5C6B">
      <w:pPr>
        <w:pStyle w:val="BodyText"/>
        <w:spacing w:before="46" w:after="240" w:line="276" w:lineRule="auto"/>
        <w:ind w:left="219" w:right="180"/>
        <w:jc w:val="both"/>
      </w:pPr>
      <w:r>
        <w:t>If a student has a criminal charge in their background, it is in the student’s best interest to disclose this information</w:t>
      </w:r>
      <w:r>
        <w:rPr>
          <w:spacing w:val="-9"/>
        </w:rPr>
        <w:t xml:space="preserve"> </w:t>
      </w:r>
      <w:r>
        <w:t>prior</w:t>
      </w:r>
      <w:r>
        <w:rPr>
          <w:spacing w:val="-12"/>
        </w:rPr>
        <w:t xml:space="preserve"> </w:t>
      </w:r>
      <w:r>
        <w:t>to</w:t>
      </w:r>
      <w:r>
        <w:rPr>
          <w:spacing w:val="-9"/>
        </w:rPr>
        <w:t xml:space="preserve"> </w:t>
      </w:r>
      <w:r w:rsidR="00C64CFE">
        <w:t>application to the degree</w:t>
      </w:r>
      <w:r>
        <w:t>.</w:t>
      </w:r>
      <w:r>
        <w:rPr>
          <w:spacing w:val="-9"/>
        </w:rPr>
        <w:t xml:space="preserve"> </w:t>
      </w:r>
      <w:r>
        <w:t>While</w:t>
      </w:r>
      <w:r>
        <w:rPr>
          <w:spacing w:val="-8"/>
        </w:rPr>
        <w:t xml:space="preserve"> </w:t>
      </w:r>
      <w:r>
        <w:t>the</w:t>
      </w:r>
      <w:r>
        <w:rPr>
          <w:spacing w:val="-8"/>
        </w:rPr>
        <w:t xml:space="preserve"> </w:t>
      </w:r>
      <w:r>
        <w:t>BSW</w:t>
      </w:r>
      <w:r>
        <w:rPr>
          <w:spacing w:val="-8"/>
        </w:rPr>
        <w:t xml:space="preserve"> </w:t>
      </w:r>
      <w:r>
        <w:t>program</w:t>
      </w:r>
      <w:r>
        <w:rPr>
          <w:spacing w:val="-9"/>
        </w:rPr>
        <w:t xml:space="preserve"> </w:t>
      </w:r>
      <w:r>
        <w:t>works</w:t>
      </w:r>
      <w:r>
        <w:rPr>
          <w:spacing w:val="-5"/>
        </w:rPr>
        <w:t xml:space="preserve"> </w:t>
      </w:r>
      <w:r>
        <w:t>diligently</w:t>
      </w:r>
      <w:r>
        <w:rPr>
          <w:spacing w:val="-8"/>
        </w:rPr>
        <w:t xml:space="preserve"> </w:t>
      </w:r>
      <w:r>
        <w:t>to</w:t>
      </w:r>
      <w:r>
        <w:rPr>
          <w:spacing w:val="-9"/>
        </w:rPr>
        <w:t xml:space="preserve"> </w:t>
      </w:r>
      <w:r>
        <w:t>place all students, a charge may</w:t>
      </w:r>
      <w:r>
        <w:rPr>
          <w:spacing w:val="-1"/>
        </w:rPr>
        <w:t xml:space="preserve"> </w:t>
      </w:r>
      <w:r>
        <w:t>pose difficulties in</w:t>
      </w:r>
      <w:r>
        <w:rPr>
          <w:spacing w:val="-1"/>
        </w:rPr>
        <w:t xml:space="preserve"> </w:t>
      </w:r>
      <w:r>
        <w:t>securing a</w:t>
      </w:r>
      <w:r w:rsidR="0095591F">
        <w:t xml:space="preserve">n internship </w:t>
      </w:r>
      <w:r>
        <w:t>for the student</w:t>
      </w:r>
      <w:r>
        <w:rPr>
          <w:spacing w:val="-1"/>
        </w:rPr>
        <w:t xml:space="preserve"> </w:t>
      </w:r>
      <w:r>
        <w:t>and/or</w:t>
      </w:r>
      <w:r>
        <w:rPr>
          <w:spacing w:val="-1"/>
        </w:rPr>
        <w:t xml:space="preserve"> </w:t>
      </w:r>
      <w:r>
        <w:t>may result in the inability to place the student.</w:t>
      </w:r>
    </w:p>
    <w:p w14:paraId="76F1B56E" w14:textId="6E319A9B" w:rsidR="00284B27" w:rsidRDefault="00EA1DE5" w:rsidP="008B5C6B">
      <w:pPr>
        <w:pStyle w:val="BodyText"/>
        <w:spacing w:after="240" w:line="276" w:lineRule="auto"/>
        <w:ind w:left="220" w:right="180"/>
        <w:jc w:val="both"/>
      </w:pPr>
      <w:r>
        <w:rPr>
          <w:spacing w:val="-2"/>
        </w:rPr>
        <w:t>Students</w:t>
      </w:r>
      <w:r>
        <w:rPr>
          <w:spacing w:val="-10"/>
        </w:rPr>
        <w:t xml:space="preserve"> </w:t>
      </w:r>
      <w:r>
        <w:rPr>
          <w:spacing w:val="-2"/>
        </w:rPr>
        <w:t>who</w:t>
      </w:r>
      <w:r>
        <w:rPr>
          <w:spacing w:val="-7"/>
        </w:rPr>
        <w:t xml:space="preserve"> </w:t>
      </w:r>
      <w:r>
        <w:rPr>
          <w:spacing w:val="-2"/>
        </w:rPr>
        <w:t>have</w:t>
      </w:r>
      <w:r>
        <w:rPr>
          <w:spacing w:val="-7"/>
        </w:rPr>
        <w:t xml:space="preserve"> </w:t>
      </w:r>
      <w:r>
        <w:rPr>
          <w:spacing w:val="-2"/>
        </w:rPr>
        <w:t>a</w:t>
      </w:r>
      <w:r>
        <w:rPr>
          <w:spacing w:val="-7"/>
        </w:rPr>
        <w:t xml:space="preserve"> </w:t>
      </w:r>
      <w:r>
        <w:rPr>
          <w:spacing w:val="-2"/>
        </w:rPr>
        <w:t>criminal</w:t>
      </w:r>
      <w:r>
        <w:rPr>
          <w:spacing w:val="-5"/>
        </w:rPr>
        <w:t xml:space="preserve"> </w:t>
      </w:r>
      <w:r>
        <w:rPr>
          <w:spacing w:val="-2"/>
        </w:rPr>
        <w:t>background</w:t>
      </w:r>
      <w:r>
        <w:rPr>
          <w:spacing w:val="-7"/>
        </w:rPr>
        <w:t xml:space="preserve"> </w:t>
      </w:r>
      <w:r>
        <w:rPr>
          <w:spacing w:val="-2"/>
        </w:rPr>
        <w:t>should</w:t>
      </w:r>
      <w:r>
        <w:rPr>
          <w:spacing w:val="-8"/>
        </w:rPr>
        <w:t xml:space="preserve"> </w:t>
      </w:r>
      <w:r>
        <w:rPr>
          <w:spacing w:val="-2"/>
        </w:rPr>
        <w:t>understand</w:t>
      </w:r>
      <w:r>
        <w:rPr>
          <w:spacing w:val="-5"/>
        </w:rPr>
        <w:t xml:space="preserve"> </w:t>
      </w:r>
      <w:r>
        <w:rPr>
          <w:spacing w:val="-2"/>
        </w:rPr>
        <w:t>that</w:t>
      </w:r>
      <w:r>
        <w:rPr>
          <w:spacing w:val="-8"/>
        </w:rPr>
        <w:t xml:space="preserve"> </w:t>
      </w:r>
      <w:r>
        <w:rPr>
          <w:spacing w:val="-2"/>
        </w:rPr>
        <w:t>some</w:t>
      </w:r>
      <w:r>
        <w:rPr>
          <w:spacing w:val="-4"/>
        </w:rPr>
        <w:t xml:space="preserve"> </w:t>
      </w:r>
      <w:r>
        <w:rPr>
          <w:spacing w:val="-2"/>
        </w:rPr>
        <w:t>community</w:t>
      </w:r>
      <w:r>
        <w:rPr>
          <w:spacing w:val="-7"/>
        </w:rPr>
        <w:t xml:space="preserve"> </w:t>
      </w:r>
      <w:r>
        <w:rPr>
          <w:spacing w:val="-2"/>
        </w:rPr>
        <w:t>agencies</w:t>
      </w:r>
      <w:r>
        <w:rPr>
          <w:spacing w:val="-6"/>
        </w:rPr>
        <w:t xml:space="preserve"> </w:t>
      </w:r>
      <w:r>
        <w:rPr>
          <w:spacing w:val="-2"/>
        </w:rPr>
        <w:t>may</w:t>
      </w:r>
      <w:r>
        <w:rPr>
          <w:spacing w:val="-4"/>
        </w:rPr>
        <w:t xml:space="preserve"> </w:t>
      </w:r>
      <w:r>
        <w:rPr>
          <w:spacing w:val="-2"/>
        </w:rPr>
        <w:t>be</w:t>
      </w:r>
      <w:r>
        <w:rPr>
          <w:spacing w:val="-4"/>
        </w:rPr>
        <w:t xml:space="preserve"> </w:t>
      </w:r>
      <w:r>
        <w:rPr>
          <w:spacing w:val="-2"/>
        </w:rPr>
        <w:t xml:space="preserve">precluded </w:t>
      </w:r>
      <w:r>
        <w:t>by</w:t>
      </w:r>
      <w:r>
        <w:rPr>
          <w:spacing w:val="-15"/>
        </w:rPr>
        <w:t xml:space="preserve"> </w:t>
      </w:r>
      <w:r>
        <w:t>law</w:t>
      </w:r>
      <w:r>
        <w:rPr>
          <w:spacing w:val="-15"/>
        </w:rPr>
        <w:t xml:space="preserve"> </w:t>
      </w:r>
      <w:r>
        <w:t>from</w:t>
      </w:r>
      <w:r>
        <w:rPr>
          <w:spacing w:val="-15"/>
        </w:rPr>
        <w:t xml:space="preserve"> </w:t>
      </w:r>
      <w:r>
        <w:t>accepting</w:t>
      </w:r>
      <w:r>
        <w:rPr>
          <w:spacing w:val="-15"/>
        </w:rPr>
        <w:t xml:space="preserve"> </w:t>
      </w:r>
      <w:r>
        <w:t>them</w:t>
      </w:r>
      <w:r>
        <w:rPr>
          <w:spacing w:val="-15"/>
        </w:rPr>
        <w:t xml:space="preserve"> </w:t>
      </w:r>
      <w:r>
        <w:t>in</w:t>
      </w:r>
      <w:r>
        <w:rPr>
          <w:spacing w:val="-15"/>
        </w:rPr>
        <w:t xml:space="preserve"> </w:t>
      </w:r>
      <w:r w:rsidR="00C64CFE">
        <w:t>internship</w:t>
      </w:r>
      <w:r>
        <w:rPr>
          <w:spacing w:val="-15"/>
        </w:rPr>
        <w:t xml:space="preserve"> </w:t>
      </w:r>
      <w:r>
        <w:t>placement.</w:t>
      </w:r>
      <w:r>
        <w:rPr>
          <w:spacing w:val="-15"/>
        </w:rPr>
        <w:t xml:space="preserve"> </w:t>
      </w:r>
      <w:r>
        <w:t>Additionally,</w:t>
      </w:r>
      <w:r>
        <w:rPr>
          <w:spacing w:val="-15"/>
        </w:rPr>
        <w:t xml:space="preserve"> </w:t>
      </w:r>
      <w:r>
        <w:t>some</w:t>
      </w:r>
      <w:r>
        <w:rPr>
          <w:spacing w:val="-15"/>
        </w:rPr>
        <w:t xml:space="preserve"> </w:t>
      </w:r>
      <w:r>
        <w:t>agencies</w:t>
      </w:r>
      <w:r>
        <w:rPr>
          <w:spacing w:val="-15"/>
        </w:rPr>
        <w:t xml:space="preserve"> </w:t>
      </w:r>
      <w:r>
        <w:t>are</w:t>
      </w:r>
      <w:r>
        <w:rPr>
          <w:spacing w:val="-10"/>
        </w:rPr>
        <w:t xml:space="preserve"> </w:t>
      </w:r>
      <w:r>
        <w:t>unwilling</w:t>
      </w:r>
      <w:r>
        <w:rPr>
          <w:spacing w:val="-15"/>
        </w:rPr>
        <w:t xml:space="preserve"> </w:t>
      </w:r>
      <w:r>
        <w:t>to</w:t>
      </w:r>
      <w:r>
        <w:rPr>
          <w:spacing w:val="-15"/>
        </w:rPr>
        <w:t xml:space="preserve"> </w:t>
      </w:r>
      <w:r>
        <w:t>supervise</w:t>
      </w:r>
      <w:r>
        <w:rPr>
          <w:spacing w:val="-15"/>
        </w:rPr>
        <w:t xml:space="preserve"> </w:t>
      </w:r>
      <w:r>
        <w:t>students having</w:t>
      </w:r>
      <w:r>
        <w:rPr>
          <w:spacing w:val="-8"/>
        </w:rPr>
        <w:t xml:space="preserve"> </w:t>
      </w:r>
      <w:r>
        <w:t>certain</w:t>
      </w:r>
      <w:r>
        <w:rPr>
          <w:spacing w:val="-9"/>
        </w:rPr>
        <w:t xml:space="preserve"> </w:t>
      </w:r>
      <w:r>
        <w:t>criminal</w:t>
      </w:r>
      <w:r>
        <w:rPr>
          <w:spacing w:val="-9"/>
        </w:rPr>
        <w:t xml:space="preserve"> </w:t>
      </w:r>
      <w:r>
        <w:t>charges.</w:t>
      </w:r>
      <w:r>
        <w:rPr>
          <w:spacing w:val="-9"/>
        </w:rPr>
        <w:t xml:space="preserve"> </w:t>
      </w:r>
      <w:r>
        <w:t>The</w:t>
      </w:r>
      <w:r>
        <w:rPr>
          <w:spacing w:val="-6"/>
        </w:rPr>
        <w:t xml:space="preserve"> </w:t>
      </w:r>
      <w:proofErr w:type="gramStart"/>
      <w:r w:rsidR="00C64CFE">
        <w:t>practice based</w:t>
      </w:r>
      <w:proofErr w:type="gramEnd"/>
      <w:r w:rsidR="00C64CFE">
        <w:t xml:space="preserve"> learning</w:t>
      </w:r>
      <w:r>
        <w:rPr>
          <w:spacing w:val="-11"/>
        </w:rPr>
        <w:t xml:space="preserve"> </w:t>
      </w:r>
      <w:r>
        <w:t>team</w:t>
      </w:r>
      <w:r>
        <w:rPr>
          <w:spacing w:val="-9"/>
        </w:rPr>
        <w:t xml:space="preserve"> </w:t>
      </w:r>
      <w:r>
        <w:t>will</w:t>
      </w:r>
      <w:r>
        <w:rPr>
          <w:spacing w:val="78"/>
        </w:rPr>
        <w:t xml:space="preserve"> </w:t>
      </w:r>
      <w:r>
        <w:t>make</w:t>
      </w:r>
      <w:r>
        <w:rPr>
          <w:spacing w:val="-6"/>
        </w:rPr>
        <w:t xml:space="preserve"> </w:t>
      </w:r>
      <w:r>
        <w:t>every</w:t>
      </w:r>
      <w:r>
        <w:rPr>
          <w:spacing w:val="-8"/>
        </w:rPr>
        <w:t xml:space="preserve"> </w:t>
      </w:r>
      <w:r>
        <w:t>effort</w:t>
      </w:r>
      <w:r>
        <w:rPr>
          <w:spacing w:val="-7"/>
        </w:rPr>
        <w:t xml:space="preserve"> </w:t>
      </w:r>
      <w:r>
        <w:t>possible</w:t>
      </w:r>
      <w:r>
        <w:rPr>
          <w:spacing w:val="-2"/>
        </w:rPr>
        <w:t xml:space="preserve"> </w:t>
      </w:r>
      <w:r>
        <w:t>to</w:t>
      </w:r>
      <w:r>
        <w:rPr>
          <w:spacing w:val="-9"/>
        </w:rPr>
        <w:t xml:space="preserve"> </w:t>
      </w:r>
      <w:r>
        <w:t>assist</w:t>
      </w:r>
      <w:r>
        <w:rPr>
          <w:spacing w:val="-7"/>
        </w:rPr>
        <w:t xml:space="preserve"> </w:t>
      </w:r>
      <w:r>
        <w:t>students</w:t>
      </w:r>
      <w:r>
        <w:rPr>
          <w:spacing w:val="-5"/>
        </w:rPr>
        <w:t xml:space="preserve"> </w:t>
      </w:r>
      <w:r>
        <w:t>in securing</w:t>
      </w:r>
      <w:r>
        <w:rPr>
          <w:spacing w:val="-5"/>
        </w:rPr>
        <w:t xml:space="preserve"> </w:t>
      </w:r>
      <w:r>
        <w:t>a</w:t>
      </w:r>
      <w:r w:rsidR="00C64CFE">
        <w:t>n</w:t>
      </w:r>
      <w:r>
        <w:rPr>
          <w:spacing w:val="-7"/>
        </w:rPr>
        <w:t xml:space="preserve"> </w:t>
      </w:r>
      <w:r w:rsidR="00C64CFE">
        <w:t>internship</w:t>
      </w:r>
      <w:r>
        <w:rPr>
          <w:spacing w:val="-7"/>
        </w:rPr>
        <w:t xml:space="preserve"> </w:t>
      </w:r>
      <w:r>
        <w:t>placement.</w:t>
      </w:r>
      <w:r>
        <w:rPr>
          <w:spacing w:val="-7"/>
        </w:rPr>
        <w:t xml:space="preserve"> </w:t>
      </w:r>
      <w:r>
        <w:t>However,</w:t>
      </w:r>
      <w:r>
        <w:rPr>
          <w:spacing w:val="-5"/>
        </w:rPr>
        <w:t xml:space="preserve"> </w:t>
      </w:r>
      <w:r>
        <w:t>if</w:t>
      </w:r>
      <w:r>
        <w:rPr>
          <w:spacing w:val="-8"/>
        </w:rPr>
        <w:t xml:space="preserve"> </w:t>
      </w:r>
      <w:r>
        <w:t>a</w:t>
      </w:r>
      <w:r>
        <w:rPr>
          <w:spacing w:val="40"/>
        </w:rPr>
        <w:t xml:space="preserve"> </w:t>
      </w:r>
      <w:r>
        <w:t>placement</w:t>
      </w:r>
      <w:r>
        <w:rPr>
          <w:spacing w:val="-12"/>
        </w:rPr>
        <w:t xml:space="preserve"> </w:t>
      </w:r>
      <w:r>
        <w:t>cannot</w:t>
      </w:r>
      <w:r>
        <w:rPr>
          <w:spacing w:val="-8"/>
        </w:rPr>
        <w:t xml:space="preserve"> </w:t>
      </w:r>
      <w:r>
        <w:t>be</w:t>
      </w:r>
      <w:r>
        <w:rPr>
          <w:spacing w:val="-6"/>
        </w:rPr>
        <w:t xml:space="preserve"> </w:t>
      </w:r>
      <w:r>
        <w:t>accomplished</w:t>
      </w:r>
      <w:r>
        <w:rPr>
          <w:spacing w:val="-5"/>
        </w:rPr>
        <w:t xml:space="preserve"> </w:t>
      </w:r>
      <w:r>
        <w:t>for</w:t>
      </w:r>
      <w:r>
        <w:rPr>
          <w:spacing w:val="-8"/>
        </w:rPr>
        <w:t xml:space="preserve"> </w:t>
      </w:r>
      <w:r>
        <w:t>any</w:t>
      </w:r>
      <w:r>
        <w:rPr>
          <w:spacing w:val="-7"/>
        </w:rPr>
        <w:t xml:space="preserve"> </w:t>
      </w:r>
      <w:r>
        <w:t>reason,</w:t>
      </w:r>
      <w:r>
        <w:rPr>
          <w:spacing w:val="-7"/>
        </w:rPr>
        <w:t xml:space="preserve"> </w:t>
      </w:r>
      <w:r>
        <w:t>the</w:t>
      </w:r>
      <w:r>
        <w:rPr>
          <w:spacing w:val="-7"/>
        </w:rPr>
        <w:t xml:space="preserve"> </w:t>
      </w:r>
      <w:r>
        <w:t>student</w:t>
      </w:r>
      <w:r>
        <w:rPr>
          <w:spacing w:val="-9"/>
        </w:rPr>
        <w:t xml:space="preserve"> </w:t>
      </w:r>
      <w:r>
        <w:t>may not</w:t>
      </w:r>
      <w:r>
        <w:rPr>
          <w:spacing w:val="-4"/>
        </w:rPr>
        <w:t xml:space="preserve"> </w:t>
      </w:r>
      <w:r>
        <w:t>be</w:t>
      </w:r>
      <w:r>
        <w:rPr>
          <w:spacing w:val="-2"/>
        </w:rPr>
        <w:t xml:space="preserve"> </w:t>
      </w:r>
      <w:r>
        <w:t>able</w:t>
      </w:r>
      <w:r>
        <w:rPr>
          <w:spacing w:val="-2"/>
        </w:rPr>
        <w:t xml:space="preserve"> </w:t>
      </w:r>
      <w:r>
        <w:t>to</w:t>
      </w:r>
      <w:r>
        <w:rPr>
          <w:spacing w:val="-3"/>
        </w:rPr>
        <w:t xml:space="preserve"> </w:t>
      </w:r>
      <w:r>
        <w:t>complete the</w:t>
      </w:r>
      <w:r>
        <w:rPr>
          <w:spacing w:val="40"/>
        </w:rPr>
        <w:t xml:space="preserve"> </w:t>
      </w:r>
      <w:r>
        <w:t>degree program. Students</w:t>
      </w:r>
      <w:r>
        <w:rPr>
          <w:spacing w:val="-2"/>
        </w:rPr>
        <w:t xml:space="preserve"> </w:t>
      </w:r>
      <w:r>
        <w:t>should</w:t>
      </w:r>
      <w:r>
        <w:rPr>
          <w:spacing w:val="-3"/>
        </w:rPr>
        <w:t xml:space="preserve"> </w:t>
      </w:r>
      <w:r>
        <w:t>also</w:t>
      </w:r>
      <w:r>
        <w:rPr>
          <w:spacing w:val="-1"/>
        </w:rPr>
        <w:t xml:space="preserve"> </w:t>
      </w:r>
      <w:r>
        <w:t>be</w:t>
      </w:r>
      <w:r>
        <w:rPr>
          <w:spacing w:val="-2"/>
        </w:rPr>
        <w:t xml:space="preserve"> </w:t>
      </w:r>
      <w:r>
        <w:t>aware that</w:t>
      </w:r>
      <w:r>
        <w:rPr>
          <w:spacing w:val="-6"/>
        </w:rPr>
        <w:t xml:space="preserve"> </w:t>
      </w:r>
      <w:r>
        <w:t>even</w:t>
      </w:r>
      <w:r>
        <w:rPr>
          <w:spacing w:val="-1"/>
        </w:rPr>
        <w:t xml:space="preserve"> </w:t>
      </w:r>
      <w:r>
        <w:t>if</w:t>
      </w:r>
      <w:r>
        <w:rPr>
          <w:spacing w:val="-1"/>
        </w:rPr>
        <w:t xml:space="preserve"> </w:t>
      </w:r>
      <w:r w:rsidR="00C64CFE">
        <w:t>internship</w:t>
      </w:r>
      <w:r>
        <w:t xml:space="preserve"> placements</w:t>
      </w:r>
      <w:r>
        <w:rPr>
          <w:spacing w:val="-2"/>
        </w:rPr>
        <w:t xml:space="preserve"> </w:t>
      </w:r>
      <w:r>
        <w:t>are secured</w:t>
      </w:r>
      <w:r>
        <w:rPr>
          <w:spacing w:val="-6"/>
        </w:rPr>
        <w:t xml:space="preserve"> </w:t>
      </w:r>
      <w:r>
        <w:t>and</w:t>
      </w:r>
      <w:r>
        <w:rPr>
          <w:spacing w:val="-6"/>
        </w:rPr>
        <w:t xml:space="preserve"> </w:t>
      </w:r>
      <w:r>
        <w:t>a degree</w:t>
      </w:r>
      <w:r>
        <w:rPr>
          <w:spacing w:val="-5"/>
        </w:rPr>
        <w:t xml:space="preserve"> </w:t>
      </w:r>
      <w:r>
        <w:t>is</w:t>
      </w:r>
      <w:r>
        <w:rPr>
          <w:spacing w:val="-6"/>
        </w:rPr>
        <w:t xml:space="preserve"> </w:t>
      </w:r>
      <w:r>
        <w:t>awarded,</w:t>
      </w:r>
      <w:r>
        <w:rPr>
          <w:spacing w:val="-7"/>
        </w:rPr>
        <w:t xml:space="preserve"> </w:t>
      </w:r>
      <w:r>
        <w:t>certain</w:t>
      </w:r>
      <w:r>
        <w:rPr>
          <w:spacing w:val="-7"/>
        </w:rPr>
        <w:t xml:space="preserve"> </w:t>
      </w:r>
      <w:r>
        <w:t>criminal</w:t>
      </w:r>
      <w:r>
        <w:rPr>
          <w:spacing w:val="-7"/>
        </w:rPr>
        <w:t xml:space="preserve"> </w:t>
      </w:r>
      <w:r>
        <w:t>offenses</w:t>
      </w:r>
      <w:r>
        <w:rPr>
          <w:spacing w:val="-6"/>
        </w:rPr>
        <w:t xml:space="preserve"> </w:t>
      </w:r>
      <w:r>
        <w:t>may</w:t>
      </w:r>
      <w:r>
        <w:rPr>
          <w:spacing w:val="-5"/>
        </w:rPr>
        <w:t xml:space="preserve"> </w:t>
      </w:r>
      <w:r>
        <w:t>preclude</w:t>
      </w:r>
      <w:r>
        <w:rPr>
          <w:spacing w:val="-5"/>
        </w:rPr>
        <w:t xml:space="preserve"> </w:t>
      </w:r>
      <w:r>
        <w:t>them</w:t>
      </w:r>
      <w:r>
        <w:rPr>
          <w:spacing w:val="-8"/>
        </w:rPr>
        <w:t xml:space="preserve"> </w:t>
      </w:r>
      <w:r>
        <w:t>from</w:t>
      </w:r>
      <w:r>
        <w:rPr>
          <w:spacing w:val="-8"/>
        </w:rPr>
        <w:t xml:space="preserve"> </w:t>
      </w:r>
      <w:r>
        <w:t>obtaining</w:t>
      </w:r>
      <w:r>
        <w:rPr>
          <w:spacing w:val="-5"/>
        </w:rPr>
        <w:t xml:space="preserve"> </w:t>
      </w:r>
      <w:r>
        <w:t>employment</w:t>
      </w:r>
      <w:r>
        <w:rPr>
          <w:spacing w:val="-6"/>
        </w:rPr>
        <w:t xml:space="preserve"> </w:t>
      </w:r>
      <w:r>
        <w:t>as a</w:t>
      </w:r>
      <w:r>
        <w:rPr>
          <w:spacing w:val="80"/>
        </w:rPr>
        <w:t xml:space="preserve"> </w:t>
      </w:r>
      <w:r>
        <w:t>social</w:t>
      </w:r>
      <w:r>
        <w:rPr>
          <w:spacing w:val="-3"/>
        </w:rPr>
        <w:t xml:space="preserve"> </w:t>
      </w:r>
      <w:r>
        <w:t>worker</w:t>
      </w:r>
      <w:r>
        <w:rPr>
          <w:spacing w:val="-4"/>
        </w:rPr>
        <w:t xml:space="preserve"> </w:t>
      </w:r>
      <w:r>
        <w:t>and</w:t>
      </w:r>
      <w:r>
        <w:rPr>
          <w:spacing w:val="-1"/>
        </w:rPr>
        <w:t xml:space="preserve"> </w:t>
      </w:r>
      <w:r>
        <w:t>that</w:t>
      </w:r>
      <w:r>
        <w:rPr>
          <w:spacing w:val="-4"/>
        </w:rPr>
        <w:t xml:space="preserve"> </w:t>
      </w:r>
      <w:r>
        <w:t>some</w:t>
      </w:r>
      <w:r>
        <w:rPr>
          <w:spacing w:val="-5"/>
        </w:rPr>
        <w:t xml:space="preserve"> </w:t>
      </w:r>
      <w:r>
        <w:t>states</w:t>
      </w:r>
      <w:r>
        <w:rPr>
          <w:spacing w:val="-2"/>
        </w:rPr>
        <w:t xml:space="preserve"> </w:t>
      </w:r>
      <w:r>
        <w:t>may refuse to</w:t>
      </w:r>
      <w:r>
        <w:rPr>
          <w:spacing w:val="-6"/>
        </w:rPr>
        <w:t xml:space="preserve"> </w:t>
      </w:r>
      <w:r>
        <w:t>license the</w:t>
      </w:r>
      <w:r>
        <w:rPr>
          <w:spacing w:val="-2"/>
        </w:rPr>
        <w:t xml:space="preserve"> </w:t>
      </w:r>
      <w:r>
        <w:t>applicant</w:t>
      </w:r>
      <w:r>
        <w:rPr>
          <w:spacing w:val="-4"/>
        </w:rPr>
        <w:t xml:space="preserve"> </w:t>
      </w:r>
      <w:r>
        <w:t>as</w:t>
      </w:r>
      <w:r>
        <w:rPr>
          <w:spacing w:val="-4"/>
        </w:rPr>
        <w:t xml:space="preserve"> </w:t>
      </w:r>
      <w:r>
        <w:t>a professional</w:t>
      </w:r>
      <w:r>
        <w:rPr>
          <w:spacing w:val="-3"/>
        </w:rPr>
        <w:t xml:space="preserve"> </w:t>
      </w:r>
      <w:r>
        <w:t>social</w:t>
      </w:r>
      <w:r>
        <w:rPr>
          <w:spacing w:val="-1"/>
        </w:rPr>
        <w:t xml:space="preserve"> </w:t>
      </w:r>
      <w:r>
        <w:t>worker.</w:t>
      </w:r>
    </w:p>
    <w:p w14:paraId="36FDE18E" w14:textId="0FA86B15" w:rsidR="00284B27" w:rsidRDefault="00CB2E39" w:rsidP="00DE2666">
      <w:pPr>
        <w:pStyle w:val="Heading2"/>
      </w:pPr>
      <w:bookmarkStart w:id="130" w:name="Progression_to_the_Major_of_Social_Work_"/>
      <w:bookmarkStart w:id="131" w:name="_Toc219212230"/>
      <w:bookmarkStart w:id="132" w:name="_Toc219213172"/>
      <w:bookmarkStart w:id="133" w:name="_Toc219213714"/>
      <w:bookmarkStart w:id="134" w:name="_Toc219213914"/>
      <w:bookmarkEnd w:id="130"/>
      <w:r>
        <w:t>BSW Degree Application</w:t>
      </w:r>
      <w:r w:rsidR="00EA1DE5">
        <w:rPr>
          <w:spacing w:val="-20"/>
        </w:rPr>
        <w:t xml:space="preserve"> </w:t>
      </w:r>
      <w:r w:rsidR="00EA1DE5">
        <w:t>and</w:t>
      </w:r>
      <w:r w:rsidR="00EA1DE5">
        <w:rPr>
          <w:spacing w:val="-7"/>
        </w:rPr>
        <w:t xml:space="preserve"> </w:t>
      </w:r>
      <w:r w:rsidR="00EA1DE5">
        <w:t>Student</w:t>
      </w:r>
      <w:r w:rsidR="00EA1DE5">
        <w:rPr>
          <w:spacing w:val="-8"/>
        </w:rPr>
        <w:t xml:space="preserve"> </w:t>
      </w:r>
      <w:r w:rsidR="00EA1DE5">
        <w:t>Performance</w:t>
      </w:r>
      <w:bookmarkEnd w:id="131"/>
      <w:bookmarkEnd w:id="132"/>
      <w:bookmarkEnd w:id="133"/>
      <w:bookmarkEnd w:id="134"/>
    </w:p>
    <w:p w14:paraId="44C2CEC4" w14:textId="77777777" w:rsidR="00284B27" w:rsidRPr="006A362F" w:rsidRDefault="00EA1DE5" w:rsidP="008B5C6B">
      <w:pPr>
        <w:pStyle w:val="Heading3"/>
        <w:spacing w:after="240" w:line="276" w:lineRule="auto"/>
        <w:rPr>
          <w:sz w:val="24"/>
          <w:szCs w:val="24"/>
        </w:rPr>
      </w:pPr>
      <w:bookmarkStart w:id="135" w:name="Procedure_Regarding_Admittance_and_Reten"/>
      <w:bookmarkStart w:id="136" w:name="_Toc219212231"/>
      <w:bookmarkStart w:id="137" w:name="_Toc219213173"/>
      <w:bookmarkEnd w:id="135"/>
      <w:r w:rsidRPr="006A362F">
        <w:rPr>
          <w:sz w:val="24"/>
          <w:szCs w:val="24"/>
        </w:rPr>
        <w:t>Procedure</w:t>
      </w:r>
      <w:r w:rsidRPr="006A362F">
        <w:rPr>
          <w:spacing w:val="-13"/>
          <w:sz w:val="24"/>
          <w:szCs w:val="24"/>
        </w:rPr>
        <w:t xml:space="preserve"> </w:t>
      </w:r>
      <w:r w:rsidRPr="006A362F">
        <w:rPr>
          <w:sz w:val="24"/>
          <w:szCs w:val="24"/>
        </w:rPr>
        <w:t>Regarding</w:t>
      </w:r>
      <w:r w:rsidRPr="006A362F">
        <w:rPr>
          <w:spacing w:val="-9"/>
          <w:sz w:val="24"/>
          <w:szCs w:val="24"/>
        </w:rPr>
        <w:t xml:space="preserve"> </w:t>
      </w:r>
      <w:r w:rsidRPr="006A362F">
        <w:rPr>
          <w:sz w:val="24"/>
          <w:szCs w:val="24"/>
        </w:rPr>
        <w:t>Admittance</w:t>
      </w:r>
      <w:r w:rsidRPr="006A362F">
        <w:rPr>
          <w:spacing w:val="-9"/>
          <w:sz w:val="24"/>
          <w:szCs w:val="24"/>
        </w:rPr>
        <w:t xml:space="preserve"> </w:t>
      </w:r>
      <w:r w:rsidRPr="006A362F">
        <w:rPr>
          <w:sz w:val="24"/>
          <w:szCs w:val="24"/>
        </w:rPr>
        <w:t>and</w:t>
      </w:r>
      <w:r w:rsidRPr="006A362F">
        <w:rPr>
          <w:spacing w:val="-9"/>
          <w:sz w:val="24"/>
          <w:szCs w:val="24"/>
        </w:rPr>
        <w:t xml:space="preserve"> </w:t>
      </w:r>
      <w:r w:rsidRPr="006A362F">
        <w:rPr>
          <w:spacing w:val="-2"/>
          <w:sz w:val="24"/>
          <w:szCs w:val="24"/>
        </w:rPr>
        <w:t>Retention</w:t>
      </w:r>
      <w:bookmarkEnd w:id="136"/>
      <w:bookmarkEnd w:id="137"/>
    </w:p>
    <w:p w14:paraId="6BA668B3" w14:textId="77777777" w:rsidR="0049240D" w:rsidRDefault="00EA1DE5" w:rsidP="008B5C6B">
      <w:pPr>
        <w:pStyle w:val="BodyText"/>
        <w:spacing w:before="1" w:after="240" w:line="276" w:lineRule="auto"/>
        <w:ind w:left="220" w:right="180"/>
        <w:jc w:val="both"/>
      </w:pPr>
      <w:r>
        <w:t>Two professional organizations, The National Association of</w:t>
      </w:r>
      <w:r>
        <w:rPr>
          <w:spacing w:val="40"/>
        </w:rPr>
        <w:t xml:space="preserve"> </w:t>
      </w:r>
      <w:r>
        <w:t>Social Workers (NASW) and the Council on Social</w:t>
      </w:r>
      <w:r>
        <w:rPr>
          <w:spacing w:val="-15"/>
        </w:rPr>
        <w:t xml:space="preserve"> </w:t>
      </w:r>
      <w:r>
        <w:t>Work</w:t>
      </w:r>
      <w:r>
        <w:rPr>
          <w:spacing w:val="-15"/>
        </w:rPr>
        <w:t xml:space="preserve"> </w:t>
      </w:r>
      <w:r>
        <w:t>Accreditation</w:t>
      </w:r>
      <w:r>
        <w:rPr>
          <w:spacing w:val="-15"/>
        </w:rPr>
        <w:t xml:space="preserve"> </w:t>
      </w:r>
      <w:r>
        <w:t>(CSWE)</w:t>
      </w:r>
      <w:r>
        <w:rPr>
          <w:spacing w:val="-15"/>
        </w:rPr>
        <w:t xml:space="preserve"> </w:t>
      </w:r>
      <w:r>
        <w:t>guide</w:t>
      </w:r>
      <w:r>
        <w:rPr>
          <w:spacing w:val="-15"/>
        </w:rPr>
        <w:t xml:space="preserve"> </w:t>
      </w:r>
      <w:r>
        <w:t>social</w:t>
      </w:r>
      <w:r>
        <w:rPr>
          <w:spacing w:val="40"/>
        </w:rPr>
        <w:t xml:space="preserve"> </w:t>
      </w:r>
      <w:r>
        <w:t>work</w:t>
      </w:r>
      <w:r>
        <w:rPr>
          <w:spacing w:val="-13"/>
        </w:rPr>
        <w:t xml:space="preserve"> </w:t>
      </w:r>
      <w:r>
        <w:t>practice</w:t>
      </w:r>
      <w:r>
        <w:rPr>
          <w:spacing w:val="-13"/>
        </w:rPr>
        <w:t xml:space="preserve"> </w:t>
      </w:r>
      <w:r>
        <w:t>and</w:t>
      </w:r>
      <w:r>
        <w:rPr>
          <w:spacing w:val="-15"/>
        </w:rPr>
        <w:t xml:space="preserve"> </w:t>
      </w:r>
      <w:r>
        <w:t>education.</w:t>
      </w:r>
      <w:r>
        <w:rPr>
          <w:spacing w:val="33"/>
        </w:rPr>
        <w:t xml:space="preserve"> </w:t>
      </w:r>
      <w:proofErr w:type="gramStart"/>
      <w:r>
        <w:t>The</w:t>
      </w:r>
      <w:r>
        <w:rPr>
          <w:spacing w:val="-13"/>
        </w:rPr>
        <w:t xml:space="preserve"> </w:t>
      </w:r>
      <w:r>
        <w:t>NASW</w:t>
      </w:r>
      <w:proofErr w:type="gramEnd"/>
      <w:r>
        <w:rPr>
          <w:spacing w:val="-12"/>
        </w:rPr>
        <w:t xml:space="preserve"> </w:t>
      </w:r>
      <w:r>
        <w:t>develops</w:t>
      </w:r>
      <w:r>
        <w:rPr>
          <w:spacing w:val="-15"/>
        </w:rPr>
        <w:t xml:space="preserve"> </w:t>
      </w:r>
      <w:r>
        <w:t>the</w:t>
      </w:r>
      <w:r>
        <w:rPr>
          <w:spacing w:val="-15"/>
        </w:rPr>
        <w:t xml:space="preserve"> </w:t>
      </w:r>
      <w:r>
        <w:t>Code of</w:t>
      </w:r>
      <w:r>
        <w:rPr>
          <w:spacing w:val="-5"/>
        </w:rPr>
        <w:t xml:space="preserve"> </w:t>
      </w:r>
      <w:r>
        <w:t>Ethics</w:t>
      </w:r>
      <w:r>
        <w:rPr>
          <w:spacing w:val="-3"/>
        </w:rPr>
        <w:t xml:space="preserve"> </w:t>
      </w:r>
      <w:r>
        <w:t>for</w:t>
      </w:r>
      <w:r>
        <w:rPr>
          <w:spacing w:val="-3"/>
        </w:rPr>
        <w:t xml:space="preserve"> </w:t>
      </w:r>
      <w:r>
        <w:t>practicing</w:t>
      </w:r>
      <w:r>
        <w:rPr>
          <w:spacing w:val="-3"/>
        </w:rPr>
        <w:t xml:space="preserve"> </w:t>
      </w:r>
      <w:r>
        <w:t>social</w:t>
      </w:r>
      <w:r>
        <w:rPr>
          <w:spacing w:val="40"/>
        </w:rPr>
        <w:t xml:space="preserve"> </w:t>
      </w:r>
      <w:r>
        <w:t>workers.</w:t>
      </w:r>
      <w:r>
        <w:rPr>
          <w:spacing w:val="40"/>
        </w:rPr>
        <w:t xml:space="preserve"> </w:t>
      </w:r>
      <w:r>
        <w:t>The</w:t>
      </w:r>
      <w:r>
        <w:rPr>
          <w:spacing w:val="-1"/>
        </w:rPr>
        <w:t xml:space="preserve"> </w:t>
      </w:r>
      <w:r>
        <w:t>CSWE</w:t>
      </w:r>
      <w:r>
        <w:rPr>
          <w:spacing w:val="-3"/>
        </w:rPr>
        <w:t xml:space="preserve"> </w:t>
      </w:r>
      <w:r>
        <w:t>accredits</w:t>
      </w:r>
      <w:r>
        <w:rPr>
          <w:spacing w:val="-3"/>
        </w:rPr>
        <w:t xml:space="preserve"> </w:t>
      </w:r>
      <w:r>
        <w:t>bachelors</w:t>
      </w:r>
      <w:r>
        <w:rPr>
          <w:spacing w:val="-5"/>
        </w:rPr>
        <w:t xml:space="preserve"> </w:t>
      </w:r>
      <w:r>
        <w:t>and</w:t>
      </w:r>
      <w:r>
        <w:rPr>
          <w:spacing w:val="-4"/>
        </w:rPr>
        <w:t xml:space="preserve"> </w:t>
      </w:r>
      <w:r>
        <w:t>masters</w:t>
      </w:r>
      <w:r>
        <w:rPr>
          <w:spacing w:val="-3"/>
        </w:rPr>
        <w:t xml:space="preserve"> </w:t>
      </w:r>
      <w:r>
        <w:t>social</w:t>
      </w:r>
      <w:r>
        <w:rPr>
          <w:spacing w:val="-4"/>
        </w:rPr>
        <w:t xml:space="preserve"> </w:t>
      </w:r>
      <w:r>
        <w:t>work</w:t>
      </w:r>
      <w:r>
        <w:rPr>
          <w:spacing w:val="-4"/>
        </w:rPr>
        <w:t xml:space="preserve"> </w:t>
      </w:r>
      <w:r>
        <w:t>educational programs</w:t>
      </w:r>
      <w:r>
        <w:rPr>
          <w:spacing w:val="-15"/>
        </w:rPr>
        <w:t xml:space="preserve"> </w:t>
      </w:r>
      <w:r>
        <w:t>in</w:t>
      </w:r>
      <w:r>
        <w:rPr>
          <w:spacing w:val="-15"/>
        </w:rPr>
        <w:t xml:space="preserve"> </w:t>
      </w:r>
      <w:r>
        <w:t>the</w:t>
      </w:r>
      <w:r>
        <w:rPr>
          <w:spacing w:val="37"/>
        </w:rPr>
        <w:t xml:space="preserve"> </w:t>
      </w:r>
      <w:r>
        <w:t>United</w:t>
      </w:r>
      <w:r>
        <w:rPr>
          <w:spacing w:val="-15"/>
        </w:rPr>
        <w:t xml:space="preserve"> </w:t>
      </w:r>
      <w:r>
        <w:t>States.</w:t>
      </w:r>
      <w:r>
        <w:rPr>
          <w:spacing w:val="34"/>
        </w:rPr>
        <w:t xml:space="preserve"> </w:t>
      </w:r>
      <w:r w:rsidR="00CB2E39">
        <w:t>BSW Degree Application</w:t>
      </w:r>
      <w:r>
        <w:rPr>
          <w:spacing w:val="-15"/>
        </w:rPr>
        <w:t xml:space="preserve"> </w:t>
      </w:r>
      <w:r>
        <w:t>at</w:t>
      </w:r>
      <w:r>
        <w:rPr>
          <w:spacing w:val="-15"/>
        </w:rPr>
        <w:t xml:space="preserve"> </w:t>
      </w:r>
      <w:r>
        <w:t>the</w:t>
      </w:r>
      <w:r>
        <w:rPr>
          <w:spacing w:val="-14"/>
        </w:rPr>
        <w:t xml:space="preserve"> </w:t>
      </w:r>
      <w:r>
        <w:t>SSW</w:t>
      </w:r>
      <w:r>
        <w:rPr>
          <w:spacing w:val="-14"/>
        </w:rPr>
        <w:t xml:space="preserve"> </w:t>
      </w:r>
      <w:r>
        <w:t>is</w:t>
      </w:r>
      <w:r>
        <w:rPr>
          <w:spacing w:val="-15"/>
        </w:rPr>
        <w:t xml:space="preserve"> </w:t>
      </w:r>
      <w:r>
        <w:t>guided</w:t>
      </w:r>
      <w:r>
        <w:rPr>
          <w:spacing w:val="-15"/>
        </w:rPr>
        <w:t xml:space="preserve"> </w:t>
      </w:r>
      <w:r>
        <w:t>by</w:t>
      </w:r>
      <w:r>
        <w:rPr>
          <w:spacing w:val="-14"/>
        </w:rPr>
        <w:t xml:space="preserve"> </w:t>
      </w:r>
      <w:r>
        <w:t>standards</w:t>
      </w:r>
      <w:r>
        <w:rPr>
          <w:spacing w:val="-15"/>
        </w:rPr>
        <w:t xml:space="preserve"> </w:t>
      </w:r>
      <w:r>
        <w:t>required</w:t>
      </w:r>
      <w:r>
        <w:rPr>
          <w:spacing w:val="-15"/>
        </w:rPr>
        <w:t xml:space="preserve"> </w:t>
      </w:r>
      <w:r>
        <w:t>by</w:t>
      </w:r>
      <w:r>
        <w:rPr>
          <w:spacing w:val="-14"/>
        </w:rPr>
        <w:t xml:space="preserve"> </w:t>
      </w:r>
      <w:r>
        <w:t>both</w:t>
      </w:r>
      <w:r w:rsidR="0049240D">
        <w:t xml:space="preserve"> </w:t>
      </w:r>
      <w:r>
        <w:t>of</w:t>
      </w:r>
      <w:r>
        <w:rPr>
          <w:spacing w:val="40"/>
        </w:rPr>
        <w:t xml:space="preserve"> </w:t>
      </w:r>
      <w:r>
        <w:t>these entities to ensure accreditation standards are met and BSW students meet nationally</w:t>
      </w:r>
      <w:r>
        <w:rPr>
          <w:spacing w:val="40"/>
        </w:rPr>
        <w:t xml:space="preserve"> </w:t>
      </w:r>
      <w:r>
        <w:t>recognized ethical requirements for their profession.</w:t>
      </w:r>
    </w:p>
    <w:p w14:paraId="0E58BA09" w14:textId="5C84BF29" w:rsidR="00284B27" w:rsidRDefault="00EA1DE5" w:rsidP="008B5C6B">
      <w:pPr>
        <w:pStyle w:val="BodyText"/>
        <w:spacing w:before="1" w:after="240" w:line="276" w:lineRule="auto"/>
        <w:ind w:left="220" w:right="180"/>
        <w:jc w:val="both"/>
      </w:pPr>
      <w:r>
        <w:t>The</w:t>
      </w:r>
      <w:r>
        <w:rPr>
          <w:spacing w:val="-15"/>
        </w:rPr>
        <w:t xml:space="preserve"> </w:t>
      </w:r>
      <w:r>
        <w:t>NASW</w:t>
      </w:r>
      <w:r>
        <w:rPr>
          <w:spacing w:val="-15"/>
        </w:rPr>
        <w:t xml:space="preserve"> </w:t>
      </w:r>
      <w:r>
        <w:t>Code</w:t>
      </w:r>
      <w:r>
        <w:rPr>
          <w:spacing w:val="-15"/>
        </w:rPr>
        <w:t xml:space="preserve"> </w:t>
      </w:r>
      <w:r>
        <w:t>of</w:t>
      </w:r>
      <w:r>
        <w:rPr>
          <w:spacing w:val="-15"/>
        </w:rPr>
        <w:t xml:space="preserve"> </w:t>
      </w:r>
      <w:r>
        <w:t>Ethics</w:t>
      </w:r>
      <w:r>
        <w:rPr>
          <w:spacing w:val="-15"/>
        </w:rPr>
        <w:t xml:space="preserve"> </w:t>
      </w:r>
      <w:r>
        <w:t>requires</w:t>
      </w:r>
      <w:r>
        <w:rPr>
          <w:spacing w:val="-15"/>
        </w:rPr>
        <w:t xml:space="preserve"> </w:t>
      </w:r>
      <w:r>
        <w:t>that</w:t>
      </w:r>
      <w:r>
        <w:rPr>
          <w:spacing w:val="-15"/>
        </w:rPr>
        <w:t xml:space="preserve"> </w:t>
      </w:r>
      <w:r>
        <w:t>social</w:t>
      </w:r>
      <w:r>
        <w:rPr>
          <w:spacing w:val="-15"/>
        </w:rPr>
        <w:t xml:space="preserve"> </w:t>
      </w:r>
      <w:r>
        <w:t>workers</w:t>
      </w:r>
      <w:r>
        <w:rPr>
          <w:spacing w:val="-15"/>
        </w:rPr>
        <w:t xml:space="preserve"> </w:t>
      </w:r>
      <w:r>
        <w:t>act</w:t>
      </w:r>
      <w:r>
        <w:rPr>
          <w:spacing w:val="-15"/>
        </w:rPr>
        <w:t xml:space="preserve"> </w:t>
      </w:r>
      <w:r>
        <w:t>ethically</w:t>
      </w:r>
      <w:r>
        <w:rPr>
          <w:spacing w:val="-15"/>
        </w:rPr>
        <w:t xml:space="preserve"> </w:t>
      </w:r>
      <w:r>
        <w:t>in</w:t>
      </w:r>
      <w:r>
        <w:rPr>
          <w:spacing w:val="-15"/>
        </w:rPr>
        <w:t xml:space="preserve"> </w:t>
      </w:r>
      <w:r>
        <w:t>their</w:t>
      </w:r>
      <w:r>
        <w:rPr>
          <w:spacing w:val="-15"/>
        </w:rPr>
        <w:t xml:space="preserve"> </w:t>
      </w:r>
      <w:r>
        <w:t>work</w:t>
      </w:r>
      <w:r>
        <w:rPr>
          <w:spacing w:val="-15"/>
        </w:rPr>
        <w:t xml:space="preserve"> </w:t>
      </w:r>
      <w:r>
        <w:t>with</w:t>
      </w:r>
      <w:r>
        <w:rPr>
          <w:spacing w:val="-15"/>
        </w:rPr>
        <w:t xml:space="preserve"> </w:t>
      </w:r>
      <w:r>
        <w:t>clients.</w:t>
      </w:r>
      <w:r>
        <w:rPr>
          <w:spacing w:val="-15"/>
        </w:rPr>
        <w:t xml:space="preserve"> </w:t>
      </w:r>
      <w:r>
        <w:t>It</w:t>
      </w:r>
      <w:r>
        <w:rPr>
          <w:spacing w:val="24"/>
        </w:rPr>
        <w:t xml:space="preserve"> </w:t>
      </w:r>
      <w:r>
        <w:t>also</w:t>
      </w:r>
      <w:r>
        <w:rPr>
          <w:spacing w:val="-15"/>
        </w:rPr>
        <w:t xml:space="preserve"> </w:t>
      </w:r>
      <w:r>
        <w:t>requires that</w:t>
      </w:r>
      <w:r>
        <w:rPr>
          <w:spacing w:val="-14"/>
        </w:rPr>
        <w:t xml:space="preserve"> </w:t>
      </w:r>
      <w:r>
        <w:t>social</w:t>
      </w:r>
      <w:r>
        <w:rPr>
          <w:spacing w:val="-12"/>
        </w:rPr>
        <w:t xml:space="preserve"> </w:t>
      </w:r>
      <w:r>
        <w:t>workers</w:t>
      </w:r>
      <w:r>
        <w:rPr>
          <w:spacing w:val="-13"/>
        </w:rPr>
        <w:t xml:space="preserve"> </w:t>
      </w:r>
      <w:proofErr w:type="gramStart"/>
      <w:r>
        <w:t>take</w:t>
      </w:r>
      <w:r>
        <w:rPr>
          <w:spacing w:val="-11"/>
        </w:rPr>
        <w:t xml:space="preserve"> </w:t>
      </w:r>
      <w:r>
        <w:t>action</w:t>
      </w:r>
      <w:proofErr w:type="gramEnd"/>
      <w:r>
        <w:rPr>
          <w:spacing w:val="-12"/>
        </w:rPr>
        <w:t xml:space="preserve"> </w:t>
      </w:r>
      <w:r>
        <w:t>when</w:t>
      </w:r>
      <w:r>
        <w:rPr>
          <w:spacing w:val="-12"/>
        </w:rPr>
        <w:t xml:space="preserve"> </w:t>
      </w:r>
      <w:r>
        <w:t>their</w:t>
      </w:r>
      <w:r>
        <w:rPr>
          <w:spacing w:val="-14"/>
        </w:rPr>
        <w:t xml:space="preserve"> </w:t>
      </w:r>
      <w:r>
        <w:t>colleagues</w:t>
      </w:r>
      <w:r>
        <w:rPr>
          <w:spacing w:val="-15"/>
        </w:rPr>
        <w:t xml:space="preserve"> </w:t>
      </w:r>
      <w:r>
        <w:t>are</w:t>
      </w:r>
      <w:r>
        <w:rPr>
          <w:spacing w:val="-11"/>
        </w:rPr>
        <w:t xml:space="preserve"> </w:t>
      </w:r>
      <w:r>
        <w:t>not</w:t>
      </w:r>
      <w:r>
        <w:rPr>
          <w:spacing w:val="-14"/>
        </w:rPr>
        <w:t xml:space="preserve"> </w:t>
      </w:r>
      <w:r>
        <w:t>acting</w:t>
      </w:r>
      <w:r>
        <w:rPr>
          <w:spacing w:val="-12"/>
        </w:rPr>
        <w:t xml:space="preserve"> </w:t>
      </w:r>
      <w:r>
        <w:t>competently</w:t>
      </w:r>
      <w:r>
        <w:rPr>
          <w:spacing w:val="-11"/>
        </w:rPr>
        <w:t xml:space="preserve"> </w:t>
      </w:r>
      <w:r>
        <w:t>or</w:t>
      </w:r>
      <w:r>
        <w:rPr>
          <w:spacing w:val="68"/>
        </w:rPr>
        <w:t xml:space="preserve"> </w:t>
      </w:r>
      <w:r>
        <w:t>ethically.</w:t>
      </w:r>
      <w:r>
        <w:rPr>
          <w:spacing w:val="-12"/>
        </w:rPr>
        <w:t xml:space="preserve"> </w:t>
      </w:r>
      <w:r>
        <w:t>(</w:t>
      </w:r>
      <w:hyperlink r:id="rId32">
        <w:r>
          <w:rPr>
            <w:color w:val="0000FF"/>
            <w:u w:val="single" w:color="0000FF"/>
          </w:rPr>
          <w:t>NASAW</w:t>
        </w:r>
        <w:r>
          <w:rPr>
            <w:color w:val="0000FF"/>
            <w:spacing w:val="-13"/>
            <w:u w:val="single" w:color="0000FF"/>
          </w:rPr>
          <w:t xml:space="preserve"> </w:t>
        </w:r>
        <w:r>
          <w:rPr>
            <w:color w:val="0000FF"/>
            <w:u w:val="single" w:color="0000FF"/>
          </w:rPr>
          <w:t>Code</w:t>
        </w:r>
      </w:hyperlink>
      <w:r>
        <w:rPr>
          <w:color w:val="0000FF"/>
        </w:rPr>
        <w:t xml:space="preserve"> </w:t>
      </w:r>
      <w:hyperlink r:id="rId33">
        <w:r>
          <w:rPr>
            <w:color w:val="0000FF"/>
            <w:u w:val="single" w:color="0000FF"/>
          </w:rPr>
          <w:t>of</w:t>
        </w:r>
        <w:r>
          <w:rPr>
            <w:color w:val="0000FF"/>
            <w:spacing w:val="-12"/>
            <w:u w:val="single" w:color="0000FF"/>
          </w:rPr>
          <w:t xml:space="preserve"> </w:t>
        </w:r>
        <w:r>
          <w:rPr>
            <w:color w:val="0000FF"/>
            <w:u w:val="single" w:color="0000FF"/>
          </w:rPr>
          <w:t>Ethics</w:t>
        </w:r>
      </w:hyperlink>
      <w:r>
        <w:t>).</w:t>
      </w:r>
      <w:r>
        <w:rPr>
          <w:spacing w:val="40"/>
        </w:rPr>
        <w:t xml:space="preserve"> </w:t>
      </w:r>
      <w:r>
        <w:t>CSWE</w:t>
      </w:r>
      <w:r>
        <w:rPr>
          <w:spacing w:val="-9"/>
        </w:rPr>
        <w:t xml:space="preserve"> </w:t>
      </w:r>
      <w:r>
        <w:t>requires</w:t>
      </w:r>
      <w:r>
        <w:rPr>
          <w:spacing w:val="-10"/>
        </w:rPr>
        <w:t xml:space="preserve"> </w:t>
      </w:r>
      <w:r>
        <w:t>that</w:t>
      </w:r>
      <w:r>
        <w:rPr>
          <w:spacing w:val="-14"/>
        </w:rPr>
        <w:t xml:space="preserve"> </w:t>
      </w:r>
      <w:r>
        <w:t>social</w:t>
      </w:r>
      <w:r>
        <w:rPr>
          <w:spacing w:val="-9"/>
        </w:rPr>
        <w:t xml:space="preserve"> </w:t>
      </w:r>
      <w:r>
        <w:t>work</w:t>
      </w:r>
      <w:r>
        <w:rPr>
          <w:spacing w:val="-11"/>
        </w:rPr>
        <w:t xml:space="preserve"> </w:t>
      </w:r>
      <w:r>
        <w:t>programs</w:t>
      </w:r>
      <w:r>
        <w:rPr>
          <w:spacing w:val="-10"/>
        </w:rPr>
        <w:t xml:space="preserve"> </w:t>
      </w:r>
      <w:r>
        <w:t>describe</w:t>
      </w:r>
      <w:r>
        <w:rPr>
          <w:spacing w:val="-9"/>
        </w:rPr>
        <w:t xml:space="preserve"> </w:t>
      </w:r>
      <w:r>
        <w:t>the</w:t>
      </w:r>
      <w:r>
        <w:rPr>
          <w:spacing w:val="40"/>
        </w:rPr>
        <w:t xml:space="preserve"> </w:t>
      </w:r>
      <w:r>
        <w:t>procedures</w:t>
      </w:r>
      <w:r>
        <w:rPr>
          <w:spacing w:val="-15"/>
        </w:rPr>
        <w:t xml:space="preserve"> </w:t>
      </w:r>
      <w:r>
        <w:t>for</w:t>
      </w:r>
      <w:r>
        <w:rPr>
          <w:spacing w:val="-12"/>
        </w:rPr>
        <w:t xml:space="preserve"> </w:t>
      </w:r>
      <w:r>
        <w:t>informing</w:t>
      </w:r>
      <w:r>
        <w:rPr>
          <w:spacing w:val="-11"/>
        </w:rPr>
        <w:t xml:space="preserve"> </w:t>
      </w:r>
      <w:r>
        <w:t>students</w:t>
      </w:r>
      <w:r>
        <w:rPr>
          <w:spacing w:val="-10"/>
        </w:rPr>
        <w:t xml:space="preserve"> </w:t>
      </w:r>
      <w:r>
        <w:t>of</w:t>
      </w:r>
      <w:r>
        <w:rPr>
          <w:spacing w:val="-12"/>
        </w:rPr>
        <w:t xml:space="preserve"> </w:t>
      </w:r>
      <w:r>
        <w:t>the program’s</w:t>
      </w:r>
      <w:r>
        <w:rPr>
          <w:spacing w:val="-15"/>
        </w:rPr>
        <w:t xml:space="preserve"> </w:t>
      </w:r>
      <w:r>
        <w:t>criteria</w:t>
      </w:r>
      <w:r>
        <w:rPr>
          <w:spacing w:val="-15"/>
        </w:rPr>
        <w:t xml:space="preserve"> </w:t>
      </w:r>
      <w:r>
        <w:t>for</w:t>
      </w:r>
      <w:r>
        <w:rPr>
          <w:spacing w:val="-15"/>
        </w:rPr>
        <w:t xml:space="preserve"> </w:t>
      </w:r>
      <w:r>
        <w:t>evaluating</w:t>
      </w:r>
      <w:r>
        <w:rPr>
          <w:spacing w:val="-15"/>
        </w:rPr>
        <w:t xml:space="preserve"> </w:t>
      </w:r>
      <w:r>
        <w:t>students’</w:t>
      </w:r>
      <w:r>
        <w:rPr>
          <w:spacing w:val="-15"/>
        </w:rPr>
        <w:t xml:space="preserve"> </w:t>
      </w:r>
      <w:r>
        <w:t>academic</w:t>
      </w:r>
      <w:r>
        <w:rPr>
          <w:spacing w:val="-15"/>
        </w:rPr>
        <w:t xml:space="preserve"> </w:t>
      </w:r>
      <w:r>
        <w:t>and</w:t>
      </w:r>
      <w:r>
        <w:rPr>
          <w:spacing w:val="-1"/>
        </w:rPr>
        <w:t xml:space="preserve"> </w:t>
      </w:r>
      <w:r>
        <w:t>professional</w:t>
      </w:r>
      <w:r>
        <w:rPr>
          <w:spacing w:val="-15"/>
        </w:rPr>
        <w:t xml:space="preserve"> </w:t>
      </w:r>
      <w:r>
        <w:t>performance</w:t>
      </w:r>
      <w:r>
        <w:rPr>
          <w:spacing w:val="-15"/>
        </w:rPr>
        <w:t xml:space="preserve"> </w:t>
      </w:r>
      <w:r>
        <w:t>and</w:t>
      </w:r>
      <w:r>
        <w:rPr>
          <w:spacing w:val="-15"/>
        </w:rPr>
        <w:t xml:space="preserve"> </w:t>
      </w:r>
      <w:r>
        <w:t>that</w:t>
      </w:r>
      <w:r>
        <w:rPr>
          <w:spacing w:val="-15"/>
        </w:rPr>
        <w:t xml:space="preserve"> </w:t>
      </w:r>
      <w:r>
        <w:t>the</w:t>
      </w:r>
      <w:r>
        <w:rPr>
          <w:spacing w:val="-15"/>
        </w:rPr>
        <w:t xml:space="preserve"> </w:t>
      </w:r>
      <w:r>
        <w:t>program</w:t>
      </w:r>
      <w:r>
        <w:rPr>
          <w:spacing w:val="-15"/>
        </w:rPr>
        <w:t xml:space="preserve"> </w:t>
      </w:r>
      <w:r>
        <w:t>have policies and procedures for terminating</w:t>
      </w:r>
      <w:r>
        <w:rPr>
          <w:spacing w:val="40"/>
        </w:rPr>
        <w:t xml:space="preserve"> </w:t>
      </w:r>
      <w:r>
        <w:t>students’ enrollment in the social work program for reasons of academic</w:t>
      </w:r>
      <w:r>
        <w:rPr>
          <w:spacing w:val="-15"/>
        </w:rPr>
        <w:t xml:space="preserve"> </w:t>
      </w:r>
      <w:r>
        <w:t>and</w:t>
      </w:r>
      <w:r>
        <w:rPr>
          <w:spacing w:val="-15"/>
        </w:rPr>
        <w:t xml:space="preserve"> </w:t>
      </w:r>
      <w:r>
        <w:t>professional</w:t>
      </w:r>
      <w:r>
        <w:rPr>
          <w:spacing w:val="31"/>
        </w:rPr>
        <w:t xml:space="preserve"> </w:t>
      </w:r>
      <w:r>
        <w:t>performance.</w:t>
      </w:r>
      <w:r>
        <w:rPr>
          <w:spacing w:val="-15"/>
        </w:rPr>
        <w:t xml:space="preserve"> </w:t>
      </w:r>
      <w:r>
        <w:t>(</w:t>
      </w:r>
      <w:hyperlink r:id="rId34">
        <w:r>
          <w:rPr>
            <w:color w:val="0000FF"/>
            <w:u w:val="single" w:color="0000FF"/>
          </w:rPr>
          <w:t>CSWE</w:t>
        </w:r>
        <w:r>
          <w:rPr>
            <w:color w:val="0000FF"/>
            <w:spacing w:val="-15"/>
            <w:u w:val="single" w:color="0000FF"/>
          </w:rPr>
          <w:t xml:space="preserve"> </w:t>
        </w:r>
        <w:r>
          <w:rPr>
            <w:color w:val="0000FF"/>
            <w:u w:val="single" w:color="0000FF"/>
          </w:rPr>
          <w:t>Education</w:t>
        </w:r>
        <w:r>
          <w:rPr>
            <w:color w:val="0000FF"/>
            <w:spacing w:val="-14"/>
            <w:u w:val="single" w:color="0000FF"/>
          </w:rPr>
          <w:t xml:space="preserve"> </w:t>
        </w:r>
        <w:r>
          <w:rPr>
            <w:color w:val="0000FF"/>
            <w:u w:val="single" w:color="0000FF"/>
          </w:rPr>
          <w:t>Policy</w:t>
        </w:r>
        <w:r>
          <w:rPr>
            <w:color w:val="0000FF"/>
            <w:spacing w:val="-15"/>
            <w:u w:val="single" w:color="0000FF"/>
          </w:rPr>
          <w:t xml:space="preserve"> </w:t>
        </w:r>
        <w:r>
          <w:rPr>
            <w:color w:val="0000FF"/>
            <w:u w:val="single" w:color="0000FF"/>
          </w:rPr>
          <w:t>and</w:t>
        </w:r>
        <w:r>
          <w:rPr>
            <w:color w:val="0000FF"/>
            <w:spacing w:val="-15"/>
            <w:u w:val="single" w:color="0000FF"/>
          </w:rPr>
          <w:t xml:space="preserve"> </w:t>
        </w:r>
        <w:r>
          <w:rPr>
            <w:color w:val="0000FF"/>
            <w:u w:val="single" w:color="0000FF"/>
          </w:rPr>
          <w:t>Accreditation</w:t>
        </w:r>
        <w:r>
          <w:rPr>
            <w:color w:val="0000FF"/>
            <w:spacing w:val="-14"/>
            <w:u w:val="single" w:color="0000FF"/>
          </w:rPr>
          <w:t xml:space="preserve"> </w:t>
        </w:r>
        <w:r>
          <w:rPr>
            <w:color w:val="0000FF"/>
            <w:u w:val="single" w:color="0000FF"/>
          </w:rPr>
          <w:t>Standards,</w:t>
        </w:r>
        <w:r>
          <w:rPr>
            <w:color w:val="0000FF"/>
            <w:spacing w:val="-15"/>
            <w:u w:val="single" w:color="0000FF"/>
          </w:rPr>
          <w:t xml:space="preserve"> </w:t>
        </w:r>
        <w:r>
          <w:rPr>
            <w:color w:val="0000FF"/>
            <w:u w:val="single" w:color="0000FF"/>
          </w:rPr>
          <w:t>Section</w:t>
        </w:r>
        <w:r>
          <w:rPr>
            <w:color w:val="0000FF"/>
            <w:spacing w:val="-15"/>
            <w:u w:val="single" w:color="0000FF"/>
          </w:rPr>
          <w:t xml:space="preserve"> </w:t>
        </w:r>
        <w:r>
          <w:rPr>
            <w:color w:val="0000FF"/>
            <w:spacing w:val="-4"/>
            <w:u w:val="single" w:color="0000FF"/>
          </w:rPr>
          <w:t>3.1</w:t>
        </w:r>
      </w:hyperlink>
      <w:r>
        <w:rPr>
          <w:spacing w:val="-4"/>
        </w:rPr>
        <w:t>)</w:t>
      </w:r>
    </w:p>
    <w:p w14:paraId="7C643FDD" w14:textId="77777777" w:rsidR="0083739A" w:rsidRDefault="0083739A">
      <w:pPr>
        <w:rPr>
          <w:sz w:val="24"/>
          <w:szCs w:val="24"/>
        </w:rPr>
      </w:pPr>
      <w:r>
        <w:br w:type="page"/>
      </w:r>
    </w:p>
    <w:p w14:paraId="0DFF8E78" w14:textId="21D82731" w:rsidR="00284B27" w:rsidRDefault="00EA1DE5" w:rsidP="008B5C6B">
      <w:pPr>
        <w:pStyle w:val="BodyText"/>
        <w:spacing w:before="100" w:after="240" w:line="276" w:lineRule="auto"/>
        <w:ind w:left="217" w:right="180"/>
        <w:jc w:val="both"/>
      </w:pPr>
      <w:r>
        <w:lastRenderedPageBreak/>
        <w:t>After</w:t>
      </w:r>
      <w:r>
        <w:rPr>
          <w:spacing w:val="-15"/>
        </w:rPr>
        <w:t xml:space="preserve"> </w:t>
      </w:r>
      <w:r w:rsidR="00C64CFE">
        <w:t>admission to CSU and declaring the social work major</w:t>
      </w:r>
      <w:r>
        <w:t>,</w:t>
      </w:r>
      <w:r>
        <w:rPr>
          <w:spacing w:val="-15"/>
        </w:rPr>
        <w:t xml:space="preserve"> </w:t>
      </w:r>
      <w:r>
        <w:t>students</w:t>
      </w:r>
      <w:r>
        <w:rPr>
          <w:spacing w:val="-13"/>
        </w:rPr>
        <w:t xml:space="preserve"> </w:t>
      </w:r>
      <w:r>
        <w:t>must</w:t>
      </w:r>
      <w:r>
        <w:rPr>
          <w:spacing w:val="-15"/>
        </w:rPr>
        <w:t xml:space="preserve"> </w:t>
      </w:r>
      <w:r>
        <w:t>apply</w:t>
      </w:r>
      <w:r>
        <w:rPr>
          <w:spacing w:val="-11"/>
        </w:rPr>
        <w:t xml:space="preserve"> </w:t>
      </w:r>
      <w:r>
        <w:t>to</w:t>
      </w:r>
      <w:r>
        <w:rPr>
          <w:spacing w:val="-14"/>
        </w:rPr>
        <w:t xml:space="preserve"> </w:t>
      </w:r>
      <w:r>
        <w:t>continue</w:t>
      </w:r>
      <w:r>
        <w:rPr>
          <w:spacing w:val="-14"/>
        </w:rPr>
        <w:t xml:space="preserve"> </w:t>
      </w:r>
      <w:r>
        <w:t>in</w:t>
      </w:r>
      <w:r>
        <w:rPr>
          <w:spacing w:val="-14"/>
        </w:rPr>
        <w:t xml:space="preserve"> </w:t>
      </w:r>
      <w:r>
        <w:t>the</w:t>
      </w:r>
      <w:r>
        <w:rPr>
          <w:spacing w:val="-14"/>
        </w:rPr>
        <w:t xml:space="preserve"> </w:t>
      </w:r>
      <w:r w:rsidR="00C64CFE">
        <w:t>program</w:t>
      </w:r>
      <w:r>
        <w:t>,</w:t>
      </w:r>
      <w:r>
        <w:rPr>
          <w:spacing w:val="-14"/>
        </w:rPr>
        <w:t xml:space="preserve"> </w:t>
      </w:r>
      <w:r>
        <w:t>a</w:t>
      </w:r>
      <w:r>
        <w:rPr>
          <w:spacing w:val="-14"/>
        </w:rPr>
        <w:t xml:space="preserve"> </w:t>
      </w:r>
      <w:r>
        <w:t>process</w:t>
      </w:r>
      <w:r>
        <w:rPr>
          <w:spacing w:val="-13"/>
        </w:rPr>
        <w:t xml:space="preserve"> </w:t>
      </w:r>
      <w:r>
        <w:t>called</w:t>
      </w:r>
      <w:r>
        <w:rPr>
          <w:spacing w:val="-14"/>
        </w:rPr>
        <w:t xml:space="preserve"> </w:t>
      </w:r>
      <w:r>
        <w:t>“</w:t>
      </w:r>
      <w:r w:rsidR="00CB2E39">
        <w:t>BSW Degree Application</w:t>
      </w:r>
      <w:r>
        <w:t>”,</w:t>
      </w:r>
      <w:r>
        <w:rPr>
          <w:spacing w:val="-6"/>
        </w:rPr>
        <w:t xml:space="preserve"> </w:t>
      </w:r>
      <w:r>
        <w:t>while</w:t>
      </w:r>
      <w:r>
        <w:rPr>
          <w:spacing w:val="-8"/>
        </w:rPr>
        <w:t xml:space="preserve"> </w:t>
      </w:r>
      <w:r>
        <w:t>in</w:t>
      </w:r>
      <w:r>
        <w:rPr>
          <w:spacing w:val="-7"/>
        </w:rPr>
        <w:t xml:space="preserve"> </w:t>
      </w:r>
      <w:r>
        <w:t>the</w:t>
      </w:r>
      <w:r>
        <w:rPr>
          <w:spacing w:val="-6"/>
        </w:rPr>
        <w:t xml:space="preserve"> </w:t>
      </w:r>
      <w:r>
        <w:t>introductory</w:t>
      </w:r>
      <w:r>
        <w:rPr>
          <w:spacing w:val="-6"/>
        </w:rPr>
        <w:t xml:space="preserve"> </w:t>
      </w:r>
      <w:r>
        <w:t>BSW</w:t>
      </w:r>
      <w:r>
        <w:rPr>
          <w:spacing w:val="-5"/>
        </w:rPr>
        <w:t xml:space="preserve"> </w:t>
      </w:r>
      <w:r>
        <w:t>courses.</w:t>
      </w:r>
      <w:r>
        <w:rPr>
          <w:spacing w:val="-9"/>
        </w:rPr>
        <w:t xml:space="preserve"> </w:t>
      </w:r>
      <w:r w:rsidR="00CB2E39">
        <w:t>Degree Application approval</w:t>
      </w:r>
      <w:r>
        <w:rPr>
          <w:spacing w:val="-7"/>
        </w:rPr>
        <w:t xml:space="preserve"> </w:t>
      </w:r>
      <w:r>
        <w:t>in</w:t>
      </w:r>
      <w:r>
        <w:rPr>
          <w:spacing w:val="-4"/>
        </w:rPr>
        <w:t xml:space="preserve"> </w:t>
      </w:r>
      <w:r>
        <w:t>the</w:t>
      </w:r>
      <w:r>
        <w:rPr>
          <w:spacing w:val="-8"/>
        </w:rPr>
        <w:t xml:space="preserve"> </w:t>
      </w:r>
      <w:r>
        <w:t>BSW</w:t>
      </w:r>
      <w:r>
        <w:rPr>
          <w:spacing w:val="-5"/>
        </w:rPr>
        <w:t xml:space="preserve"> </w:t>
      </w:r>
      <w:r>
        <w:t>program</w:t>
      </w:r>
      <w:r>
        <w:rPr>
          <w:spacing w:val="-7"/>
        </w:rPr>
        <w:t xml:space="preserve"> </w:t>
      </w:r>
      <w:r>
        <w:t>is</w:t>
      </w:r>
      <w:r>
        <w:rPr>
          <w:spacing w:val="-8"/>
        </w:rPr>
        <w:t xml:space="preserve"> </w:t>
      </w:r>
      <w:r>
        <w:t>guided by standards required by NASW and CSWE to ensure students meet nationally recognized ethical requirements for their profession and to meet accreditation standards.</w:t>
      </w:r>
    </w:p>
    <w:p w14:paraId="5897E5BC" w14:textId="11A1CF84" w:rsidR="00284B27" w:rsidRPr="006C7AAB" w:rsidRDefault="00CB2E39" w:rsidP="008B5C6B">
      <w:pPr>
        <w:pStyle w:val="BodyText"/>
        <w:spacing w:before="172" w:after="240" w:line="276" w:lineRule="auto"/>
        <w:ind w:left="217" w:right="180"/>
        <w:jc w:val="both"/>
      </w:pPr>
      <w:r>
        <w:t>BSW Degree Application</w:t>
      </w:r>
      <w:r w:rsidR="00EA1DE5">
        <w:rPr>
          <w:spacing w:val="-11"/>
        </w:rPr>
        <w:t xml:space="preserve"> </w:t>
      </w:r>
      <w:r w:rsidR="00EA1DE5">
        <w:t>is</w:t>
      </w:r>
      <w:r w:rsidR="00EA1DE5">
        <w:rPr>
          <w:spacing w:val="-10"/>
        </w:rPr>
        <w:t xml:space="preserve"> </w:t>
      </w:r>
      <w:r w:rsidR="00EA1DE5">
        <w:t>a</w:t>
      </w:r>
      <w:r w:rsidR="00EA1DE5">
        <w:rPr>
          <w:spacing w:val="-10"/>
        </w:rPr>
        <w:t xml:space="preserve"> </w:t>
      </w:r>
      <w:r w:rsidR="00EA1DE5">
        <w:t>time</w:t>
      </w:r>
      <w:r w:rsidR="00EA1DE5">
        <w:rPr>
          <w:spacing w:val="-10"/>
        </w:rPr>
        <w:t xml:space="preserve"> </w:t>
      </w:r>
      <w:r w:rsidR="00EA1DE5">
        <w:t>in</w:t>
      </w:r>
      <w:r w:rsidR="00EA1DE5">
        <w:rPr>
          <w:spacing w:val="-11"/>
        </w:rPr>
        <w:t xml:space="preserve"> </w:t>
      </w:r>
      <w:r w:rsidR="00EA1DE5">
        <w:t>a</w:t>
      </w:r>
      <w:r w:rsidR="00EA1DE5">
        <w:rPr>
          <w:spacing w:val="-12"/>
        </w:rPr>
        <w:t xml:space="preserve"> </w:t>
      </w:r>
      <w:r w:rsidR="00EA1DE5">
        <w:t>student’s</w:t>
      </w:r>
      <w:r w:rsidR="00EA1DE5">
        <w:rPr>
          <w:spacing w:val="-10"/>
        </w:rPr>
        <w:t xml:space="preserve"> </w:t>
      </w:r>
      <w:r w:rsidR="00EA1DE5">
        <w:t>academic</w:t>
      </w:r>
      <w:r w:rsidR="00EA1DE5">
        <w:rPr>
          <w:spacing w:val="-12"/>
        </w:rPr>
        <w:t xml:space="preserve"> </w:t>
      </w:r>
      <w:r w:rsidR="00EA1DE5">
        <w:t>career</w:t>
      </w:r>
      <w:r w:rsidR="00EA1DE5">
        <w:rPr>
          <w:spacing w:val="-11"/>
        </w:rPr>
        <w:t xml:space="preserve"> </w:t>
      </w:r>
      <w:r w:rsidR="00EA1DE5">
        <w:t>when</w:t>
      </w:r>
      <w:r w:rsidR="00EA1DE5">
        <w:rPr>
          <w:spacing w:val="-11"/>
        </w:rPr>
        <w:t xml:space="preserve"> </w:t>
      </w:r>
      <w:r w:rsidR="00EA1DE5">
        <w:t>faculty</w:t>
      </w:r>
      <w:r w:rsidR="00EA1DE5">
        <w:rPr>
          <w:spacing w:val="-12"/>
        </w:rPr>
        <w:t xml:space="preserve"> </w:t>
      </w:r>
      <w:r w:rsidR="00EA1DE5">
        <w:t>and</w:t>
      </w:r>
      <w:r w:rsidR="00EA1DE5">
        <w:rPr>
          <w:spacing w:val="-11"/>
        </w:rPr>
        <w:t xml:space="preserve"> </w:t>
      </w:r>
      <w:r w:rsidR="00EA1DE5">
        <w:t>the</w:t>
      </w:r>
      <w:r w:rsidR="00EA1DE5">
        <w:rPr>
          <w:spacing w:val="-10"/>
        </w:rPr>
        <w:t xml:space="preserve"> </w:t>
      </w:r>
      <w:r w:rsidR="00EA1DE5">
        <w:t>student</w:t>
      </w:r>
      <w:r w:rsidR="00EA1DE5">
        <w:rPr>
          <w:spacing w:val="-11"/>
        </w:rPr>
        <w:t xml:space="preserve"> </w:t>
      </w:r>
      <w:r w:rsidR="00EA1DE5">
        <w:t>can</w:t>
      </w:r>
      <w:r w:rsidR="00EA1DE5">
        <w:rPr>
          <w:spacing w:val="-11"/>
        </w:rPr>
        <w:t xml:space="preserve"> </w:t>
      </w:r>
      <w:r w:rsidR="00EA1DE5">
        <w:t>review</w:t>
      </w:r>
      <w:r w:rsidR="00EA1DE5">
        <w:rPr>
          <w:spacing w:val="-12"/>
        </w:rPr>
        <w:t xml:space="preserve"> </w:t>
      </w:r>
      <w:r w:rsidR="00EA1DE5">
        <w:t>the student’s</w:t>
      </w:r>
      <w:r w:rsidR="00EA1DE5">
        <w:rPr>
          <w:spacing w:val="-14"/>
        </w:rPr>
        <w:t xml:space="preserve"> </w:t>
      </w:r>
      <w:r w:rsidR="00EA1DE5">
        <w:t>behaviors,</w:t>
      </w:r>
      <w:r w:rsidR="00EA1DE5">
        <w:rPr>
          <w:spacing w:val="-14"/>
        </w:rPr>
        <w:t xml:space="preserve"> </w:t>
      </w:r>
      <w:r w:rsidR="00EA1DE5">
        <w:t>attitudes,</w:t>
      </w:r>
      <w:r w:rsidR="00EA1DE5">
        <w:rPr>
          <w:spacing w:val="-14"/>
        </w:rPr>
        <w:t xml:space="preserve"> </w:t>
      </w:r>
      <w:r w:rsidR="00EA1DE5">
        <w:t>and</w:t>
      </w:r>
      <w:r w:rsidR="00EA1DE5">
        <w:rPr>
          <w:spacing w:val="-12"/>
        </w:rPr>
        <w:t xml:space="preserve"> </w:t>
      </w:r>
      <w:r w:rsidR="00EA1DE5">
        <w:t>readiness</w:t>
      </w:r>
      <w:r w:rsidR="00EA1DE5">
        <w:rPr>
          <w:spacing w:val="-13"/>
        </w:rPr>
        <w:t xml:space="preserve"> </w:t>
      </w:r>
      <w:r w:rsidR="00EA1DE5">
        <w:t>for</w:t>
      </w:r>
      <w:r w:rsidR="00EA1DE5">
        <w:rPr>
          <w:spacing w:val="-15"/>
        </w:rPr>
        <w:t xml:space="preserve"> </w:t>
      </w:r>
      <w:r w:rsidR="00EA1DE5">
        <w:t>the</w:t>
      </w:r>
      <w:r w:rsidR="00EA1DE5">
        <w:rPr>
          <w:spacing w:val="-14"/>
        </w:rPr>
        <w:t xml:space="preserve"> </w:t>
      </w:r>
      <w:r w:rsidR="00EA1DE5">
        <w:t>profession</w:t>
      </w:r>
      <w:r w:rsidR="00EA1DE5">
        <w:rPr>
          <w:spacing w:val="-15"/>
        </w:rPr>
        <w:t xml:space="preserve"> </w:t>
      </w:r>
      <w:r w:rsidR="00EA1DE5">
        <w:t>of</w:t>
      </w:r>
      <w:r w:rsidR="00EA1DE5">
        <w:rPr>
          <w:spacing w:val="-15"/>
        </w:rPr>
        <w:t xml:space="preserve"> </w:t>
      </w:r>
      <w:r w:rsidR="00EA1DE5">
        <w:t>social</w:t>
      </w:r>
      <w:r w:rsidR="00EA1DE5">
        <w:rPr>
          <w:spacing w:val="-15"/>
        </w:rPr>
        <w:t xml:space="preserve"> </w:t>
      </w:r>
      <w:r w:rsidR="00EA1DE5">
        <w:t>work.</w:t>
      </w:r>
      <w:r w:rsidR="00EA1DE5">
        <w:rPr>
          <w:spacing w:val="35"/>
        </w:rPr>
        <w:t xml:space="preserve"> </w:t>
      </w:r>
      <w:r w:rsidR="00EA1DE5">
        <w:t>Prior</w:t>
      </w:r>
      <w:r w:rsidR="00EA1DE5">
        <w:rPr>
          <w:spacing w:val="-13"/>
        </w:rPr>
        <w:t xml:space="preserve"> </w:t>
      </w:r>
      <w:r w:rsidR="00EA1DE5">
        <w:t>to</w:t>
      </w:r>
      <w:r w:rsidR="00EA1DE5">
        <w:rPr>
          <w:spacing w:val="-15"/>
        </w:rPr>
        <w:t xml:space="preserve"> </w:t>
      </w:r>
      <w:r w:rsidR="00EA1DE5">
        <w:t>enrolling</w:t>
      </w:r>
      <w:r w:rsidR="00EA1DE5">
        <w:rPr>
          <w:spacing w:val="-14"/>
        </w:rPr>
        <w:t xml:space="preserve"> </w:t>
      </w:r>
      <w:r w:rsidR="00EA1DE5">
        <w:t>in</w:t>
      </w:r>
      <w:r w:rsidR="00EA1DE5">
        <w:rPr>
          <w:spacing w:val="-12"/>
        </w:rPr>
        <w:t xml:space="preserve"> </w:t>
      </w:r>
      <w:r w:rsidR="00EA1DE5">
        <w:t>the</w:t>
      </w:r>
      <w:r w:rsidR="00EA1DE5">
        <w:rPr>
          <w:spacing w:val="-14"/>
        </w:rPr>
        <w:t xml:space="preserve"> </w:t>
      </w:r>
      <w:r w:rsidR="00EA1DE5">
        <w:t>300</w:t>
      </w:r>
      <w:r w:rsidR="00EA1DE5">
        <w:rPr>
          <w:spacing w:val="-14"/>
        </w:rPr>
        <w:t xml:space="preserve"> </w:t>
      </w:r>
      <w:r w:rsidR="00EA1DE5">
        <w:t>level practice</w:t>
      </w:r>
      <w:r w:rsidR="00EA1DE5">
        <w:rPr>
          <w:spacing w:val="-15"/>
        </w:rPr>
        <w:t xml:space="preserve"> </w:t>
      </w:r>
      <w:r w:rsidR="00EA1DE5">
        <w:t>courses</w:t>
      </w:r>
      <w:r w:rsidR="00EA1DE5">
        <w:rPr>
          <w:spacing w:val="-15"/>
        </w:rPr>
        <w:t xml:space="preserve"> </w:t>
      </w:r>
      <w:r w:rsidR="00EA1DE5">
        <w:t>(SOWK</w:t>
      </w:r>
      <w:r w:rsidR="00EA1DE5">
        <w:rPr>
          <w:spacing w:val="-15"/>
        </w:rPr>
        <w:t xml:space="preserve"> </w:t>
      </w:r>
      <w:r w:rsidR="00EA1DE5">
        <w:t>340,</w:t>
      </w:r>
      <w:r w:rsidR="00EA1DE5">
        <w:rPr>
          <w:spacing w:val="-15"/>
        </w:rPr>
        <w:t xml:space="preserve"> </w:t>
      </w:r>
      <w:r w:rsidR="00EA1DE5">
        <w:t>and</w:t>
      </w:r>
      <w:r w:rsidR="00EA1DE5">
        <w:rPr>
          <w:spacing w:val="-15"/>
        </w:rPr>
        <w:t xml:space="preserve"> </w:t>
      </w:r>
      <w:r w:rsidR="00EA1DE5">
        <w:t>SOWK</w:t>
      </w:r>
      <w:r w:rsidR="00EA1DE5">
        <w:rPr>
          <w:spacing w:val="-15"/>
        </w:rPr>
        <w:t xml:space="preserve"> </w:t>
      </w:r>
      <w:r w:rsidR="00EA1DE5">
        <w:t>341,),</w:t>
      </w:r>
      <w:r w:rsidR="00EA1DE5">
        <w:rPr>
          <w:spacing w:val="-15"/>
        </w:rPr>
        <w:t xml:space="preserve"> </w:t>
      </w:r>
      <w:r w:rsidR="00EA1DE5">
        <w:t>students</w:t>
      </w:r>
      <w:r w:rsidR="00EA1DE5">
        <w:rPr>
          <w:spacing w:val="-15"/>
        </w:rPr>
        <w:t xml:space="preserve"> </w:t>
      </w:r>
      <w:r w:rsidR="00EA1DE5">
        <w:t>must</w:t>
      </w:r>
      <w:r w:rsidR="00EA1DE5">
        <w:rPr>
          <w:spacing w:val="-15"/>
        </w:rPr>
        <w:t xml:space="preserve"> </w:t>
      </w:r>
      <w:r w:rsidR="00A25790">
        <w:t>complete and submit a</w:t>
      </w:r>
      <w:r w:rsidR="00EA1DE5">
        <w:rPr>
          <w:spacing w:val="-15"/>
        </w:rPr>
        <w:t xml:space="preserve"> </w:t>
      </w:r>
      <w:r>
        <w:t>BSW Degree Application</w:t>
      </w:r>
      <w:r w:rsidR="00EA1DE5">
        <w:t>.</w:t>
      </w:r>
      <w:r w:rsidR="00EA1DE5">
        <w:rPr>
          <w:spacing w:val="24"/>
        </w:rPr>
        <w:t xml:space="preserve"> </w:t>
      </w:r>
      <w:r w:rsidR="00EA1DE5">
        <w:t xml:space="preserve">Approval of the </w:t>
      </w:r>
      <w:r>
        <w:t>application</w:t>
      </w:r>
      <w:r w:rsidR="00EA1DE5">
        <w:t xml:space="preserve"> is a prerequisite for enrollment in SOWK 340. Generally, </w:t>
      </w:r>
      <w:proofErr w:type="gramStart"/>
      <w:r w:rsidR="00EA1DE5">
        <w:t>application happens</w:t>
      </w:r>
      <w:proofErr w:type="gramEnd"/>
      <w:r w:rsidR="00EA1DE5">
        <w:t xml:space="preserve"> when</w:t>
      </w:r>
    </w:p>
    <w:p w14:paraId="565531F7" w14:textId="77777777" w:rsidR="00284B27" w:rsidRDefault="00EA1DE5" w:rsidP="008B5C6B">
      <w:pPr>
        <w:pStyle w:val="ListParagraph"/>
        <w:numPr>
          <w:ilvl w:val="0"/>
          <w:numId w:val="14"/>
        </w:numPr>
        <w:tabs>
          <w:tab w:val="left" w:pos="1232"/>
          <w:tab w:val="left" w:pos="1233"/>
        </w:tabs>
        <w:spacing w:before="173" w:after="240" w:line="276" w:lineRule="auto"/>
        <w:ind w:right="180" w:hanging="361"/>
        <w:rPr>
          <w:sz w:val="24"/>
        </w:rPr>
      </w:pPr>
      <w:r>
        <w:rPr>
          <w:sz w:val="24"/>
        </w:rPr>
        <w:t>students</w:t>
      </w:r>
      <w:r>
        <w:rPr>
          <w:spacing w:val="-7"/>
          <w:sz w:val="24"/>
        </w:rPr>
        <w:t xml:space="preserve"> </w:t>
      </w:r>
      <w:r>
        <w:rPr>
          <w:sz w:val="24"/>
        </w:rPr>
        <w:t>have</w:t>
      </w:r>
      <w:r>
        <w:rPr>
          <w:spacing w:val="-7"/>
          <w:sz w:val="24"/>
        </w:rPr>
        <w:t xml:space="preserve"> </w:t>
      </w:r>
      <w:r>
        <w:rPr>
          <w:sz w:val="24"/>
        </w:rPr>
        <w:t>60</w:t>
      </w:r>
      <w:r>
        <w:rPr>
          <w:spacing w:val="-8"/>
          <w:sz w:val="24"/>
        </w:rPr>
        <w:t xml:space="preserve"> </w:t>
      </w:r>
      <w:r>
        <w:rPr>
          <w:sz w:val="24"/>
        </w:rPr>
        <w:t>or</w:t>
      </w:r>
      <w:r>
        <w:rPr>
          <w:spacing w:val="-6"/>
          <w:sz w:val="24"/>
        </w:rPr>
        <w:t xml:space="preserve"> </w:t>
      </w:r>
      <w:r>
        <w:rPr>
          <w:sz w:val="24"/>
        </w:rPr>
        <w:t>more</w:t>
      </w:r>
      <w:r>
        <w:rPr>
          <w:spacing w:val="-7"/>
          <w:sz w:val="24"/>
        </w:rPr>
        <w:t xml:space="preserve"> </w:t>
      </w:r>
      <w:r>
        <w:rPr>
          <w:spacing w:val="-2"/>
          <w:sz w:val="24"/>
        </w:rPr>
        <w:t>credits,</w:t>
      </w:r>
    </w:p>
    <w:p w14:paraId="1D6AB450" w14:textId="77777777" w:rsidR="00284B27" w:rsidRDefault="00EA1DE5" w:rsidP="008B5C6B">
      <w:pPr>
        <w:pStyle w:val="ListParagraph"/>
        <w:numPr>
          <w:ilvl w:val="0"/>
          <w:numId w:val="14"/>
        </w:numPr>
        <w:tabs>
          <w:tab w:val="left" w:pos="1232"/>
          <w:tab w:val="left" w:pos="1233"/>
        </w:tabs>
        <w:spacing w:before="118" w:after="240" w:line="276" w:lineRule="auto"/>
        <w:ind w:right="180" w:hanging="361"/>
        <w:rPr>
          <w:sz w:val="24"/>
        </w:rPr>
      </w:pPr>
      <w:r>
        <w:rPr>
          <w:sz w:val="24"/>
        </w:rPr>
        <w:t>plan</w:t>
      </w:r>
      <w:r>
        <w:rPr>
          <w:spacing w:val="-10"/>
          <w:sz w:val="24"/>
        </w:rPr>
        <w:t xml:space="preserve"> </w:t>
      </w:r>
      <w:r>
        <w:rPr>
          <w:sz w:val="24"/>
        </w:rPr>
        <w:t>to</w:t>
      </w:r>
      <w:r>
        <w:rPr>
          <w:spacing w:val="-9"/>
          <w:sz w:val="24"/>
        </w:rPr>
        <w:t xml:space="preserve"> </w:t>
      </w:r>
      <w:r>
        <w:rPr>
          <w:sz w:val="24"/>
        </w:rPr>
        <w:t>graduate</w:t>
      </w:r>
      <w:r>
        <w:rPr>
          <w:spacing w:val="-9"/>
          <w:sz w:val="24"/>
        </w:rPr>
        <w:t xml:space="preserve"> </w:t>
      </w:r>
      <w:r>
        <w:rPr>
          <w:sz w:val="24"/>
        </w:rPr>
        <w:t>in</w:t>
      </w:r>
      <w:r>
        <w:rPr>
          <w:spacing w:val="-9"/>
          <w:sz w:val="24"/>
        </w:rPr>
        <w:t xml:space="preserve"> </w:t>
      </w:r>
      <w:r>
        <w:rPr>
          <w:sz w:val="24"/>
        </w:rPr>
        <w:t>the</w:t>
      </w:r>
      <w:r>
        <w:rPr>
          <w:spacing w:val="-7"/>
          <w:sz w:val="24"/>
        </w:rPr>
        <w:t xml:space="preserve"> </w:t>
      </w:r>
      <w:r>
        <w:rPr>
          <w:sz w:val="24"/>
        </w:rPr>
        <w:t>following</w:t>
      </w:r>
      <w:r>
        <w:rPr>
          <w:spacing w:val="-6"/>
          <w:sz w:val="24"/>
        </w:rPr>
        <w:t xml:space="preserve"> </w:t>
      </w:r>
      <w:r>
        <w:rPr>
          <w:sz w:val="24"/>
        </w:rPr>
        <w:t>four</w:t>
      </w:r>
      <w:r>
        <w:rPr>
          <w:spacing w:val="-10"/>
          <w:sz w:val="24"/>
        </w:rPr>
        <w:t xml:space="preserve"> </w:t>
      </w:r>
      <w:r>
        <w:rPr>
          <w:spacing w:val="-2"/>
          <w:sz w:val="24"/>
        </w:rPr>
        <w:t>semesters,</w:t>
      </w:r>
    </w:p>
    <w:p w14:paraId="219423E7" w14:textId="77777777" w:rsidR="00284B27" w:rsidRDefault="00EA1DE5" w:rsidP="008B5C6B">
      <w:pPr>
        <w:pStyle w:val="ListParagraph"/>
        <w:numPr>
          <w:ilvl w:val="0"/>
          <w:numId w:val="14"/>
        </w:numPr>
        <w:tabs>
          <w:tab w:val="left" w:pos="1232"/>
          <w:tab w:val="left" w:pos="1233"/>
        </w:tabs>
        <w:spacing w:before="118" w:after="240" w:line="276" w:lineRule="auto"/>
        <w:ind w:right="180" w:hanging="361"/>
        <w:rPr>
          <w:sz w:val="24"/>
        </w:rPr>
      </w:pPr>
      <w:r>
        <w:rPr>
          <w:sz w:val="24"/>
        </w:rPr>
        <w:t>and/or</w:t>
      </w:r>
      <w:r>
        <w:rPr>
          <w:spacing w:val="-11"/>
          <w:sz w:val="24"/>
        </w:rPr>
        <w:t xml:space="preserve"> </w:t>
      </w:r>
      <w:r>
        <w:rPr>
          <w:sz w:val="24"/>
        </w:rPr>
        <w:t>need</w:t>
      </w:r>
      <w:r>
        <w:rPr>
          <w:spacing w:val="-7"/>
          <w:sz w:val="24"/>
        </w:rPr>
        <w:t xml:space="preserve"> </w:t>
      </w:r>
      <w:r>
        <w:rPr>
          <w:sz w:val="24"/>
        </w:rPr>
        <w:t>to</w:t>
      </w:r>
      <w:r>
        <w:rPr>
          <w:spacing w:val="-7"/>
          <w:sz w:val="24"/>
        </w:rPr>
        <w:t xml:space="preserve"> </w:t>
      </w:r>
      <w:r>
        <w:rPr>
          <w:sz w:val="24"/>
        </w:rPr>
        <w:t>take</w:t>
      </w:r>
      <w:r>
        <w:rPr>
          <w:spacing w:val="-7"/>
          <w:sz w:val="24"/>
        </w:rPr>
        <w:t xml:space="preserve"> </w:t>
      </w:r>
      <w:r>
        <w:rPr>
          <w:sz w:val="24"/>
        </w:rPr>
        <w:t>SOWK</w:t>
      </w:r>
      <w:r>
        <w:rPr>
          <w:spacing w:val="-4"/>
          <w:sz w:val="24"/>
        </w:rPr>
        <w:t xml:space="preserve"> </w:t>
      </w:r>
      <w:r>
        <w:rPr>
          <w:sz w:val="24"/>
        </w:rPr>
        <w:t>340</w:t>
      </w:r>
      <w:r>
        <w:rPr>
          <w:spacing w:val="-9"/>
          <w:sz w:val="24"/>
        </w:rPr>
        <w:t xml:space="preserve"> </w:t>
      </w:r>
      <w:r>
        <w:rPr>
          <w:sz w:val="24"/>
        </w:rPr>
        <w:t>and</w:t>
      </w:r>
      <w:r>
        <w:rPr>
          <w:spacing w:val="-8"/>
          <w:sz w:val="24"/>
        </w:rPr>
        <w:t xml:space="preserve"> </w:t>
      </w:r>
      <w:r>
        <w:rPr>
          <w:sz w:val="24"/>
        </w:rPr>
        <w:t>SOWK</w:t>
      </w:r>
      <w:r>
        <w:rPr>
          <w:spacing w:val="-7"/>
          <w:sz w:val="24"/>
        </w:rPr>
        <w:t xml:space="preserve"> </w:t>
      </w:r>
      <w:r>
        <w:rPr>
          <w:sz w:val="24"/>
        </w:rPr>
        <w:t>341,</w:t>
      </w:r>
      <w:r>
        <w:rPr>
          <w:spacing w:val="-7"/>
          <w:sz w:val="24"/>
        </w:rPr>
        <w:t xml:space="preserve"> </w:t>
      </w:r>
      <w:r>
        <w:rPr>
          <w:sz w:val="24"/>
        </w:rPr>
        <w:t>in</w:t>
      </w:r>
      <w:r>
        <w:rPr>
          <w:spacing w:val="-8"/>
          <w:sz w:val="24"/>
        </w:rPr>
        <w:t xml:space="preserve"> </w:t>
      </w:r>
      <w:r>
        <w:rPr>
          <w:sz w:val="24"/>
        </w:rPr>
        <w:t>the</w:t>
      </w:r>
      <w:r>
        <w:rPr>
          <w:spacing w:val="-6"/>
          <w:sz w:val="24"/>
        </w:rPr>
        <w:t xml:space="preserve"> </w:t>
      </w:r>
      <w:r>
        <w:rPr>
          <w:sz w:val="24"/>
        </w:rPr>
        <w:t>following</w:t>
      </w:r>
      <w:r>
        <w:rPr>
          <w:spacing w:val="-6"/>
          <w:sz w:val="24"/>
        </w:rPr>
        <w:t xml:space="preserve"> </w:t>
      </w:r>
      <w:r>
        <w:rPr>
          <w:spacing w:val="-2"/>
          <w:sz w:val="24"/>
        </w:rPr>
        <w:t>semester.</w:t>
      </w:r>
    </w:p>
    <w:p w14:paraId="599B5ACF" w14:textId="2AF49B10" w:rsidR="00284B27" w:rsidRDefault="00940ECB" w:rsidP="008B5C6B">
      <w:pPr>
        <w:pStyle w:val="BodyText"/>
        <w:spacing w:before="1" w:after="240" w:line="276" w:lineRule="auto"/>
        <w:ind w:left="217" w:right="180"/>
        <w:jc w:val="both"/>
      </w:pPr>
      <w:r w:rsidRPr="00364C87">
        <w:t>Asynchronous instruction</w:t>
      </w:r>
      <w:r w:rsidR="00EA1DE5" w:rsidRPr="00364C87">
        <w:t xml:space="preserve"> for orientation to the major, an explanation of the purpose of </w:t>
      </w:r>
      <w:r w:rsidR="00CB2E39" w:rsidRPr="00364C87">
        <w:t>BSW Degree Application</w:t>
      </w:r>
      <w:r w:rsidR="00EA1DE5" w:rsidRPr="00364C87">
        <w:t xml:space="preserve">, the procedures for applying, and the review process are </w:t>
      </w:r>
      <w:r w:rsidR="00B172BA">
        <w:t>offered through Canvas in the COM-HS-SOWK-</w:t>
      </w:r>
      <w:proofErr w:type="spellStart"/>
      <w:r w:rsidR="00B172BA">
        <w:t>UndergradDegApp</w:t>
      </w:r>
      <w:proofErr w:type="spellEnd"/>
      <w:r w:rsidR="000479D4" w:rsidRPr="00364C87">
        <w:t>.</w:t>
      </w:r>
      <w:r w:rsidR="00EA1DE5" w:rsidRPr="00364C87">
        <w:t xml:space="preserve"> </w:t>
      </w:r>
      <w:r w:rsidRPr="00364C87">
        <w:t>Accessing the set of instructions</w:t>
      </w:r>
      <w:r w:rsidR="00EA1DE5" w:rsidRPr="00364C87">
        <w:t xml:space="preserve"> is a requirement for approval of the </w:t>
      </w:r>
      <w:r w:rsidRPr="00364C87">
        <w:t>degree</w:t>
      </w:r>
      <w:r w:rsidR="00EA1DE5" w:rsidRPr="00364C87">
        <w:t xml:space="preserve"> application. The </w:t>
      </w:r>
      <w:r w:rsidRPr="00364C87">
        <w:t>asynchronous instructions</w:t>
      </w:r>
      <w:r w:rsidR="00EA1DE5" w:rsidRPr="00364C87">
        <w:t xml:space="preserve"> to the </w:t>
      </w:r>
      <w:r w:rsidRPr="00364C87">
        <w:t>degree application</w:t>
      </w:r>
      <w:r w:rsidR="00EA1DE5" w:rsidRPr="00364C87">
        <w:t xml:space="preserve"> </w:t>
      </w:r>
      <w:r w:rsidR="000479D4" w:rsidRPr="00364C87">
        <w:t>are provided in both fall and spring semesters</w:t>
      </w:r>
      <w:r w:rsidR="00EA1DE5" w:rsidRPr="00364C87">
        <w:t>.</w:t>
      </w:r>
      <w:r w:rsidR="00EA1DE5" w:rsidRPr="00364C87">
        <w:rPr>
          <w:spacing w:val="-15"/>
        </w:rPr>
        <w:t xml:space="preserve"> </w:t>
      </w:r>
      <w:r w:rsidR="000479D4" w:rsidRPr="00364C87">
        <w:t>Academic Success Coordinators may also assist in connecting students who meet criteria to the application process.</w:t>
      </w:r>
    </w:p>
    <w:p w14:paraId="33891002" w14:textId="4071EA66" w:rsidR="00284B27" w:rsidRDefault="00EA1DE5" w:rsidP="008B5C6B">
      <w:pPr>
        <w:pStyle w:val="BodyText"/>
        <w:spacing w:after="240" w:line="276" w:lineRule="auto"/>
        <w:ind w:left="217" w:right="180"/>
        <w:jc w:val="both"/>
      </w:pPr>
      <w:r>
        <w:t>As</w:t>
      </w:r>
      <w:r>
        <w:rPr>
          <w:spacing w:val="-3"/>
        </w:rPr>
        <w:t xml:space="preserve"> </w:t>
      </w:r>
      <w:r>
        <w:t>a</w:t>
      </w:r>
      <w:r>
        <w:rPr>
          <w:spacing w:val="-3"/>
        </w:rPr>
        <w:t xml:space="preserve"> </w:t>
      </w:r>
      <w:r>
        <w:t>professional</w:t>
      </w:r>
      <w:r>
        <w:rPr>
          <w:spacing w:val="-4"/>
        </w:rPr>
        <w:t xml:space="preserve"> </w:t>
      </w:r>
      <w:r>
        <w:t>program,</w:t>
      </w:r>
      <w:r>
        <w:rPr>
          <w:spacing w:val="-4"/>
        </w:rPr>
        <w:t xml:space="preserve"> </w:t>
      </w:r>
      <w:r>
        <w:t>academic</w:t>
      </w:r>
      <w:r>
        <w:rPr>
          <w:spacing w:val="-1"/>
        </w:rPr>
        <w:t xml:space="preserve"> </w:t>
      </w:r>
      <w:r>
        <w:t>performance,</w:t>
      </w:r>
      <w:r>
        <w:rPr>
          <w:spacing w:val="-4"/>
        </w:rPr>
        <w:t xml:space="preserve"> </w:t>
      </w:r>
      <w:r>
        <w:t>and</w:t>
      </w:r>
      <w:r>
        <w:rPr>
          <w:spacing w:val="-2"/>
        </w:rPr>
        <w:t xml:space="preserve"> </w:t>
      </w:r>
      <w:r>
        <w:t>readiness</w:t>
      </w:r>
      <w:r>
        <w:rPr>
          <w:spacing w:val="-3"/>
        </w:rPr>
        <w:t xml:space="preserve"> </w:t>
      </w:r>
      <w:r>
        <w:t>to</w:t>
      </w:r>
      <w:r>
        <w:rPr>
          <w:spacing w:val="-4"/>
        </w:rPr>
        <w:t xml:space="preserve"> </w:t>
      </w:r>
      <w:r>
        <w:t>proceed</w:t>
      </w:r>
      <w:r>
        <w:rPr>
          <w:spacing w:val="-4"/>
        </w:rPr>
        <w:t xml:space="preserve"> </w:t>
      </w:r>
      <w:r>
        <w:t>in</w:t>
      </w:r>
      <w:r>
        <w:rPr>
          <w:spacing w:val="-2"/>
        </w:rPr>
        <w:t xml:space="preserve"> </w:t>
      </w:r>
      <w:r>
        <w:t>the</w:t>
      </w:r>
      <w:r>
        <w:rPr>
          <w:spacing w:val="-1"/>
        </w:rPr>
        <w:t xml:space="preserve"> </w:t>
      </w:r>
      <w:r>
        <w:t>SOSW program</w:t>
      </w:r>
      <w:r>
        <w:rPr>
          <w:spacing w:val="40"/>
        </w:rPr>
        <w:t xml:space="preserve"> </w:t>
      </w:r>
      <w:r>
        <w:t>requires</w:t>
      </w:r>
      <w:r>
        <w:rPr>
          <w:spacing w:val="-5"/>
        </w:rPr>
        <w:t xml:space="preserve"> </w:t>
      </w:r>
      <w:r>
        <w:t>a minimum grade point average, completion of required course work, and behaviors</w:t>
      </w:r>
      <w:r>
        <w:rPr>
          <w:spacing w:val="40"/>
        </w:rPr>
        <w:t xml:space="preserve"> </w:t>
      </w:r>
      <w:r>
        <w:t>appropriate to the performance</w:t>
      </w:r>
      <w:r>
        <w:rPr>
          <w:spacing w:val="-15"/>
        </w:rPr>
        <w:t xml:space="preserve"> </w:t>
      </w:r>
      <w:r>
        <w:t>of</w:t>
      </w:r>
      <w:r>
        <w:rPr>
          <w:spacing w:val="-15"/>
        </w:rPr>
        <w:t xml:space="preserve"> </w:t>
      </w:r>
      <w:r>
        <w:t>social</w:t>
      </w:r>
      <w:r>
        <w:rPr>
          <w:spacing w:val="-15"/>
        </w:rPr>
        <w:t xml:space="preserve"> </w:t>
      </w:r>
      <w:r>
        <w:t>work.</w:t>
      </w:r>
      <w:r>
        <w:rPr>
          <w:spacing w:val="-13"/>
        </w:rPr>
        <w:t xml:space="preserve"> </w:t>
      </w:r>
      <w:r>
        <w:t>Problems</w:t>
      </w:r>
      <w:r>
        <w:rPr>
          <w:spacing w:val="-15"/>
        </w:rPr>
        <w:t xml:space="preserve"> </w:t>
      </w:r>
      <w:r>
        <w:t>in</w:t>
      </w:r>
      <w:r>
        <w:rPr>
          <w:spacing w:val="-15"/>
        </w:rPr>
        <w:t xml:space="preserve"> </w:t>
      </w:r>
      <w:r>
        <w:t>student</w:t>
      </w:r>
      <w:r>
        <w:rPr>
          <w:spacing w:val="-15"/>
        </w:rPr>
        <w:t xml:space="preserve"> </w:t>
      </w:r>
      <w:r>
        <w:t>performance</w:t>
      </w:r>
      <w:r>
        <w:rPr>
          <w:spacing w:val="-15"/>
        </w:rPr>
        <w:t xml:space="preserve"> </w:t>
      </w:r>
      <w:r>
        <w:t>may</w:t>
      </w:r>
      <w:r>
        <w:rPr>
          <w:spacing w:val="-15"/>
        </w:rPr>
        <w:t xml:space="preserve"> </w:t>
      </w:r>
      <w:r>
        <w:t>be</w:t>
      </w:r>
      <w:r>
        <w:rPr>
          <w:spacing w:val="33"/>
        </w:rPr>
        <w:t xml:space="preserve"> </w:t>
      </w:r>
      <w:r>
        <w:t>addressed</w:t>
      </w:r>
      <w:r>
        <w:rPr>
          <w:spacing w:val="-15"/>
        </w:rPr>
        <w:t xml:space="preserve"> </w:t>
      </w:r>
      <w:r>
        <w:t>with</w:t>
      </w:r>
      <w:r>
        <w:rPr>
          <w:spacing w:val="-15"/>
        </w:rPr>
        <w:t xml:space="preserve"> </w:t>
      </w:r>
      <w:r>
        <w:t>the</w:t>
      </w:r>
      <w:r>
        <w:rPr>
          <w:spacing w:val="-15"/>
        </w:rPr>
        <w:t xml:space="preserve"> </w:t>
      </w:r>
      <w:r>
        <w:t>student</w:t>
      </w:r>
      <w:r>
        <w:rPr>
          <w:spacing w:val="-15"/>
        </w:rPr>
        <w:t xml:space="preserve"> </w:t>
      </w:r>
      <w:r>
        <w:t>at</w:t>
      </w:r>
      <w:r>
        <w:rPr>
          <w:spacing w:val="-15"/>
        </w:rPr>
        <w:t xml:space="preserve"> </w:t>
      </w:r>
      <w:r>
        <w:t>any</w:t>
      </w:r>
      <w:r>
        <w:rPr>
          <w:spacing w:val="-15"/>
        </w:rPr>
        <w:t xml:space="preserve"> </w:t>
      </w:r>
      <w:r>
        <w:t>time in the student’s academic career in the BSW Program.</w:t>
      </w:r>
    </w:p>
    <w:p w14:paraId="2C37E496" w14:textId="77777777" w:rsidR="00284B27" w:rsidRDefault="00284B27" w:rsidP="008B5C6B">
      <w:pPr>
        <w:spacing w:line="276" w:lineRule="auto"/>
        <w:ind w:right="180"/>
        <w:jc w:val="both"/>
        <w:sectPr w:rsidR="00284B27" w:rsidSect="00D135F3">
          <w:pgSz w:w="12240" w:h="15840"/>
          <w:pgMar w:top="1080" w:right="720" w:bottom="720" w:left="720" w:header="0" w:footer="720" w:gutter="0"/>
          <w:cols w:space="720"/>
          <w:docGrid w:linePitch="299"/>
        </w:sectPr>
      </w:pPr>
    </w:p>
    <w:p w14:paraId="77490962" w14:textId="147D019C" w:rsidR="00284B27" w:rsidRPr="006A362F" w:rsidRDefault="00EA1DE5" w:rsidP="008B5C6B">
      <w:pPr>
        <w:pStyle w:val="Heading3"/>
        <w:spacing w:after="240" w:line="276" w:lineRule="auto"/>
        <w:rPr>
          <w:sz w:val="24"/>
          <w:szCs w:val="24"/>
        </w:rPr>
      </w:pPr>
      <w:bookmarkStart w:id="138" w:name="Student_Expectations_for_Progression:"/>
      <w:bookmarkStart w:id="139" w:name="_Toc219212232"/>
      <w:bookmarkStart w:id="140" w:name="_Toc219213174"/>
      <w:bookmarkEnd w:id="138"/>
      <w:r w:rsidRPr="00466779">
        <w:rPr>
          <w:sz w:val="24"/>
          <w:szCs w:val="24"/>
        </w:rPr>
        <w:lastRenderedPageBreak/>
        <w:t xml:space="preserve">Student Expectations for </w:t>
      </w:r>
      <w:r w:rsidR="00065EA6" w:rsidRPr="00466779">
        <w:rPr>
          <w:sz w:val="24"/>
          <w:szCs w:val="24"/>
        </w:rPr>
        <w:t>Degree Application Approval</w:t>
      </w:r>
      <w:r w:rsidRPr="00466779">
        <w:rPr>
          <w:sz w:val="24"/>
          <w:szCs w:val="24"/>
        </w:rPr>
        <w:t>:</w:t>
      </w:r>
      <w:bookmarkEnd w:id="139"/>
      <w:bookmarkEnd w:id="140"/>
    </w:p>
    <w:p w14:paraId="59DE23D8" w14:textId="77777777" w:rsidR="00284B27" w:rsidRDefault="00EA1DE5" w:rsidP="008B5C6B">
      <w:pPr>
        <w:pStyle w:val="ListParagraph"/>
        <w:numPr>
          <w:ilvl w:val="1"/>
          <w:numId w:val="14"/>
        </w:numPr>
        <w:tabs>
          <w:tab w:val="left" w:pos="1658"/>
        </w:tabs>
        <w:spacing w:after="240" w:line="276" w:lineRule="auto"/>
        <w:ind w:right="180"/>
        <w:jc w:val="both"/>
        <w:rPr>
          <w:sz w:val="24"/>
        </w:rPr>
      </w:pPr>
      <w:r>
        <w:rPr>
          <w:sz w:val="24"/>
        </w:rPr>
        <w:t>Maintain</w:t>
      </w:r>
      <w:r>
        <w:rPr>
          <w:spacing w:val="-2"/>
          <w:sz w:val="24"/>
        </w:rPr>
        <w:t xml:space="preserve"> </w:t>
      </w:r>
      <w:r>
        <w:rPr>
          <w:sz w:val="24"/>
        </w:rPr>
        <w:t>a minimum</w:t>
      </w:r>
      <w:r>
        <w:rPr>
          <w:spacing w:val="-2"/>
          <w:sz w:val="24"/>
        </w:rPr>
        <w:t xml:space="preserve"> </w:t>
      </w:r>
      <w:r>
        <w:rPr>
          <w:sz w:val="24"/>
        </w:rPr>
        <w:t>GPA of</w:t>
      </w:r>
      <w:r>
        <w:rPr>
          <w:spacing w:val="-3"/>
          <w:sz w:val="24"/>
        </w:rPr>
        <w:t xml:space="preserve"> </w:t>
      </w:r>
      <w:r>
        <w:rPr>
          <w:sz w:val="24"/>
        </w:rPr>
        <w:t>2.5 in</w:t>
      </w:r>
      <w:r>
        <w:rPr>
          <w:spacing w:val="-2"/>
          <w:sz w:val="24"/>
        </w:rPr>
        <w:t xml:space="preserve"> </w:t>
      </w:r>
      <w:r>
        <w:rPr>
          <w:sz w:val="24"/>
        </w:rPr>
        <w:t>SOSW</w:t>
      </w:r>
      <w:r>
        <w:rPr>
          <w:spacing w:val="-1"/>
          <w:sz w:val="24"/>
        </w:rPr>
        <w:t xml:space="preserve"> </w:t>
      </w:r>
      <w:r>
        <w:rPr>
          <w:sz w:val="24"/>
        </w:rPr>
        <w:t>course</w:t>
      </w:r>
      <w:r>
        <w:rPr>
          <w:spacing w:val="-1"/>
          <w:sz w:val="24"/>
        </w:rPr>
        <w:t xml:space="preserve"> </w:t>
      </w:r>
      <w:r>
        <w:rPr>
          <w:sz w:val="24"/>
        </w:rPr>
        <w:t>work;</w:t>
      </w:r>
      <w:r>
        <w:rPr>
          <w:spacing w:val="-2"/>
          <w:sz w:val="24"/>
        </w:rPr>
        <w:t xml:space="preserve"> </w:t>
      </w:r>
      <w:r>
        <w:rPr>
          <w:sz w:val="24"/>
        </w:rPr>
        <w:t>a</w:t>
      </w:r>
      <w:r>
        <w:rPr>
          <w:spacing w:val="-1"/>
          <w:sz w:val="24"/>
        </w:rPr>
        <w:t xml:space="preserve"> </w:t>
      </w:r>
      <w:r>
        <w:rPr>
          <w:sz w:val="24"/>
        </w:rPr>
        <w:t>grade of</w:t>
      </w:r>
      <w:r>
        <w:rPr>
          <w:spacing w:val="-3"/>
          <w:sz w:val="24"/>
        </w:rPr>
        <w:t xml:space="preserve"> </w:t>
      </w:r>
      <w:r>
        <w:rPr>
          <w:sz w:val="24"/>
        </w:rPr>
        <w:t>C</w:t>
      </w:r>
      <w:r>
        <w:rPr>
          <w:spacing w:val="-1"/>
          <w:sz w:val="24"/>
        </w:rPr>
        <w:t xml:space="preserve"> </w:t>
      </w:r>
      <w:r>
        <w:rPr>
          <w:sz w:val="24"/>
        </w:rPr>
        <w:t>or</w:t>
      </w:r>
      <w:r>
        <w:rPr>
          <w:spacing w:val="-1"/>
          <w:sz w:val="24"/>
        </w:rPr>
        <w:t xml:space="preserve"> </w:t>
      </w:r>
      <w:r>
        <w:rPr>
          <w:sz w:val="24"/>
        </w:rPr>
        <w:t>better</w:t>
      </w:r>
      <w:r>
        <w:rPr>
          <w:spacing w:val="-3"/>
          <w:sz w:val="24"/>
        </w:rPr>
        <w:t xml:space="preserve"> </w:t>
      </w:r>
      <w:r>
        <w:rPr>
          <w:sz w:val="24"/>
        </w:rPr>
        <w:t>in</w:t>
      </w:r>
      <w:r>
        <w:rPr>
          <w:spacing w:val="40"/>
          <w:sz w:val="24"/>
        </w:rPr>
        <w:t xml:space="preserve"> </w:t>
      </w:r>
      <w:r>
        <w:rPr>
          <w:sz w:val="24"/>
        </w:rPr>
        <w:t>all</w:t>
      </w:r>
      <w:r>
        <w:rPr>
          <w:spacing w:val="-2"/>
          <w:sz w:val="24"/>
        </w:rPr>
        <w:t xml:space="preserve"> </w:t>
      </w:r>
      <w:r>
        <w:rPr>
          <w:sz w:val="24"/>
        </w:rPr>
        <w:t>SOSW coursework; 2.0 in overall university course work; 2.0 in All University</w:t>
      </w:r>
      <w:r>
        <w:rPr>
          <w:spacing w:val="40"/>
          <w:sz w:val="24"/>
        </w:rPr>
        <w:t xml:space="preserve"> </w:t>
      </w:r>
      <w:r>
        <w:rPr>
          <w:sz w:val="24"/>
        </w:rPr>
        <w:t>Core Curriculum (AUCC) course work.</w:t>
      </w:r>
    </w:p>
    <w:p w14:paraId="5C336596" w14:textId="77777777" w:rsidR="00284B27" w:rsidRDefault="00EA1DE5" w:rsidP="008B5C6B">
      <w:pPr>
        <w:pStyle w:val="ListParagraph"/>
        <w:numPr>
          <w:ilvl w:val="1"/>
          <w:numId w:val="14"/>
        </w:numPr>
        <w:tabs>
          <w:tab w:val="left" w:pos="1657"/>
          <w:tab w:val="left" w:pos="1658"/>
        </w:tabs>
        <w:spacing w:after="240" w:line="276" w:lineRule="auto"/>
        <w:ind w:right="180" w:hanging="361"/>
        <w:rPr>
          <w:sz w:val="24"/>
        </w:rPr>
      </w:pPr>
      <w:r>
        <w:rPr>
          <w:sz w:val="24"/>
        </w:rPr>
        <w:t>Demonstrate</w:t>
      </w:r>
      <w:r>
        <w:rPr>
          <w:spacing w:val="-16"/>
          <w:sz w:val="24"/>
        </w:rPr>
        <w:t xml:space="preserve"> </w:t>
      </w:r>
      <w:r>
        <w:rPr>
          <w:sz w:val="24"/>
        </w:rPr>
        <w:t>conduct</w:t>
      </w:r>
      <w:r>
        <w:rPr>
          <w:spacing w:val="-12"/>
          <w:sz w:val="24"/>
        </w:rPr>
        <w:t xml:space="preserve"> </w:t>
      </w:r>
      <w:r>
        <w:rPr>
          <w:sz w:val="24"/>
        </w:rPr>
        <w:t>that</w:t>
      </w:r>
      <w:r>
        <w:rPr>
          <w:spacing w:val="-15"/>
          <w:sz w:val="24"/>
        </w:rPr>
        <w:t xml:space="preserve"> </w:t>
      </w:r>
      <w:r>
        <w:rPr>
          <w:sz w:val="24"/>
        </w:rPr>
        <w:t>complies</w:t>
      </w:r>
      <w:r>
        <w:rPr>
          <w:spacing w:val="-12"/>
          <w:sz w:val="24"/>
        </w:rPr>
        <w:t xml:space="preserve"> </w:t>
      </w:r>
      <w:r>
        <w:rPr>
          <w:sz w:val="24"/>
        </w:rPr>
        <w:t>with</w:t>
      </w:r>
      <w:r>
        <w:rPr>
          <w:spacing w:val="-12"/>
          <w:sz w:val="24"/>
        </w:rPr>
        <w:t xml:space="preserve"> </w:t>
      </w:r>
      <w:r>
        <w:rPr>
          <w:sz w:val="24"/>
        </w:rPr>
        <w:t>the</w:t>
      </w:r>
      <w:r>
        <w:rPr>
          <w:spacing w:val="-11"/>
          <w:sz w:val="24"/>
        </w:rPr>
        <w:t xml:space="preserve"> </w:t>
      </w:r>
      <w:r>
        <w:rPr>
          <w:sz w:val="24"/>
        </w:rPr>
        <w:t>CSU</w:t>
      </w:r>
      <w:r>
        <w:rPr>
          <w:spacing w:val="-11"/>
          <w:sz w:val="24"/>
        </w:rPr>
        <w:t xml:space="preserve"> </w:t>
      </w:r>
      <w:r>
        <w:rPr>
          <w:sz w:val="24"/>
        </w:rPr>
        <w:t>Student</w:t>
      </w:r>
      <w:r>
        <w:rPr>
          <w:spacing w:val="-14"/>
          <w:sz w:val="24"/>
        </w:rPr>
        <w:t xml:space="preserve"> </w:t>
      </w:r>
      <w:r>
        <w:rPr>
          <w:sz w:val="24"/>
        </w:rPr>
        <w:t>Code</w:t>
      </w:r>
      <w:r>
        <w:rPr>
          <w:spacing w:val="-11"/>
          <w:sz w:val="24"/>
        </w:rPr>
        <w:t xml:space="preserve"> </w:t>
      </w:r>
      <w:r>
        <w:rPr>
          <w:sz w:val="24"/>
        </w:rPr>
        <w:t>of</w:t>
      </w:r>
      <w:r>
        <w:rPr>
          <w:spacing w:val="-14"/>
          <w:sz w:val="24"/>
        </w:rPr>
        <w:t xml:space="preserve"> </w:t>
      </w:r>
      <w:r>
        <w:rPr>
          <w:spacing w:val="-2"/>
          <w:sz w:val="24"/>
        </w:rPr>
        <w:t>Conduct.</w:t>
      </w:r>
    </w:p>
    <w:p w14:paraId="690CE01F" w14:textId="77777777" w:rsidR="00284B27" w:rsidRDefault="00EA1DE5" w:rsidP="008B5C6B">
      <w:pPr>
        <w:pStyle w:val="ListParagraph"/>
        <w:numPr>
          <w:ilvl w:val="1"/>
          <w:numId w:val="14"/>
        </w:numPr>
        <w:tabs>
          <w:tab w:val="left" w:pos="1658"/>
        </w:tabs>
        <w:spacing w:after="240" w:line="276" w:lineRule="auto"/>
        <w:ind w:right="180"/>
        <w:jc w:val="both"/>
        <w:rPr>
          <w:sz w:val="24"/>
        </w:rPr>
      </w:pPr>
      <w:r>
        <w:rPr>
          <w:sz w:val="24"/>
        </w:rPr>
        <w:t>Demonstrate conduct that adheres to the NASW Code of Ethics and social work</w:t>
      </w:r>
      <w:r>
        <w:rPr>
          <w:spacing w:val="40"/>
          <w:sz w:val="24"/>
        </w:rPr>
        <w:t xml:space="preserve"> </w:t>
      </w:r>
      <w:r>
        <w:rPr>
          <w:sz w:val="24"/>
        </w:rPr>
        <w:t>values in interactions with</w:t>
      </w:r>
      <w:r>
        <w:rPr>
          <w:spacing w:val="-1"/>
          <w:sz w:val="24"/>
        </w:rPr>
        <w:t xml:space="preserve"> </w:t>
      </w:r>
      <w:r>
        <w:rPr>
          <w:sz w:val="24"/>
        </w:rPr>
        <w:t>faculty, peers, the community, organizations,</w:t>
      </w:r>
      <w:r>
        <w:rPr>
          <w:spacing w:val="-3"/>
          <w:sz w:val="24"/>
        </w:rPr>
        <w:t xml:space="preserve"> </w:t>
      </w:r>
      <w:r>
        <w:rPr>
          <w:sz w:val="24"/>
        </w:rPr>
        <w:t>and</w:t>
      </w:r>
      <w:r>
        <w:rPr>
          <w:spacing w:val="40"/>
          <w:sz w:val="24"/>
        </w:rPr>
        <w:t xml:space="preserve"> </w:t>
      </w:r>
      <w:r>
        <w:rPr>
          <w:sz w:val="24"/>
        </w:rPr>
        <w:t>clients.</w:t>
      </w:r>
    </w:p>
    <w:p w14:paraId="2AD7DF89" w14:textId="77777777" w:rsidR="00284B27" w:rsidRDefault="00EA1DE5" w:rsidP="008B5C6B">
      <w:pPr>
        <w:pStyle w:val="ListParagraph"/>
        <w:numPr>
          <w:ilvl w:val="1"/>
          <w:numId w:val="14"/>
        </w:numPr>
        <w:tabs>
          <w:tab w:val="left" w:pos="1657"/>
          <w:tab w:val="left" w:pos="1658"/>
        </w:tabs>
        <w:spacing w:before="1" w:after="240" w:line="276" w:lineRule="auto"/>
        <w:ind w:right="180" w:hanging="361"/>
        <w:rPr>
          <w:sz w:val="24"/>
        </w:rPr>
      </w:pPr>
      <w:r>
        <w:rPr>
          <w:sz w:val="24"/>
        </w:rPr>
        <w:t>Remain</w:t>
      </w:r>
      <w:r>
        <w:rPr>
          <w:spacing w:val="-11"/>
          <w:sz w:val="24"/>
        </w:rPr>
        <w:t xml:space="preserve"> </w:t>
      </w:r>
      <w:r>
        <w:rPr>
          <w:sz w:val="24"/>
        </w:rPr>
        <w:t>free</w:t>
      </w:r>
      <w:r>
        <w:rPr>
          <w:spacing w:val="-7"/>
          <w:sz w:val="24"/>
        </w:rPr>
        <w:t xml:space="preserve"> </w:t>
      </w:r>
      <w:r>
        <w:rPr>
          <w:sz w:val="24"/>
        </w:rPr>
        <w:t>of</w:t>
      </w:r>
      <w:r>
        <w:rPr>
          <w:spacing w:val="-11"/>
          <w:sz w:val="24"/>
        </w:rPr>
        <w:t xml:space="preserve"> </w:t>
      </w:r>
      <w:r>
        <w:rPr>
          <w:sz w:val="24"/>
        </w:rPr>
        <w:t>criminal</w:t>
      </w:r>
      <w:r>
        <w:rPr>
          <w:spacing w:val="-11"/>
          <w:sz w:val="24"/>
        </w:rPr>
        <w:t xml:space="preserve"> </w:t>
      </w:r>
      <w:r>
        <w:rPr>
          <w:sz w:val="24"/>
        </w:rPr>
        <w:t>convictions</w:t>
      </w:r>
      <w:r>
        <w:rPr>
          <w:spacing w:val="-9"/>
          <w:sz w:val="24"/>
        </w:rPr>
        <w:t xml:space="preserve"> </w:t>
      </w:r>
      <w:r>
        <w:rPr>
          <w:sz w:val="24"/>
        </w:rPr>
        <w:t>while</w:t>
      </w:r>
      <w:r>
        <w:rPr>
          <w:spacing w:val="-10"/>
          <w:sz w:val="24"/>
        </w:rPr>
        <w:t xml:space="preserve"> </w:t>
      </w:r>
      <w:r>
        <w:rPr>
          <w:sz w:val="24"/>
        </w:rPr>
        <w:t>enrolled</w:t>
      </w:r>
      <w:r>
        <w:rPr>
          <w:spacing w:val="-8"/>
          <w:sz w:val="24"/>
        </w:rPr>
        <w:t xml:space="preserve"> </w:t>
      </w:r>
      <w:r>
        <w:rPr>
          <w:sz w:val="24"/>
        </w:rPr>
        <w:t>in</w:t>
      </w:r>
      <w:r>
        <w:rPr>
          <w:spacing w:val="-13"/>
          <w:sz w:val="24"/>
        </w:rPr>
        <w:t xml:space="preserve"> </w:t>
      </w:r>
      <w:r>
        <w:rPr>
          <w:sz w:val="24"/>
        </w:rPr>
        <w:t>the</w:t>
      </w:r>
      <w:r>
        <w:rPr>
          <w:spacing w:val="-8"/>
          <w:sz w:val="24"/>
        </w:rPr>
        <w:t xml:space="preserve"> </w:t>
      </w:r>
      <w:r>
        <w:rPr>
          <w:sz w:val="24"/>
        </w:rPr>
        <w:t>School</w:t>
      </w:r>
      <w:r>
        <w:rPr>
          <w:spacing w:val="-10"/>
          <w:sz w:val="24"/>
        </w:rPr>
        <w:t xml:space="preserve"> </w:t>
      </w:r>
      <w:r>
        <w:rPr>
          <w:sz w:val="24"/>
        </w:rPr>
        <w:t>of</w:t>
      </w:r>
      <w:r>
        <w:rPr>
          <w:spacing w:val="-11"/>
          <w:sz w:val="24"/>
        </w:rPr>
        <w:t xml:space="preserve"> </w:t>
      </w:r>
      <w:r>
        <w:rPr>
          <w:sz w:val="24"/>
        </w:rPr>
        <w:t>Social</w:t>
      </w:r>
      <w:r>
        <w:rPr>
          <w:spacing w:val="-12"/>
          <w:sz w:val="24"/>
        </w:rPr>
        <w:t xml:space="preserve"> </w:t>
      </w:r>
      <w:r>
        <w:rPr>
          <w:sz w:val="24"/>
        </w:rPr>
        <w:t>Work</w:t>
      </w:r>
      <w:r>
        <w:rPr>
          <w:spacing w:val="53"/>
          <w:sz w:val="24"/>
        </w:rPr>
        <w:t xml:space="preserve"> </w:t>
      </w:r>
      <w:r>
        <w:rPr>
          <w:sz w:val="24"/>
        </w:rPr>
        <w:t>and</w:t>
      </w:r>
      <w:r>
        <w:rPr>
          <w:spacing w:val="-8"/>
          <w:sz w:val="24"/>
        </w:rPr>
        <w:t xml:space="preserve"> </w:t>
      </w:r>
      <w:r>
        <w:rPr>
          <w:spacing w:val="-4"/>
          <w:sz w:val="24"/>
        </w:rPr>
        <w:t>CSU.</w:t>
      </w:r>
    </w:p>
    <w:p w14:paraId="4AEBD2F6" w14:textId="77777777" w:rsidR="00284B27" w:rsidRDefault="00EA1DE5" w:rsidP="008B5C6B">
      <w:pPr>
        <w:pStyle w:val="ListParagraph"/>
        <w:numPr>
          <w:ilvl w:val="1"/>
          <w:numId w:val="14"/>
        </w:numPr>
        <w:tabs>
          <w:tab w:val="left" w:pos="1657"/>
          <w:tab w:val="left" w:pos="1658"/>
        </w:tabs>
        <w:spacing w:after="240" w:line="276" w:lineRule="auto"/>
        <w:ind w:right="180"/>
        <w:rPr>
          <w:sz w:val="24"/>
        </w:rPr>
      </w:pPr>
      <w:r>
        <w:rPr>
          <w:sz w:val="24"/>
        </w:rPr>
        <w:t>Refrain</w:t>
      </w:r>
      <w:r>
        <w:rPr>
          <w:spacing w:val="-5"/>
          <w:sz w:val="24"/>
        </w:rPr>
        <w:t xml:space="preserve"> </w:t>
      </w:r>
      <w:r>
        <w:rPr>
          <w:sz w:val="24"/>
        </w:rPr>
        <w:t>from</w:t>
      </w:r>
      <w:r>
        <w:rPr>
          <w:spacing w:val="-5"/>
          <w:sz w:val="24"/>
        </w:rPr>
        <w:t xml:space="preserve"> </w:t>
      </w:r>
      <w:r>
        <w:rPr>
          <w:sz w:val="24"/>
        </w:rPr>
        <w:t>substance</w:t>
      </w:r>
      <w:r>
        <w:rPr>
          <w:spacing w:val="-4"/>
          <w:sz w:val="24"/>
        </w:rPr>
        <w:t xml:space="preserve"> </w:t>
      </w:r>
      <w:r>
        <w:rPr>
          <w:sz w:val="24"/>
        </w:rPr>
        <w:t>use</w:t>
      </w:r>
      <w:r>
        <w:rPr>
          <w:spacing w:val="-2"/>
          <w:sz w:val="24"/>
        </w:rPr>
        <w:t xml:space="preserve"> </w:t>
      </w:r>
      <w:r>
        <w:rPr>
          <w:sz w:val="24"/>
        </w:rPr>
        <w:t>that</w:t>
      </w:r>
      <w:r>
        <w:rPr>
          <w:spacing w:val="-7"/>
          <w:sz w:val="24"/>
        </w:rPr>
        <w:t xml:space="preserve"> </w:t>
      </w:r>
      <w:r>
        <w:rPr>
          <w:sz w:val="24"/>
        </w:rPr>
        <w:t>interferes</w:t>
      </w:r>
      <w:r>
        <w:rPr>
          <w:spacing w:val="-5"/>
          <w:sz w:val="24"/>
        </w:rPr>
        <w:t xml:space="preserve"> </w:t>
      </w:r>
      <w:r>
        <w:rPr>
          <w:sz w:val="24"/>
        </w:rPr>
        <w:t>with</w:t>
      </w:r>
      <w:r>
        <w:rPr>
          <w:spacing w:val="-5"/>
          <w:sz w:val="24"/>
        </w:rPr>
        <w:t xml:space="preserve"> </w:t>
      </w:r>
      <w:r>
        <w:rPr>
          <w:sz w:val="24"/>
        </w:rPr>
        <w:t>the</w:t>
      </w:r>
      <w:r>
        <w:rPr>
          <w:spacing w:val="-6"/>
          <w:sz w:val="24"/>
        </w:rPr>
        <w:t xml:space="preserve"> </w:t>
      </w:r>
      <w:r>
        <w:rPr>
          <w:sz w:val="24"/>
        </w:rPr>
        <w:t>performance</w:t>
      </w:r>
      <w:r>
        <w:rPr>
          <w:spacing w:val="-4"/>
          <w:sz w:val="24"/>
        </w:rPr>
        <w:t xml:space="preserve"> </w:t>
      </w:r>
      <w:r>
        <w:rPr>
          <w:sz w:val="24"/>
        </w:rPr>
        <w:t>of</w:t>
      </w:r>
      <w:r>
        <w:rPr>
          <w:spacing w:val="40"/>
          <w:sz w:val="24"/>
        </w:rPr>
        <w:t xml:space="preserve"> </w:t>
      </w:r>
      <w:r>
        <w:rPr>
          <w:sz w:val="24"/>
        </w:rPr>
        <w:t>responsibilities to clients and agencies and/or interferes with classroom</w:t>
      </w:r>
      <w:r>
        <w:rPr>
          <w:spacing w:val="40"/>
          <w:sz w:val="24"/>
        </w:rPr>
        <w:t xml:space="preserve"> </w:t>
      </w:r>
      <w:r>
        <w:rPr>
          <w:sz w:val="24"/>
        </w:rPr>
        <w:t>performance.</w:t>
      </w:r>
    </w:p>
    <w:p w14:paraId="78C7FCB1" w14:textId="77777777" w:rsidR="00284B27" w:rsidRDefault="00EA1DE5" w:rsidP="008B5C6B">
      <w:pPr>
        <w:pStyle w:val="ListParagraph"/>
        <w:numPr>
          <w:ilvl w:val="1"/>
          <w:numId w:val="14"/>
        </w:numPr>
        <w:tabs>
          <w:tab w:val="left" w:pos="1657"/>
          <w:tab w:val="left" w:pos="1658"/>
        </w:tabs>
        <w:spacing w:after="240" w:line="276" w:lineRule="auto"/>
        <w:ind w:right="180"/>
        <w:rPr>
          <w:sz w:val="24"/>
        </w:rPr>
      </w:pPr>
      <w:r>
        <w:rPr>
          <w:sz w:val="24"/>
        </w:rPr>
        <w:t>Demonstrate</w:t>
      </w:r>
      <w:r>
        <w:rPr>
          <w:spacing w:val="32"/>
          <w:sz w:val="24"/>
        </w:rPr>
        <w:t xml:space="preserve"> </w:t>
      </w:r>
      <w:r>
        <w:rPr>
          <w:sz w:val="24"/>
        </w:rPr>
        <w:t>behavior</w:t>
      </w:r>
      <w:r>
        <w:rPr>
          <w:spacing w:val="33"/>
          <w:sz w:val="24"/>
        </w:rPr>
        <w:t xml:space="preserve"> </w:t>
      </w:r>
      <w:r>
        <w:rPr>
          <w:sz w:val="24"/>
        </w:rPr>
        <w:t>that</w:t>
      </w:r>
      <w:r>
        <w:rPr>
          <w:spacing w:val="33"/>
          <w:sz w:val="24"/>
        </w:rPr>
        <w:t xml:space="preserve"> </w:t>
      </w:r>
      <w:r>
        <w:rPr>
          <w:sz w:val="24"/>
        </w:rPr>
        <w:t>prioritizes</w:t>
      </w:r>
      <w:r>
        <w:rPr>
          <w:spacing w:val="32"/>
          <w:sz w:val="24"/>
        </w:rPr>
        <w:t xml:space="preserve"> </w:t>
      </w:r>
      <w:r>
        <w:rPr>
          <w:sz w:val="24"/>
        </w:rPr>
        <w:t>the</w:t>
      </w:r>
      <w:r>
        <w:rPr>
          <w:spacing w:val="32"/>
          <w:sz w:val="24"/>
        </w:rPr>
        <w:t xml:space="preserve"> </w:t>
      </w:r>
      <w:r>
        <w:rPr>
          <w:sz w:val="24"/>
        </w:rPr>
        <w:t>welfare</w:t>
      </w:r>
      <w:r>
        <w:rPr>
          <w:spacing w:val="32"/>
          <w:sz w:val="24"/>
        </w:rPr>
        <w:t xml:space="preserve"> </w:t>
      </w:r>
      <w:r>
        <w:rPr>
          <w:sz w:val="24"/>
        </w:rPr>
        <w:t>of</w:t>
      </w:r>
      <w:r>
        <w:rPr>
          <w:spacing w:val="33"/>
          <w:sz w:val="24"/>
        </w:rPr>
        <w:t xml:space="preserve"> </w:t>
      </w:r>
      <w:r>
        <w:rPr>
          <w:sz w:val="24"/>
        </w:rPr>
        <w:t>those</w:t>
      </w:r>
      <w:r>
        <w:rPr>
          <w:spacing w:val="34"/>
          <w:sz w:val="24"/>
        </w:rPr>
        <w:t xml:space="preserve"> </w:t>
      </w:r>
      <w:r>
        <w:rPr>
          <w:sz w:val="24"/>
        </w:rPr>
        <w:t>to</w:t>
      </w:r>
      <w:r>
        <w:rPr>
          <w:spacing w:val="29"/>
          <w:sz w:val="24"/>
        </w:rPr>
        <w:t xml:space="preserve"> </w:t>
      </w:r>
      <w:r>
        <w:rPr>
          <w:sz w:val="24"/>
        </w:rPr>
        <w:t>whom</w:t>
      </w:r>
      <w:r>
        <w:rPr>
          <w:spacing w:val="33"/>
          <w:sz w:val="24"/>
        </w:rPr>
        <w:t xml:space="preserve"> </w:t>
      </w:r>
      <w:r>
        <w:rPr>
          <w:sz w:val="24"/>
        </w:rPr>
        <w:t>the</w:t>
      </w:r>
      <w:r>
        <w:rPr>
          <w:spacing w:val="32"/>
          <w:sz w:val="24"/>
        </w:rPr>
        <w:t xml:space="preserve"> </w:t>
      </w:r>
      <w:r>
        <w:rPr>
          <w:sz w:val="24"/>
        </w:rPr>
        <w:t>student</w:t>
      </w:r>
      <w:r>
        <w:rPr>
          <w:spacing w:val="80"/>
          <w:sz w:val="24"/>
        </w:rPr>
        <w:t xml:space="preserve"> </w:t>
      </w:r>
      <w:r>
        <w:rPr>
          <w:sz w:val="24"/>
        </w:rPr>
        <w:t>has</w:t>
      </w:r>
      <w:r>
        <w:rPr>
          <w:spacing w:val="32"/>
          <w:sz w:val="24"/>
        </w:rPr>
        <w:t xml:space="preserve"> </w:t>
      </w:r>
      <w:r>
        <w:rPr>
          <w:sz w:val="24"/>
        </w:rPr>
        <w:t>a responsibility such as clients and coworkers.</w:t>
      </w:r>
    </w:p>
    <w:p w14:paraId="506E7EDB" w14:textId="77777777" w:rsidR="00284B27" w:rsidRDefault="00EA1DE5" w:rsidP="008B5C6B">
      <w:pPr>
        <w:pStyle w:val="ListParagraph"/>
        <w:numPr>
          <w:ilvl w:val="1"/>
          <w:numId w:val="14"/>
        </w:numPr>
        <w:tabs>
          <w:tab w:val="left" w:pos="1657"/>
          <w:tab w:val="left" w:pos="1658"/>
          <w:tab w:val="left" w:pos="9272"/>
        </w:tabs>
        <w:spacing w:after="240" w:line="276" w:lineRule="auto"/>
        <w:ind w:right="180"/>
        <w:rPr>
          <w:sz w:val="24"/>
        </w:rPr>
      </w:pPr>
      <w:r>
        <w:rPr>
          <w:sz w:val="24"/>
        </w:rPr>
        <w:t>Refrain</w:t>
      </w:r>
      <w:r>
        <w:rPr>
          <w:spacing w:val="40"/>
          <w:sz w:val="24"/>
        </w:rPr>
        <w:t xml:space="preserve"> </w:t>
      </w:r>
      <w:r>
        <w:rPr>
          <w:sz w:val="24"/>
        </w:rPr>
        <w:t>from</w:t>
      </w:r>
      <w:r>
        <w:rPr>
          <w:spacing w:val="40"/>
          <w:sz w:val="24"/>
        </w:rPr>
        <w:t xml:space="preserve"> </w:t>
      </w:r>
      <w:r>
        <w:rPr>
          <w:sz w:val="24"/>
        </w:rPr>
        <w:t>any</w:t>
      </w:r>
      <w:r>
        <w:rPr>
          <w:spacing w:val="40"/>
          <w:sz w:val="24"/>
        </w:rPr>
        <w:t xml:space="preserve"> </w:t>
      </w:r>
      <w:r>
        <w:rPr>
          <w:sz w:val="24"/>
        </w:rPr>
        <w:t>behaviors that</w:t>
      </w:r>
      <w:r>
        <w:rPr>
          <w:spacing w:val="40"/>
          <w:sz w:val="24"/>
        </w:rPr>
        <w:t xml:space="preserve"> </w:t>
      </w:r>
      <w:r>
        <w:rPr>
          <w:sz w:val="24"/>
        </w:rPr>
        <w:t>cause</w:t>
      </w:r>
      <w:r>
        <w:rPr>
          <w:spacing w:val="40"/>
          <w:sz w:val="24"/>
        </w:rPr>
        <w:t xml:space="preserve"> </w:t>
      </w:r>
      <w:r>
        <w:rPr>
          <w:sz w:val="24"/>
        </w:rPr>
        <w:t>harm</w:t>
      </w:r>
      <w:r>
        <w:rPr>
          <w:spacing w:val="40"/>
          <w:sz w:val="24"/>
        </w:rPr>
        <w:t xml:space="preserve"> </w:t>
      </w:r>
      <w:r>
        <w:rPr>
          <w:sz w:val="24"/>
        </w:rPr>
        <w:t>to</w:t>
      </w:r>
      <w:r>
        <w:rPr>
          <w:spacing w:val="40"/>
          <w:sz w:val="24"/>
        </w:rPr>
        <w:t xml:space="preserve"> </w:t>
      </w:r>
      <w:r>
        <w:rPr>
          <w:sz w:val="24"/>
        </w:rPr>
        <w:t>clients,</w:t>
      </w:r>
      <w:r>
        <w:rPr>
          <w:spacing w:val="40"/>
          <w:sz w:val="24"/>
        </w:rPr>
        <w:t xml:space="preserve"> </w:t>
      </w:r>
      <w:r>
        <w:rPr>
          <w:sz w:val="24"/>
        </w:rPr>
        <w:t>including</w:t>
      </w:r>
      <w:r>
        <w:rPr>
          <w:spacing w:val="40"/>
          <w:sz w:val="24"/>
        </w:rPr>
        <w:t xml:space="preserve"> </w:t>
      </w:r>
      <w:r>
        <w:rPr>
          <w:sz w:val="24"/>
        </w:rPr>
        <w:t>romantic</w:t>
      </w:r>
      <w:r>
        <w:rPr>
          <w:spacing w:val="40"/>
          <w:sz w:val="24"/>
        </w:rPr>
        <w:t xml:space="preserve"> </w:t>
      </w:r>
      <w:r>
        <w:rPr>
          <w:sz w:val="24"/>
        </w:rPr>
        <w:t>or</w:t>
      </w:r>
      <w:r>
        <w:rPr>
          <w:sz w:val="24"/>
        </w:rPr>
        <w:tab/>
      </w:r>
      <w:r>
        <w:rPr>
          <w:spacing w:val="-4"/>
          <w:sz w:val="24"/>
        </w:rPr>
        <w:t xml:space="preserve">sexual </w:t>
      </w:r>
      <w:r>
        <w:rPr>
          <w:spacing w:val="-2"/>
          <w:sz w:val="24"/>
        </w:rPr>
        <w:t>relationships.</w:t>
      </w:r>
    </w:p>
    <w:p w14:paraId="7C245B83" w14:textId="77777777" w:rsidR="00284B27" w:rsidRDefault="00EA1DE5" w:rsidP="008B5C6B">
      <w:pPr>
        <w:pStyle w:val="ListParagraph"/>
        <w:numPr>
          <w:ilvl w:val="1"/>
          <w:numId w:val="14"/>
        </w:numPr>
        <w:tabs>
          <w:tab w:val="left" w:pos="1657"/>
          <w:tab w:val="left" w:pos="1658"/>
        </w:tabs>
        <w:spacing w:before="1" w:after="240" w:line="276" w:lineRule="auto"/>
        <w:ind w:right="180"/>
        <w:rPr>
          <w:sz w:val="24"/>
        </w:rPr>
      </w:pPr>
      <w:r>
        <w:rPr>
          <w:sz w:val="24"/>
        </w:rPr>
        <w:t xml:space="preserve">Demonstrate respect for all </w:t>
      </w:r>
      <w:proofErr w:type="gramStart"/>
      <w:r>
        <w:rPr>
          <w:sz w:val="24"/>
        </w:rPr>
        <w:t>persons</w:t>
      </w:r>
      <w:proofErr w:type="gramEnd"/>
      <w:r>
        <w:rPr>
          <w:sz w:val="24"/>
        </w:rPr>
        <w:t xml:space="preserve"> and appreciation for social diversity with</w:t>
      </w:r>
      <w:r>
        <w:rPr>
          <w:spacing w:val="40"/>
          <w:sz w:val="24"/>
        </w:rPr>
        <w:t xml:space="preserve"> </w:t>
      </w:r>
      <w:r>
        <w:rPr>
          <w:sz w:val="24"/>
        </w:rPr>
        <w:t xml:space="preserve">respect </w:t>
      </w:r>
      <w:proofErr w:type="gramStart"/>
      <w:r>
        <w:rPr>
          <w:sz w:val="24"/>
        </w:rPr>
        <w:t>of</w:t>
      </w:r>
      <w:proofErr w:type="gramEnd"/>
      <w:r>
        <w:rPr>
          <w:sz w:val="24"/>
        </w:rPr>
        <w:t xml:space="preserve"> race,</w:t>
      </w:r>
      <w:r>
        <w:rPr>
          <w:spacing w:val="-15"/>
          <w:sz w:val="24"/>
        </w:rPr>
        <w:t xml:space="preserve"> </w:t>
      </w:r>
      <w:r>
        <w:rPr>
          <w:sz w:val="24"/>
        </w:rPr>
        <w:t>ethnicity,</w:t>
      </w:r>
      <w:r>
        <w:rPr>
          <w:spacing w:val="-15"/>
          <w:sz w:val="24"/>
        </w:rPr>
        <w:t xml:space="preserve"> </w:t>
      </w:r>
      <w:r>
        <w:rPr>
          <w:sz w:val="24"/>
        </w:rPr>
        <w:t>gender,</w:t>
      </w:r>
      <w:r>
        <w:rPr>
          <w:spacing w:val="-15"/>
          <w:sz w:val="24"/>
        </w:rPr>
        <w:t xml:space="preserve"> </w:t>
      </w:r>
      <w:r>
        <w:rPr>
          <w:sz w:val="24"/>
        </w:rPr>
        <w:t>sexual</w:t>
      </w:r>
      <w:r>
        <w:rPr>
          <w:spacing w:val="-15"/>
          <w:sz w:val="24"/>
        </w:rPr>
        <w:t xml:space="preserve"> </w:t>
      </w:r>
      <w:r>
        <w:rPr>
          <w:sz w:val="24"/>
        </w:rPr>
        <w:t>orientation,</w:t>
      </w:r>
      <w:r>
        <w:rPr>
          <w:spacing w:val="-15"/>
          <w:sz w:val="24"/>
        </w:rPr>
        <w:t xml:space="preserve"> </w:t>
      </w:r>
      <w:r>
        <w:rPr>
          <w:sz w:val="24"/>
        </w:rPr>
        <w:t>socioeconomic</w:t>
      </w:r>
      <w:r>
        <w:rPr>
          <w:spacing w:val="-15"/>
          <w:sz w:val="24"/>
        </w:rPr>
        <w:t xml:space="preserve"> </w:t>
      </w:r>
      <w:r>
        <w:rPr>
          <w:sz w:val="24"/>
        </w:rPr>
        <w:t>class,</w:t>
      </w:r>
      <w:r>
        <w:rPr>
          <w:spacing w:val="-15"/>
          <w:sz w:val="24"/>
        </w:rPr>
        <w:t xml:space="preserve"> </w:t>
      </w:r>
      <w:r>
        <w:rPr>
          <w:sz w:val="24"/>
        </w:rPr>
        <w:t>age,</w:t>
      </w:r>
      <w:r>
        <w:rPr>
          <w:spacing w:val="21"/>
          <w:sz w:val="24"/>
        </w:rPr>
        <w:t xml:space="preserve"> </w:t>
      </w:r>
      <w:r>
        <w:rPr>
          <w:sz w:val="24"/>
        </w:rPr>
        <w:t>disability,</w:t>
      </w:r>
      <w:r>
        <w:rPr>
          <w:spacing w:val="-15"/>
          <w:sz w:val="24"/>
        </w:rPr>
        <w:t xml:space="preserve"> </w:t>
      </w:r>
      <w:r>
        <w:rPr>
          <w:sz w:val="24"/>
        </w:rPr>
        <w:t>and</w:t>
      </w:r>
      <w:r>
        <w:rPr>
          <w:spacing w:val="-15"/>
          <w:sz w:val="24"/>
        </w:rPr>
        <w:t xml:space="preserve"> </w:t>
      </w:r>
      <w:r>
        <w:rPr>
          <w:sz w:val="24"/>
        </w:rPr>
        <w:t>religion.</w:t>
      </w:r>
    </w:p>
    <w:p w14:paraId="7F563391" w14:textId="77777777" w:rsidR="00284B27" w:rsidRDefault="00EA1DE5" w:rsidP="008B5C6B">
      <w:pPr>
        <w:pStyle w:val="ListParagraph"/>
        <w:numPr>
          <w:ilvl w:val="1"/>
          <w:numId w:val="14"/>
        </w:numPr>
        <w:tabs>
          <w:tab w:val="left" w:pos="1658"/>
        </w:tabs>
        <w:spacing w:after="240" w:line="276" w:lineRule="auto"/>
        <w:ind w:right="180"/>
        <w:jc w:val="both"/>
        <w:rPr>
          <w:sz w:val="24"/>
        </w:rPr>
      </w:pPr>
      <w:r>
        <w:rPr>
          <w:sz w:val="24"/>
        </w:rPr>
        <w:t>Demonstrate sound judgment, both in work with clients and in regard to oneself,</w:t>
      </w:r>
      <w:r>
        <w:rPr>
          <w:spacing w:val="40"/>
          <w:sz w:val="24"/>
        </w:rPr>
        <w:t xml:space="preserve"> </w:t>
      </w:r>
      <w:r>
        <w:rPr>
          <w:sz w:val="24"/>
        </w:rPr>
        <w:t>such as seeking</w:t>
      </w:r>
      <w:r>
        <w:rPr>
          <w:spacing w:val="-15"/>
          <w:sz w:val="24"/>
        </w:rPr>
        <w:t xml:space="preserve"> </w:t>
      </w:r>
      <w:r>
        <w:rPr>
          <w:sz w:val="24"/>
        </w:rPr>
        <w:t>professional</w:t>
      </w:r>
      <w:r>
        <w:rPr>
          <w:spacing w:val="-15"/>
          <w:sz w:val="24"/>
        </w:rPr>
        <w:t xml:space="preserve"> </w:t>
      </w:r>
      <w:r>
        <w:rPr>
          <w:sz w:val="24"/>
        </w:rPr>
        <w:t>help</w:t>
      </w:r>
      <w:r>
        <w:rPr>
          <w:spacing w:val="-15"/>
          <w:sz w:val="24"/>
        </w:rPr>
        <w:t xml:space="preserve"> </w:t>
      </w:r>
      <w:r>
        <w:rPr>
          <w:sz w:val="24"/>
        </w:rPr>
        <w:t>for</w:t>
      </w:r>
      <w:r>
        <w:rPr>
          <w:spacing w:val="-15"/>
          <w:sz w:val="24"/>
        </w:rPr>
        <w:t xml:space="preserve"> </w:t>
      </w:r>
      <w:r>
        <w:rPr>
          <w:sz w:val="24"/>
        </w:rPr>
        <w:t>physical</w:t>
      </w:r>
      <w:r>
        <w:rPr>
          <w:spacing w:val="-15"/>
          <w:sz w:val="24"/>
        </w:rPr>
        <w:t xml:space="preserve"> </w:t>
      </w:r>
      <w:r>
        <w:rPr>
          <w:sz w:val="24"/>
        </w:rPr>
        <w:t>and</w:t>
      </w:r>
      <w:r>
        <w:rPr>
          <w:spacing w:val="-15"/>
          <w:sz w:val="24"/>
        </w:rPr>
        <w:t xml:space="preserve"> </w:t>
      </w:r>
      <w:r>
        <w:rPr>
          <w:sz w:val="24"/>
        </w:rPr>
        <w:t>emotional</w:t>
      </w:r>
      <w:r>
        <w:rPr>
          <w:spacing w:val="-15"/>
          <w:sz w:val="24"/>
        </w:rPr>
        <w:t xml:space="preserve"> </w:t>
      </w:r>
      <w:r>
        <w:rPr>
          <w:sz w:val="24"/>
        </w:rPr>
        <w:t>problems</w:t>
      </w:r>
      <w:r>
        <w:rPr>
          <w:spacing w:val="-15"/>
          <w:sz w:val="24"/>
        </w:rPr>
        <w:t xml:space="preserve"> </w:t>
      </w:r>
      <w:r>
        <w:rPr>
          <w:sz w:val="24"/>
        </w:rPr>
        <w:t>that</w:t>
      </w:r>
      <w:r>
        <w:rPr>
          <w:spacing w:val="-14"/>
          <w:sz w:val="24"/>
        </w:rPr>
        <w:t xml:space="preserve"> </w:t>
      </w:r>
      <w:r>
        <w:rPr>
          <w:sz w:val="24"/>
        </w:rPr>
        <w:t>interfere</w:t>
      </w:r>
      <w:r>
        <w:rPr>
          <w:spacing w:val="-15"/>
          <w:sz w:val="24"/>
        </w:rPr>
        <w:t xml:space="preserve"> </w:t>
      </w:r>
      <w:r>
        <w:rPr>
          <w:sz w:val="24"/>
        </w:rPr>
        <w:t>with</w:t>
      </w:r>
      <w:r>
        <w:rPr>
          <w:spacing w:val="-15"/>
          <w:sz w:val="24"/>
        </w:rPr>
        <w:t xml:space="preserve"> </w:t>
      </w:r>
      <w:r>
        <w:rPr>
          <w:sz w:val="24"/>
        </w:rPr>
        <w:t xml:space="preserve">professional </w:t>
      </w:r>
      <w:r>
        <w:rPr>
          <w:spacing w:val="-2"/>
          <w:sz w:val="24"/>
        </w:rPr>
        <w:t>functioning.</w:t>
      </w:r>
    </w:p>
    <w:p w14:paraId="47E2DBE6" w14:textId="77777777" w:rsidR="00284B27" w:rsidRDefault="00EA1DE5" w:rsidP="008B5C6B">
      <w:pPr>
        <w:pStyle w:val="ListParagraph"/>
        <w:numPr>
          <w:ilvl w:val="1"/>
          <w:numId w:val="14"/>
        </w:numPr>
        <w:tabs>
          <w:tab w:val="left" w:pos="1657"/>
          <w:tab w:val="left" w:pos="1658"/>
        </w:tabs>
        <w:spacing w:before="1" w:after="240" w:line="276" w:lineRule="auto"/>
        <w:ind w:right="180" w:hanging="361"/>
        <w:rPr>
          <w:sz w:val="24"/>
        </w:rPr>
      </w:pPr>
      <w:r>
        <w:rPr>
          <w:sz w:val="24"/>
        </w:rPr>
        <w:t>Demonstrate</w:t>
      </w:r>
      <w:r>
        <w:rPr>
          <w:spacing w:val="-13"/>
          <w:sz w:val="24"/>
        </w:rPr>
        <w:t xml:space="preserve"> </w:t>
      </w:r>
      <w:r>
        <w:rPr>
          <w:sz w:val="24"/>
        </w:rPr>
        <w:t>honesty</w:t>
      </w:r>
      <w:r>
        <w:rPr>
          <w:spacing w:val="-10"/>
          <w:sz w:val="24"/>
        </w:rPr>
        <w:t xml:space="preserve"> </w:t>
      </w:r>
      <w:r>
        <w:rPr>
          <w:sz w:val="24"/>
        </w:rPr>
        <w:t>and</w:t>
      </w:r>
      <w:r>
        <w:rPr>
          <w:spacing w:val="-10"/>
          <w:sz w:val="24"/>
        </w:rPr>
        <w:t xml:space="preserve"> </w:t>
      </w:r>
      <w:r>
        <w:rPr>
          <w:sz w:val="24"/>
        </w:rPr>
        <w:t>integrity</w:t>
      </w:r>
      <w:r>
        <w:rPr>
          <w:spacing w:val="-10"/>
          <w:sz w:val="24"/>
        </w:rPr>
        <w:t xml:space="preserve"> </w:t>
      </w:r>
      <w:r>
        <w:rPr>
          <w:sz w:val="24"/>
        </w:rPr>
        <w:t>in</w:t>
      </w:r>
      <w:r>
        <w:rPr>
          <w:spacing w:val="-11"/>
          <w:sz w:val="24"/>
        </w:rPr>
        <w:t xml:space="preserve"> </w:t>
      </w:r>
      <w:r>
        <w:rPr>
          <w:sz w:val="24"/>
        </w:rPr>
        <w:t>work</w:t>
      </w:r>
      <w:r>
        <w:rPr>
          <w:spacing w:val="-10"/>
          <w:sz w:val="24"/>
        </w:rPr>
        <w:t xml:space="preserve"> </w:t>
      </w:r>
      <w:r>
        <w:rPr>
          <w:sz w:val="24"/>
        </w:rPr>
        <w:t>with</w:t>
      </w:r>
      <w:r>
        <w:rPr>
          <w:spacing w:val="-14"/>
          <w:sz w:val="24"/>
        </w:rPr>
        <w:t xml:space="preserve"> </w:t>
      </w:r>
      <w:r>
        <w:rPr>
          <w:sz w:val="24"/>
        </w:rPr>
        <w:t>client</w:t>
      </w:r>
      <w:r>
        <w:rPr>
          <w:spacing w:val="-11"/>
          <w:sz w:val="24"/>
        </w:rPr>
        <w:t xml:space="preserve"> </w:t>
      </w:r>
      <w:r>
        <w:rPr>
          <w:sz w:val="24"/>
        </w:rPr>
        <w:t>systems</w:t>
      </w:r>
      <w:r>
        <w:rPr>
          <w:spacing w:val="-12"/>
          <w:sz w:val="24"/>
        </w:rPr>
        <w:t xml:space="preserve"> </w:t>
      </w:r>
      <w:r>
        <w:rPr>
          <w:sz w:val="24"/>
        </w:rPr>
        <w:t>and</w:t>
      </w:r>
      <w:r>
        <w:rPr>
          <w:spacing w:val="-8"/>
          <w:sz w:val="24"/>
        </w:rPr>
        <w:t xml:space="preserve"> </w:t>
      </w:r>
      <w:r>
        <w:rPr>
          <w:sz w:val="24"/>
        </w:rPr>
        <w:t>in</w:t>
      </w:r>
      <w:r>
        <w:rPr>
          <w:spacing w:val="-11"/>
          <w:sz w:val="24"/>
        </w:rPr>
        <w:t xml:space="preserve"> </w:t>
      </w:r>
      <w:r>
        <w:rPr>
          <w:sz w:val="24"/>
        </w:rPr>
        <w:t>the</w:t>
      </w:r>
      <w:r>
        <w:rPr>
          <w:spacing w:val="25"/>
          <w:sz w:val="24"/>
        </w:rPr>
        <w:t xml:space="preserve"> </w:t>
      </w:r>
      <w:r>
        <w:rPr>
          <w:spacing w:val="-2"/>
          <w:sz w:val="24"/>
        </w:rPr>
        <w:t>classroom.</w:t>
      </w:r>
    </w:p>
    <w:p w14:paraId="538F6F52" w14:textId="77777777" w:rsidR="00284B27" w:rsidRPr="00466779" w:rsidRDefault="00EA1DE5" w:rsidP="008B5C6B">
      <w:pPr>
        <w:pStyle w:val="Heading3"/>
        <w:spacing w:line="276" w:lineRule="auto"/>
        <w:rPr>
          <w:sz w:val="24"/>
          <w:szCs w:val="24"/>
        </w:rPr>
      </w:pPr>
      <w:bookmarkStart w:id="141" w:name="Review_Process"/>
      <w:bookmarkStart w:id="142" w:name="_Toc219212233"/>
      <w:bookmarkStart w:id="143" w:name="_Toc219213175"/>
      <w:bookmarkEnd w:id="141"/>
      <w:r w:rsidRPr="00466779">
        <w:rPr>
          <w:sz w:val="24"/>
          <w:szCs w:val="24"/>
        </w:rPr>
        <w:t>Review Process</w:t>
      </w:r>
      <w:bookmarkEnd w:id="142"/>
      <w:bookmarkEnd w:id="143"/>
    </w:p>
    <w:p w14:paraId="352EF38C" w14:textId="6A2EF4BD" w:rsidR="00284B27" w:rsidRDefault="00EA1DE5" w:rsidP="008B5C6B">
      <w:pPr>
        <w:pStyle w:val="BodyText"/>
        <w:spacing w:before="83" w:after="240" w:line="276" w:lineRule="auto"/>
        <w:ind w:left="217" w:right="180"/>
        <w:jc w:val="both"/>
      </w:pPr>
      <w:r>
        <w:t>Concerns</w:t>
      </w:r>
      <w:r>
        <w:rPr>
          <w:spacing w:val="-7"/>
        </w:rPr>
        <w:t xml:space="preserve"> </w:t>
      </w:r>
      <w:r>
        <w:t>regarding</w:t>
      </w:r>
      <w:r>
        <w:rPr>
          <w:spacing w:val="-12"/>
        </w:rPr>
        <w:t xml:space="preserve"> </w:t>
      </w:r>
      <w:r>
        <w:t>a</w:t>
      </w:r>
      <w:r>
        <w:rPr>
          <w:spacing w:val="-9"/>
        </w:rPr>
        <w:t xml:space="preserve"> </w:t>
      </w:r>
      <w:r>
        <w:t>student’s</w:t>
      </w:r>
      <w:r w:rsidR="00065EA6">
        <w:t xml:space="preserve"> BSW degree</w:t>
      </w:r>
      <w:r>
        <w:rPr>
          <w:spacing w:val="-9"/>
        </w:rPr>
        <w:t xml:space="preserve"> </w:t>
      </w:r>
      <w:r>
        <w:t>application</w:t>
      </w:r>
      <w:r>
        <w:rPr>
          <w:spacing w:val="-10"/>
        </w:rPr>
        <w:t xml:space="preserve"> </w:t>
      </w:r>
      <w:r>
        <w:t>are</w:t>
      </w:r>
      <w:r>
        <w:rPr>
          <w:spacing w:val="-9"/>
        </w:rPr>
        <w:t xml:space="preserve"> </w:t>
      </w:r>
      <w:r>
        <w:t>reported</w:t>
      </w:r>
      <w:r>
        <w:rPr>
          <w:spacing w:val="-10"/>
        </w:rPr>
        <w:t xml:space="preserve"> </w:t>
      </w:r>
      <w:r>
        <w:t>to</w:t>
      </w:r>
      <w:r>
        <w:rPr>
          <w:spacing w:val="-10"/>
        </w:rPr>
        <w:t xml:space="preserve"> </w:t>
      </w:r>
      <w:r>
        <w:t>the</w:t>
      </w:r>
      <w:r>
        <w:rPr>
          <w:spacing w:val="-12"/>
        </w:rPr>
        <w:t xml:space="preserve"> </w:t>
      </w:r>
      <w:r>
        <w:t>Director</w:t>
      </w:r>
      <w:r>
        <w:rPr>
          <w:spacing w:val="-11"/>
        </w:rPr>
        <w:t xml:space="preserve"> </w:t>
      </w:r>
      <w:r>
        <w:t>of</w:t>
      </w:r>
      <w:r>
        <w:rPr>
          <w:spacing w:val="-11"/>
        </w:rPr>
        <w:t xml:space="preserve"> </w:t>
      </w:r>
      <w:r>
        <w:t>the</w:t>
      </w:r>
      <w:r>
        <w:rPr>
          <w:spacing w:val="-12"/>
        </w:rPr>
        <w:t xml:space="preserve"> </w:t>
      </w:r>
      <w:r>
        <w:t>BSW</w:t>
      </w:r>
      <w:r>
        <w:rPr>
          <w:spacing w:val="-9"/>
        </w:rPr>
        <w:t xml:space="preserve"> </w:t>
      </w:r>
      <w:r>
        <w:t xml:space="preserve">Program. Concerns may be identified during the </w:t>
      </w:r>
      <w:r w:rsidR="00065EA6">
        <w:t>application cycle</w:t>
      </w:r>
      <w:r>
        <w:t xml:space="preserve"> or at any time before or after </w:t>
      </w:r>
      <w:r w:rsidR="00065EA6">
        <w:t>application</w:t>
      </w:r>
      <w:r>
        <w:t>.</w:t>
      </w:r>
      <w:r>
        <w:rPr>
          <w:spacing w:val="40"/>
        </w:rPr>
        <w:t xml:space="preserve"> </w:t>
      </w:r>
      <w:r w:rsidR="00065EA6">
        <w:t>Degree</w:t>
      </w:r>
      <w:r>
        <w:t xml:space="preserve"> applications will be reviewed by th</w:t>
      </w:r>
      <w:r w:rsidR="00065EA6">
        <w:t>re</w:t>
      </w:r>
      <w:r>
        <w:t xml:space="preserve">e </w:t>
      </w:r>
      <w:r w:rsidR="00065EA6">
        <w:t xml:space="preserve">School representatives: </w:t>
      </w:r>
      <w:proofErr w:type="gramStart"/>
      <w:r w:rsidR="00065EA6">
        <w:t>1.</w:t>
      </w:r>
      <w:r>
        <w:t>Director</w:t>
      </w:r>
      <w:proofErr w:type="gramEnd"/>
      <w:r>
        <w:t xml:space="preserve"> of the BSW Program</w:t>
      </w:r>
      <w:r w:rsidR="00065EA6">
        <w:t xml:space="preserve"> 2. Academic Success Coordinator and 3. Practice Based Learning coordinator/representative</w:t>
      </w:r>
      <w:r>
        <w:t>. Concerns regarding</w:t>
      </w:r>
      <w:r>
        <w:rPr>
          <w:spacing w:val="-2"/>
        </w:rPr>
        <w:t xml:space="preserve"> </w:t>
      </w:r>
      <w:r>
        <w:t>any of</w:t>
      </w:r>
      <w:r>
        <w:rPr>
          <w:spacing w:val="-1"/>
        </w:rPr>
        <w:t xml:space="preserve"> </w:t>
      </w:r>
      <w:r>
        <w:t>the foregoing student</w:t>
      </w:r>
      <w:r>
        <w:rPr>
          <w:spacing w:val="-1"/>
        </w:rPr>
        <w:t xml:space="preserve"> </w:t>
      </w:r>
      <w:r>
        <w:t>expectations</w:t>
      </w:r>
      <w:r>
        <w:rPr>
          <w:spacing w:val="-1"/>
        </w:rPr>
        <w:t xml:space="preserve"> </w:t>
      </w:r>
      <w:r>
        <w:t xml:space="preserve">will be addressed by the BSW Director directly with the student, the student’s </w:t>
      </w:r>
      <w:r w:rsidR="000479D4">
        <w:t>ASC</w:t>
      </w:r>
      <w:r>
        <w:t xml:space="preserve">, and other </w:t>
      </w:r>
      <w:r w:rsidR="000479D4">
        <w:t xml:space="preserve">Instructors/Staff </w:t>
      </w:r>
      <w:r>
        <w:t>as applicable.</w:t>
      </w:r>
      <w:r>
        <w:rPr>
          <w:spacing w:val="40"/>
        </w:rPr>
        <w:t xml:space="preserve"> </w:t>
      </w:r>
      <w:r>
        <w:t>Major concerns regarding</w:t>
      </w:r>
      <w:r>
        <w:rPr>
          <w:spacing w:val="-15"/>
        </w:rPr>
        <w:t xml:space="preserve"> </w:t>
      </w:r>
      <w:r>
        <w:t>the</w:t>
      </w:r>
      <w:r>
        <w:rPr>
          <w:spacing w:val="-15"/>
        </w:rPr>
        <w:t xml:space="preserve"> </w:t>
      </w:r>
      <w:r>
        <w:t>student’s</w:t>
      </w:r>
      <w:r>
        <w:rPr>
          <w:spacing w:val="-15"/>
        </w:rPr>
        <w:t xml:space="preserve"> </w:t>
      </w:r>
      <w:r>
        <w:t>ability</w:t>
      </w:r>
      <w:r>
        <w:rPr>
          <w:spacing w:val="-15"/>
        </w:rPr>
        <w:t xml:space="preserve"> </w:t>
      </w:r>
      <w:r>
        <w:t>to</w:t>
      </w:r>
      <w:r>
        <w:rPr>
          <w:spacing w:val="-15"/>
        </w:rPr>
        <w:t xml:space="preserve"> </w:t>
      </w:r>
      <w:r>
        <w:t>proceed</w:t>
      </w:r>
      <w:r>
        <w:rPr>
          <w:spacing w:val="-15"/>
        </w:rPr>
        <w:t xml:space="preserve"> </w:t>
      </w:r>
      <w:r>
        <w:t>in</w:t>
      </w:r>
      <w:r>
        <w:rPr>
          <w:spacing w:val="-15"/>
        </w:rPr>
        <w:t xml:space="preserve"> </w:t>
      </w:r>
      <w:r>
        <w:t>the</w:t>
      </w:r>
      <w:r>
        <w:rPr>
          <w:spacing w:val="-15"/>
        </w:rPr>
        <w:t xml:space="preserve"> </w:t>
      </w:r>
      <w:r>
        <w:t>program</w:t>
      </w:r>
      <w:r>
        <w:rPr>
          <w:spacing w:val="-15"/>
        </w:rPr>
        <w:t xml:space="preserve"> </w:t>
      </w:r>
      <w:r>
        <w:t>will</w:t>
      </w:r>
      <w:r>
        <w:rPr>
          <w:spacing w:val="-15"/>
        </w:rPr>
        <w:t xml:space="preserve"> </w:t>
      </w:r>
      <w:r>
        <w:t>be</w:t>
      </w:r>
      <w:r>
        <w:rPr>
          <w:spacing w:val="-15"/>
        </w:rPr>
        <w:t xml:space="preserve"> </w:t>
      </w:r>
      <w:r>
        <w:t>reviewed</w:t>
      </w:r>
      <w:r>
        <w:rPr>
          <w:spacing w:val="-15"/>
        </w:rPr>
        <w:t xml:space="preserve"> </w:t>
      </w:r>
      <w:r>
        <w:t>by</w:t>
      </w:r>
      <w:r>
        <w:rPr>
          <w:spacing w:val="-15"/>
        </w:rPr>
        <w:t xml:space="preserve"> </w:t>
      </w:r>
      <w:r>
        <w:t>the</w:t>
      </w:r>
      <w:r>
        <w:rPr>
          <w:spacing w:val="-15"/>
        </w:rPr>
        <w:t xml:space="preserve"> </w:t>
      </w:r>
      <w:r>
        <w:t>Director</w:t>
      </w:r>
      <w:r>
        <w:rPr>
          <w:spacing w:val="-15"/>
        </w:rPr>
        <w:t xml:space="preserve"> </w:t>
      </w:r>
      <w:r>
        <w:t>of</w:t>
      </w:r>
      <w:r>
        <w:rPr>
          <w:spacing w:val="-15"/>
        </w:rPr>
        <w:t xml:space="preserve"> </w:t>
      </w:r>
      <w:r>
        <w:t>the</w:t>
      </w:r>
      <w:r>
        <w:rPr>
          <w:spacing w:val="-15"/>
        </w:rPr>
        <w:t xml:space="preserve"> </w:t>
      </w:r>
      <w:r>
        <w:t>BSW</w:t>
      </w:r>
      <w:r>
        <w:rPr>
          <w:spacing w:val="-15"/>
        </w:rPr>
        <w:t xml:space="preserve"> </w:t>
      </w:r>
      <w:r>
        <w:t>program with the ad</w:t>
      </w:r>
      <w:r w:rsidR="00065EA6">
        <w:t>visory</w:t>
      </w:r>
      <w:r>
        <w:t xml:space="preserve"> team of the School of Social Work, including but not limited to the Director of the</w:t>
      </w:r>
      <w:r w:rsidR="009B5004">
        <w:t xml:space="preserve"> </w:t>
      </w:r>
      <w:r>
        <w:t>School</w:t>
      </w:r>
      <w:r>
        <w:rPr>
          <w:spacing w:val="-9"/>
        </w:rPr>
        <w:t xml:space="preserve"> </w:t>
      </w:r>
      <w:r>
        <w:t>of</w:t>
      </w:r>
      <w:r>
        <w:rPr>
          <w:spacing w:val="-11"/>
        </w:rPr>
        <w:t xml:space="preserve"> </w:t>
      </w:r>
      <w:r>
        <w:t>Social</w:t>
      </w:r>
      <w:r>
        <w:rPr>
          <w:spacing w:val="-9"/>
        </w:rPr>
        <w:t xml:space="preserve"> </w:t>
      </w:r>
      <w:r>
        <w:t>Work.</w:t>
      </w:r>
      <w:r>
        <w:rPr>
          <w:spacing w:val="40"/>
        </w:rPr>
        <w:t xml:space="preserve"> </w:t>
      </w:r>
      <w:r>
        <w:t>A</w:t>
      </w:r>
      <w:r>
        <w:rPr>
          <w:spacing w:val="-10"/>
        </w:rPr>
        <w:t xml:space="preserve"> </w:t>
      </w:r>
      <w:r>
        <w:t>meeting</w:t>
      </w:r>
      <w:r>
        <w:rPr>
          <w:spacing w:val="-8"/>
        </w:rPr>
        <w:t xml:space="preserve"> </w:t>
      </w:r>
      <w:r>
        <w:t>will</w:t>
      </w:r>
      <w:r>
        <w:rPr>
          <w:spacing w:val="-9"/>
        </w:rPr>
        <w:t xml:space="preserve"> </w:t>
      </w:r>
      <w:r>
        <w:t>then</w:t>
      </w:r>
      <w:r>
        <w:rPr>
          <w:spacing w:val="-10"/>
        </w:rPr>
        <w:t xml:space="preserve"> </w:t>
      </w:r>
      <w:r>
        <w:t>be</w:t>
      </w:r>
      <w:r>
        <w:rPr>
          <w:spacing w:val="-9"/>
        </w:rPr>
        <w:t xml:space="preserve"> </w:t>
      </w:r>
      <w:r>
        <w:t>scheduled</w:t>
      </w:r>
      <w:r>
        <w:rPr>
          <w:spacing w:val="-9"/>
        </w:rPr>
        <w:t xml:space="preserve"> </w:t>
      </w:r>
      <w:r>
        <w:t>for</w:t>
      </w:r>
      <w:r>
        <w:rPr>
          <w:spacing w:val="-9"/>
        </w:rPr>
        <w:t xml:space="preserve"> </w:t>
      </w:r>
      <w:r>
        <w:t>review</w:t>
      </w:r>
      <w:r>
        <w:rPr>
          <w:spacing w:val="-8"/>
        </w:rPr>
        <w:t xml:space="preserve"> </w:t>
      </w:r>
      <w:r>
        <w:t>of</w:t>
      </w:r>
      <w:r>
        <w:rPr>
          <w:spacing w:val="-9"/>
        </w:rPr>
        <w:t xml:space="preserve"> </w:t>
      </w:r>
      <w:r>
        <w:t>the</w:t>
      </w:r>
      <w:r>
        <w:rPr>
          <w:spacing w:val="-8"/>
        </w:rPr>
        <w:t xml:space="preserve"> </w:t>
      </w:r>
      <w:r>
        <w:t>concerns</w:t>
      </w:r>
      <w:r>
        <w:rPr>
          <w:spacing w:val="-9"/>
        </w:rPr>
        <w:t xml:space="preserve"> </w:t>
      </w:r>
      <w:r>
        <w:t>with</w:t>
      </w:r>
      <w:r>
        <w:rPr>
          <w:spacing w:val="-9"/>
        </w:rPr>
        <w:t xml:space="preserve"> </w:t>
      </w:r>
      <w:r>
        <w:t>the</w:t>
      </w:r>
      <w:r>
        <w:rPr>
          <w:spacing w:val="-10"/>
        </w:rPr>
        <w:t xml:space="preserve"> </w:t>
      </w:r>
      <w:r>
        <w:t>student,</w:t>
      </w:r>
      <w:r>
        <w:rPr>
          <w:spacing w:val="-9"/>
        </w:rPr>
        <w:t xml:space="preserve"> </w:t>
      </w:r>
      <w:r>
        <w:t>faculty member(s) involved, the</w:t>
      </w:r>
      <w:r>
        <w:rPr>
          <w:spacing w:val="-1"/>
        </w:rPr>
        <w:t xml:space="preserve"> </w:t>
      </w:r>
      <w:r>
        <w:t>Director of the</w:t>
      </w:r>
      <w:r>
        <w:rPr>
          <w:spacing w:val="-1"/>
        </w:rPr>
        <w:t xml:space="preserve"> </w:t>
      </w:r>
      <w:r>
        <w:t xml:space="preserve">BSW Program, the Director of </w:t>
      </w:r>
      <w:r w:rsidR="00065EA6">
        <w:t>Practice Based Learning,</w:t>
      </w:r>
      <w:r>
        <w:t xml:space="preserve"> if relevant,</w:t>
      </w:r>
      <w:r>
        <w:rPr>
          <w:spacing w:val="-1"/>
        </w:rPr>
        <w:t xml:space="preserve"> </w:t>
      </w:r>
      <w:r>
        <w:t>and the Director</w:t>
      </w:r>
      <w:r>
        <w:rPr>
          <w:spacing w:val="-5"/>
        </w:rPr>
        <w:t xml:space="preserve"> </w:t>
      </w:r>
      <w:r>
        <w:t>of</w:t>
      </w:r>
      <w:r>
        <w:rPr>
          <w:spacing w:val="-5"/>
        </w:rPr>
        <w:t xml:space="preserve"> </w:t>
      </w:r>
      <w:r>
        <w:t>SOSW.</w:t>
      </w:r>
      <w:r>
        <w:rPr>
          <w:spacing w:val="40"/>
        </w:rPr>
        <w:t xml:space="preserve"> </w:t>
      </w:r>
      <w:r>
        <w:t>Review</w:t>
      </w:r>
      <w:r>
        <w:rPr>
          <w:spacing w:val="-3"/>
        </w:rPr>
        <w:t xml:space="preserve"> </w:t>
      </w:r>
      <w:r>
        <w:t>of</w:t>
      </w:r>
      <w:r>
        <w:rPr>
          <w:spacing w:val="-5"/>
        </w:rPr>
        <w:t xml:space="preserve"> </w:t>
      </w:r>
      <w:r>
        <w:t>concerns may</w:t>
      </w:r>
      <w:r>
        <w:rPr>
          <w:spacing w:val="-1"/>
        </w:rPr>
        <w:t xml:space="preserve"> </w:t>
      </w:r>
      <w:r>
        <w:t>result</w:t>
      </w:r>
      <w:r>
        <w:rPr>
          <w:spacing w:val="-4"/>
        </w:rPr>
        <w:t xml:space="preserve"> </w:t>
      </w:r>
      <w:r>
        <w:t>in</w:t>
      </w:r>
      <w:r>
        <w:rPr>
          <w:spacing w:val="-2"/>
        </w:rPr>
        <w:t xml:space="preserve"> </w:t>
      </w:r>
      <w:r>
        <w:t>one</w:t>
      </w:r>
      <w:r>
        <w:rPr>
          <w:spacing w:val="-3"/>
        </w:rPr>
        <w:t xml:space="preserve"> </w:t>
      </w:r>
      <w:r>
        <w:t>or</w:t>
      </w:r>
      <w:r>
        <w:rPr>
          <w:spacing w:val="-4"/>
        </w:rPr>
        <w:t xml:space="preserve"> </w:t>
      </w:r>
      <w:r>
        <w:t>more</w:t>
      </w:r>
      <w:r>
        <w:rPr>
          <w:spacing w:val="-3"/>
        </w:rPr>
        <w:t xml:space="preserve"> </w:t>
      </w:r>
      <w:r>
        <w:t>of</w:t>
      </w:r>
      <w:r>
        <w:rPr>
          <w:spacing w:val="-5"/>
        </w:rPr>
        <w:t xml:space="preserve"> </w:t>
      </w:r>
      <w:r>
        <w:t>the</w:t>
      </w:r>
      <w:r>
        <w:rPr>
          <w:spacing w:val="-1"/>
        </w:rPr>
        <w:t xml:space="preserve"> </w:t>
      </w:r>
      <w:r>
        <w:t>following</w:t>
      </w:r>
      <w:r>
        <w:rPr>
          <w:spacing w:val="-4"/>
        </w:rPr>
        <w:t xml:space="preserve"> </w:t>
      </w:r>
      <w:r>
        <w:t>resolutions,</w:t>
      </w:r>
      <w:r>
        <w:rPr>
          <w:spacing w:val="-1"/>
        </w:rPr>
        <w:t xml:space="preserve"> </w:t>
      </w:r>
      <w:r>
        <w:t>through</w:t>
      </w:r>
      <w:r>
        <w:rPr>
          <w:spacing w:val="-4"/>
        </w:rPr>
        <w:t xml:space="preserve"> </w:t>
      </w:r>
      <w:r>
        <w:t>the Director of SOSW:</w:t>
      </w:r>
    </w:p>
    <w:p w14:paraId="326D07E0" w14:textId="0C1B8639" w:rsidR="0083739A" w:rsidRDefault="00EA1DE5" w:rsidP="008B5C6B">
      <w:pPr>
        <w:pStyle w:val="ListParagraph"/>
        <w:numPr>
          <w:ilvl w:val="1"/>
          <w:numId w:val="14"/>
        </w:numPr>
        <w:tabs>
          <w:tab w:val="left" w:pos="1635"/>
          <w:tab w:val="left" w:pos="1636"/>
        </w:tabs>
        <w:spacing w:before="1" w:line="276" w:lineRule="auto"/>
        <w:ind w:left="1636" w:right="180"/>
        <w:rPr>
          <w:spacing w:val="-2"/>
          <w:sz w:val="24"/>
        </w:rPr>
      </w:pPr>
      <w:r>
        <w:rPr>
          <w:sz w:val="24"/>
        </w:rPr>
        <w:t>Dismissal</w:t>
      </w:r>
      <w:r>
        <w:rPr>
          <w:spacing w:val="-10"/>
          <w:sz w:val="24"/>
        </w:rPr>
        <w:t xml:space="preserve"> </w:t>
      </w:r>
      <w:r>
        <w:rPr>
          <w:sz w:val="24"/>
        </w:rPr>
        <w:t>or</w:t>
      </w:r>
      <w:r>
        <w:rPr>
          <w:spacing w:val="-9"/>
          <w:sz w:val="24"/>
        </w:rPr>
        <w:t xml:space="preserve"> </w:t>
      </w:r>
      <w:r>
        <w:rPr>
          <w:sz w:val="24"/>
        </w:rPr>
        <w:t>resolution</w:t>
      </w:r>
      <w:r>
        <w:rPr>
          <w:spacing w:val="-9"/>
          <w:sz w:val="24"/>
        </w:rPr>
        <w:t xml:space="preserve"> </w:t>
      </w:r>
      <w:r>
        <w:rPr>
          <w:sz w:val="24"/>
        </w:rPr>
        <w:t>of</w:t>
      </w:r>
      <w:r>
        <w:rPr>
          <w:spacing w:val="-11"/>
          <w:sz w:val="24"/>
        </w:rPr>
        <w:t xml:space="preserve"> </w:t>
      </w:r>
      <w:r>
        <w:rPr>
          <w:sz w:val="24"/>
        </w:rPr>
        <w:t>the</w:t>
      </w:r>
      <w:r>
        <w:rPr>
          <w:spacing w:val="-12"/>
          <w:sz w:val="24"/>
        </w:rPr>
        <w:t xml:space="preserve"> </w:t>
      </w:r>
      <w:r>
        <w:rPr>
          <w:sz w:val="24"/>
        </w:rPr>
        <w:t>expressed</w:t>
      </w:r>
      <w:r>
        <w:rPr>
          <w:spacing w:val="-11"/>
          <w:sz w:val="24"/>
        </w:rPr>
        <w:t xml:space="preserve"> </w:t>
      </w:r>
      <w:r>
        <w:rPr>
          <w:spacing w:val="-2"/>
          <w:sz w:val="24"/>
        </w:rPr>
        <w:t>concerns.</w:t>
      </w:r>
    </w:p>
    <w:p w14:paraId="16F8F8A0" w14:textId="77777777" w:rsidR="0083739A" w:rsidRDefault="0083739A">
      <w:pPr>
        <w:rPr>
          <w:spacing w:val="-2"/>
          <w:sz w:val="24"/>
        </w:rPr>
      </w:pPr>
      <w:r>
        <w:rPr>
          <w:spacing w:val="-2"/>
          <w:sz w:val="24"/>
        </w:rPr>
        <w:br w:type="page"/>
      </w:r>
    </w:p>
    <w:p w14:paraId="1BD3EC7A" w14:textId="77777777" w:rsidR="00284B27" w:rsidRDefault="00EA1DE5" w:rsidP="008B5C6B">
      <w:pPr>
        <w:pStyle w:val="ListParagraph"/>
        <w:numPr>
          <w:ilvl w:val="1"/>
          <w:numId w:val="14"/>
        </w:numPr>
        <w:tabs>
          <w:tab w:val="left" w:pos="1635"/>
          <w:tab w:val="left" w:pos="1636"/>
        </w:tabs>
        <w:spacing w:before="81" w:line="276" w:lineRule="auto"/>
        <w:ind w:left="1636" w:right="180"/>
        <w:rPr>
          <w:sz w:val="24"/>
        </w:rPr>
      </w:pPr>
      <w:r>
        <w:rPr>
          <w:sz w:val="24"/>
        </w:rPr>
        <w:lastRenderedPageBreak/>
        <w:t>A</w:t>
      </w:r>
      <w:r>
        <w:rPr>
          <w:spacing w:val="30"/>
          <w:sz w:val="24"/>
        </w:rPr>
        <w:t xml:space="preserve"> </w:t>
      </w:r>
      <w:r>
        <w:rPr>
          <w:sz w:val="24"/>
        </w:rPr>
        <w:t>probationary</w:t>
      </w:r>
      <w:r>
        <w:rPr>
          <w:spacing w:val="30"/>
          <w:sz w:val="24"/>
        </w:rPr>
        <w:t xml:space="preserve"> </w:t>
      </w:r>
      <w:r>
        <w:rPr>
          <w:sz w:val="24"/>
        </w:rPr>
        <w:t>period</w:t>
      </w:r>
      <w:r>
        <w:rPr>
          <w:spacing w:val="29"/>
          <w:sz w:val="24"/>
        </w:rPr>
        <w:t xml:space="preserve"> </w:t>
      </w:r>
      <w:r>
        <w:rPr>
          <w:sz w:val="24"/>
        </w:rPr>
        <w:t>which</w:t>
      </w:r>
      <w:r>
        <w:rPr>
          <w:spacing w:val="26"/>
          <w:sz w:val="24"/>
        </w:rPr>
        <w:t xml:space="preserve"> </w:t>
      </w:r>
      <w:r>
        <w:rPr>
          <w:sz w:val="24"/>
        </w:rPr>
        <w:t>includes</w:t>
      </w:r>
      <w:r>
        <w:rPr>
          <w:spacing w:val="28"/>
          <w:sz w:val="24"/>
        </w:rPr>
        <w:t xml:space="preserve"> </w:t>
      </w:r>
      <w:r>
        <w:rPr>
          <w:sz w:val="24"/>
        </w:rPr>
        <w:t>a</w:t>
      </w:r>
      <w:r>
        <w:rPr>
          <w:spacing w:val="30"/>
          <w:sz w:val="24"/>
        </w:rPr>
        <w:t xml:space="preserve"> </w:t>
      </w:r>
      <w:r>
        <w:rPr>
          <w:sz w:val="24"/>
        </w:rPr>
        <w:t>remediation</w:t>
      </w:r>
      <w:r>
        <w:rPr>
          <w:spacing w:val="26"/>
          <w:sz w:val="24"/>
        </w:rPr>
        <w:t xml:space="preserve"> </w:t>
      </w:r>
      <w:r>
        <w:rPr>
          <w:sz w:val="24"/>
        </w:rPr>
        <w:t>contract</w:t>
      </w:r>
      <w:r>
        <w:rPr>
          <w:spacing w:val="29"/>
          <w:sz w:val="24"/>
        </w:rPr>
        <w:t xml:space="preserve"> </w:t>
      </w:r>
      <w:r>
        <w:rPr>
          <w:sz w:val="24"/>
        </w:rPr>
        <w:t>with</w:t>
      </w:r>
      <w:r>
        <w:rPr>
          <w:spacing w:val="29"/>
          <w:sz w:val="24"/>
        </w:rPr>
        <w:t xml:space="preserve"> </w:t>
      </w:r>
      <w:r>
        <w:rPr>
          <w:sz w:val="24"/>
        </w:rPr>
        <w:t>the</w:t>
      </w:r>
      <w:r>
        <w:rPr>
          <w:spacing w:val="27"/>
          <w:sz w:val="24"/>
        </w:rPr>
        <w:t xml:space="preserve"> </w:t>
      </w:r>
      <w:r>
        <w:rPr>
          <w:sz w:val="24"/>
        </w:rPr>
        <w:t>student</w:t>
      </w:r>
      <w:r>
        <w:rPr>
          <w:spacing w:val="28"/>
          <w:sz w:val="24"/>
        </w:rPr>
        <w:t xml:space="preserve"> </w:t>
      </w:r>
      <w:r>
        <w:rPr>
          <w:sz w:val="24"/>
        </w:rPr>
        <w:t>to</w:t>
      </w:r>
      <w:r>
        <w:rPr>
          <w:spacing w:val="29"/>
          <w:sz w:val="24"/>
        </w:rPr>
        <w:t xml:space="preserve"> </w:t>
      </w:r>
      <w:r>
        <w:rPr>
          <w:sz w:val="24"/>
        </w:rPr>
        <w:t>address concerns that will be monitored by the BSW Program Director or designated faculty.</w:t>
      </w:r>
    </w:p>
    <w:p w14:paraId="2C23BE77" w14:textId="77777777" w:rsidR="00284B27" w:rsidRDefault="00EA1DE5" w:rsidP="008B5C6B">
      <w:pPr>
        <w:pStyle w:val="ListParagraph"/>
        <w:numPr>
          <w:ilvl w:val="1"/>
          <w:numId w:val="14"/>
        </w:numPr>
        <w:tabs>
          <w:tab w:val="left" w:pos="1635"/>
          <w:tab w:val="left" w:pos="1636"/>
        </w:tabs>
        <w:spacing w:before="52" w:line="276" w:lineRule="auto"/>
        <w:ind w:left="1636" w:right="180"/>
        <w:rPr>
          <w:sz w:val="24"/>
        </w:rPr>
      </w:pPr>
      <w:r>
        <w:rPr>
          <w:sz w:val="24"/>
        </w:rPr>
        <w:t>Dismissal</w:t>
      </w:r>
      <w:r>
        <w:rPr>
          <w:spacing w:val="-9"/>
          <w:sz w:val="24"/>
        </w:rPr>
        <w:t xml:space="preserve"> </w:t>
      </w:r>
      <w:r>
        <w:rPr>
          <w:sz w:val="24"/>
        </w:rPr>
        <w:t>of</w:t>
      </w:r>
      <w:r>
        <w:rPr>
          <w:spacing w:val="-8"/>
          <w:sz w:val="24"/>
        </w:rPr>
        <w:t xml:space="preserve"> </w:t>
      </w:r>
      <w:r>
        <w:rPr>
          <w:sz w:val="24"/>
        </w:rPr>
        <w:t>the</w:t>
      </w:r>
      <w:r>
        <w:rPr>
          <w:spacing w:val="-8"/>
          <w:sz w:val="24"/>
        </w:rPr>
        <w:t xml:space="preserve"> </w:t>
      </w:r>
      <w:r>
        <w:rPr>
          <w:sz w:val="24"/>
        </w:rPr>
        <w:t>student</w:t>
      </w:r>
      <w:r>
        <w:rPr>
          <w:spacing w:val="-8"/>
          <w:sz w:val="24"/>
        </w:rPr>
        <w:t xml:space="preserve"> </w:t>
      </w:r>
      <w:r>
        <w:rPr>
          <w:sz w:val="24"/>
        </w:rPr>
        <w:t>from</w:t>
      </w:r>
      <w:r>
        <w:rPr>
          <w:spacing w:val="-8"/>
          <w:sz w:val="24"/>
        </w:rPr>
        <w:t xml:space="preserve"> </w:t>
      </w:r>
      <w:r>
        <w:rPr>
          <w:sz w:val="24"/>
        </w:rPr>
        <w:t>the</w:t>
      </w:r>
      <w:r>
        <w:rPr>
          <w:spacing w:val="-8"/>
          <w:sz w:val="24"/>
        </w:rPr>
        <w:t xml:space="preserve"> </w:t>
      </w:r>
      <w:r>
        <w:rPr>
          <w:sz w:val="24"/>
        </w:rPr>
        <w:t>social</w:t>
      </w:r>
      <w:r>
        <w:rPr>
          <w:spacing w:val="-9"/>
          <w:sz w:val="24"/>
        </w:rPr>
        <w:t xml:space="preserve"> </w:t>
      </w:r>
      <w:r>
        <w:rPr>
          <w:sz w:val="24"/>
        </w:rPr>
        <w:t>work</w:t>
      </w:r>
      <w:r>
        <w:rPr>
          <w:spacing w:val="-8"/>
          <w:sz w:val="24"/>
        </w:rPr>
        <w:t xml:space="preserve"> </w:t>
      </w:r>
      <w:r>
        <w:rPr>
          <w:spacing w:val="-2"/>
          <w:sz w:val="24"/>
        </w:rPr>
        <w:t>major.</w:t>
      </w:r>
    </w:p>
    <w:p w14:paraId="724EB345" w14:textId="77777777" w:rsidR="00284B27" w:rsidRDefault="00EA1DE5" w:rsidP="008B5C6B">
      <w:pPr>
        <w:pStyle w:val="ListParagraph"/>
        <w:numPr>
          <w:ilvl w:val="1"/>
          <w:numId w:val="14"/>
        </w:numPr>
        <w:tabs>
          <w:tab w:val="left" w:pos="1635"/>
          <w:tab w:val="left" w:pos="1636"/>
        </w:tabs>
        <w:spacing w:before="82" w:line="276" w:lineRule="auto"/>
        <w:ind w:left="1636" w:right="180"/>
        <w:rPr>
          <w:sz w:val="24"/>
        </w:rPr>
      </w:pPr>
      <w:r>
        <w:rPr>
          <w:sz w:val="24"/>
        </w:rPr>
        <w:t>A report to the CSU Student Resolution Center, in the event the concerns include possible violations of the CSU Student Conduct Code.</w:t>
      </w:r>
    </w:p>
    <w:p w14:paraId="4D2314C8" w14:textId="22F88345" w:rsidR="00284B27" w:rsidRDefault="00245A53" w:rsidP="008B5C6B">
      <w:pPr>
        <w:pStyle w:val="BodyText"/>
        <w:spacing w:before="240" w:after="240" w:line="276" w:lineRule="auto"/>
        <w:ind w:left="217" w:right="180"/>
        <w:jc w:val="both"/>
      </w:pPr>
      <w:r>
        <w:t>When a student’s application to the degree is approved,</w:t>
      </w:r>
      <w:r w:rsidR="00EA1DE5">
        <w:t xml:space="preserve"> students must continue to maintain a 2.0 overall GPA, and a 2.5 GPA with no grade less than C in any social work course.</w:t>
      </w:r>
      <w:r w:rsidR="00EA1DE5">
        <w:rPr>
          <w:spacing w:val="40"/>
        </w:rPr>
        <w:t xml:space="preserve"> </w:t>
      </w:r>
      <w:r w:rsidR="00EA1DE5">
        <w:t xml:space="preserve">Students will be required to </w:t>
      </w:r>
      <w:proofErr w:type="gramStart"/>
      <w:r w:rsidR="00EA1DE5">
        <w:t>retake</w:t>
      </w:r>
      <w:proofErr w:type="gramEnd"/>
      <w:r w:rsidR="00EA1DE5">
        <w:t xml:space="preserve"> any required social work course in which a grade of C or better is not achieved.</w:t>
      </w:r>
    </w:p>
    <w:p w14:paraId="36290352" w14:textId="77777777" w:rsidR="00284B27" w:rsidRPr="00466779" w:rsidRDefault="00EA1DE5" w:rsidP="008B5C6B">
      <w:pPr>
        <w:pStyle w:val="Heading3"/>
        <w:spacing w:after="240" w:line="276" w:lineRule="auto"/>
        <w:rPr>
          <w:sz w:val="24"/>
          <w:szCs w:val="24"/>
        </w:rPr>
      </w:pPr>
      <w:bookmarkStart w:id="144" w:name="_Toc219212234"/>
      <w:bookmarkStart w:id="145" w:name="_Toc219213176"/>
      <w:r w:rsidRPr="00466779">
        <w:rPr>
          <w:sz w:val="24"/>
          <w:szCs w:val="24"/>
        </w:rPr>
        <w:t>Application Evaluation Procedures</w:t>
      </w:r>
      <w:bookmarkEnd w:id="144"/>
      <w:bookmarkEnd w:id="145"/>
    </w:p>
    <w:p w14:paraId="7699E58A" w14:textId="77777777" w:rsidR="00284B27" w:rsidRDefault="00EA1DE5" w:rsidP="008B5C6B">
      <w:pPr>
        <w:pStyle w:val="BodyText"/>
        <w:spacing w:line="276" w:lineRule="auto"/>
        <w:ind w:left="217" w:right="180"/>
        <w:jc w:val="both"/>
      </w:pPr>
      <w:r>
        <w:t>Evaluation</w:t>
      </w:r>
      <w:r>
        <w:rPr>
          <w:spacing w:val="-12"/>
        </w:rPr>
        <w:t xml:space="preserve"> </w:t>
      </w:r>
      <w:r>
        <w:t>procedures</w:t>
      </w:r>
      <w:r>
        <w:rPr>
          <w:spacing w:val="-10"/>
        </w:rPr>
        <w:t xml:space="preserve"> </w:t>
      </w:r>
      <w:r>
        <w:t>are</w:t>
      </w:r>
      <w:r>
        <w:rPr>
          <w:spacing w:val="-11"/>
        </w:rPr>
        <w:t xml:space="preserve"> </w:t>
      </w:r>
      <w:r>
        <w:t>as</w:t>
      </w:r>
      <w:r>
        <w:rPr>
          <w:spacing w:val="-10"/>
        </w:rPr>
        <w:t xml:space="preserve"> </w:t>
      </w:r>
      <w:r>
        <w:rPr>
          <w:spacing w:val="-2"/>
        </w:rPr>
        <w:t>follows:</w:t>
      </w:r>
    </w:p>
    <w:p w14:paraId="0907C9E9" w14:textId="0BE9422B" w:rsidR="00284B27" w:rsidRDefault="00EA1DE5" w:rsidP="008B5C6B">
      <w:pPr>
        <w:pStyle w:val="ListParagraph"/>
        <w:numPr>
          <w:ilvl w:val="0"/>
          <w:numId w:val="13"/>
        </w:numPr>
        <w:tabs>
          <w:tab w:val="left" w:pos="940"/>
        </w:tabs>
        <w:spacing w:before="80" w:line="276" w:lineRule="auto"/>
        <w:ind w:right="180"/>
        <w:jc w:val="both"/>
        <w:rPr>
          <w:sz w:val="24"/>
        </w:rPr>
      </w:pPr>
      <w:r>
        <w:rPr>
          <w:sz w:val="24"/>
        </w:rPr>
        <w:t>Application</w:t>
      </w:r>
      <w:r w:rsidR="00175BB6">
        <w:rPr>
          <w:sz w:val="24"/>
        </w:rPr>
        <w:t>s</w:t>
      </w:r>
      <w:r w:rsidRPr="00175BB6">
        <w:rPr>
          <w:sz w:val="24"/>
        </w:rPr>
        <w:t xml:space="preserve"> </w:t>
      </w:r>
      <w:r>
        <w:rPr>
          <w:sz w:val="24"/>
        </w:rPr>
        <w:t>are</w:t>
      </w:r>
      <w:r w:rsidRPr="00175BB6">
        <w:rPr>
          <w:sz w:val="24"/>
        </w:rPr>
        <w:t xml:space="preserve"> </w:t>
      </w:r>
      <w:r w:rsidR="002615E5">
        <w:rPr>
          <w:sz w:val="24"/>
        </w:rPr>
        <w:t>reviewed</w:t>
      </w:r>
      <w:r w:rsidRPr="00175BB6">
        <w:rPr>
          <w:sz w:val="24"/>
        </w:rPr>
        <w:t xml:space="preserve"> </w:t>
      </w:r>
      <w:r>
        <w:rPr>
          <w:sz w:val="24"/>
        </w:rPr>
        <w:t>as</w:t>
      </w:r>
      <w:r w:rsidRPr="00175BB6">
        <w:rPr>
          <w:sz w:val="24"/>
        </w:rPr>
        <w:t xml:space="preserve"> </w:t>
      </w:r>
      <w:r>
        <w:rPr>
          <w:sz w:val="24"/>
        </w:rPr>
        <w:t>they</w:t>
      </w:r>
      <w:r w:rsidRPr="00175BB6">
        <w:rPr>
          <w:sz w:val="24"/>
        </w:rPr>
        <w:t xml:space="preserve"> </w:t>
      </w:r>
      <w:r>
        <w:rPr>
          <w:sz w:val="24"/>
        </w:rPr>
        <w:t>are</w:t>
      </w:r>
      <w:r w:rsidRPr="00175BB6">
        <w:rPr>
          <w:sz w:val="24"/>
        </w:rPr>
        <w:t xml:space="preserve"> </w:t>
      </w:r>
      <w:r>
        <w:rPr>
          <w:sz w:val="24"/>
        </w:rPr>
        <w:t>submitted</w:t>
      </w:r>
      <w:r w:rsidRPr="00175BB6">
        <w:rPr>
          <w:sz w:val="24"/>
        </w:rPr>
        <w:t xml:space="preserve"> </w:t>
      </w:r>
      <w:r>
        <w:rPr>
          <w:sz w:val="24"/>
        </w:rPr>
        <w:t>to</w:t>
      </w:r>
      <w:r w:rsidRPr="00175BB6">
        <w:rPr>
          <w:sz w:val="24"/>
        </w:rPr>
        <w:t xml:space="preserve"> </w:t>
      </w:r>
      <w:r>
        <w:rPr>
          <w:sz w:val="24"/>
        </w:rPr>
        <w:t>the</w:t>
      </w:r>
      <w:r w:rsidRPr="00175BB6">
        <w:rPr>
          <w:sz w:val="24"/>
        </w:rPr>
        <w:t xml:space="preserve"> </w:t>
      </w:r>
      <w:r>
        <w:rPr>
          <w:sz w:val="24"/>
        </w:rPr>
        <w:t>BSW</w:t>
      </w:r>
      <w:r w:rsidRPr="00175BB6">
        <w:rPr>
          <w:sz w:val="24"/>
        </w:rPr>
        <w:t xml:space="preserve"> </w:t>
      </w:r>
      <w:r>
        <w:rPr>
          <w:sz w:val="24"/>
        </w:rPr>
        <w:t>Program</w:t>
      </w:r>
      <w:r w:rsidRPr="00175BB6">
        <w:rPr>
          <w:sz w:val="24"/>
        </w:rPr>
        <w:t xml:space="preserve"> </w:t>
      </w:r>
      <w:r w:rsidR="002615E5" w:rsidRPr="00175BB6">
        <w:rPr>
          <w:sz w:val="24"/>
        </w:rPr>
        <w:t>via Learning Management System (Canvas).</w:t>
      </w:r>
    </w:p>
    <w:p w14:paraId="0AD99CFB" w14:textId="3BF88A34" w:rsidR="00284B27" w:rsidRDefault="00EA1DE5" w:rsidP="008B5C6B">
      <w:pPr>
        <w:pStyle w:val="ListParagraph"/>
        <w:numPr>
          <w:ilvl w:val="0"/>
          <w:numId w:val="13"/>
        </w:numPr>
        <w:tabs>
          <w:tab w:val="left" w:pos="938"/>
        </w:tabs>
        <w:spacing w:before="85" w:line="276" w:lineRule="auto"/>
        <w:ind w:left="937" w:right="180"/>
        <w:jc w:val="both"/>
        <w:rPr>
          <w:sz w:val="24"/>
        </w:rPr>
      </w:pPr>
      <w:r>
        <w:rPr>
          <w:sz w:val="24"/>
        </w:rPr>
        <w:t xml:space="preserve">The BSW Director consults with the instructors of </w:t>
      </w:r>
      <w:r w:rsidR="000479D4">
        <w:rPr>
          <w:sz w:val="24"/>
        </w:rPr>
        <w:t>pre-</w:t>
      </w:r>
      <w:r w:rsidR="002615E5">
        <w:rPr>
          <w:sz w:val="24"/>
        </w:rPr>
        <w:t>application</w:t>
      </w:r>
      <w:r w:rsidR="000479D4">
        <w:rPr>
          <w:sz w:val="24"/>
        </w:rPr>
        <w:t xml:space="preserve"> courses</w:t>
      </w:r>
      <w:r>
        <w:rPr>
          <w:sz w:val="24"/>
        </w:rPr>
        <w:t xml:space="preserve"> for concerns regarding</w:t>
      </w:r>
      <w:r>
        <w:rPr>
          <w:spacing w:val="-5"/>
          <w:sz w:val="24"/>
        </w:rPr>
        <w:t xml:space="preserve"> </w:t>
      </w:r>
      <w:r>
        <w:rPr>
          <w:sz w:val="24"/>
        </w:rPr>
        <w:t>any</w:t>
      </w:r>
      <w:r>
        <w:rPr>
          <w:spacing w:val="-5"/>
          <w:sz w:val="24"/>
        </w:rPr>
        <w:t xml:space="preserve"> </w:t>
      </w:r>
      <w:r>
        <w:rPr>
          <w:sz w:val="24"/>
        </w:rPr>
        <w:t>students</w:t>
      </w:r>
      <w:r>
        <w:rPr>
          <w:spacing w:val="-4"/>
          <w:sz w:val="24"/>
        </w:rPr>
        <w:t xml:space="preserve"> </w:t>
      </w:r>
      <w:r>
        <w:rPr>
          <w:sz w:val="24"/>
        </w:rPr>
        <w:t>who</w:t>
      </w:r>
      <w:r>
        <w:rPr>
          <w:spacing w:val="-3"/>
          <w:sz w:val="24"/>
        </w:rPr>
        <w:t xml:space="preserve"> </w:t>
      </w:r>
      <w:r>
        <w:rPr>
          <w:sz w:val="24"/>
        </w:rPr>
        <w:t>are</w:t>
      </w:r>
      <w:r>
        <w:rPr>
          <w:spacing w:val="-2"/>
          <w:sz w:val="24"/>
        </w:rPr>
        <w:t xml:space="preserve"> </w:t>
      </w:r>
      <w:r>
        <w:rPr>
          <w:sz w:val="24"/>
        </w:rPr>
        <w:t>experiencing</w:t>
      </w:r>
      <w:r>
        <w:rPr>
          <w:spacing w:val="-3"/>
          <w:sz w:val="24"/>
        </w:rPr>
        <w:t xml:space="preserve"> </w:t>
      </w:r>
      <w:r>
        <w:rPr>
          <w:sz w:val="24"/>
        </w:rPr>
        <w:t>difficulty</w:t>
      </w:r>
      <w:r>
        <w:rPr>
          <w:spacing w:val="-5"/>
          <w:sz w:val="24"/>
        </w:rPr>
        <w:t xml:space="preserve"> </w:t>
      </w:r>
      <w:r>
        <w:rPr>
          <w:sz w:val="24"/>
        </w:rPr>
        <w:t>with</w:t>
      </w:r>
      <w:r>
        <w:rPr>
          <w:spacing w:val="-3"/>
          <w:sz w:val="24"/>
        </w:rPr>
        <w:t xml:space="preserve"> </w:t>
      </w:r>
      <w:r>
        <w:rPr>
          <w:sz w:val="24"/>
        </w:rPr>
        <w:t>meeting</w:t>
      </w:r>
      <w:r>
        <w:rPr>
          <w:spacing w:val="-3"/>
          <w:sz w:val="24"/>
        </w:rPr>
        <w:t xml:space="preserve"> </w:t>
      </w:r>
      <w:r w:rsidR="002615E5">
        <w:rPr>
          <w:sz w:val="24"/>
        </w:rPr>
        <w:t>pre-degree</w:t>
      </w:r>
      <w:r>
        <w:rPr>
          <w:spacing w:val="-3"/>
          <w:sz w:val="24"/>
        </w:rPr>
        <w:t xml:space="preserve"> </w:t>
      </w:r>
      <w:r>
        <w:rPr>
          <w:sz w:val="24"/>
        </w:rPr>
        <w:t>expectations.</w:t>
      </w:r>
      <w:r>
        <w:rPr>
          <w:spacing w:val="-3"/>
          <w:sz w:val="24"/>
        </w:rPr>
        <w:t xml:space="preserve"> </w:t>
      </w:r>
      <w:r>
        <w:rPr>
          <w:sz w:val="24"/>
        </w:rPr>
        <w:t>Other faculty may also submit concerns to the BSW Director.</w:t>
      </w:r>
    </w:p>
    <w:p w14:paraId="5967F889" w14:textId="3180FD95" w:rsidR="00284B27" w:rsidRDefault="002615E5" w:rsidP="008B5C6B">
      <w:pPr>
        <w:pStyle w:val="ListParagraph"/>
        <w:numPr>
          <w:ilvl w:val="0"/>
          <w:numId w:val="13"/>
        </w:numPr>
        <w:tabs>
          <w:tab w:val="left" w:pos="940"/>
        </w:tabs>
        <w:spacing w:before="47" w:line="276" w:lineRule="auto"/>
        <w:ind w:left="939" w:right="180"/>
        <w:jc w:val="both"/>
        <w:rPr>
          <w:sz w:val="24"/>
        </w:rPr>
      </w:pPr>
      <w:r>
        <w:rPr>
          <w:sz w:val="24"/>
        </w:rPr>
        <w:t>BSW Program</w:t>
      </w:r>
      <w:r w:rsidR="000479D4">
        <w:rPr>
          <w:sz w:val="24"/>
        </w:rPr>
        <w:t xml:space="preserve"> applications are approved on a rolling basis.  Once </w:t>
      </w:r>
      <w:r>
        <w:rPr>
          <w:sz w:val="24"/>
        </w:rPr>
        <w:t>students</w:t>
      </w:r>
      <w:r w:rsidR="000479D4">
        <w:rPr>
          <w:sz w:val="24"/>
        </w:rPr>
        <w:t xml:space="preserve"> have completed all application sections, the BSW </w:t>
      </w:r>
      <w:r>
        <w:rPr>
          <w:sz w:val="24"/>
        </w:rPr>
        <w:t>team</w:t>
      </w:r>
      <w:r w:rsidR="000479D4">
        <w:rPr>
          <w:sz w:val="24"/>
        </w:rPr>
        <w:t xml:space="preserve"> will review </w:t>
      </w:r>
      <w:r>
        <w:rPr>
          <w:sz w:val="24"/>
        </w:rPr>
        <w:t xml:space="preserve">assigned application sections </w:t>
      </w:r>
      <w:r w:rsidR="000479D4">
        <w:rPr>
          <w:sz w:val="24"/>
        </w:rPr>
        <w:t xml:space="preserve">and send notice to the student of the application </w:t>
      </w:r>
      <w:r>
        <w:rPr>
          <w:sz w:val="24"/>
        </w:rPr>
        <w:t>results</w:t>
      </w:r>
      <w:r w:rsidR="000479D4">
        <w:rPr>
          <w:sz w:val="24"/>
        </w:rPr>
        <w:t xml:space="preserve">. </w:t>
      </w:r>
    </w:p>
    <w:p w14:paraId="04B6982F" w14:textId="5EC5DB80" w:rsidR="00284B27" w:rsidRDefault="00EA1DE5" w:rsidP="008B5C6B">
      <w:pPr>
        <w:pStyle w:val="ListParagraph"/>
        <w:numPr>
          <w:ilvl w:val="0"/>
          <w:numId w:val="13"/>
        </w:numPr>
        <w:tabs>
          <w:tab w:val="left" w:pos="940"/>
        </w:tabs>
        <w:spacing w:before="47" w:line="276" w:lineRule="auto"/>
        <w:ind w:left="939" w:right="180"/>
        <w:jc w:val="both"/>
        <w:rPr>
          <w:sz w:val="24"/>
        </w:rPr>
      </w:pPr>
      <w:r>
        <w:rPr>
          <w:sz w:val="24"/>
        </w:rPr>
        <w:t>The Director of the BSW Program records the results, including approval, denial, or probation (conditional</w:t>
      </w:r>
      <w:r>
        <w:rPr>
          <w:spacing w:val="-7"/>
          <w:sz w:val="24"/>
        </w:rPr>
        <w:t xml:space="preserve"> </w:t>
      </w:r>
      <w:r>
        <w:rPr>
          <w:sz w:val="24"/>
        </w:rPr>
        <w:t>approval)</w:t>
      </w:r>
      <w:r>
        <w:rPr>
          <w:spacing w:val="-7"/>
          <w:sz w:val="24"/>
        </w:rPr>
        <w:t xml:space="preserve"> </w:t>
      </w:r>
      <w:r>
        <w:rPr>
          <w:sz w:val="24"/>
        </w:rPr>
        <w:t>for</w:t>
      </w:r>
      <w:r>
        <w:rPr>
          <w:spacing w:val="-9"/>
          <w:sz w:val="24"/>
        </w:rPr>
        <w:t xml:space="preserve"> </w:t>
      </w:r>
      <w:r>
        <w:rPr>
          <w:sz w:val="24"/>
        </w:rPr>
        <w:t>each</w:t>
      </w:r>
      <w:r>
        <w:rPr>
          <w:spacing w:val="-9"/>
          <w:sz w:val="24"/>
        </w:rPr>
        <w:t xml:space="preserve"> </w:t>
      </w:r>
      <w:r>
        <w:rPr>
          <w:sz w:val="24"/>
        </w:rPr>
        <w:t>student</w:t>
      </w:r>
      <w:r>
        <w:rPr>
          <w:spacing w:val="-7"/>
          <w:sz w:val="24"/>
        </w:rPr>
        <w:t xml:space="preserve"> </w:t>
      </w:r>
      <w:r>
        <w:rPr>
          <w:sz w:val="24"/>
        </w:rPr>
        <w:t>on</w:t>
      </w:r>
      <w:r>
        <w:rPr>
          <w:spacing w:val="-7"/>
          <w:sz w:val="24"/>
        </w:rPr>
        <w:t xml:space="preserve"> </w:t>
      </w:r>
      <w:r>
        <w:rPr>
          <w:sz w:val="24"/>
        </w:rPr>
        <w:t>a</w:t>
      </w:r>
      <w:r>
        <w:rPr>
          <w:spacing w:val="-8"/>
          <w:sz w:val="24"/>
        </w:rPr>
        <w:t xml:space="preserve"> </w:t>
      </w:r>
      <w:r>
        <w:rPr>
          <w:sz w:val="24"/>
        </w:rPr>
        <w:t>spreadsheet</w:t>
      </w:r>
      <w:r>
        <w:rPr>
          <w:spacing w:val="-7"/>
          <w:sz w:val="24"/>
        </w:rPr>
        <w:t xml:space="preserve"> </w:t>
      </w:r>
      <w:r>
        <w:rPr>
          <w:sz w:val="24"/>
        </w:rPr>
        <w:t>maintained</w:t>
      </w:r>
      <w:r>
        <w:rPr>
          <w:spacing w:val="-8"/>
          <w:sz w:val="24"/>
        </w:rPr>
        <w:t xml:space="preserve"> </w:t>
      </w:r>
      <w:r>
        <w:rPr>
          <w:sz w:val="24"/>
        </w:rPr>
        <w:t>electronically</w:t>
      </w:r>
      <w:r>
        <w:rPr>
          <w:spacing w:val="-6"/>
          <w:sz w:val="24"/>
        </w:rPr>
        <w:t xml:space="preserve"> </w:t>
      </w:r>
      <w:r>
        <w:rPr>
          <w:sz w:val="24"/>
        </w:rPr>
        <w:t>and</w:t>
      </w:r>
      <w:r>
        <w:rPr>
          <w:spacing w:val="-8"/>
          <w:sz w:val="24"/>
        </w:rPr>
        <w:t xml:space="preserve"> </w:t>
      </w:r>
      <w:r>
        <w:rPr>
          <w:sz w:val="24"/>
        </w:rPr>
        <w:t>available</w:t>
      </w:r>
      <w:r>
        <w:rPr>
          <w:spacing w:val="-6"/>
          <w:sz w:val="24"/>
        </w:rPr>
        <w:t xml:space="preserve"> </w:t>
      </w:r>
      <w:r w:rsidR="000479D4">
        <w:rPr>
          <w:sz w:val="24"/>
        </w:rPr>
        <w:t>at a program level.</w:t>
      </w:r>
    </w:p>
    <w:p w14:paraId="6BF8F294" w14:textId="37153318" w:rsidR="00284B27" w:rsidRDefault="00EA1DE5" w:rsidP="008B5C6B">
      <w:pPr>
        <w:pStyle w:val="ListParagraph"/>
        <w:numPr>
          <w:ilvl w:val="0"/>
          <w:numId w:val="13"/>
        </w:numPr>
        <w:tabs>
          <w:tab w:val="left" w:pos="940"/>
        </w:tabs>
        <w:spacing w:before="41" w:line="276" w:lineRule="auto"/>
        <w:ind w:left="939" w:right="180"/>
        <w:jc w:val="both"/>
        <w:rPr>
          <w:sz w:val="24"/>
        </w:rPr>
      </w:pPr>
      <w:r>
        <w:rPr>
          <w:sz w:val="24"/>
        </w:rPr>
        <w:t>If</w:t>
      </w:r>
      <w:r>
        <w:rPr>
          <w:spacing w:val="-15"/>
          <w:sz w:val="24"/>
        </w:rPr>
        <w:t xml:space="preserve"> </w:t>
      </w:r>
      <w:r>
        <w:rPr>
          <w:sz w:val="24"/>
        </w:rPr>
        <w:t>a</w:t>
      </w:r>
      <w:r>
        <w:rPr>
          <w:spacing w:val="-15"/>
          <w:sz w:val="24"/>
        </w:rPr>
        <w:t xml:space="preserve"> </w:t>
      </w:r>
      <w:r>
        <w:rPr>
          <w:sz w:val="24"/>
        </w:rPr>
        <w:t>student</w:t>
      </w:r>
      <w:r>
        <w:rPr>
          <w:spacing w:val="-15"/>
          <w:sz w:val="24"/>
        </w:rPr>
        <w:t xml:space="preserve"> </w:t>
      </w:r>
      <w:r>
        <w:rPr>
          <w:sz w:val="24"/>
        </w:rPr>
        <w:t>is</w:t>
      </w:r>
      <w:r>
        <w:rPr>
          <w:spacing w:val="-15"/>
          <w:sz w:val="24"/>
        </w:rPr>
        <w:t xml:space="preserve"> </w:t>
      </w:r>
      <w:r>
        <w:rPr>
          <w:sz w:val="24"/>
        </w:rPr>
        <w:t>not</w:t>
      </w:r>
      <w:r>
        <w:rPr>
          <w:spacing w:val="-15"/>
          <w:sz w:val="24"/>
        </w:rPr>
        <w:t xml:space="preserve"> </w:t>
      </w:r>
      <w:r>
        <w:rPr>
          <w:sz w:val="24"/>
        </w:rPr>
        <w:t>in</w:t>
      </w:r>
      <w:r>
        <w:rPr>
          <w:spacing w:val="-15"/>
          <w:sz w:val="24"/>
        </w:rPr>
        <w:t xml:space="preserve"> </w:t>
      </w:r>
      <w:r>
        <w:rPr>
          <w:sz w:val="24"/>
        </w:rPr>
        <w:t>compliance</w:t>
      </w:r>
      <w:r>
        <w:rPr>
          <w:spacing w:val="-15"/>
          <w:sz w:val="24"/>
        </w:rPr>
        <w:t xml:space="preserve"> </w:t>
      </w:r>
      <w:r>
        <w:rPr>
          <w:sz w:val="24"/>
        </w:rPr>
        <w:t>with</w:t>
      </w:r>
      <w:r>
        <w:rPr>
          <w:spacing w:val="-15"/>
          <w:sz w:val="24"/>
        </w:rPr>
        <w:t xml:space="preserve"> </w:t>
      </w:r>
      <w:r>
        <w:rPr>
          <w:sz w:val="24"/>
        </w:rPr>
        <w:t>academic</w:t>
      </w:r>
      <w:r>
        <w:rPr>
          <w:spacing w:val="-15"/>
          <w:sz w:val="24"/>
        </w:rPr>
        <w:t xml:space="preserve"> </w:t>
      </w:r>
      <w:r>
        <w:rPr>
          <w:sz w:val="24"/>
        </w:rPr>
        <w:t>expectations</w:t>
      </w:r>
      <w:r>
        <w:rPr>
          <w:spacing w:val="-15"/>
          <w:sz w:val="24"/>
        </w:rPr>
        <w:t xml:space="preserve"> </w:t>
      </w:r>
      <w:r>
        <w:rPr>
          <w:sz w:val="24"/>
        </w:rPr>
        <w:t>for</w:t>
      </w:r>
      <w:r>
        <w:rPr>
          <w:spacing w:val="-15"/>
          <w:sz w:val="24"/>
        </w:rPr>
        <w:t xml:space="preserve"> </w:t>
      </w:r>
      <w:r w:rsidR="002615E5">
        <w:rPr>
          <w:sz w:val="24"/>
        </w:rPr>
        <w:t>Degree Application</w:t>
      </w:r>
      <w:r>
        <w:rPr>
          <w:sz w:val="24"/>
        </w:rPr>
        <w:t>,</w:t>
      </w:r>
      <w:r>
        <w:rPr>
          <w:spacing w:val="-15"/>
          <w:sz w:val="24"/>
        </w:rPr>
        <w:t xml:space="preserve"> </w:t>
      </w:r>
      <w:r>
        <w:rPr>
          <w:sz w:val="24"/>
        </w:rPr>
        <w:t>the</w:t>
      </w:r>
      <w:r>
        <w:rPr>
          <w:spacing w:val="-15"/>
          <w:sz w:val="24"/>
        </w:rPr>
        <w:t xml:space="preserve"> </w:t>
      </w:r>
      <w:r>
        <w:rPr>
          <w:sz w:val="24"/>
        </w:rPr>
        <w:t>Director</w:t>
      </w:r>
      <w:r>
        <w:rPr>
          <w:spacing w:val="-15"/>
          <w:sz w:val="24"/>
        </w:rPr>
        <w:t xml:space="preserve"> </w:t>
      </w:r>
      <w:r>
        <w:rPr>
          <w:sz w:val="24"/>
        </w:rPr>
        <w:t>of</w:t>
      </w:r>
      <w:r>
        <w:rPr>
          <w:spacing w:val="-14"/>
          <w:sz w:val="24"/>
        </w:rPr>
        <w:t xml:space="preserve"> </w:t>
      </w:r>
      <w:r>
        <w:rPr>
          <w:sz w:val="24"/>
        </w:rPr>
        <w:t>the</w:t>
      </w:r>
      <w:r>
        <w:rPr>
          <w:spacing w:val="-15"/>
          <w:sz w:val="24"/>
        </w:rPr>
        <w:t xml:space="preserve"> </w:t>
      </w:r>
      <w:r>
        <w:rPr>
          <w:sz w:val="24"/>
        </w:rPr>
        <w:t xml:space="preserve">BSW program may grant a probationary period (conditional </w:t>
      </w:r>
      <w:r w:rsidR="00245A53">
        <w:rPr>
          <w:sz w:val="24"/>
        </w:rPr>
        <w:t>acceptance</w:t>
      </w:r>
      <w:r>
        <w:rPr>
          <w:sz w:val="24"/>
        </w:rPr>
        <w:t>) to allow the student time to complete</w:t>
      </w:r>
      <w:r>
        <w:rPr>
          <w:spacing w:val="-13"/>
          <w:sz w:val="24"/>
        </w:rPr>
        <w:t xml:space="preserve"> </w:t>
      </w:r>
      <w:r>
        <w:rPr>
          <w:sz w:val="24"/>
        </w:rPr>
        <w:t>a</w:t>
      </w:r>
      <w:r>
        <w:rPr>
          <w:spacing w:val="-13"/>
          <w:sz w:val="24"/>
        </w:rPr>
        <w:t xml:space="preserve"> </w:t>
      </w:r>
      <w:r>
        <w:rPr>
          <w:sz w:val="24"/>
        </w:rPr>
        <w:t>prerequisite</w:t>
      </w:r>
      <w:r>
        <w:rPr>
          <w:spacing w:val="-13"/>
          <w:sz w:val="24"/>
        </w:rPr>
        <w:t xml:space="preserve"> </w:t>
      </w:r>
      <w:r>
        <w:rPr>
          <w:sz w:val="24"/>
        </w:rPr>
        <w:t>or</w:t>
      </w:r>
      <w:r>
        <w:rPr>
          <w:spacing w:val="-15"/>
          <w:sz w:val="24"/>
        </w:rPr>
        <w:t xml:space="preserve"> </w:t>
      </w:r>
      <w:r>
        <w:rPr>
          <w:sz w:val="24"/>
        </w:rPr>
        <w:t>raise</w:t>
      </w:r>
      <w:r>
        <w:rPr>
          <w:spacing w:val="-13"/>
          <w:sz w:val="24"/>
        </w:rPr>
        <w:t xml:space="preserve"> </w:t>
      </w:r>
      <w:r>
        <w:rPr>
          <w:sz w:val="24"/>
        </w:rPr>
        <w:t>their</w:t>
      </w:r>
      <w:r>
        <w:rPr>
          <w:spacing w:val="-15"/>
          <w:sz w:val="24"/>
        </w:rPr>
        <w:t xml:space="preserve"> </w:t>
      </w:r>
      <w:r>
        <w:rPr>
          <w:sz w:val="24"/>
        </w:rPr>
        <w:t>GPA.</w:t>
      </w:r>
      <w:r>
        <w:rPr>
          <w:spacing w:val="-11"/>
          <w:sz w:val="24"/>
        </w:rPr>
        <w:t xml:space="preserve"> </w:t>
      </w:r>
      <w:r>
        <w:rPr>
          <w:sz w:val="24"/>
        </w:rPr>
        <w:t>In</w:t>
      </w:r>
      <w:r>
        <w:rPr>
          <w:spacing w:val="-11"/>
          <w:sz w:val="24"/>
        </w:rPr>
        <w:t xml:space="preserve"> </w:t>
      </w:r>
      <w:r>
        <w:rPr>
          <w:sz w:val="24"/>
        </w:rPr>
        <w:t>this</w:t>
      </w:r>
      <w:r>
        <w:rPr>
          <w:spacing w:val="-12"/>
          <w:sz w:val="24"/>
        </w:rPr>
        <w:t xml:space="preserve"> </w:t>
      </w:r>
      <w:r>
        <w:rPr>
          <w:sz w:val="24"/>
        </w:rPr>
        <w:t>circumstance,</w:t>
      </w:r>
      <w:r>
        <w:rPr>
          <w:spacing w:val="-11"/>
          <w:sz w:val="24"/>
        </w:rPr>
        <w:t xml:space="preserve"> </w:t>
      </w:r>
      <w:r>
        <w:rPr>
          <w:sz w:val="24"/>
        </w:rPr>
        <w:t>the</w:t>
      </w:r>
      <w:r>
        <w:rPr>
          <w:spacing w:val="-13"/>
          <w:sz w:val="24"/>
        </w:rPr>
        <w:t xml:space="preserve"> </w:t>
      </w:r>
      <w:r>
        <w:rPr>
          <w:sz w:val="24"/>
        </w:rPr>
        <w:t>student</w:t>
      </w:r>
      <w:r>
        <w:rPr>
          <w:spacing w:val="-14"/>
          <w:sz w:val="24"/>
        </w:rPr>
        <w:t xml:space="preserve"> </w:t>
      </w:r>
      <w:r>
        <w:rPr>
          <w:sz w:val="24"/>
        </w:rPr>
        <w:t>is</w:t>
      </w:r>
      <w:r>
        <w:rPr>
          <w:spacing w:val="-12"/>
          <w:sz w:val="24"/>
        </w:rPr>
        <w:t xml:space="preserve"> </w:t>
      </w:r>
      <w:r>
        <w:rPr>
          <w:sz w:val="24"/>
        </w:rPr>
        <w:t>allowed</w:t>
      </w:r>
      <w:r>
        <w:rPr>
          <w:spacing w:val="-14"/>
          <w:sz w:val="24"/>
        </w:rPr>
        <w:t xml:space="preserve"> </w:t>
      </w:r>
      <w:r>
        <w:rPr>
          <w:sz w:val="24"/>
        </w:rPr>
        <w:t>to</w:t>
      </w:r>
      <w:r>
        <w:rPr>
          <w:spacing w:val="-14"/>
          <w:sz w:val="24"/>
        </w:rPr>
        <w:t xml:space="preserve"> </w:t>
      </w:r>
      <w:r>
        <w:rPr>
          <w:sz w:val="24"/>
        </w:rPr>
        <w:t>enroll</w:t>
      </w:r>
      <w:r>
        <w:rPr>
          <w:spacing w:val="-13"/>
          <w:sz w:val="24"/>
        </w:rPr>
        <w:t xml:space="preserve"> </w:t>
      </w:r>
      <w:r>
        <w:rPr>
          <w:sz w:val="24"/>
        </w:rPr>
        <w:t>in</w:t>
      </w:r>
      <w:r>
        <w:rPr>
          <w:spacing w:val="-14"/>
          <w:sz w:val="24"/>
        </w:rPr>
        <w:t xml:space="preserve"> </w:t>
      </w:r>
      <w:r>
        <w:rPr>
          <w:sz w:val="24"/>
        </w:rPr>
        <w:t>the beginning</w:t>
      </w:r>
      <w:r>
        <w:rPr>
          <w:spacing w:val="-1"/>
          <w:sz w:val="24"/>
        </w:rPr>
        <w:t xml:space="preserve"> </w:t>
      </w:r>
      <w:r>
        <w:rPr>
          <w:sz w:val="24"/>
        </w:rPr>
        <w:t>upper</w:t>
      </w:r>
      <w:r>
        <w:rPr>
          <w:spacing w:val="-4"/>
          <w:sz w:val="24"/>
        </w:rPr>
        <w:t xml:space="preserve"> </w:t>
      </w:r>
      <w:r>
        <w:rPr>
          <w:sz w:val="24"/>
        </w:rPr>
        <w:t>division</w:t>
      </w:r>
      <w:r>
        <w:rPr>
          <w:spacing w:val="-5"/>
          <w:sz w:val="24"/>
        </w:rPr>
        <w:t xml:space="preserve"> </w:t>
      </w:r>
      <w:r>
        <w:rPr>
          <w:sz w:val="24"/>
        </w:rPr>
        <w:t>practice</w:t>
      </w:r>
      <w:r>
        <w:rPr>
          <w:spacing w:val="-3"/>
          <w:sz w:val="24"/>
        </w:rPr>
        <w:t xml:space="preserve"> </w:t>
      </w:r>
      <w:r>
        <w:rPr>
          <w:sz w:val="24"/>
        </w:rPr>
        <w:t>courses</w:t>
      </w:r>
      <w:r>
        <w:rPr>
          <w:spacing w:val="-2"/>
          <w:sz w:val="24"/>
        </w:rPr>
        <w:t xml:space="preserve"> </w:t>
      </w:r>
      <w:r>
        <w:rPr>
          <w:sz w:val="24"/>
        </w:rPr>
        <w:t>SOWK</w:t>
      </w:r>
      <w:r>
        <w:rPr>
          <w:spacing w:val="-4"/>
          <w:sz w:val="24"/>
        </w:rPr>
        <w:t xml:space="preserve"> </w:t>
      </w:r>
      <w:r>
        <w:rPr>
          <w:sz w:val="24"/>
        </w:rPr>
        <w:t>340,</w:t>
      </w:r>
      <w:r>
        <w:rPr>
          <w:spacing w:val="-3"/>
          <w:sz w:val="24"/>
        </w:rPr>
        <w:t xml:space="preserve"> </w:t>
      </w:r>
      <w:r>
        <w:rPr>
          <w:sz w:val="24"/>
        </w:rPr>
        <w:t>and</w:t>
      </w:r>
      <w:r>
        <w:rPr>
          <w:spacing w:val="-4"/>
          <w:sz w:val="24"/>
        </w:rPr>
        <w:t xml:space="preserve"> </w:t>
      </w:r>
      <w:r>
        <w:rPr>
          <w:sz w:val="24"/>
        </w:rPr>
        <w:t>SOWK</w:t>
      </w:r>
      <w:r>
        <w:rPr>
          <w:spacing w:val="-4"/>
          <w:sz w:val="24"/>
        </w:rPr>
        <w:t xml:space="preserve"> </w:t>
      </w:r>
      <w:r>
        <w:rPr>
          <w:sz w:val="24"/>
        </w:rPr>
        <w:t>341</w:t>
      </w:r>
      <w:r>
        <w:rPr>
          <w:spacing w:val="-3"/>
          <w:sz w:val="24"/>
        </w:rPr>
        <w:t xml:space="preserve"> </w:t>
      </w:r>
      <w:r>
        <w:rPr>
          <w:sz w:val="24"/>
        </w:rPr>
        <w:t>if</w:t>
      </w:r>
      <w:r>
        <w:rPr>
          <w:spacing w:val="-2"/>
          <w:sz w:val="24"/>
        </w:rPr>
        <w:t xml:space="preserve"> </w:t>
      </w:r>
      <w:r>
        <w:rPr>
          <w:sz w:val="24"/>
        </w:rPr>
        <w:t>requested,</w:t>
      </w:r>
      <w:r>
        <w:rPr>
          <w:spacing w:val="-3"/>
          <w:sz w:val="24"/>
        </w:rPr>
        <w:t xml:space="preserve"> </w:t>
      </w:r>
      <w:r>
        <w:rPr>
          <w:sz w:val="24"/>
        </w:rPr>
        <w:t>conditionally</w:t>
      </w:r>
      <w:r>
        <w:rPr>
          <w:spacing w:val="-3"/>
          <w:sz w:val="24"/>
        </w:rPr>
        <w:t xml:space="preserve"> </w:t>
      </w:r>
      <w:r>
        <w:rPr>
          <w:sz w:val="24"/>
        </w:rPr>
        <w:t xml:space="preserve">as the student works toward alignment with the </w:t>
      </w:r>
      <w:r w:rsidR="002615E5">
        <w:rPr>
          <w:sz w:val="24"/>
        </w:rPr>
        <w:t>degree</w:t>
      </w:r>
      <w:r>
        <w:rPr>
          <w:sz w:val="24"/>
        </w:rPr>
        <w:t xml:space="preserve"> expectations. The student is expected</w:t>
      </w:r>
      <w:r>
        <w:rPr>
          <w:spacing w:val="-15"/>
          <w:sz w:val="24"/>
        </w:rPr>
        <w:t xml:space="preserve"> </w:t>
      </w:r>
      <w:r>
        <w:rPr>
          <w:sz w:val="24"/>
        </w:rPr>
        <w:t>to</w:t>
      </w:r>
      <w:r>
        <w:rPr>
          <w:spacing w:val="-15"/>
          <w:sz w:val="24"/>
        </w:rPr>
        <w:t xml:space="preserve"> </w:t>
      </w:r>
      <w:r>
        <w:rPr>
          <w:sz w:val="24"/>
        </w:rPr>
        <w:t>work</w:t>
      </w:r>
      <w:r>
        <w:rPr>
          <w:spacing w:val="-15"/>
          <w:sz w:val="24"/>
        </w:rPr>
        <w:t xml:space="preserve"> </w:t>
      </w:r>
      <w:r>
        <w:rPr>
          <w:sz w:val="24"/>
        </w:rPr>
        <w:t>with</w:t>
      </w:r>
      <w:r>
        <w:rPr>
          <w:spacing w:val="-15"/>
          <w:sz w:val="24"/>
        </w:rPr>
        <w:t xml:space="preserve"> </w:t>
      </w:r>
      <w:r>
        <w:rPr>
          <w:sz w:val="24"/>
        </w:rPr>
        <w:t>an</w:t>
      </w:r>
      <w:r>
        <w:rPr>
          <w:spacing w:val="-15"/>
          <w:sz w:val="24"/>
        </w:rPr>
        <w:t xml:space="preserve"> </w:t>
      </w:r>
      <w:r>
        <w:rPr>
          <w:sz w:val="24"/>
        </w:rPr>
        <w:t>advisor</w:t>
      </w:r>
      <w:r>
        <w:rPr>
          <w:spacing w:val="-15"/>
          <w:sz w:val="24"/>
        </w:rPr>
        <w:t xml:space="preserve"> </w:t>
      </w:r>
      <w:r>
        <w:rPr>
          <w:sz w:val="24"/>
        </w:rPr>
        <w:t>to</w:t>
      </w:r>
      <w:r>
        <w:rPr>
          <w:spacing w:val="-15"/>
          <w:sz w:val="24"/>
        </w:rPr>
        <w:t xml:space="preserve"> </w:t>
      </w:r>
      <w:r>
        <w:rPr>
          <w:sz w:val="24"/>
        </w:rPr>
        <w:t>develop</w:t>
      </w:r>
      <w:r>
        <w:rPr>
          <w:spacing w:val="-15"/>
          <w:sz w:val="24"/>
        </w:rPr>
        <w:t xml:space="preserve"> </w:t>
      </w:r>
      <w:r>
        <w:rPr>
          <w:sz w:val="24"/>
        </w:rPr>
        <w:t>a</w:t>
      </w:r>
      <w:r>
        <w:rPr>
          <w:spacing w:val="-15"/>
          <w:sz w:val="24"/>
        </w:rPr>
        <w:t xml:space="preserve"> </w:t>
      </w:r>
      <w:r>
        <w:rPr>
          <w:sz w:val="24"/>
        </w:rPr>
        <w:t>plan</w:t>
      </w:r>
      <w:r>
        <w:rPr>
          <w:spacing w:val="-15"/>
          <w:sz w:val="24"/>
        </w:rPr>
        <w:t xml:space="preserve"> </w:t>
      </w:r>
      <w:r>
        <w:rPr>
          <w:sz w:val="24"/>
        </w:rPr>
        <w:t>to</w:t>
      </w:r>
      <w:r>
        <w:rPr>
          <w:spacing w:val="-15"/>
          <w:sz w:val="24"/>
        </w:rPr>
        <w:t xml:space="preserve"> </w:t>
      </w:r>
      <w:r>
        <w:rPr>
          <w:sz w:val="24"/>
        </w:rPr>
        <w:t>align</w:t>
      </w:r>
      <w:r>
        <w:rPr>
          <w:spacing w:val="-15"/>
          <w:sz w:val="24"/>
        </w:rPr>
        <w:t xml:space="preserve"> </w:t>
      </w:r>
      <w:r w:rsidR="002615E5">
        <w:rPr>
          <w:sz w:val="24"/>
        </w:rPr>
        <w:t>program</w:t>
      </w:r>
      <w:r>
        <w:rPr>
          <w:spacing w:val="-15"/>
          <w:sz w:val="24"/>
        </w:rPr>
        <w:t xml:space="preserve"> </w:t>
      </w:r>
      <w:r>
        <w:rPr>
          <w:sz w:val="24"/>
        </w:rPr>
        <w:t>expectations.</w:t>
      </w:r>
      <w:r>
        <w:rPr>
          <w:spacing w:val="-15"/>
          <w:sz w:val="24"/>
        </w:rPr>
        <w:t xml:space="preserve"> </w:t>
      </w:r>
      <w:r>
        <w:rPr>
          <w:sz w:val="24"/>
        </w:rPr>
        <w:t>A</w:t>
      </w:r>
      <w:r>
        <w:rPr>
          <w:spacing w:val="-15"/>
          <w:sz w:val="24"/>
        </w:rPr>
        <w:t xml:space="preserve"> </w:t>
      </w:r>
      <w:r>
        <w:rPr>
          <w:sz w:val="24"/>
        </w:rPr>
        <w:t>student’s application</w:t>
      </w:r>
      <w:r>
        <w:rPr>
          <w:spacing w:val="-12"/>
          <w:sz w:val="24"/>
        </w:rPr>
        <w:t xml:space="preserve"> </w:t>
      </w:r>
      <w:r>
        <w:rPr>
          <w:sz w:val="24"/>
        </w:rPr>
        <w:t>may</w:t>
      </w:r>
      <w:r>
        <w:rPr>
          <w:spacing w:val="-14"/>
          <w:sz w:val="24"/>
        </w:rPr>
        <w:t xml:space="preserve"> </w:t>
      </w:r>
      <w:r>
        <w:rPr>
          <w:sz w:val="24"/>
        </w:rPr>
        <w:t>also</w:t>
      </w:r>
      <w:r>
        <w:rPr>
          <w:spacing w:val="-12"/>
          <w:sz w:val="24"/>
        </w:rPr>
        <w:t xml:space="preserve"> </w:t>
      </w:r>
      <w:r>
        <w:rPr>
          <w:sz w:val="24"/>
        </w:rPr>
        <w:t>be</w:t>
      </w:r>
      <w:r>
        <w:rPr>
          <w:spacing w:val="-12"/>
          <w:sz w:val="24"/>
        </w:rPr>
        <w:t xml:space="preserve"> </w:t>
      </w:r>
      <w:r>
        <w:rPr>
          <w:sz w:val="24"/>
        </w:rPr>
        <w:t>denied.</w:t>
      </w:r>
      <w:r>
        <w:rPr>
          <w:spacing w:val="-12"/>
          <w:sz w:val="24"/>
        </w:rPr>
        <w:t xml:space="preserve"> </w:t>
      </w:r>
      <w:r>
        <w:rPr>
          <w:sz w:val="24"/>
        </w:rPr>
        <w:t>Students</w:t>
      </w:r>
      <w:r>
        <w:rPr>
          <w:spacing w:val="-13"/>
          <w:sz w:val="24"/>
        </w:rPr>
        <w:t xml:space="preserve"> </w:t>
      </w:r>
      <w:r>
        <w:rPr>
          <w:sz w:val="24"/>
        </w:rPr>
        <w:t>may</w:t>
      </w:r>
      <w:r>
        <w:rPr>
          <w:spacing w:val="-11"/>
          <w:sz w:val="24"/>
        </w:rPr>
        <w:t xml:space="preserve"> </w:t>
      </w:r>
      <w:r>
        <w:rPr>
          <w:sz w:val="24"/>
        </w:rPr>
        <w:t>reapply</w:t>
      </w:r>
      <w:r>
        <w:rPr>
          <w:spacing w:val="-14"/>
          <w:sz w:val="24"/>
        </w:rPr>
        <w:t xml:space="preserve"> </w:t>
      </w:r>
      <w:r>
        <w:rPr>
          <w:sz w:val="24"/>
        </w:rPr>
        <w:t>when</w:t>
      </w:r>
      <w:r>
        <w:rPr>
          <w:spacing w:val="-12"/>
          <w:sz w:val="24"/>
        </w:rPr>
        <w:t xml:space="preserve"> </w:t>
      </w:r>
      <w:r>
        <w:rPr>
          <w:sz w:val="24"/>
        </w:rPr>
        <w:t>their</w:t>
      </w:r>
      <w:r>
        <w:rPr>
          <w:spacing w:val="-15"/>
          <w:sz w:val="24"/>
        </w:rPr>
        <w:t xml:space="preserve"> </w:t>
      </w:r>
      <w:r>
        <w:rPr>
          <w:sz w:val="24"/>
        </w:rPr>
        <w:t>academic</w:t>
      </w:r>
      <w:r>
        <w:rPr>
          <w:spacing w:val="-11"/>
          <w:sz w:val="24"/>
        </w:rPr>
        <w:t xml:space="preserve"> </w:t>
      </w:r>
      <w:r>
        <w:rPr>
          <w:sz w:val="24"/>
        </w:rPr>
        <w:t>performance</w:t>
      </w:r>
      <w:r>
        <w:rPr>
          <w:spacing w:val="-14"/>
          <w:sz w:val="24"/>
        </w:rPr>
        <w:t xml:space="preserve"> </w:t>
      </w:r>
      <w:r>
        <w:rPr>
          <w:sz w:val="24"/>
        </w:rPr>
        <w:t>is</w:t>
      </w:r>
      <w:r>
        <w:rPr>
          <w:spacing w:val="-11"/>
          <w:sz w:val="24"/>
        </w:rPr>
        <w:t xml:space="preserve"> </w:t>
      </w:r>
      <w:r>
        <w:rPr>
          <w:sz w:val="24"/>
        </w:rPr>
        <w:t>in</w:t>
      </w:r>
      <w:r>
        <w:rPr>
          <w:spacing w:val="-15"/>
          <w:sz w:val="24"/>
        </w:rPr>
        <w:t xml:space="preserve"> </w:t>
      </w:r>
      <w:r>
        <w:rPr>
          <w:sz w:val="24"/>
        </w:rPr>
        <w:t>line</w:t>
      </w:r>
      <w:r>
        <w:rPr>
          <w:spacing w:val="-12"/>
          <w:sz w:val="24"/>
        </w:rPr>
        <w:t xml:space="preserve"> </w:t>
      </w:r>
      <w:r>
        <w:rPr>
          <w:sz w:val="24"/>
        </w:rPr>
        <w:t>with academic expectations.</w:t>
      </w:r>
    </w:p>
    <w:p w14:paraId="49F34E73" w14:textId="6EA8B41D" w:rsidR="00284B27" w:rsidRDefault="00EA1DE5" w:rsidP="008B5C6B">
      <w:pPr>
        <w:pStyle w:val="ListParagraph"/>
        <w:numPr>
          <w:ilvl w:val="0"/>
          <w:numId w:val="13"/>
        </w:numPr>
        <w:tabs>
          <w:tab w:val="left" w:pos="938"/>
        </w:tabs>
        <w:spacing w:before="60" w:after="240" w:line="276" w:lineRule="auto"/>
        <w:ind w:left="937" w:right="180"/>
        <w:jc w:val="both"/>
        <w:rPr>
          <w:sz w:val="24"/>
        </w:rPr>
      </w:pPr>
      <w:r>
        <w:rPr>
          <w:sz w:val="24"/>
        </w:rPr>
        <w:t>Behavioral,</w:t>
      </w:r>
      <w:r>
        <w:rPr>
          <w:spacing w:val="-1"/>
          <w:sz w:val="24"/>
        </w:rPr>
        <w:t xml:space="preserve"> </w:t>
      </w:r>
      <w:r>
        <w:rPr>
          <w:sz w:val="24"/>
        </w:rPr>
        <w:t>ethical,</w:t>
      </w:r>
      <w:r>
        <w:rPr>
          <w:spacing w:val="-1"/>
          <w:sz w:val="24"/>
        </w:rPr>
        <w:t xml:space="preserve"> </w:t>
      </w:r>
      <w:r>
        <w:rPr>
          <w:sz w:val="24"/>
        </w:rPr>
        <w:t>or</w:t>
      </w:r>
      <w:r>
        <w:rPr>
          <w:spacing w:val="-2"/>
          <w:sz w:val="24"/>
        </w:rPr>
        <w:t xml:space="preserve"> </w:t>
      </w:r>
      <w:r>
        <w:rPr>
          <w:sz w:val="24"/>
        </w:rPr>
        <w:t>conduct</w:t>
      </w:r>
      <w:r>
        <w:rPr>
          <w:spacing w:val="-2"/>
          <w:sz w:val="24"/>
        </w:rPr>
        <w:t xml:space="preserve"> </w:t>
      </w:r>
      <w:r>
        <w:rPr>
          <w:sz w:val="24"/>
        </w:rPr>
        <w:t>concerns are presented</w:t>
      </w:r>
      <w:r>
        <w:rPr>
          <w:spacing w:val="-1"/>
          <w:sz w:val="24"/>
        </w:rPr>
        <w:t xml:space="preserve"> </w:t>
      </w:r>
      <w:r>
        <w:rPr>
          <w:sz w:val="24"/>
        </w:rPr>
        <w:t>to</w:t>
      </w:r>
      <w:r>
        <w:rPr>
          <w:spacing w:val="-1"/>
          <w:sz w:val="24"/>
        </w:rPr>
        <w:t xml:space="preserve"> </w:t>
      </w:r>
      <w:r>
        <w:rPr>
          <w:sz w:val="24"/>
        </w:rPr>
        <w:t>the School</w:t>
      </w:r>
      <w:r>
        <w:rPr>
          <w:spacing w:val="-1"/>
          <w:sz w:val="24"/>
        </w:rPr>
        <w:t xml:space="preserve"> </w:t>
      </w:r>
      <w:r>
        <w:rPr>
          <w:sz w:val="24"/>
        </w:rPr>
        <w:t>of</w:t>
      </w:r>
      <w:r>
        <w:rPr>
          <w:spacing w:val="-2"/>
          <w:sz w:val="24"/>
        </w:rPr>
        <w:t xml:space="preserve"> </w:t>
      </w:r>
      <w:r>
        <w:rPr>
          <w:sz w:val="24"/>
        </w:rPr>
        <w:t>Social</w:t>
      </w:r>
      <w:r>
        <w:rPr>
          <w:spacing w:val="-1"/>
          <w:sz w:val="24"/>
        </w:rPr>
        <w:t xml:space="preserve"> </w:t>
      </w:r>
      <w:r>
        <w:rPr>
          <w:sz w:val="24"/>
        </w:rPr>
        <w:t xml:space="preserve">Work’s </w:t>
      </w:r>
      <w:r w:rsidR="000479D4">
        <w:rPr>
          <w:sz w:val="24"/>
        </w:rPr>
        <w:t xml:space="preserve">advisory </w:t>
      </w:r>
      <w:r w:rsidR="00ED24B8">
        <w:rPr>
          <w:sz w:val="24"/>
        </w:rPr>
        <w:t>t</w:t>
      </w:r>
      <w:r>
        <w:rPr>
          <w:sz w:val="24"/>
        </w:rPr>
        <w:t xml:space="preserve">eam for consultation and guidance. As stated </w:t>
      </w:r>
      <w:proofErr w:type="gramStart"/>
      <w:r>
        <w:rPr>
          <w:sz w:val="24"/>
        </w:rPr>
        <w:t>above</w:t>
      </w:r>
      <w:proofErr w:type="gramEnd"/>
      <w:r>
        <w:rPr>
          <w:sz w:val="24"/>
        </w:rPr>
        <w:t xml:space="preserve"> any of the following may result:</w:t>
      </w:r>
    </w:p>
    <w:p w14:paraId="50E22625" w14:textId="77777777" w:rsidR="00284B27" w:rsidRDefault="00EA1DE5" w:rsidP="008B5C6B">
      <w:pPr>
        <w:pStyle w:val="ListParagraph"/>
        <w:numPr>
          <w:ilvl w:val="1"/>
          <w:numId w:val="13"/>
        </w:numPr>
        <w:tabs>
          <w:tab w:val="left" w:pos="1635"/>
          <w:tab w:val="left" w:pos="1636"/>
        </w:tabs>
        <w:spacing w:line="276" w:lineRule="auto"/>
        <w:ind w:right="180"/>
        <w:rPr>
          <w:sz w:val="24"/>
        </w:rPr>
      </w:pPr>
      <w:r>
        <w:rPr>
          <w:sz w:val="24"/>
        </w:rPr>
        <w:t>Dismissal</w:t>
      </w:r>
      <w:r>
        <w:rPr>
          <w:spacing w:val="-10"/>
          <w:sz w:val="24"/>
        </w:rPr>
        <w:t xml:space="preserve"> </w:t>
      </w:r>
      <w:r>
        <w:rPr>
          <w:sz w:val="24"/>
        </w:rPr>
        <w:t>or</w:t>
      </w:r>
      <w:r>
        <w:rPr>
          <w:spacing w:val="-9"/>
          <w:sz w:val="24"/>
        </w:rPr>
        <w:t xml:space="preserve"> </w:t>
      </w:r>
      <w:r>
        <w:rPr>
          <w:sz w:val="24"/>
        </w:rPr>
        <w:t>resolution</w:t>
      </w:r>
      <w:r>
        <w:rPr>
          <w:spacing w:val="-9"/>
          <w:sz w:val="24"/>
        </w:rPr>
        <w:t xml:space="preserve"> </w:t>
      </w:r>
      <w:r>
        <w:rPr>
          <w:sz w:val="24"/>
        </w:rPr>
        <w:t>of</w:t>
      </w:r>
      <w:r>
        <w:rPr>
          <w:spacing w:val="-11"/>
          <w:sz w:val="24"/>
        </w:rPr>
        <w:t xml:space="preserve"> </w:t>
      </w:r>
      <w:r>
        <w:rPr>
          <w:sz w:val="24"/>
        </w:rPr>
        <w:t>the</w:t>
      </w:r>
      <w:r>
        <w:rPr>
          <w:spacing w:val="-12"/>
          <w:sz w:val="24"/>
        </w:rPr>
        <w:t xml:space="preserve"> </w:t>
      </w:r>
      <w:r>
        <w:rPr>
          <w:sz w:val="24"/>
        </w:rPr>
        <w:t>expressed</w:t>
      </w:r>
      <w:r>
        <w:rPr>
          <w:spacing w:val="-11"/>
          <w:sz w:val="24"/>
        </w:rPr>
        <w:t xml:space="preserve"> </w:t>
      </w:r>
      <w:r>
        <w:rPr>
          <w:spacing w:val="-2"/>
          <w:sz w:val="24"/>
        </w:rPr>
        <w:t>concerns.</w:t>
      </w:r>
    </w:p>
    <w:p w14:paraId="0EDE37B4" w14:textId="184DE946" w:rsidR="00284B27" w:rsidRDefault="00EA1DE5" w:rsidP="008B5C6B">
      <w:pPr>
        <w:pStyle w:val="ListParagraph"/>
        <w:numPr>
          <w:ilvl w:val="1"/>
          <w:numId w:val="13"/>
        </w:numPr>
        <w:tabs>
          <w:tab w:val="left" w:pos="1635"/>
          <w:tab w:val="left" w:pos="1636"/>
        </w:tabs>
        <w:spacing w:before="82" w:line="276" w:lineRule="auto"/>
        <w:ind w:right="180"/>
        <w:rPr>
          <w:sz w:val="24"/>
        </w:rPr>
      </w:pPr>
      <w:r>
        <w:rPr>
          <w:sz w:val="24"/>
        </w:rPr>
        <w:t>A</w:t>
      </w:r>
      <w:r>
        <w:rPr>
          <w:spacing w:val="30"/>
          <w:sz w:val="24"/>
        </w:rPr>
        <w:t xml:space="preserve"> </w:t>
      </w:r>
      <w:r>
        <w:rPr>
          <w:sz w:val="24"/>
        </w:rPr>
        <w:t>probationary</w:t>
      </w:r>
      <w:r>
        <w:rPr>
          <w:spacing w:val="30"/>
          <w:sz w:val="24"/>
        </w:rPr>
        <w:t xml:space="preserve"> </w:t>
      </w:r>
      <w:r>
        <w:rPr>
          <w:sz w:val="24"/>
        </w:rPr>
        <w:t>period</w:t>
      </w:r>
      <w:r>
        <w:rPr>
          <w:spacing w:val="29"/>
          <w:sz w:val="24"/>
        </w:rPr>
        <w:t xml:space="preserve"> </w:t>
      </w:r>
      <w:r>
        <w:rPr>
          <w:sz w:val="24"/>
        </w:rPr>
        <w:t>which</w:t>
      </w:r>
      <w:r>
        <w:rPr>
          <w:spacing w:val="26"/>
          <w:sz w:val="24"/>
        </w:rPr>
        <w:t xml:space="preserve"> </w:t>
      </w:r>
      <w:r>
        <w:rPr>
          <w:sz w:val="24"/>
        </w:rPr>
        <w:t>includes</w:t>
      </w:r>
      <w:r>
        <w:rPr>
          <w:spacing w:val="28"/>
          <w:sz w:val="24"/>
        </w:rPr>
        <w:t xml:space="preserve"> </w:t>
      </w:r>
      <w:r>
        <w:rPr>
          <w:sz w:val="24"/>
        </w:rPr>
        <w:t>a</w:t>
      </w:r>
      <w:r>
        <w:rPr>
          <w:spacing w:val="30"/>
          <w:sz w:val="24"/>
        </w:rPr>
        <w:t xml:space="preserve"> </w:t>
      </w:r>
      <w:r>
        <w:rPr>
          <w:sz w:val="24"/>
        </w:rPr>
        <w:t>remediation</w:t>
      </w:r>
      <w:r>
        <w:rPr>
          <w:spacing w:val="26"/>
          <w:sz w:val="24"/>
        </w:rPr>
        <w:t xml:space="preserve"> </w:t>
      </w:r>
      <w:r>
        <w:rPr>
          <w:sz w:val="24"/>
        </w:rPr>
        <w:t>contract</w:t>
      </w:r>
      <w:r>
        <w:rPr>
          <w:spacing w:val="29"/>
          <w:sz w:val="24"/>
        </w:rPr>
        <w:t xml:space="preserve"> </w:t>
      </w:r>
      <w:r>
        <w:rPr>
          <w:sz w:val="24"/>
        </w:rPr>
        <w:t>with</w:t>
      </w:r>
      <w:r>
        <w:rPr>
          <w:spacing w:val="29"/>
          <w:sz w:val="24"/>
        </w:rPr>
        <w:t xml:space="preserve"> </w:t>
      </w:r>
      <w:r>
        <w:rPr>
          <w:sz w:val="24"/>
        </w:rPr>
        <w:t>the</w:t>
      </w:r>
      <w:r>
        <w:rPr>
          <w:spacing w:val="27"/>
          <w:sz w:val="24"/>
        </w:rPr>
        <w:t xml:space="preserve"> </w:t>
      </w:r>
      <w:r>
        <w:rPr>
          <w:sz w:val="24"/>
        </w:rPr>
        <w:t>student</w:t>
      </w:r>
      <w:r>
        <w:rPr>
          <w:spacing w:val="28"/>
          <w:sz w:val="24"/>
        </w:rPr>
        <w:t xml:space="preserve"> </w:t>
      </w:r>
      <w:r>
        <w:rPr>
          <w:sz w:val="24"/>
        </w:rPr>
        <w:t>to</w:t>
      </w:r>
      <w:r>
        <w:rPr>
          <w:spacing w:val="29"/>
          <w:sz w:val="24"/>
        </w:rPr>
        <w:t xml:space="preserve"> </w:t>
      </w:r>
      <w:r>
        <w:rPr>
          <w:sz w:val="24"/>
        </w:rPr>
        <w:t xml:space="preserve">address concerns that will be monitored by the BSW Program Director or designated </w:t>
      </w:r>
      <w:r w:rsidR="000479D4">
        <w:rPr>
          <w:sz w:val="24"/>
        </w:rPr>
        <w:t>teaching staff</w:t>
      </w:r>
      <w:r>
        <w:rPr>
          <w:sz w:val="24"/>
        </w:rPr>
        <w:t>.</w:t>
      </w:r>
    </w:p>
    <w:p w14:paraId="7E0BBB32" w14:textId="77777777" w:rsidR="00284B27" w:rsidRDefault="00EA1DE5" w:rsidP="008B5C6B">
      <w:pPr>
        <w:pStyle w:val="ListParagraph"/>
        <w:numPr>
          <w:ilvl w:val="1"/>
          <w:numId w:val="13"/>
        </w:numPr>
        <w:tabs>
          <w:tab w:val="left" w:pos="1635"/>
          <w:tab w:val="left" w:pos="1636"/>
        </w:tabs>
        <w:spacing w:before="48" w:line="276" w:lineRule="auto"/>
        <w:ind w:right="180"/>
        <w:rPr>
          <w:sz w:val="24"/>
        </w:rPr>
      </w:pPr>
      <w:r>
        <w:rPr>
          <w:sz w:val="24"/>
        </w:rPr>
        <w:t>Dismissal</w:t>
      </w:r>
      <w:r>
        <w:rPr>
          <w:spacing w:val="-9"/>
          <w:sz w:val="24"/>
        </w:rPr>
        <w:t xml:space="preserve"> </w:t>
      </w:r>
      <w:r>
        <w:rPr>
          <w:sz w:val="24"/>
        </w:rPr>
        <w:t>of</w:t>
      </w:r>
      <w:r>
        <w:rPr>
          <w:spacing w:val="-8"/>
          <w:sz w:val="24"/>
        </w:rPr>
        <w:t xml:space="preserve"> </w:t>
      </w:r>
      <w:r>
        <w:rPr>
          <w:sz w:val="24"/>
        </w:rPr>
        <w:t>the</w:t>
      </w:r>
      <w:r>
        <w:rPr>
          <w:spacing w:val="-8"/>
          <w:sz w:val="24"/>
        </w:rPr>
        <w:t xml:space="preserve"> </w:t>
      </w:r>
      <w:r>
        <w:rPr>
          <w:sz w:val="24"/>
        </w:rPr>
        <w:t>student</w:t>
      </w:r>
      <w:r>
        <w:rPr>
          <w:spacing w:val="-8"/>
          <w:sz w:val="24"/>
        </w:rPr>
        <w:t xml:space="preserve"> </w:t>
      </w:r>
      <w:r>
        <w:rPr>
          <w:sz w:val="24"/>
        </w:rPr>
        <w:t>from</w:t>
      </w:r>
      <w:r>
        <w:rPr>
          <w:spacing w:val="-8"/>
          <w:sz w:val="24"/>
        </w:rPr>
        <w:t xml:space="preserve"> </w:t>
      </w:r>
      <w:r>
        <w:rPr>
          <w:sz w:val="24"/>
        </w:rPr>
        <w:t>the</w:t>
      </w:r>
      <w:r>
        <w:rPr>
          <w:spacing w:val="-8"/>
          <w:sz w:val="24"/>
        </w:rPr>
        <w:t xml:space="preserve"> </w:t>
      </w:r>
      <w:r>
        <w:rPr>
          <w:sz w:val="24"/>
        </w:rPr>
        <w:t>social</w:t>
      </w:r>
      <w:r>
        <w:rPr>
          <w:spacing w:val="-9"/>
          <w:sz w:val="24"/>
        </w:rPr>
        <w:t xml:space="preserve"> </w:t>
      </w:r>
      <w:r>
        <w:rPr>
          <w:sz w:val="24"/>
        </w:rPr>
        <w:t>work</w:t>
      </w:r>
      <w:r>
        <w:rPr>
          <w:spacing w:val="-8"/>
          <w:sz w:val="24"/>
        </w:rPr>
        <w:t xml:space="preserve"> </w:t>
      </w:r>
      <w:r>
        <w:rPr>
          <w:spacing w:val="-2"/>
          <w:sz w:val="24"/>
        </w:rPr>
        <w:t>major.</w:t>
      </w:r>
    </w:p>
    <w:p w14:paraId="23195FF5" w14:textId="77777777" w:rsidR="00284B27" w:rsidRDefault="00EA1DE5" w:rsidP="008B5C6B">
      <w:pPr>
        <w:pStyle w:val="ListParagraph"/>
        <w:numPr>
          <w:ilvl w:val="1"/>
          <w:numId w:val="13"/>
        </w:numPr>
        <w:tabs>
          <w:tab w:val="left" w:pos="1635"/>
          <w:tab w:val="left" w:pos="1636"/>
        </w:tabs>
        <w:spacing w:before="82" w:after="240" w:line="276" w:lineRule="auto"/>
        <w:ind w:right="180"/>
        <w:rPr>
          <w:sz w:val="24"/>
        </w:rPr>
      </w:pPr>
      <w:r>
        <w:rPr>
          <w:sz w:val="24"/>
        </w:rPr>
        <w:t>A report to the CSU Student Resolution Office, in the event the concerns include possible violations of the Student Conduct Code.</w:t>
      </w:r>
    </w:p>
    <w:p w14:paraId="637AAAA4" w14:textId="77777777" w:rsidR="0083739A" w:rsidRDefault="0083739A">
      <w:pPr>
        <w:rPr>
          <w:sz w:val="24"/>
        </w:rPr>
      </w:pPr>
      <w:r>
        <w:rPr>
          <w:sz w:val="24"/>
        </w:rPr>
        <w:br w:type="page"/>
      </w:r>
    </w:p>
    <w:p w14:paraId="213BBA25" w14:textId="3985F7A8" w:rsidR="00284B27" w:rsidRPr="00EA1DE5" w:rsidRDefault="00EA1DE5" w:rsidP="008B5C6B">
      <w:pPr>
        <w:pStyle w:val="ListParagraph"/>
        <w:numPr>
          <w:ilvl w:val="0"/>
          <w:numId w:val="13"/>
        </w:numPr>
        <w:tabs>
          <w:tab w:val="left" w:pos="938"/>
        </w:tabs>
        <w:spacing w:before="5" w:line="276" w:lineRule="auto"/>
        <w:ind w:left="937" w:right="180" w:hanging="361"/>
        <w:rPr>
          <w:sz w:val="38"/>
        </w:rPr>
      </w:pPr>
      <w:r>
        <w:rPr>
          <w:sz w:val="24"/>
        </w:rPr>
        <w:lastRenderedPageBreak/>
        <w:t>It</w:t>
      </w:r>
      <w:r w:rsidRPr="00EA1DE5">
        <w:rPr>
          <w:spacing w:val="-9"/>
          <w:sz w:val="24"/>
        </w:rPr>
        <w:t xml:space="preserve"> </w:t>
      </w:r>
      <w:r>
        <w:rPr>
          <w:sz w:val="24"/>
        </w:rPr>
        <w:t>is</w:t>
      </w:r>
      <w:r w:rsidRPr="00EA1DE5">
        <w:rPr>
          <w:spacing w:val="-8"/>
          <w:sz w:val="24"/>
        </w:rPr>
        <w:t xml:space="preserve"> </w:t>
      </w:r>
      <w:r>
        <w:rPr>
          <w:sz w:val="24"/>
        </w:rPr>
        <w:t>the</w:t>
      </w:r>
      <w:r w:rsidRPr="00EA1DE5">
        <w:rPr>
          <w:spacing w:val="-5"/>
          <w:sz w:val="24"/>
        </w:rPr>
        <w:t xml:space="preserve"> </w:t>
      </w:r>
      <w:r>
        <w:rPr>
          <w:sz w:val="24"/>
        </w:rPr>
        <w:t>responsibility</w:t>
      </w:r>
      <w:r w:rsidRPr="00EA1DE5">
        <w:rPr>
          <w:spacing w:val="-8"/>
          <w:sz w:val="24"/>
        </w:rPr>
        <w:t xml:space="preserve"> </w:t>
      </w:r>
      <w:r>
        <w:rPr>
          <w:sz w:val="24"/>
        </w:rPr>
        <w:t>of</w:t>
      </w:r>
      <w:r w:rsidRPr="00EA1DE5">
        <w:rPr>
          <w:spacing w:val="-7"/>
          <w:sz w:val="24"/>
        </w:rPr>
        <w:t xml:space="preserve"> </w:t>
      </w:r>
      <w:r>
        <w:rPr>
          <w:sz w:val="24"/>
        </w:rPr>
        <w:t>the</w:t>
      </w:r>
      <w:r w:rsidRPr="00EA1DE5">
        <w:rPr>
          <w:spacing w:val="-9"/>
          <w:sz w:val="24"/>
        </w:rPr>
        <w:t xml:space="preserve"> </w:t>
      </w:r>
      <w:r>
        <w:rPr>
          <w:sz w:val="24"/>
        </w:rPr>
        <w:t>BSW</w:t>
      </w:r>
      <w:r w:rsidRPr="00EA1DE5">
        <w:rPr>
          <w:spacing w:val="-8"/>
          <w:sz w:val="24"/>
        </w:rPr>
        <w:t xml:space="preserve"> </w:t>
      </w:r>
      <w:r>
        <w:rPr>
          <w:sz w:val="24"/>
        </w:rPr>
        <w:t>Director</w:t>
      </w:r>
      <w:r w:rsidRPr="00EA1DE5">
        <w:rPr>
          <w:spacing w:val="-9"/>
          <w:sz w:val="24"/>
        </w:rPr>
        <w:t xml:space="preserve"> </w:t>
      </w:r>
      <w:r>
        <w:rPr>
          <w:sz w:val="24"/>
        </w:rPr>
        <w:t>to</w:t>
      </w:r>
      <w:r w:rsidRPr="00EA1DE5">
        <w:rPr>
          <w:spacing w:val="-7"/>
          <w:sz w:val="24"/>
        </w:rPr>
        <w:t xml:space="preserve"> </w:t>
      </w:r>
      <w:r>
        <w:rPr>
          <w:sz w:val="24"/>
        </w:rPr>
        <w:t>implement</w:t>
      </w:r>
      <w:r w:rsidRPr="00EA1DE5">
        <w:rPr>
          <w:spacing w:val="-8"/>
          <w:sz w:val="24"/>
        </w:rPr>
        <w:t xml:space="preserve"> </w:t>
      </w:r>
      <w:r>
        <w:rPr>
          <w:sz w:val="24"/>
        </w:rPr>
        <w:t>any</w:t>
      </w:r>
      <w:r w:rsidRPr="00EA1DE5">
        <w:rPr>
          <w:spacing w:val="-8"/>
          <w:sz w:val="24"/>
        </w:rPr>
        <w:t xml:space="preserve"> </w:t>
      </w:r>
      <w:r>
        <w:rPr>
          <w:sz w:val="24"/>
        </w:rPr>
        <w:t>of</w:t>
      </w:r>
      <w:r w:rsidRPr="00EA1DE5">
        <w:rPr>
          <w:spacing w:val="-9"/>
          <w:sz w:val="24"/>
        </w:rPr>
        <w:t xml:space="preserve"> </w:t>
      </w:r>
      <w:r>
        <w:rPr>
          <w:sz w:val="24"/>
        </w:rPr>
        <w:t>the</w:t>
      </w:r>
      <w:r w:rsidRPr="00EA1DE5">
        <w:rPr>
          <w:spacing w:val="-7"/>
          <w:sz w:val="24"/>
        </w:rPr>
        <w:t xml:space="preserve"> </w:t>
      </w:r>
      <w:r w:rsidRPr="00EA1DE5">
        <w:rPr>
          <w:spacing w:val="-2"/>
          <w:sz w:val="24"/>
        </w:rPr>
        <w:t>above.</w:t>
      </w:r>
    </w:p>
    <w:p w14:paraId="0B60D378" w14:textId="7FFAE616" w:rsidR="00284B27" w:rsidRDefault="00EA1DE5" w:rsidP="008B5C6B">
      <w:pPr>
        <w:pStyle w:val="ListParagraph"/>
        <w:numPr>
          <w:ilvl w:val="1"/>
          <w:numId w:val="13"/>
        </w:numPr>
        <w:tabs>
          <w:tab w:val="left" w:pos="1635"/>
          <w:tab w:val="left" w:pos="1636"/>
        </w:tabs>
        <w:spacing w:line="276" w:lineRule="auto"/>
        <w:ind w:right="180"/>
        <w:rPr>
          <w:sz w:val="24"/>
        </w:rPr>
      </w:pPr>
      <w:r>
        <w:rPr>
          <w:sz w:val="24"/>
        </w:rPr>
        <w:t xml:space="preserve">The BSW Director initiates meetings with the student and other relevant </w:t>
      </w:r>
      <w:r w:rsidR="000479D4">
        <w:rPr>
          <w:sz w:val="24"/>
        </w:rPr>
        <w:t xml:space="preserve">teaching staff </w:t>
      </w:r>
      <w:r>
        <w:rPr>
          <w:sz w:val="24"/>
        </w:rPr>
        <w:t>to contract with the student regarding performance.</w:t>
      </w:r>
    </w:p>
    <w:p w14:paraId="1C9D54A6" w14:textId="77777777" w:rsidR="00284B27" w:rsidRDefault="00EA1DE5" w:rsidP="008B5C6B">
      <w:pPr>
        <w:pStyle w:val="ListParagraph"/>
        <w:numPr>
          <w:ilvl w:val="1"/>
          <w:numId w:val="13"/>
        </w:numPr>
        <w:tabs>
          <w:tab w:val="left" w:pos="1635"/>
          <w:tab w:val="left" w:pos="1636"/>
        </w:tabs>
        <w:spacing w:before="51" w:line="276" w:lineRule="auto"/>
        <w:ind w:right="180"/>
        <w:rPr>
          <w:sz w:val="24"/>
        </w:rPr>
      </w:pPr>
      <w:r>
        <w:rPr>
          <w:sz w:val="24"/>
        </w:rPr>
        <w:t>The</w:t>
      </w:r>
      <w:r>
        <w:rPr>
          <w:spacing w:val="-11"/>
          <w:sz w:val="24"/>
        </w:rPr>
        <w:t xml:space="preserve"> </w:t>
      </w:r>
      <w:r>
        <w:rPr>
          <w:sz w:val="24"/>
        </w:rPr>
        <w:t>BSW</w:t>
      </w:r>
      <w:r>
        <w:rPr>
          <w:spacing w:val="-8"/>
          <w:sz w:val="24"/>
        </w:rPr>
        <w:t xml:space="preserve"> </w:t>
      </w:r>
      <w:r>
        <w:rPr>
          <w:sz w:val="24"/>
        </w:rPr>
        <w:t>Director</w:t>
      </w:r>
      <w:r>
        <w:rPr>
          <w:spacing w:val="-11"/>
          <w:sz w:val="24"/>
        </w:rPr>
        <w:t xml:space="preserve"> </w:t>
      </w:r>
      <w:r>
        <w:rPr>
          <w:sz w:val="24"/>
        </w:rPr>
        <w:t>notifies</w:t>
      </w:r>
      <w:r>
        <w:rPr>
          <w:spacing w:val="-8"/>
          <w:sz w:val="24"/>
        </w:rPr>
        <w:t xml:space="preserve"> </w:t>
      </w:r>
      <w:r>
        <w:rPr>
          <w:sz w:val="24"/>
        </w:rPr>
        <w:t>the</w:t>
      </w:r>
      <w:r>
        <w:rPr>
          <w:spacing w:val="-9"/>
          <w:sz w:val="24"/>
        </w:rPr>
        <w:t xml:space="preserve"> </w:t>
      </w:r>
      <w:r>
        <w:rPr>
          <w:sz w:val="24"/>
        </w:rPr>
        <w:t>student</w:t>
      </w:r>
      <w:r>
        <w:rPr>
          <w:spacing w:val="-9"/>
          <w:sz w:val="24"/>
        </w:rPr>
        <w:t xml:space="preserve"> </w:t>
      </w:r>
      <w:r>
        <w:rPr>
          <w:sz w:val="24"/>
        </w:rPr>
        <w:t>if</w:t>
      </w:r>
      <w:r>
        <w:rPr>
          <w:spacing w:val="-10"/>
          <w:sz w:val="24"/>
        </w:rPr>
        <w:t xml:space="preserve"> </w:t>
      </w:r>
      <w:r>
        <w:rPr>
          <w:sz w:val="24"/>
        </w:rPr>
        <w:t>dismissed</w:t>
      </w:r>
      <w:r>
        <w:rPr>
          <w:spacing w:val="-7"/>
          <w:sz w:val="24"/>
        </w:rPr>
        <w:t xml:space="preserve"> </w:t>
      </w:r>
      <w:r>
        <w:rPr>
          <w:sz w:val="24"/>
        </w:rPr>
        <w:t>from</w:t>
      </w:r>
      <w:r>
        <w:rPr>
          <w:spacing w:val="-8"/>
          <w:sz w:val="24"/>
        </w:rPr>
        <w:t xml:space="preserve"> </w:t>
      </w:r>
      <w:r>
        <w:rPr>
          <w:sz w:val="24"/>
        </w:rPr>
        <w:t>the</w:t>
      </w:r>
      <w:r>
        <w:rPr>
          <w:spacing w:val="-6"/>
          <w:sz w:val="24"/>
        </w:rPr>
        <w:t xml:space="preserve"> </w:t>
      </w:r>
      <w:r>
        <w:rPr>
          <w:spacing w:val="-2"/>
          <w:sz w:val="24"/>
        </w:rPr>
        <w:t>program.</w:t>
      </w:r>
    </w:p>
    <w:p w14:paraId="5AC524AB" w14:textId="77777777" w:rsidR="00284B27" w:rsidRPr="00405D4A" w:rsidRDefault="00EA1DE5" w:rsidP="008B5C6B">
      <w:pPr>
        <w:pStyle w:val="ListParagraph"/>
        <w:numPr>
          <w:ilvl w:val="1"/>
          <w:numId w:val="13"/>
        </w:numPr>
        <w:tabs>
          <w:tab w:val="left" w:pos="1635"/>
          <w:tab w:val="left" w:pos="1636"/>
        </w:tabs>
        <w:spacing w:before="82" w:after="240" w:line="276" w:lineRule="auto"/>
        <w:ind w:right="180"/>
        <w:rPr>
          <w:sz w:val="24"/>
        </w:rPr>
      </w:pPr>
      <w:r>
        <w:rPr>
          <w:sz w:val="24"/>
        </w:rPr>
        <w:t>The</w:t>
      </w:r>
      <w:r>
        <w:rPr>
          <w:spacing w:val="-11"/>
          <w:sz w:val="24"/>
        </w:rPr>
        <w:t xml:space="preserve"> </w:t>
      </w:r>
      <w:r>
        <w:rPr>
          <w:sz w:val="24"/>
        </w:rPr>
        <w:t>BSW</w:t>
      </w:r>
      <w:r>
        <w:rPr>
          <w:spacing w:val="-8"/>
          <w:sz w:val="24"/>
        </w:rPr>
        <w:t xml:space="preserve"> </w:t>
      </w:r>
      <w:r>
        <w:rPr>
          <w:sz w:val="24"/>
        </w:rPr>
        <w:t>and/or</w:t>
      </w:r>
      <w:r>
        <w:rPr>
          <w:spacing w:val="-7"/>
          <w:sz w:val="24"/>
        </w:rPr>
        <w:t xml:space="preserve"> </w:t>
      </w:r>
      <w:r>
        <w:rPr>
          <w:sz w:val="24"/>
        </w:rPr>
        <w:t>relevant</w:t>
      </w:r>
      <w:r>
        <w:rPr>
          <w:spacing w:val="-9"/>
          <w:sz w:val="24"/>
        </w:rPr>
        <w:t xml:space="preserve"> </w:t>
      </w:r>
      <w:r>
        <w:rPr>
          <w:sz w:val="24"/>
        </w:rPr>
        <w:t>faculty</w:t>
      </w:r>
      <w:r>
        <w:rPr>
          <w:spacing w:val="-9"/>
          <w:sz w:val="24"/>
        </w:rPr>
        <w:t xml:space="preserve"> </w:t>
      </w:r>
      <w:r>
        <w:rPr>
          <w:sz w:val="24"/>
        </w:rPr>
        <w:t>make</w:t>
      </w:r>
      <w:r>
        <w:rPr>
          <w:spacing w:val="-8"/>
          <w:sz w:val="24"/>
        </w:rPr>
        <w:t xml:space="preserve"> </w:t>
      </w:r>
      <w:r>
        <w:rPr>
          <w:sz w:val="24"/>
        </w:rPr>
        <w:t>a</w:t>
      </w:r>
      <w:r>
        <w:rPr>
          <w:spacing w:val="-8"/>
          <w:sz w:val="24"/>
        </w:rPr>
        <w:t xml:space="preserve"> </w:t>
      </w:r>
      <w:r>
        <w:rPr>
          <w:sz w:val="24"/>
        </w:rPr>
        <w:t>referral</w:t>
      </w:r>
      <w:r>
        <w:rPr>
          <w:spacing w:val="-6"/>
          <w:sz w:val="24"/>
        </w:rPr>
        <w:t xml:space="preserve"> </w:t>
      </w:r>
      <w:r>
        <w:rPr>
          <w:sz w:val="24"/>
        </w:rPr>
        <w:t>to</w:t>
      </w:r>
      <w:r>
        <w:rPr>
          <w:spacing w:val="-10"/>
          <w:sz w:val="24"/>
        </w:rPr>
        <w:t xml:space="preserve"> </w:t>
      </w:r>
      <w:r>
        <w:rPr>
          <w:sz w:val="24"/>
        </w:rPr>
        <w:t>the</w:t>
      </w:r>
      <w:r>
        <w:rPr>
          <w:spacing w:val="-10"/>
          <w:sz w:val="24"/>
        </w:rPr>
        <w:t xml:space="preserve"> </w:t>
      </w:r>
      <w:r>
        <w:rPr>
          <w:sz w:val="24"/>
        </w:rPr>
        <w:t>CSU</w:t>
      </w:r>
      <w:r>
        <w:rPr>
          <w:spacing w:val="-10"/>
          <w:sz w:val="24"/>
        </w:rPr>
        <w:t xml:space="preserve"> </w:t>
      </w:r>
      <w:r>
        <w:rPr>
          <w:sz w:val="24"/>
        </w:rPr>
        <w:t>Student</w:t>
      </w:r>
      <w:r>
        <w:rPr>
          <w:spacing w:val="-11"/>
          <w:sz w:val="24"/>
        </w:rPr>
        <w:t xml:space="preserve"> </w:t>
      </w:r>
      <w:r>
        <w:rPr>
          <w:sz w:val="24"/>
        </w:rPr>
        <w:t>Resolution</w:t>
      </w:r>
      <w:r>
        <w:rPr>
          <w:spacing w:val="-9"/>
          <w:sz w:val="24"/>
        </w:rPr>
        <w:t xml:space="preserve"> </w:t>
      </w:r>
      <w:r>
        <w:rPr>
          <w:spacing w:val="-2"/>
          <w:sz w:val="24"/>
        </w:rPr>
        <w:t>Center.</w:t>
      </w:r>
    </w:p>
    <w:p w14:paraId="3DD31EAF" w14:textId="3B3FD4A4" w:rsidR="00405D4A" w:rsidRPr="00175BB6" w:rsidRDefault="00405D4A" w:rsidP="008B5C6B">
      <w:pPr>
        <w:spacing w:after="240" w:line="276" w:lineRule="auto"/>
        <w:ind w:left="180" w:right="180"/>
        <w:jc w:val="both"/>
        <w:rPr>
          <w:sz w:val="24"/>
          <w:szCs w:val="24"/>
        </w:rPr>
      </w:pPr>
      <w:r w:rsidRPr="00405D4A">
        <w:rPr>
          <w:sz w:val="24"/>
          <w:szCs w:val="24"/>
        </w:rPr>
        <w:t>A note about interpersonal violence: If you or someone you know has experienced sexual assault, relationship violence and/or stalking, know that you are not alone. As instructors, we are required by law to notify university officials about disclosures related to interpersonal violence. Confidential victim advocates are available 24 hours a day, 365 days a year to provide support related to the emotional, physical, physiological and legal aftermath of interpersonal violence. Contact the Victim Assistance Team at: 970-492-4242.</w:t>
      </w:r>
    </w:p>
    <w:p w14:paraId="5AAA0619" w14:textId="77777777" w:rsidR="00284B27" w:rsidRPr="00466779" w:rsidRDefault="00EA1DE5" w:rsidP="008B5C6B">
      <w:pPr>
        <w:pStyle w:val="Heading3"/>
        <w:spacing w:line="276" w:lineRule="auto"/>
        <w:rPr>
          <w:sz w:val="24"/>
          <w:szCs w:val="24"/>
        </w:rPr>
      </w:pPr>
      <w:bookmarkStart w:id="146" w:name="_Toc219212235"/>
      <w:bookmarkStart w:id="147" w:name="_Toc219213177"/>
      <w:r w:rsidRPr="00466779">
        <w:rPr>
          <w:sz w:val="24"/>
          <w:szCs w:val="24"/>
        </w:rPr>
        <w:t>Notification Procedures</w:t>
      </w:r>
      <w:bookmarkEnd w:id="146"/>
      <w:bookmarkEnd w:id="147"/>
    </w:p>
    <w:p w14:paraId="47B8D562" w14:textId="5759DB05" w:rsidR="00284B27" w:rsidRDefault="000479D4" w:rsidP="008B5C6B">
      <w:pPr>
        <w:pStyle w:val="ListParagraph"/>
        <w:numPr>
          <w:ilvl w:val="0"/>
          <w:numId w:val="12"/>
        </w:numPr>
        <w:tabs>
          <w:tab w:val="left" w:pos="938"/>
        </w:tabs>
        <w:spacing w:before="84" w:line="276" w:lineRule="auto"/>
        <w:ind w:right="180"/>
        <w:jc w:val="both"/>
        <w:rPr>
          <w:sz w:val="24"/>
        </w:rPr>
      </w:pPr>
      <w:r>
        <w:rPr>
          <w:sz w:val="24"/>
        </w:rPr>
        <w:t xml:space="preserve">SOSW </w:t>
      </w:r>
      <w:r w:rsidR="00EA1DE5">
        <w:rPr>
          <w:sz w:val="24"/>
        </w:rPr>
        <w:t>staff provide electronic overrides for students who are approved or receive conditional approval to take SOWK 340 and if requested, SOWK 341.</w:t>
      </w:r>
    </w:p>
    <w:p w14:paraId="18DEE473" w14:textId="43D214AC" w:rsidR="00284B27" w:rsidRDefault="000479D4" w:rsidP="008B5C6B">
      <w:pPr>
        <w:pStyle w:val="ListParagraph"/>
        <w:numPr>
          <w:ilvl w:val="0"/>
          <w:numId w:val="12"/>
        </w:numPr>
        <w:tabs>
          <w:tab w:val="left" w:pos="938"/>
        </w:tabs>
        <w:spacing w:before="49" w:line="276" w:lineRule="auto"/>
        <w:ind w:right="180"/>
        <w:jc w:val="both"/>
        <w:rPr>
          <w:sz w:val="24"/>
        </w:rPr>
      </w:pPr>
      <w:r>
        <w:rPr>
          <w:sz w:val="24"/>
        </w:rPr>
        <w:t>SOSW</w:t>
      </w:r>
      <w:r>
        <w:rPr>
          <w:spacing w:val="-6"/>
          <w:sz w:val="24"/>
        </w:rPr>
        <w:t xml:space="preserve"> </w:t>
      </w:r>
      <w:r w:rsidR="00EA1DE5">
        <w:rPr>
          <w:sz w:val="24"/>
        </w:rPr>
        <w:t>staff</w:t>
      </w:r>
      <w:r w:rsidR="00EA1DE5">
        <w:rPr>
          <w:spacing w:val="-4"/>
          <w:sz w:val="24"/>
        </w:rPr>
        <w:t xml:space="preserve"> </w:t>
      </w:r>
      <w:r w:rsidR="00EA1DE5">
        <w:rPr>
          <w:sz w:val="24"/>
        </w:rPr>
        <w:t>then</w:t>
      </w:r>
      <w:r w:rsidR="00EA1DE5">
        <w:rPr>
          <w:spacing w:val="-6"/>
          <w:sz w:val="24"/>
        </w:rPr>
        <w:t xml:space="preserve"> </w:t>
      </w:r>
      <w:r w:rsidR="00EA1DE5">
        <w:rPr>
          <w:sz w:val="24"/>
        </w:rPr>
        <w:t>send</w:t>
      </w:r>
      <w:r w:rsidR="00EA1DE5">
        <w:rPr>
          <w:spacing w:val="-4"/>
          <w:sz w:val="24"/>
        </w:rPr>
        <w:t xml:space="preserve"> </w:t>
      </w:r>
      <w:r w:rsidR="00EA1DE5">
        <w:rPr>
          <w:sz w:val="24"/>
        </w:rPr>
        <w:t>electronic</w:t>
      </w:r>
      <w:r w:rsidR="00EA1DE5">
        <w:rPr>
          <w:spacing w:val="-3"/>
          <w:sz w:val="24"/>
        </w:rPr>
        <w:t xml:space="preserve"> </w:t>
      </w:r>
      <w:proofErr w:type="gramStart"/>
      <w:r w:rsidR="00EA1DE5">
        <w:rPr>
          <w:sz w:val="24"/>
        </w:rPr>
        <w:t>notification</w:t>
      </w:r>
      <w:proofErr w:type="gramEnd"/>
      <w:r w:rsidR="00EA1DE5">
        <w:rPr>
          <w:spacing w:val="-1"/>
          <w:sz w:val="24"/>
        </w:rPr>
        <w:t xml:space="preserve"> </w:t>
      </w:r>
      <w:r w:rsidR="00EA1DE5">
        <w:rPr>
          <w:sz w:val="24"/>
        </w:rPr>
        <w:t>to</w:t>
      </w:r>
      <w:r w:rsidR="00EA1DE5">
        <w:rPr>
          <w:spacing w:val="-4"/>
          <w:sz w:val="24"/>
        </w:rPr>
        <w:t xml:space="preserve"> </w:t>
      </w:r>
      <w:r w:rsidR="00EA1DE5">
        <w:rPr>
          <w:sz w:val="24"/>
        </w:rPr>
        <w:t>students</w:t>
      </w:r>
      <w:r w:rsidR="00EA1DE5">
        <w:rPr>
          <w:spacing w:val="-2"/>
          <w:sz w:val="24"/>
        </w:rPr>
        <w:t xml:space="preserve"> </w:t>
      </w:r>
      <w:r w:rsidR="00EA1DE5">
        <w:rPr>
          <w:sz w:val="24"/>
        </w:rPr>
        <w:t>with</w:t>
      </w:r>
      <w:r w:rsidR="00EA1DE5">
        <w:rPr>
          <w:spacing w:val="-4"/>
          <w:sz w:val="24"/>
        </w:rPr>
        <w:t xml:space="preserve"> </w:t>
      </w:r>
      <w:r w:rsidR="00EA1DE5">
        <w:rPr>
          <w:sz w:val="24"/>
        </w:rPr>
        <w:t>an</w:t>
      </w:r>
      <w:r w:rsidR="00EA1DE5">
        <w:rPr>
          <w:spacing w:val="-4"/>
          <w:sz w:val="24"/>
        </w:rPr>
        <w:t xml:space="preserve"> </w:t>
      </w:r>
      <w:r w:rsidR="00EA1DE5">
        <w:rPr>
          <w:sz w:val="24"/>
        </w:rPr>
        <w:t>attached</w:t>
      </w:r>
      <w:r w:rsidR="00EA1DE5">
        <w:rPr>
          <w:spacing w:val="-4"/>
          <w:sz w:val="24"/>
        </w:rPr>
        <w:t xml:space="preserve"> </w:t>
      </w:r>
      <w:r w:rsidR="00EA1DE5">
        <w:rPr>
          <w:sz w:val="24"/>
        </w:rPr>
        <w:t>letter</w:t>
      </w:r>
      <w:r w:rsidR="00EA1DE5">
        <w:rPr>
          <w:spacing w:val="-5"/>
          <w:sz w:val="24"/>
        </w:rPr>
        <w:t xml:space="preserve"> </w:t>
      </w:r>
      <w:r w:rsidR="00EA1DE5">
        <w:rPr>
          <w:sz w:val="24"/>
        </w:rPr>
        <w:t>indicating</w:t>
      </w:r>
      <w:r w:rsidR="00EA1DE5">
        <w:rPr>
          <w:spacing w:val="-3"/>
          <w:sz w:val="24"/>
        </w:rPr>
        <w:t xml:space="preserve"> </w:t>
      </w:r>
      <w:r w:rsidR="00EA1DE5">
        <w:rPr>
          <w:sz w:val="24"/>
        </w:rPr>
        <w:t>approval from</w:t>
      </w:r>
      <w:r w:rsidR="00EA1DE5">
        <w:rPr>
          <w:spacing w:val="-2"/>
          <w:sz w:val="24"/>
        </w:rPr>
        <w:t xml:space="preserve"> </w:t>
      </w:r>
      <w:r w:rsidR="00EA1DE5">
        <w:rPr>
          <w:sz w:val="24"/>
        </w:rPr>
        <w:t>the</w:t>
      </w:r>
      <w:r w:rsidR="00EA1DE5">
        <w:rPr>
          <w:spacing w:val="-1"/>
          <w:sz w:val="24"/>
        </w:rPr>
        <w:t xml:space="preserve"> </w:t>
      </w:r>
      <w:r w:rsidR="00EA1DE5">
        <w:rPr>
          <w:sz w:val="24"/>
        </w:rPr>
        <w:t>BSW</w:t>
      </w:r>
      <w:r w:rsidR="00EA1DE5">
        <w:rPr>
          <w:spacing w:val="-1"/>
          <w:sz w:val="24"/>
        </w:rPr>
        <w:t xml:space="preserve"> </w:t>
      </w:r>
      <w:r w:rsidR="00EA1DE5">
        <w:rPr>
          <w:sz w:val="24"/>
        </w:rPr>
        <w:t>Director.</w:t>
      </w:r>
      <w:r w:rsidR="00EA1DE5">
        <w:rPr>
          <w:spacing w:val="-1"/>
          <w:sz w:val="24"/>
        </w:rPr>
        <w:t xml:space="preserve"> </w:t>
      </w:r>
      <w:r w:rsidR="00EA1DE5">
        <w:rPr>
          <w:sz w:val="24"/>
        </w:rPr>
        <w:t>In this email</w:t>
      </w:r>
      <w:r w:rsidR="00EA1DE5">
        <w:rPr>
          <w:spacing w:val="-1"/>
          <w:sz w:val="24"/>
        </w:rPr>
        <w:t xml:space="preserve"> </w:t>
      </w:r>
      <w:r w:rsidR="00EA1DE5">
        <w:rPr>
          <w:sz w:val="24"/>
        </w:rPr>
        <w:t>students are</w:t>
      </w:r>
      <w:r w:rsidR="00EA1DE5">
        <w:rPr>
          <w:spacing w:val="-1"/>
          <w:sz w:val="24"/>
        </w:rPr>
        <w:t xml:space="preserve"> </w:t>
      </w:r>
      <w:r w:rsidR="00EA1DE5">
        <w:rPr>
          <w:sz w:val="24"/>
        </w:rPr>
        <w:t>also</w:t>
      </w:r>
      <w:r w:rsidR="00EA1DE5">
        <w:rPr>
          <w:spacing w:val="-2"/>
          <w:sz w:val="24"/>
        </w:rPr>
        <w:t xml:space="preserve"> </w:t>
      </w:r>
      <w:r w:rsidR="00EA1DE5">
        <w:rPr>
          <w:sz w:val="24"/>
        </w:rPr>
        <w:t>notified</w:t>
      </w:r>
      <w:r w:rsidR="00EA1DE5">
        <w:rPr>
          <w:spacing w:val="-2"/>
          <w:sz w:val="24"/>
        </w:rPr>
        <w:t xml:space="preserve"> </w:t>
      </w:r>
      <w:r w:rsidR="00EA1DE5">
        <w:rPr>
          <w:sz w:val="24"/>
        </w:rPr>
        <w:t>that</w:t>
      </w:r>
      <w:r w:rsidR="00EA1DE5">
        <w:rPr>
          <w:spacing w:val="-2"/>
          <w:sz w:val="24"/>
        </w:rPr>
        <w:t xml:space="preserve"> </w:t>
      </w:r>
      <w:r w:rsidR="00EA1DE5">
        <w:rPr>
          <w:sz w:val="24"/>
        </w:rPr>
        <w:t>they</w:t>
      </w:r>
      <w:r w:rsidR="00EA1DE5">
        <w:rPr>
          <w:spacing w:val="-1"/>
          <w:sz w:val="24"/>
        </w:rPr>
        <w:t xml:space="preserve"> </w:t>
      </w:r>
      <w:r w:rsidR="00EA1DE5">
        <w:rPr>
          <w:sz w:val="24"/>
        </w:rPr>
        <w:t>are</w:t>
      </w:r>
      <w:r w:rsidR="00EA1DE5">
        <w:rPr>
          <w:spacing w:val="-1"/>
          <w:sz w:val="24"/>
        </w:rPr>
        <w:t xml:space="preserve"> </w:t>
      </w:r>
      <w:r w:rsidR="00EA1DE5">
        <w:rPr>
          <w:sz w:val="24"/>
        </w:rPr>
        <w:t>now</w:t>
      </w:r>
      <w:r w:rsidR="00EA1DE5">
        <w:rPr>
          <w:spacing w:val="-3"/>
          <w:sz w:val="24"/>
        </w:rPr>
        <w:t xml:space="preserve"> </w:t>
      </w:r>
      <w:r w:rsidR="00EA1DE5">
        <w:rPr>
          <w:sz w:val="24"/>
        </w:rPr>
        <w:t>able</w:t>
      </w:r>
      <w:r w:rsidR="00EA1DE5">
        <w:rPr>
          <w:spacing w:val="-1"/>
          <w:sz w:val="24"/>
        </w:rPr>
        <w:t xml:space="preserve"> </w:t>
      </w:r>
      <w:r w:rsidR="00EA1DE5">
        <w:rPr>
          <w:sz w:val="24"/>
        </w:rPr>
        <w:t>to</w:t>
      </w:r>
      <w:r w:rsidR="00EA1DE5">
        <w:rPr>
          <w:spacing w:val="-2"/>
          <w:sz w:val="24"/>
        </w:rPr>
        <w:t xml:space="preserve"> </w:t>
      </w:r>
      <w:r w:rsidR="00EA1DE5">
        <w:rPr>
          <w:sz w:val="24"/>
        </w:rPr>
        <w:t>register</w:t>
      </w:r>
      <w:r w:rsidR="00EA1DE5">
        <w:rPr>
          <w:spacing w:val="-3"/>
          <w:sz w:val="24"/>
        </w:rPr>
        <w:t xml:space="preserve"> </w:t>
      </w:r>
      <w:r w:rsidR="00EA1DE5">
        <w:rPr>
          <w:sz w:val="24"/>
        </w:rPr>
        <w:t>for SOWK</w:t>
      </w:r>
      <w:r w:rsidR="00EA1DE5">
        <w:rPr>
          <w:spacing w:val="-15"/>
          <w:sz w:val="24"/>
        </w:rPr>
        <w:t xml:space="preserve"> </w:t>
      </w:r>
      <w:r w:rsidR="00EA1DE5">
        <w:rPr>
          <w:sz w:val="24"/>
        </w:rPr>
        <w:t>340,</w:t>
      </w:r>
      <w:r w:rsidR="00EA1DE5">
        <w:rPr>
          <w:spacing w:val="-15"/>
          <w:sz w:val="24"/>
        </w:rPr>
        <w:t xml:space="preserve"> </w:t>
      </w:r>
      <w:r w:rsidR="00EA1DE5">
        <w:rPr>
          <w:sz w:val="24"/>
        </w:rPr>
        <w:t>and</w:t>
      </w:r>
      <w:r w:rsidR="00EA1DE5">
        <w:rPr>
          <w:spacing w:val="-14"/>
          <w:sz w:val="24"/>
        </w:rPr>
        <w:t xml:space="preserve"> </w:t>
      </w:r>
      <w:r w:rsidR="00EA1DE5">
        <w:rPr>
          <w:sz w:val="24"/>
        </w:rPr>
        <w:t>if</w:t>
      </w:r>
      <w:r w:rsidR="00EA1DE5">
        <w:rPr>
          <w:spacing w:val="-14"/>
          <w:sz w:val="24"/>
        </w:rPr>
        <w:t xml:space="preserve"> </w:t>
      </w:r>
      <w:r w:rsidR="00EA1DE5">
        <w:rPr>
          <w:sz w:val="24"/>
        </w:rPr>
        <w:t>requested,</w:t>
      </w:r>
      <w:r w:rsidR="00EA1DE5">
        <w:rPr>
          <w:spacing w:val="-13"/>
          <w:sz w:val="24"/>
        </w:rPr>
        <w:t xml:space="preserve"> </w:t>
      </w:r>
      <w:r w:rsidR="00EA1DE5">
        <w:rPr>
          <w:sz w:val="24"/>
        </w:rPr>
        <w:t>SOWK</w:t>
      </w:r>
      <w:r w:rsidR="00EA1DE5">
        <w:rPr>
          <w:spacing w:val="-14"/>
          <w:sz w:val="24"/>
        </w:rPr>
        <w:t xml:space="preserve"> </w:t>
      </w:r>
      <w:r w:rsidR="00EA1DE5">
        <w:rPr>
          <w:sz w:val="24"/>
        </w:rPr>
        <w:t>341.</w:t>
      </w:r>
      <w:r w:rsidR="00EA1DE5">
        <w:rPr>
          <w:spacing w:val="-13"/>
          <w:sz w:val="24"/>
        </w:rPr>
        <w:t xml:space="preserve"> </w:t>
      </w:r>
      <w:r w:rsidR="00EA1DE5">
        <w:rPr>
          <w:sz w:val="24"/>
        </w:rPr>
        <w:t>Students</w:t>
      </w:r>
      <w:r w:rsidR="00EA1DE5">
        <w:rPr>
          <w:spacing w:val="-15"/>
          <w:sz w:val="24"/>
        </w:rPr>
        <w:t xml:space="preserve"> </w:t>
      </w:r>
      <w:r w:rsidR="00EA1DE5">
        <w:rPr>
          <w:sz w:val="24"/>
        </w:rPr>
        <w:t>are</w:t>
      </w:r>
      <w:r w:rsidR="00EA1DE5">
        <w:rPr>
          <w:spacing w:val="-13"/>
          <w:sz w:val="24"/>
        </w:rPr>
        <w:t xml:space="preserve"> </w:t>
      </w:r>
      <w:r w:rsidR="00EA1DE5">
        <w:rPr>
          <w:sz w:val="24"/>
        </w:rPr>
        <w:t>unable</w:t>
      </w:r>
      <w:r w:rsidR="00EA1DE5">
        <w:rPr>
          <w:spacing w:val="-13"/>
          <w:sz w:val="24"/>
        </w:rPr>
        <w:t xml:space="preserve"> </w:t>
      </w:r>
      <w:r w:rsidR="00EA1DE5">
        <w:rPr>
          <w:sz w:val="24"/>
        </w:rPr>
        <w:t>to</w:t>
      </w:r>
      <w:r w:rsidR="00EA1DE5">
        <w:rPr>
          <w:spacing w:val="-14"/>
          <w:sz w:val="24"/>
        </w:rPr>
        <w:t xml:space="preserve"> </w:t>
      </w:r>
      <w:r w:rsidR="00EA1DE5">
        <w:rPr>
          <w:sz w:val="24"/>
        </w:rPr>
        <w:t>register</w:t>
      </w:r>
      <w:r w:rsidR="00EA1DE5">
        <w:rPr>
          <w:spacing w:val="-15"/>
          <w:sz w:val="24"/>
        </w:rPr>
        <w:t xml:space="preserve"> </w:t>
      </w:r>
      <w:r w:rsidR="00EA1DE5">
        <w:rPr>
          <w:sz w:val="24"/>
        </w:rPr>
        <w:t>for</w:t>
      </w:r>
      <w:r w:rsidR="00EA1DE5">
        <w:rPr>
          <w:spacing w:val="-15"/>
          <w:sz w:val="24"/>
        </w:rPr>
        <w:t xml:space="preserve"> </w:t>
      </w:r>
      <w:r w:rsidR="00EA1DE5">
        <w:rPr>
          <w:sz w:val="24"/>
        </w:rPr>
        <w:t>these</w:t>
      </w:r>
      <w:r w:rsidR="00EA1DE5">
        <w:rPr>
          <w:spacing w:val="-15"/>
          <w:sz w:val="24"/>
        </w:rPr>
        <w:t xml:space="preserve"> </w:t>
      </w:r>
      <w:r w:rsidR="00EA1DE5">
        <w:rPr>
          <w:sz w:val="24"/>
        </w:rPr>
        <w:t>courses</w:t>
      </w:r>
      <w:r w:rsidR="00EA1DE5">
        <w:rPr>
          <w:spacing w:val="-12"/>
          <w:sz w:val="24"/>
        </w:rPr>
        <w:t xml:space="preserve"> </w:t>
      </w:r>
      <w:r w:rsidR="00EA1DE5">
        <w:rPr>
          <w:sz w:val="24"/>
        </w:rPr>
        <w:t>without</w:t>
      </w:r>
      <w:r w:rsidR="00EA1DE5">
        <w:rPr>
          <w:spacing w:val="-15"/>
          <w:sz w:val="24"/>
        </w:rPr>
        <w:t xml:space="preserve"> </w:t>
      </w:r>
      <w:r w:rsidR="00EA1DE5">
        <w:rPr>
          <w:sz w:val="24"/>
        </w:rPr>
        <w:t>an override following the review process.</w:t>
      </w:r>
    </w:p>
    <w:p w14:paraId="39EECD12" w14:textId="5630F3AD" w:rsidR="00284B27" w:rsidRDefault="00EA1DE5" w:rsidP="008B5C6B">
      <w:pPr>
        <w:pStyle w:val="ListParagraph"/>
        <w:numPr>
          <w:ilvl w:val="0"/>
          <w:numId w:val="12"/>
        </w:numPr>
        <w:tabs>
          <w:tab w:val="left" w:pos="938"/>
        </w:tabs>
        <w:spacing w:before="47" w:line="276" w:lineRule="auto"/>
        <w:ind w:right="180"/>
        <w:jc w:val="both"/>
        <w:rPr>
          <w:sz w:val="24"/>
        </w:rPr>
      </w:pPr>
      <w:r>
        <w:rPr>
          <w:spacing w:val="-2"/>
          <w:sz w:val="24"/>
        </w:rPr>
        <w:t>For</w:t>
      </w:r>
      <w:r>
        <w:rPr>
          <w:spacing w:val="-12"/>
          <w:sz w:val="24"/>
        </w:rPr>
        <w:t xml:space="preserve"> </w:t>
      </w:r>
      <w:r>
        <w:rPr>
          <w:spacing w:val="-2"/>
          <w:sz w:val="24"/>
        </w:rPr>
        <w:t>individual</w:t>
      </w:r>
      <w:r>
        <w:rPr>
          <w:spacing w:val="-10"/>
          <w:sz w:val="24"/>
        </w:rPr>
        <w:t xml:space="preserve"> </w:t>
      </w:r>
      <w:r>
        <w:rPr>
          <w:spacing w:val="-2"/>
          <w:sz w:val="24"/>
        </w:rPr>
        <w:t>students</w:t>
      </w:r>
      <w:r>
        <w:rPr>
          <w:spacing w:val="-11"/>
          <w:sz w:val="24"/>
        </w:rPr>
        <w:t xml:space="preserve"> </w:t>
      </w:r>
      <w:r>
        <w:rPr>
          <w:spacing w:val="-2"/>
          <w:sz w:val="24"/>
        </w:rPr>
        <w:t>who</w:t>
      </w:r>
      <w:r>
        <w:rPr>
          <w:spacing w:val="-10"/>
          <w:sz w:val="24"/>
        </w:rPr>
        <w:t xml:space="preserve"> </w:t>
      </w:r>
      <w:r>
        <w:rPr>
          <w:spacing w:val="-2"/>
          <w:sz w:val="24"/>
        </w:rPr>
        <w:t>do</w:t>
      </w:r>
      <w:r>
        <w:rPr>
          <w:spacing w:val="-10"/>
          <w:sz w:val="24"/>
        </w:rPr>
        <w:t xml:space="preserve"> </w:t>
      </w:r>
      <w:r>
        <w:rPr>
          <w:spacing w:val="-2"/>
          <w:sz w:val="24"/>
        </w:rPr>
        <w:t>not</w:t>
      </w:r>
      <w:r>
        <w:rPr>
          <w:spacing w:val="-10"/>
          <w:sz w:val="24"/>
        </w:rPr>
        <w:t xml:space="preserve"> </w:t>
      </w:r>
      <w:r>
        <w:rPr>
          <w:spacing w:val="-2"/>
          <w:sz w:val="24"/>
        </w:rPr>
        <w:t>meet</w:t>
      </w:r>
      <w:r>
        <w:rPr>
          <w:spacing w:val="-10"/>
          <w:sz w:val="24"/>
        </w:rPr>
        <w:t xml:space="preserve"> </w:t>
      </w:r>
      <w:r>
        <w:rPr>
          <w:spacing w:val="-2"/>
          <w:sz w:val="24"/>
        </w:rPr>
        <w:t>prerequisites</w:t>
      </w:r>
      <w:r>
        <w:rPr>
          <w:spacing w:val="-9"/>
          <w:sz w:val="24"/>
        </w:rPr>
        <w:t xml:space="preserve"> </w:t>
      </w:r>
      <w:r>
        <w:rPr>
          <w:spacing w:val="-2"/>
          <w:sz w:val="24"/>
        </w:rPr>
        <w:t>or</w:t>
      </w:r>
      <w:r>
        <w:rPr>
          <w:spacing w:val="-13"/>
          <w:sz w:val="24"/>
        </w:rPr>
        <w:t xml:space="preserve"> </w:t>
      </w:r>
      <w:r>
        <w:rPr>
          <w:spacing w:val="-2"/>
          <w:sz w:val="24"/>
        </w:rPr>
        <w:t>GPA</w:t>
      </w:r>
      <w:r>
        <w:rPr>
          <w:spacing w:val="-12"/>
          <w:sz w:val="24"/>
        </w:rPr>
        <w:t xml:space="preserve"> </w:t>
      </w:r>
      <w:r>
        <w:rPr>
          <w:spacing w:val="-2"/>
          <w:sz w:val="24"/>
        </w:rPr>
        <w:t>expectations,</w:t>
      </w:r>
      <w:r>
        <w:rPr>
          <w:spacing w:val="-10"/>
          <w:sz w:val="24"/>
        </w:rPr>
        <w:t xml:space="preserve"> </w:t>
      </w:r>
      <w:r>
        <w:rPr>
          <w:spacing w:val="-2"/>
          <w:sz w:val="24"/>
        </w:rPr>
        <w:t>the</w:t>
      </w:r>
      <w:r>
        <w:rPr>
          <w:spacing w:val="-11"/>
          <w:sz w:val="24"/>
        </w:rPr>
        <w:t xml:space="preserve"> </w:t>
      </w:r>
      <w:r>
        <w:rPr>
          <w:spacing w:val="-2"/>
          <w:sz w:val="24"/>
        </w:rPr>
        <w:t>BSW</w:t>
      </w:r>
      <w:r>
        <w:rPr>
          <w:spacing w:val="-9"/>
          <w:sz w:val="24"/>
        </w:rPr>
        <w:t xml:space="preserve"> </w:t>
      </w:r>
      <w:r>
        <w:rPr>
          <w:spacing w:val="-2"/>
          <w:sz w:val="24"/>
        </w:rPr>
        <w:t>Director</w:t>
      </w:r>
      <w:r>
        <w:rPr>
          <w:spacing w:val="-13"/>
          <w:sz w:val="24"/>
        </w:rPr>
        <w:t xml:space="preserve"> </w:t>
      </w:r>
      <w:r>
        <w:rPr>
          <w:spacing w:val="-2"/>
          <w:sz w:val="24"/>
        </w:rPr>
        <w:t xml:space="preserve">notifies </w:t>
      </w:r>
      <w:r>
        <w:rPr>
          <w:sz w:val="24"/>
        </w:rPr>
        <w:t>these</w:t>
      </w:r>
      <w:r>
        <w:rPr>
          <w:spacing w:val="-13"/>
          <w:sz w:val="24"/>
        </w:rPr>
        <w:t xml:space="preserve"> </w:t>
      </w:r>
      <w:r>
        <w:rPr>
          <w:sz w:val="24"/>
        </w:rPr>
        <w:t>students</w:t>
      </w:r>
      <w:r>
        <w:rPr>
          <w:spacing w:val="-10"/>
          <w:sz w:val="24"/>
        </w:rPr>
        <w:t xml:space="preserve"> </w:t>
      </w:r>
      <w:r>
        <w:rPr>
          <w:sz w:val="24"/>
        </w:rPr>
        <w:t>with</w:t>
      </w:r>
      <w:r>
        <w:rPr>
          <w:spacing w:val="-14"/>
          <w:sz w:val="24"/>
        </w:rPr>
        <w:t xml:space="preserve"> </w:t>
      </w:r>
      <w:r>
        <w:rPr>
          <w:sz w:val="24"/>
        </w:rPr>
        <w:t>an</w:t>
      </w:r>
      <w:r>
        <w:rPr>
          <w:spacing w:val="-11"/>
          <w:sz w:val="24"/>
        </w:rPr>
        <w:t xml:space="preserve"> </w:t>
      </w:r>
      <w:r>
        <w:rPr>
          <w:sz w:val="24"/>
        </w:rPr>
        <w:t>email</w:t>
      </w:r>
      <w:r>
        <w:rPr>
          <w:spacing w:val="-11"/>
          <w:sz w:val="24"/>
        </w:rPr>
        <w:t xml:space="preserve"> </w:t>
      </w:r>
      <w:r>
        <w:rPr>
          <w:sz w:val="24"/>
        </w:rPr>
        <w:t>copied</w:t>
      </w:r>
      <w:r>
        <w:rPr>
          <w:spacing w:val="-9"/>
          <w:sz w:val="24"/>
        </w:rPr>
        <w:t xml:space="preserve"> </w:t>
      </w:r>
      <w:r>
        <w:rPr>
          <w:sz w:val="24"/>
        </w:rPr>
        <w:t>to</w:t>
      </w:r>
      <w:r>
        <w:rPr>
          <w:spacing w:val="-9"/>
          <w:sz w:val="24"/>
        </w:rPr>
        <w:t xml:space="preserve"> </w:t>
      </w:r>
      <w:r>
        <w:rPr>
          <w:sz w:val="24"/>
        </w:rPr>
        <w:t>the</w:t>
      </w:r>
      <w:r>
        <w:rPr>
          <w:spacing w:val="-11"/>
          <w:sz w:val="24"/>
        </w:rPr>
        <w:t xml:space="preserve"> </w:t>
      </w:r>
      <w:r>
        <w:rPr>
          <w:sz w:val="24"/>
        </w:rPr>
        <w:t>students’</w:t>
      </w:r>
      <w:r>
        <w:rPr>
          <w:spacing w:val="-13"/>
          <w:sz w:val="24"/>
        </w:rPr>
        <w:t xml:space="preserve"> </w:t>
      </w:r>
      <w:r>
        <w:rPr>
          <w:sz w:val="24"/>
        </w:rPr>
        <w:t>advisor,</w:t>
      </w:r>
      <w:r>
        <w:rPr>
          <w:spacing w:val="-11"/>
          <w:sz w:val="24"/>
        </w:rPr>
        <w:t xml:space="preserve"> </w:t>
      </w:r>
      <w:r>
        <w:rPr>
          <w:sz w:val="24"/>
        </w:rPr>
        <w:t>that</w:t>
      </w:r>
      <w:r>
        <w:rPr>
          <w:spacing w:val="-12"/>
          <w:sz w:val="24"/>
        </w:rPr>
        <w:t xml:space="preserve"> </w:t>
      </w:r>
      <w:r>
        <w:rPr>
          <w:sz w:val="24"/>
        </w:rPr>
        <w:t>they</w:t>
      </w:r>
      <w:r>
        <w:rPr>
          <w:spacing w:val="-10"/>
          <w:sz w:val="24"/>
        </w:rPr>
        <w:t xml:space="preserve"> </w:t>
      </w:r>
      <w:r>
        <w:rPr>
          <w:sz w:val="24"/>
        </w:rPr>
        <w:t>have</w:t>
      </w:r>
      <w:r>
        <w:rPr>
          <w:spacing w:val="-10"/>
          <w:sz w:val="24"/>
        </w:rPr>
        <w:t xml:space="preserve"> </w:t>
      </w:r>
      <w:r>
        <w:rPr>
          <w:sz w:val="24"/>
        </w:rPr>
        <w:t>not</w:t>
      </w:r>
      <w:r>
        <w:rPr>
          <w:spacing w:val="-12"/>
          <w:sz w:val="24"/>
        </w:rPr>
        <w:t xml:space="preserve"> </w:t>
      </w:r>
      <w:r>
        <w:rPr>
          <w:sz w:val="24"/>
        </w:rPr>
        <w:t>met</w:t>
      </w:r>
      <w:r>
        <w:rPr>
          <w:spacing w:val="-12"/>
          <w:sz w:val="24"/>
        </w:rPr>
        <w:t xml:space="preserve"> </w:t>
      </w:r>
      <w:r>
        <w:rPr>
          <w:sz w:val="24"/>
        </w:rPr>
        <w:t>the</w:t>
      </w:r>
      <w:r>
        <w:rPr>
          <w:spacing w:val="-11"/>
          <w:sz w:val="24"/>
        </w:rPr>
        <w:t xml:space="preserve"> </w:t>
      </w:r>
      <w:r>
        <w:rPr>
          <w:sz w:val="24"/>
        </w:rPr>
        <w:t>conditions</w:t>
      </w:r>
      <w:r>
        <w:rPr>
          <w:spacing w:val="-10"/>
          <w:sz w:val="24"/>
        </w:rPr>
        <w:t xml:space="preserve"> </w:t>
      </w:r>
      <w:r>
        <w:rPr>
          <w:sz w:val="24"/>
        </w:rPr>
        <w:t xml:space="preserve">for approval of </w:t>
      </w:r>
      <w:r w:rsidR="00245A53">
        <w:rPr>
          <w:sz w:val="24"/>
        </w:rPr>
        <w:t xml:space="preserve">the </w:t>
      </w:r>
      <w:proofErr w:type="gramStart"/>
      <w:r w:rsidR="00245A53">
        <w:rPr>
          <w:sz w:val="24"/>
        </w:rPr>
        <w:t>BSW  Degree</w:t>
      </w:r>
      <w:proofErr w:type="gramEnd"/>
      <w:r w:rsidR="00245A53">
        <w:rPr>
          <w:sz w:val="24"/>
        </w:rPr>
        <w:t xml:space="preserve"> </w:t>
      </w:r>
      <w:r w:rsidR="0085675D">
        <w:rPr>
          <w:sz w:val="24"/>
        </w:rPr>
        <w:t>Application</w:t>
      </w:r>
      <w:r w:rsidR="00245A53">
        <w:rPr>
          <w:sz w:val="24"/>
        </w:rPr>
        <w:t xml:space="preserve">.  </w:t>
      </w:r>
      <w:r>
        <w:rPr>
          <w:sz w:val="24"/>
        </w:rPr>
        <w:t xml:space="preserve">Indicating the requirement that is not met, students are instructed to meet with their advisor to develop a plan to rectify the deficiency and align with the </w:t>
      </w:r>
      <w:r>
        <w:rPr>
          <w:spacing w:val="-2"/>
          <w:sz w:val="24"/>
        </w:rPr>
        <w:t>expectations</w:t>
      </w:r>
      <w:r>
        <w:rPr>
          <w:spacing w:val="-9"/>
          <w:sz w:val="24"/>
        </w:rPr>
        <w:t xml:space="preserve"> </w:t>
      </w:r>
      <w:r>
        <w:rPr>
          <w:spacing w:val="-2"/>
          <w:sz w:val="24"/>
        </w:rPr>
        <w:t>for</w:t>
      </w:r>
      <w:r>
        <w:rPr>
          <w:spacing w:val="-11"/>
          <w:sz w:val="24"/>
        </w:rPr>
        <w:t xml:space="preserve"> </w:t>
      </w:r>
      <w:r>
        <w:rPr>
          <w:spacing w:val="-2"/>
          <w:sz w:val="24"/>
        </w:rPr>
        <w:t>approval.</w:t>
      </w:r>
      <w:r>
        <w:rPr>
          <w:spacing w:val="-12"/>
          <w:sz w:val="24"/>
        </w:rPr>
        <w:t xml:space="preserve"> </w:t>
      </w:r>
      <w:r>
        <w:rPr>
          <w:spacing w:val="-2"/>
          <w:sz w:val="24"/>
        </w:rPr>
        <w:t>The</w:t>
      </w:r>
      <w:r>
        <w:rPr>
          <w:spacing w:val="-9"/>
          <w:sz w:val="24"/>
        </w:rPr>
        <w:t xml:space="preserve"> </w:t>
      </w:r>
      <w:r>
        <w:rPr>
          <w:spacing w:val="-2"/>
          <w:sz w:val="24"/>
        </w:rPr>
        <w:t>Director</w:t>
      </w:r>
      <w:r>
        <w:rPr>
          <w:spacing w:val="-11"/>
          <w:sz w:val="24"/>
        </w:rPr>
        <w:t xml:space="preserve"> </w:t>
      </w:r>
      <w:r>
        <w:rPr>
          <w:spacing w:val="-2"/>
          <w:sz w:val="24"/>
        </w:rPr>
        <w:t>also</w:t>
      </w:r>
      <w:r>
        <w:rPr>
          <w:spacing w:val="-10"/>
          <w:sz w:val="24"/>
        </w:rPr>
        <w:t xml:space="preserve"> </w:t>
      </w:r>
      <w:r>
        <w:rPr>
          <w:spacing w:val="-2"/>
          <w:sz w:val="24"/>
        </w:rPr>
        <w:t>notifies</w:t>
      </w:r>
      <w:r>
        <w:rPr>
          <w:spacing w:val="-9"/>
          <w:sz w:val="24"/>
        </w:rPr>
        <w:t xml:space="preserve"> </w:t>
      </w:r>
      <w:r>
        <w:rPr>
          <w:spacing w:val="-2"/>
          <w:sz w:val="24"/>
        </w:rPr>
        <w:t>the</w:t>
      </w:r>
      <w:r>
        <w:rPr>
          <w:spacing w:val="-12"/>
          <w:sz w:val="24"/>
        </w:rPr>
        <w:t xml:space="preserve"> </w:t>
      </w:r>
      <w:proofErr w:type="gramStart"/>
      <w:r>
        <w:rPr>
          <w:spacing w:val="-2"/>
          <w:sz w:val="24"/>
        </w:rPr>
        <w:t>student</w:t>
      </w:r>
      <w:proofErr w:type="gramEnd"/>
      <w:r>
        <w:rPr>
          <w:spacing w:val="-10"/>
          <w:sz w:val="24"/>
        </w:rPr>
        <w:t xml:space="preserve"> </w:t>
      </w:r>
      <w:r>
        <w:rPr>
          <w:spacing w:val="-2"/>
          <w:sz w:val="24"/>
        </w:rPr>
        <w:t>that</w:t>
      </w:r>
      <w:r>
        <w:rPr>
          <w:spacing w:val="-10"/>
          <w:sz w:val="24"/>
        </w:rPr>
        <w:t xml:space="preserve"> </w:t>
      </w:r>
      <w:r>
        <w:rPr>
          <w:spacing w:val="-2"/>
          <w:sz w:val="24"/>
        </w:rPr>
        <w:t>they</w:t>
      </w:r>
      <w:r>
        <w:rPr>
          <w:spacing w:val="-9"/>
          <w:sz w:val="24"/>
        </w:rPr>
        <w:t xml:space="preserve"> </w:t>
      </w:r>
      <w:r>
        <w:rPr>
          <w:spacing w:val="-2"/>
          <w:sz w:val="24"/>
        </w:rPr>
        <w:t>must</w:t>
      </w:r>
      <w:r>
        <w:rPr>
          <w:spacing w:val="-10"/>
          <w:sz w:val="24"/>
        </w:rPr>
        <w:t xml:space="preserve"> </w:t>
      </w:r>
      <w:r w:rsidR="0085675D">
        <w:rPr>
          <w:spacing w:val="-2"/>
          <w:sz w:val="24"/>
        </w:rPr>
        <w:t>resubmit a Degree Application</w:t>
      </w:r>
      <w:r>
        <w:rPr>
          <w:spacing w:val="-2"/>
          <w:sz w:val="24"/>
        </w:rPr>
        <w:t xml:space="preserve"> </w:t>
      </w:r>
      <w:r>
        <w:rPr>
          <w:sz w:val="24"/>
        </w:rPr>
        <w:t>when they have met the academic expectations.</w:t>
      </w:r>
    </w:p>
    <w:p w14:paraId="193DF559" w14:textId="5EE49E6E" w:rsidR="00284B27" w:rsidRDefault="00EA1DE5" w:rsidP="008B5C6B">
      <w:pPr>
        <w:pStyle w:val="ListParagraph"/>
        <w:numPr>
          <w:ilvl w:val="0"/>
          <w:numId w:val="12"/>
        </w:numPr>
        <w:tabs>
          <w:tab w:val="left" w:pos="938"/>
        </w:tabs>
        <w:spacing w:before="50" w:line="276" w:lineRule="auto"/>
        <w:ind w:right="180"/>
        <w:jc w:val="both"/>
        <w:rPr>
          <w:sz w:val="24"/>
        </w:rPr>
      </w:pPr>
      <w:r>
        <w:rPr>
          <w:sz w:val="24"/>
        </w:rPr>
        <w:t>For individual students who do not</w:t>
      </w:r>
      <w:r>
        <w:rPr>
          <w:spacing w:val="-1"/>
          <w:sz w:val="24"/>
        </w:rPr>
        <w:t xml:space="preserve"> </w:t>
      </w:r>
      <w:r>
        <w:rPr>
          <w:sz w:val="24"/>
        </w:rPr>
        <w:t>meet other</w:t>
      </w:r>
      <w:r>
        <w:rPr>
          <w:spacing w:val="-1"/>
          <w:sz w:val="24"/>
        </w:rPr>
        <w:t xml:space="preserve"> </w:t>
      </w:r>
      <w:r>
        <w:rPr>
          <w:sz w:val="24"/>
        </w:rPr>
        <w:t xml:space="preserve">expectations for </w:t>
      </w:r>
      <w:r w:rsidR="00245A53">
        <w:rPr>
          <w:sz w:val="24"/>
        </w:rPr>
        <w:t xml:space="preserve">BSW Degree </w:t>
      </w:r>
      <w:r w:rsidR="0085675D">
        <w:rPr>
          <w:sz w:val="24"/>
        </w:rPr>
        <w:t>Application</w:t>
      </w:r>
      <w:r>
        <w:rPr>
          <w:sz w:val="24"/>
        </w:rPr>
        <w:t xml:space="preserve">, including behavior and conduct expectations, the BSW </w:t>
      </w:r>
      <w:proofErr w:type="gramStart"/>
      <w:r>
        <w:rPr>
          <w:sz w:val="24"/>
        </w:rPr>
        <w:t>Director,</w:t>
      </w:r>
      <w:proofErr w:type="gramEnd"/>
      <w:r>
        <w:rPr>
          <w:sz w:val="24"/>
        </w:rPr>
        <w:t xml:space="preserve"> schedules a meeting with the student, the </w:t>
      </w:r>
      <w:r w:rsidR="000479D4">
        <w:rPr>
          <w:sz w:val="24"/>
        </w:rPr>
        <w:t>teaching staff</w:t>
      </w:r>
      <w:r w:rsidR="000479D4">
        <w:rPr>
          <w:spacing w:val="-4"/>
          <w:sz w:val="24"/>
        </w:rPr>
        <w:t xml:space="preserve"> </w:t>
      </w:r>
      <w:r>
        <w:rPr>
          <w:sz w:val="24"/>
        </w:rPr>
        <w:t>who</w:t>
      </w:r>
      <w:r>
        <w:rPr>
          <w:spacing w:val="-8"/>
          <w:sz w:val="24"/>
        </w:rPr>
        <w:t xml:space="preserve"> </w:t>
      </w:r>
      <w:r>
        <w:rPr>
          <w:sz w:val="24"/>
        </w:rPr>
        <w:t>expressed</w:t>
      </w:r>
      <w:r>
        <w:rPr>
          <w:spacing w:val="-5"/>
          <w:sz w:val="24"/>
        </w:rPr>
        <w:t xml:space="preserve"> </w:t>
      </w:r>
      <w:r>
        <w:rPr>
          <w:sz w:val="24"/>
        </w:rPr>
        <w:t>concerns,</w:t>
      </w:r>
      <w:r>
        <w:rPr>
          <w:spacing w:val="-7"/>
          <w:sz w:val="24"/>
        </w:rPr>
        <w:t xml:space="preserve"> </w:t>
      </w:r>
      <w:r>
        <w:rPr>
          <w:sz w:val="24"/>
        </w:rPr>
        <w:t>and</w:t>
      </w:r>
      <w:r>
        <w:rPr>
          <w:spacing w:val="-5"/>
          <w:sz w:val="24"/>
        </w:rPr>
        <w:t xml:space="preserve"> </w:t>
      </w:r>
      <w:r>
        <w:rPr>
          <w:sz w:val="24"/>
        </w:rPr>
        <w:t>if</w:t>
      </w:r>
      <w:r>
        <w:rPr>
          <w:spacing w:val="-6"/>
          <w:sz w:val="24"/>
        </w:rPr>
        <w:t xml:space="preserve"> </w:t>
      </w:r>
      <w:r>
        <w:rPr>
          <w:sz w:val="24"/>
        </w:rPr>
        <w:t>applicable,</w:t>
      </w:r>
      <w:r>
        <w:rPr>
          <w:spacing w:val="-5"/>
          <w:sz w:val="24"/>
        </w:rPr>
        <w:t xml:space="preserve"> </w:t>
      </w:r>
      <w:r>
        <w:rPr>
          <w:sz w:val="24"/>
        </w:rPr>
        <w:t>a</w:t>
      </w:r>
      <w:r>
        <w:rPr>
          <w:spacing w:val="-7"/>
          <w:sz w:val="24"/>
        </w:rPr>
        <w:t xml:space="preserve"> </w:t>
      </w:r>
      <w:r>
        <w:rPr>
          <w:sz w:val="24"/>
        </w:rPr>
        <w:t>student’s</w:t>
      </w:r>
      <w:r>
        <w:rPr>
          <w:spacing w:val="-6"/>
          <w:sz w:val="24"/>
        </w:rPr>
        <w:t xml:space="preserve"> </w:t>
      </w:r>
      <w:r w:rsidR="000479D4">
        <w:rPr>
          <w:sz w:val="24"/>
        </w:rPr>
        <w:t>ASC</w:t>
      </w:r>
      <w:r>
        <w:rPr>
          <w:sz w:val="24"/>
        </w:rPr>
        <w:t>.</w:t>
      </w:r>
      <w:r>
        <w:rPr>
          <w:spacing w:val="-7"/>
          <w:sz w:val="24"/>
        </w:rPr>
        <w:t xml:space="preserve"> </w:t>
      </w:r>
      <w:r>
        <w:rPr>
          <w:sz w:val="24"/>
        </w:rPr>
        <w:t>The</w:t>
      </w:r>
      <w:r>
        <w:rPr>
          <w:spacing w:val="-7"/>
          <w:sz w:val="24"/>
        </w:rPr>
        <w:t xml:space="preserve"> </w:t>
      </w:r>
      <w:r>
        <w:rPr>
          <w:sz w:val="24"/>
        </w:rPr>
        <w:t>student</w:t>
      </w:r>
      <w:r>
        <w:rPr>
          <w:spacing w:val="-5"/>
          <w:sz w:val="24"/>
        </w:rPr>
        <w:t xml:space="preserve"> </w:t>
      </w:r>
      <w:r>
        <w:rPr>
          <w:sz w:val="24"/>
        </w:rPr>
        <w:t>may</w:t>
      </w:r>
      <w:r>
        <w:rPr>
          <w:spacing w:val="-4"/>
          <w:sz w:val="24"/>
        </w:rPr>
        <w:t xml:space="preserve"> </w:t>
      </w:r>
      <w:r>
        <w:rPr>
          <w:sz w:val="24"/>
        </w:rPr>
        <w:t>also</w:t>
      </w:r>
      <w:r>
        <w:rPr>
          <w:spacing w:val="-8"/>
          <w:sz w:val="24"/>
        </w:rPr>
        <w:t xml:space="preserve"> </w:t>
      </w:r>
      <w:r>
        <w:rPr>
          <w:sz w:val="24"/>
        </w:rPr>
        <w:t>invite</w:t>
      </w:r>
      <w:r>
        <w:rPr>
          <w:spacing w:val="-7"/>
          <w:sz w:val="24"/>
        </w:rPr>
        <w:t xml:space="preserve"> </w:t>
      </w:r>
      <w:r>
        <w:rPr>
          <w:sz w:val="24"/>
        </w:rPr>
        <w:t>an advocate</w:t>
      </w:r>
      <w:r>
        <w:rPr>
          <w:spacing w:val="-15"/>
          <w:sz w:val="24"/>
        </w:rPr>
        <w:t xml:space="preserve"> </w:t>
      </w:r>
      <w:r>
        <w:rPr>
          <w:sz w:val="24"/>
        </w:rPr>
        <w:t>to</w:t>
      </w:r>
      <w:r>
        <w:rPr>
          <w:spacing w:val="-15"/>
          <w:sz w:val="24"/>
        </w:rPr>
        <w:t xml:space="preserve"> </w:t>
      </w:r>
      <w:r>
        <w:rPr>
          <w:sz w:val="24"/>
        </w:rPr>
        <w:t>the</w:t>
      </w:r>
      <w:r>
        <w:rPr>
          <w:spacing w:val="-15"/>
          <w:sz w:val="24"/>
        </w:rPr>
        <w:t xml:space="preserve"> </w:t>
      </w:r>
      <w:r>
        <w:rPr>
          <w:sz w:val="24"/>
        </w:rPr>
        <w:t>meeting.</w:t>
      </w:r>
      <w:r>
        <w:rPr>
          <w:spacing w:val="-15"/>
          <w:sz w:val="24"/>
        </w:rPr>
        <w:t xml:space="preserve"> </w:t>
      </w:r>
      <w:r>
        <w:rPr>
          <w:sz w:val="24"/>
        </w:rPr>
        <w:t>At</w:t>
      </w:r>
      <w:r>
        <w:rPr>
          <w:spacing w:val="-15"/>
          <w:sz w:val="24"/>
        </w:rPr>
        <w:t xml:space="preserve"> </w:t>
      </w:r>
      <w:r>
        <w:rPr>
          <w:sz w:val="24"/>
        </w:rPr>
        <w:t>this</w:t>
      </w:r>
      <w:r>
        <w:rPr>
          <w:spacing w:val="-15"/>
          <w:sz w:val="24"/>
        </w:rPr>
        <w:t xml:space="preserve"> </w:t>
      </w:r>
      <w:r>
        <w:rPr>
          <w:sz w:val="24"/>
        </w:rPr>
        <w:t>meeting,</w:t>
      </w:r>
      <w:r>
        <w:rPr>
          <w:spacing w:val="-15"/>
          <w:sz w:val="24"/>
        </w:rPr>
        <w:t xml:space="preserve"> </w:t>
      </w:r>
      <w:r>
        <w:rPr>
          <w:sz w:val="24"/>
        </w:rPr>
        <w:t>the</w:t>
      </w:r>
      <w:r>
        <w:rPr>
          <w:spacing w:val="-15"/>
          <w:sz w:val="24"/>
        </w:rPr>
        <w:t xml:space="preserve"> </w:t>
      </w:r>
      <w:r>
        <w:rPr>
          <w:sz w:val="24"/>
        </w:rPr>
        <w:t>concerns</w:t>
      </w:r>
      <w:r>
        <w:rPr>
          <w:spacing w:val="-15"/>
          <w:sz w:val="24"/>
        </w:rPr>
        <w:t xml:space="preserve"> </w:t>
      </w:r>
      <w:r>
        <w:rPr>
          <w:sz w:val="24"/>
        </w:rPr>
        <w:t>are</w:t>
      </w:r>
      <w:r>
        <w:rPr>
          <w:spacing w:val="-15"/>
          <w:sz w:val="24"/>
        </w:rPr>
        <w:t xml:space="preserve"> </w:t>
      </w:r>
      <w:r>
        <w:rPr>
          <w:sz w:val="24"/>
        </w:rPr>
        <w:t>presented</w:t>
      </w:r>
      <w:r>
        <w:rPr>
          <w:spacing w:val="-15"/>
          <w:sz w:val="24"/>
        </w:rPr>
        <w:t xml:space="preserve"> </w:t>
      </w:r>
      <w:r>
        <w:rPr>
          <w:sz w:val="24"/>
        </w:rPr>
        <w:t>and</w:t>
      </w:r>
      <w:r>
        <w:rPr>
          <w:spacing w:val="-15"/>
          <w:sz w:val="24"/>
        </w:rPr>
        <w:t xml:space="preserve"> </w:t>
      </w:r>
      <w:r>
        <w:rPr>
          <w:sz w:val="24"/>
        </w:rPr>
        <w:t>discussed.</w:t>
      </w:r>
      <w:r>
        <w:rPr>
          <w:spacing w:val="-14"/>
          <w:sz w:val="24"/>
        </w:rPr>
        <w:t xml:space="preserve"> </w:t>
      </w:r>
      <w:r>
        <w:rPr>
          <w:sz w:val="24"/>
        </w:rPr>
        <w:t>A</w:t>
      </w:r>
      <w:r>
        <w:rPr>
          <w:spacing w:val="-15"/>
          <w:sz w:val="24"/>
        </w:rPr>
        <w:t xml:space="preserve"> </w:t>
      </w:r>
      <w:r>
        <w:rPr>
          <w:sz w:val="24"/>
        </w:rPr>
        <w:t>plan</w:t>
      </w:r>
      <w:r>
        <w:rPr>
          <w:spacing w:val="-15"/>
          <w:sz w:val="24"/>
        </w:rPr>
        <w:t xml:space="preserve"> </w:t>
      </w:r>
      <w:r>
        <w:rPr>
          <w:sz w:val="24"/>
        </w:rPr>
        <w:t>or</w:t>
      </w:r>
      <w:r>
        <w:rPr>
          <w:spacing w:val="-15"/>
          <w:sz w:val="24"/>
        </w:rPr>
        <w:t xml:space="preserve"> </w:t>
      </w:r>
      <w:r>
        <w:rPr>
          <w:sz w:val="24"/>
        </w:rPr>
        <w:t>contract is developed for the student to address the concerns with a timeline for remediation. With their signatures the student and the BSW Director indicate agreement to the plan.</w:t>
      </w:r>
    </w:p>
    <w:p w14:paraId="78FA0795" w14:textId="77777777" w:rsidR="00284B27" w:rsidRDefault="00284B27" w:rsidP="008B5C6B">
      <w:pPr>
        <w:spacing w:line="276" w:lineRule="auto"/>
        <w:ind w:right="180"/>
        <w:jc w:val="both"/>
        <w:rPr>
          <w:sz w:val="24"/>
        </w:rPr>
        <w:sectPr w:rsidR="00284B27" w:rsidSect="00D135F3">
          <w:pgSz w:w="12240" w:h="15840"/>
          <w:pgMar w:top="1080" w:right="720" w:bottom="720" w:left="720" w:header="0" w:footer="720" w:gutter="0"/>
          <w:cols w:space="720"/>
          <w:docGrid w:linePitch="299"/>
        </w:sectPr>
      </w:pPr>
    </w:p>
    <w:p w14:paraId="2B01DE6F" w14:textId="01685684" w:rsidR="00284B27" w:rsidRPr="00466779" w:rsidRDefault="00EA1DE5" w:rsidP="008B5C6B">
      <w:pPr>
        <w:pStyle w:val="Heading3"/>
        <w:spacing w:line="276" w:lineRule="auto"/>
        <w:rPr>
          <w:sz w:val="24"/>
          <w:szCs w:val="24"/>
        </w:rPr>
      </w:pPr>
      <w:bookmarkStart w:id="148" w:name="_Toc219212236"/>
      <w:bookmarkStart w:id="149" w:name="_Toc219213178"/>
      <w:r w:rsidRPr="00466779">
        <w:rPr>
          <w:sz w:val="24"/>
          <w:szCs w:val="24"/>
        </w:rPr>
        <w:lastRenderedPageBreak/>
        <w:t xml:space="preserve">Procedures for Concerns Identified </w:t>
      </w:r>
      <w:proofErr w:type="gramStart"/>
      <w:r w:rsidRPr="00466779">
        <w:rPr>
          <w:sz w:val="24"/>
          <w:szCs w:val="24"/>
        </w:rPr>
        <w:t>At</w:t>
      </w:r>
      <w:proofErr w:type="gramEnd"/>
      <w:r w:rsidRPr="00466779">
        <w:rPr>
          <w:sz w:val="24"/>
          <w:szCs w:val="24"/>
        </w:rPr>
        <w:t xml:space="preserve"> Any Time During Enrollment in the Program: Procedures </w:t>
      </w:r>
      <w:proofErr w:type="gramStart"/>
      <w:r w:rsidRPr="00466779">
        <w:rPr>
          <w:sz w:val="24"/>
          <w:szCs w:val="24"/>
        </w:rPr>
        <w:t>For</w:t>
      </w:r>
      <w:proofErr w:type="gramEnd"/>
      <w:r w:rsidRPr="00466779">
        <w:rPr>
          <w:sz w:val="24"/>
          <w:szCs w:val="24"/>
        </w:rPr>
        <w:t xml:space="preserve"> </w:t>
      </w:r>
      <w:r w:rsidR="00585C5A" w:rsidRPr="00466779">
        <w:rPr>
          <w:sz w:val="24"/>
          <w:szCs w:val="24"/>
        </w:rPr>
        <w:t>A</w:t>
      </w:r>
      <w:r w:rsidRPr="00466779">
        <w:rPr>
          <w:sz w:val="24"/>
          <w:szCs w:val="24"/>
        </w:rPr>
        <w:t>cademic Concerns</w:t>
      </w:r>
      <w:bookmarkEnd w:id="148"/>
      <w:bookmarkEnd w:id="149"/>
    </w:p>
    <w:p w14:paraId="01BF132F" w14:textId="77777777" w:rsidR="00284B27" w:rsidRDefault="00EA1DE5" w:rsidP="008B5C6B">
      <w:pPr>
        <w:pStyle w:val="ListParagraph"/>
        <w:numPr>
          <w:ilvl w:val="0"/>
          <w:numId w:val="11"/>
        </w:numPr>
        <w:tabs>
          <w:tab w:val="left" w:pos="938"/>
        </w:tabs>
        <w:spacing w:line="276" w:lineRule="auto"/>
        <w:ind w:right="180"/>
        <w:jc w:val="both"/>
        <w:rPr>
          <w:sz w:val="24"/>
        </w:rPr>
      </w:pPr>
      <w:r>
        <w:rPr>
          <w:sz w:val="24"/>
        </w:rPr>
        <w:t>Students who have an overall university GPA below 2.0 are required to have an appointment with their advisor each semester or until their GPA is at, or above, 2.0.</w:t>
      </w:r>
    </w:p>
    <w:p w14:paraId="1A4F90CC" w14:textId="77777777" w:rsidR="00284B27" w:rsidRDefault="00EA1DE5" w:rsidP="008B5C6B">
      <w:pPr>
        <w:pStyle w:val="ListParagraph"/>
        <w:numPr>
          <w:ilvl w:val="0"/>
          <w:numId w:val="11"/>
        </w:numPr>
        <w:tabs>
          <w:tab w:val="left" w:pos="938"/>
        </w:tabs>
        <w:spacing w:before="32" w:line="276" w:lineRule="auto"/>
        <w:ind w:right="180"/>
        <w:jc w:val="both"/>
        <w:rPr>
          <w:sz w:val="24"/>
        </w:rPr>
      </w:pPr>
      <w:r>
        <w:rPr>
          <w:sz w:val="24"/>
        </w:rPr>
        <w:t>Students may not register</w:t>
      </w:r>
      <w:r>
        <w:rPr>
          <w:spacing w:val="-2"/>
          <w:sz w:val="24"/>
        </w:rPr>
        <w:t xml:space="preserve"> </w:t>
      </w:r>
      <w:r>
        <w:rPr>
          <w:sz w:val="24"/>
        </w:rPr>
        <w:t>for courses for the following semester</w:t>
      </w:r>
      <w:r>
        <w:rPr>
          <w:spacing w:val="-2"/>
          <w:sz w:val="24"/>
        </w:rPr>
        <w:t xml:space="preserve"> </w:t>
      </w:r>
      <w:r>
        <w:rPr>
          <w:sz w:val="24"/>
        </w:rPr>
        <w:t>without an</w:t>
      </w:r>
      <w:r>
        <w:rPr>
          <w:spacing w:val="-1"/>
          <w:sz w:val="24"/>
        </w:rPr>
        <w:t xml:space="preserve"> </w:t>
      </w:r>
      <w:r>
        <w:rPr>
          <w:sz w:val="24"/>
        </w:rPr>
        <w:t>advising</w:t>
      </w:r>
      <w:r>
        <w:rPr>
          <w:spacing w:val="-1"/>
          <w:sz w:val="24"/>
        </w:rPr>
        <w:t xml:space="preserve"> </w:t>
      </w:r>
      <w:r>
        <w:rPr>
          <w:sz w:val="24"/>
        </w:rPr>
        <w:t>code, obtained from their academic advisor, requiring a meeting with their advisor.</w:t>
      </w:r>
    </w:p>
    <w:p w14:paraId="7972A7B8" w14:textId="438CBEB7" w:rsidR="00284B27" w:rsidRDefault="00EA1DE5" w:rsidP="008B5C6B">
      <w:pPr>
        <w:pStyle w:val="ListParagraph"/>
        <w:numPr>
          <w:ilvl w:val="0"/>
          <w:numId w:val="11"/>
        </w:numPr>
        <w:tabs>
          <w:tab w:val="left" w:pos="938"/>
        </w:tabs>
        <w:spacing w:before="39" w:line="276" w:lineRule="auto"/>
        <w:ind w:right="180"/>
        <w:jc w:val="both"/>
        <w:rPr>
          <w:sz w:val="24"/>
        </w:rPr>
      </w:pPr>
      <w:r>
        <w:rPr>
          <w:sz w:val="24"/>
        </w:rPr>
        <w:t xml:space="preserve">The student’s </w:t>
      </w:r>
      <w:r w:rsidR="000479D4">
        <w:rPr>
          <w:sz w:val="24"/>
        </w:rPr>
        <w:t xml:space="preserve">ASC </w:t>
      </w:r>
      <w:r>
        <w:rPr>
          <w:sz w:val="24"/>
        </w:rPr>
        <w:t>notifies the student generally by electronic message or text message through the advising platform of other academic concerns.</w:t>
      </w:r>
    </w:p>
    <w:p w14:paraId="3E9924DF" w14:textId="77777777" w:rsidR="00284B27" w:rsidRDefault="00EA1DE5" w:rsidP="008B5C6B">
      <w:pPr>
        <w:pStyle w:val="ListParagraph"/>
        <w:numPr>
          <w:ilvl w:val="0"/>
          <w:numId w:val="11"/>
        </w:numPr>
        <w:tabs>
          <w:tab w:val="left" w:pos="938"/>
        </w:tabs>
        <w:spacing w:before="39" w:line="276" w:lineRule="auto"/>
        <w:ind w:right="180" w:hanging="361"/>
        <w:jc w:val="both"/>
        <w:rPr>
          <w:sz w:val="24"/>
        </w:rPr>
      </w:pPr>
      <w:r>
        <w:rPr>
          <w:sz w:val="24"/>
        </w:rPr>
        <w:t>The</w:t>
      </w:r>
      <w:r>
        <w:rPr>
          <w:spacing w:val="-5"/>
          <w:sz w:val="24"/>
        </w:rPr>
        <w:t xml:space="preserve"> </w:t>
      </w:r>
      <w:r>
        <w:rPr>
          <w:sz w:val="24"/>
        </w:rPr>
        <w:t>academic</w:t>
      </w:r>
      <w:r>
        <w:rPr>
          <w:spacing w:val="-2"/>
          <w:sz w:val="24"/>
        </w:rPr>
        <w:t xml:space="preserve"> </w:t>
      </w:r>
      <w:r>
        <w:rPr>
          <w:sz w:val="24"/>
        </w:rPr>
        <w:t>advisor</w:t>
      </w:r>
      <w:r>
        <w:rPr>
          <w:spacing w:val="-3"/>
          <w:sz w:val="24"/>
        </w:rPr>
        <w:t xml:space="preserve"> </w:t>
      </w:r>
      <w:r>
        <w:rPr>
          <w:sz w:val="24"/>
        </w:rPr>
        <w:t>works</w:t>
      </w:r>
      <w:r>
        <w:rPr>
          <w:spacing w:val="-1"/>
          <w:sz w:val="24"/>
        </w:rPr>
        <w:t xml:space="preserve"> </w:t>
      </w:r>
      <w:r>
        <w:rPr>
          <w:sz w:val="24"/>
        </w:rPr>
        <w:t>with</w:t>
      </w:r>
      <w:r>
        <w:rPr>
          <w:spacing w:val="-3"/>
          <w:sz w:val="24"/>
        </w:rPr>
        <w:t xml:space="preserve"> </w:t>
      </w:r>
      <w:r>
        <w:rPr>
          <w:sz w:val="24"/>
        </w:rPr>
        <w:t>the</w:t>
      </w:r>
      <w:r>
        <w:rPr>
          <w:spacing w:val="-4"/>
          <w:sz w:val="24"/>
        </w:rPr>
        <w:t xml:space="preserve"> </w:t>
      </w:r>
      <w:r>
        <w:rPr>
          <w:sz w:val="24"/>
        </w:rPr>
        <w:t>student</w:t>
      </w:r>
      <w:r>
        <w:rPr>
          <w:spacing w:val="-3"/>
          <w:sz w:val="24"/>
        </w:rPr>
        <w:t xml:space="preserve"> </w:t>
      </w:r>
      <w:r>
        <w:rPr>
          <w:sz w:val="24"/>
        </w:rPr>
        <w:t>to</w:t>
      </w:r>
      <w:r>
        <w:rPr>
          <w:spacing w:val="-3"/>
          <w:sz w:val="24"/>
        </w:rPr>
        <w:t xml:space="preserve"> </w:t>
      </w:r>
      <w:r>
        <w:rPr>
          <w:sz w:val="24"/>
        </w:rPr>
        <w:t>develop</w:t>
      </w:r>
      <w:r>
        <w:rPr>
          <w:spacing w:val="-3"/>
          <w:sz w:val="24"/>
        </w:rPr>
        <w:t xml:space="preserve"> </w:t>
      </w:r>
      <w:r>
        <w:rPr>
          <w:sz w:val="24"/>
        </w:rPr>
        <w:t>a</w:t>
      </w:r>
      <w:r>
        <w:rPr>
          <w:spacing w:val="-2"/>
          <w:sz w:val="24"/>
        </w:rPr>
        <w:t xml:space="preserve"> </w:t>
      </w:r>
      <w:r>
        <w:rPr>
          <w:sz w:val="24"/>
        </w:rPr>
        <w:t>plan</w:t>
      </w:r>
      <w:r>
        <w:rPr>
          <w:spacing w:val="-3"/>
          <w:sz w:val="24"/>
        </w:rPr>
        <w:t xml:space="preserve"> </w:t>
      </w:r>
      <w:r>
        <w:rPr>
          <w:sz w:val="24"/>
        </w:rPr>
        <w:t>of</w:t>
      </w:r>
      <w:r>
        <w:rPr>
          <w:spacing w:val="-3"/>
          <w:sz w:val="24"/>
        </w:rPr>
        <w:t xml:space="preserve"> </w:t>
      </w:r>
      <w:r>
        <w:rPr>
          <w:sz w:val="24"/>
        </w:rPr>
        <w:t>action</w:t>
      </w:r>
      <w:r>
        <w:rPr>
          <w:spacing w:val="-3"/>
          <w:sz w:val="24"/>
        </w:rPr>
        <w:t xml:space="preserve"> </w:t>
      </w:r>
      <w:r>
        <w:rPr>
          <w:sz w:val="24"/>
        </w:rPr>
        <w:t>to</w:t>
      </w:r>
      <w:r>
        <w:rPr>
          <w:spacing w:val="-3"/>
          <w:sz w:val="24"/>
        </w:rPr>
        <w:t xml:space="preserve"> </w:t>
      </w:r>
      <w:r>
        <w:rPr>
          <w:sz w:val="24"/>
        </w:rPr>
        <w:t>remedy</w:t>
      </w:r>
      <w:r>
        <w:rPr>
          <w:spacing w:val="-2"/>
          <w:sz w:val="24"/>
        </w:rPr>
        <w:t xml:space="preserve"> </w:t>
      </w:r>
      <w:r>
        <w:rPr>
          <w:sz w:val="24"/>
        </w:rPr>
        <w:t>the</w:t>
      </w:r>
      <w:r>
        <w:rPr>
          <w:spacing w:val="-2"/>
          <w:sz w:val="24"/>
        </w:rPr>
        <w:t xml:space="preserve"> situation.</w:t>
      </w:r>
    </w:p>
    <w:p w14:paraId="14284F90" w14:textId="77777777" w:rsidR="00284B27" w:rsidRDefault="00EA1DE5" w:rsidP="008B5C6B">
      <w:pPr>
        <w:pStyle w:val="ListParagraph"/>
        <w:numPr>
          <w:ilvl w:val="0"/>
          <w:numId w:val="11"/>
        </w:numPr>
        <w:tabs>
          <w:tab w:val="left" w:pos="938"/>
        </w:tabs>
        <w:spacing w:before="83" w:after="240" w:line="276" w:lineRule="auto"/>
        <w:ind w:right="180"/>
        <w:jc w:val="both"/>
        <w:rPr>
          <w:sz w:val="24"/>
        </w:rPr>
      </w:pPr>
      <w:r>
        <w:rPr>
          <w:sz w:val="24"/>
        </w:rPr>
        <w:t>Students may not register</w:t>
      </w:r>
      <w:r>
        <w:rPr>
          <w:spacing w:val="-2"/>
          <w:sz w:val="24"/>
        </w:rPr>
        <w:t xml:space="preserve"> </w:t>
      </w:r>
      <w:r>
        <w:rPr>
          <w:sz w:val="24"/>
        </w:rPr>
        <w:t xml:space="preserve">for a required social work course if they have less than a grade of C in the social work course prerequisites. Students in this situation are advised to seek assistance from their </w:t>
      </w:r>
      <w:r>
        <w:rPr>
          <w:spacing w:val="-2"/>
          <w:sz w:val="24"/>
        </w:rPr>
        <w:t>advisor.</w:t>
      </w:r>
    </w:p>
    <w:p w14:paraId="15A5F799" w14:textId="7359291B" w:rsidR="00284B27" w:rsidRPr="006A362F" w:rsidRDefault="00EA1DE5" w:rsidP="008B5C6B">
      <w:pPr>
        <w:pStyle w:val="Heading3"/>
        <w:spacing w:line="276" w:lineRule="auto"/>
        <w:rPr>
          <w:sz w:val="24"/>
          <w:szCs w:val="24"/>
        </w:rPr>
      </w:pPr>
      <w:bookmarkStart w:id="150" w:name="_Toc219212237"/>
      <w:bookmarkStart w:id="151" w:name="_Toc219213179"/>
      <w:r w:rsidRPr="00466779">
        <w:rPr>
          <w:sz w:val="24"/>
          <w:szCs w:val="24"/>
        </w:rPr>
        <w:t xml:space="preserve">Procedures For Behavioral </w:t>
      </w:r>
      <w:r w:rsidR="006A362F">
        <w:rPr>
          <w:sz w:val="24"/>
          <w:szCs w:val="24"/>
        </w:rPr>
        <w:t>o</w:t>
      </w:r>
      <w:r w:rsidRPr="00466779">
        <w:rPr>
          <w:sz w:val="24"/>
          <w:szCs w:val="24"/>
        </w:rPr>
        <w:t>r Conduct Concerns</w:t>
      </w:r>
      <w:bookmarkEnd w:id="150"/>
      <w:bookmarkEnd w:id="151"/>
    </w:p>
    <w:p w14:paraId="1B186EB8" w14:textId="2CEC853A" w:rsidR="00284B27" w:rsidRDefault="00EA1DE5" w:rsidP="008B5C6B">
      <w:pPr>
        <w:pStyle w:val="ListParagraph"/>
        <w:numPr>
          <w:ilvl w:val="0"/>
          <w:numId w:val="10"/>
        </w:numPr>
        <w:tabs>
          <w:tab w:val="left" w:pos="938"/>
        </w:tabs>
        <w:spacing w:before="83" w:line="276" w:lineRule="auto"/>
        <w:ind w:right="180"/>
        <w:jc w:val="both"/>
        <w:rPr>
          <w:sz w:val="24"/>
        </w:rPr>
      </w:pPr>
      <w:r>
        <w:rPr>
          <w:sz w:val="24"/>
        </w:rPr>
        <w:t xml:space="preserve">Once a behavioral or ethical concern is identified, the BSW Director, and the Director of </w:t>
      </w:r>
      <w:r w:rsidR="0032291E">
        <w:rPr>
          <w:sz w:val="24"/>
        </w:rPr>
        <w:t>Practice Based Learning</w:t>
      </w:r>
      <w:r>
        <w:rPr>
          <w:spacing w:val="-7"/>
          <w:sz w:val="24"/>
        </w:rPr>
        <w:t xml:space="preserve"> </w:t>
      </w:r>
      <w:r>
        <w:rPr>
          <w:sz w:val="24"/>
        </w:rPr>
        <w:t>if</w:t>
      </w:r>
      <w:r>
        <w:rPr>
          <w:spacing w:val="-8"/>
          <w:sz w:val="24"/>
        </w:rPr>
        <w:t xml:space="preserve"> </w:t>
      </w:r>
      <w:r>
        <w:rPr>
          <w:sz w:val="24"/>
        </w:rPr>
        <w:t>the</w:t>
      </w:r>
      <w:r>
        <w:rPr>
          <w:spacing w:val="-7"/>
          <w:sz w:val="24"/>
        </w:rPr>
        <w:t xml:space="preserve"> </w:t>
      </w:r>
      <w:r>
        <w:rPr>
          <w:sz w:val="24"/>
        </w:rPr>
        <w:t>concern</w:t>
      </w:r>
      <w:r>
        <w:rPr>
          <w:spacing w:val="-7"/>
          <w:sz w:val="24"/>
        </w:rPr>
        <w:t xml:space="preserve"> </w:t>
      </w:r>
      <w:r>
        <w:rPr>
          <w:sz w:val="24"/>
        </w:rPr>
        <w:t>occurs</w:t>
      </w:r>
      <w:r>
        <w:rPr>
          <w:spacing w:val="-6"/>
          <w:sz w:val="24"/>
        </w:rPr>
        <w:t xml:space="preserve"> </w:t>
      </w:r>
      <w:r>
        <w:rPr>
          <w:sz w:val="24"/>
        </w:rPr>
        <w:t>in</w:t>
      </w:r>
      <w:r>
        <w:rPr>
          <w:spacing w:val="-7"/>
          <w:sz w:val="24"/>
        </w:rPr>
        <w:t xml:space="preserve"> </w:t>
      </w:r>
      <w:r w:rsidR="000479D4">
        <w:rPr>
          <w:sz w:val="24"/>
        </w:rPr>
        <w:t>internship settings</w:t>
      </w:r>
      <w:r>
        <w:rPr>
          <w:sz w:val="24"/>
        </w:rPr>
        <w:t>,</w:t>
      </w:r>
      <w:r>
        <w:rPr>
          <w:spacing w:val="-7"/>
          <w:sz w:val="24"/>
        </w:rPr>
        <w:t xml:space="preserve"> </w:t>
      </w:r>
      <w:r>
        <w:rPr>
          <w:sz w:val="24"/>
        </w:rPr>
        <w:t>gather</w:t>
      </w:r>
      <w:r>
        <w:rPr>
          <w:spacing w:val="-8"/>
          <w:sz w:val="24"/>
        </w:rPr>
        <w:t xml:space="preserve"> </w:t>
      </w:r>
      <w:r>
        <w:rPr>
          <w:sz w:val="24"/>
        </w:rPr>
        <w:t>information</w:t>
      </w:r>
      <w:r>
        <w:rPr>
          <w:spacing w:val="-7"/>
          <w:sz w:val="24"/>
        </w:rPr>
        <w:t xml:space="preserve"> </w:t>
      </w:r>
      <w:r>
        <w:rPr>
          <w:sz w:val="24"/>
        </w:rPr>
        <w:t>relevant</w:t>
      </w:r>
      <w:r>
        <w:rPr>
          <w:spacing w:val="-8"/>
          <w:sz w:val="24"/>
        </w:rPr>
        <w:t xml:space="preserve"> </w:t>
      </w:r>
      <w:r>
        <w:rPr>
          <w:sz w:val="24"/>
        </w:rPr>
        <w:t>to</w:t>
      </w:r>
      <w:r>
        <w:rPr>
          <w:spacing w:val="-7"/>
          <w:sz w:val="24"/>
        </w:rPr>
        <w:t xml:space="preserve"> </w:t>
      </w:r>
      <w:r>
        <w:rPr>
          <w:sz w:val="24"/>
        </w:rPr>
        <w:t>the</w:t>
      </w:r>
      <w:r>
        <w:rPr>
          <w:spacing w:val="-7"/>
          <w:sz w:val="24"/>
        </w:rPr>
        <w:t xml:space="preserve"> </w:t>
      </w:r>
      <w:r>
        <w:rPr>
          <w:sz w:val="24"/>
        </w:rPr>
        <w:t>concern,</w:t>
      </w:r>
      <w:r>
        <w:rPr>
          <w:spacing w:val="-7"/>
          <w:sz w:val="24"/>
        </w:rPr>
        <w:t xml:space="preserve"> </w:t>
      </w:r>
      <w:r>
        <w:rPr>
          <w:sz w:val="24"/>
        </w:rPr>
        <w:t>then</w:t>
      </w:r>
      <w:r>
        <w:rPr>
          <w:spacing w:val="-7"/>
          <w:sz w:val="24"/>
        </w:rPr>
        <w:t xml:space="preserve"> </w:t>
      </w:r>
      <w:r>
        <w:rPr>
          <w:sz w:val="24"/>
        </w:rPr>
        <w:t>present</w:t>
      </w:r>
      <w:r>
        <w:rPr>
          <w:spacing w:val="-8"/>
          <w:sz w:val="24"/>
        </w:rPr>
        <w:t xml:space="preserve"> </w:t>
      </w:r>
      <w:r>
        <w:rPr>
          <w:sz w:val="24"/>
        </w:rPr>
        <w:t xml:space="preserve">the concern to the </w:t>
      </w:r>
      <w:r w:rsidR="000479D4">
        <w:rPr>
          <w:sz w:val="24"/>
        </w:rPr>
        <w:t xml:space="preserve">advisory </w:t>
      </w:r>
      <w:r>
        <w:rPr>
          <w:sz w:val="24"/>
        </w:rPr>
        <w:t>team of the School of Social Work for consultation.</w:t>
      </w:r>
    </w:p>
    <w:p w14:paraId="135C3CEC" w14:textId="2EE38CC1" w:rsidR="00284B27" w:rsidRDefault="00EA1DE5" w:rsidP="008B5C6B">
      <w:pPr>
        <w:pStyle w:val="ListParagraph"/>
        <w:numPr>
          <w:ilvl w:val="0"/>
          <w:numId w:val="10"/>
        </w:numPr>
        <w:tabs>
          <w:tab w:val="left" w:pos="938"/>
        </w:tabs>
        <w:spacing w:before="38" w:line="276" w:lineRule="auto"/>
        <w:ind w:right="180"/>
        <w:jc w:val="both"/>
        <w:rPr>
          <w:sz w:val="24"/>
        </w:rPr>
      </w:pPr>
      <w:r>
        <w:rPr>
          <w:sz w:val="24"/>
        </w:rPr>
        <w:t>The BSW Director</w:t>
      </w:r>
      <w:r>
        <w:rPr>
          <w:spacing w:val="-1"/>
          <w:sz w:val="24"/>
        </w:rPr>
        <w:t xml:space="preserve"> </w:t>
      </w:r>
      <w:r>
        <w:rPr>
          <w:sz w:val="24"/>
        </w:rPr>
        <w:t>is responsible for</w:t>
      </w:r>
      <w:r>
        <w:rPr>
          <w:spacing w:val="-1"/>
          <w:sz w:val="24"/>
        </w:rPr>
        <w:t xml:space="preserve"> </w:t>
      </w:r>
      <w:r>
        <w:rPr>
          <w:sz w:val="24"/>
        </w:rPr>
        <w:t>administering the recommendation of</w:t>
      </w:r>
      <w:r>
        <w:rPr>
          <w:spacing w:val="-1"/>
          <w:sz w:val="24"/>
        </w:rPr>
        <w:t xml:space="preserve"> </w:t>
      </w:r>
      <w:r>
        <w:rPr>
          <w:sz w:val="24"/>
        </w:rPr>
        <w:t xml:space="preserve">the </w:t>
      </w:r>
      <w:r w:rsidR="000479D4">
        <w:rPr>
          <w:sz w:val="24"/>
        </w:rPr>
        <w:t xml:space="preserve">advisory </w:t>
      </w:r>
      <w:r>
        <w:rPr>
          <w:sz w:val="24"/>
        </w:rPr>
        <w:t xml:space="preserve">team. If the concern occurs </w:t>
      </w:r>
      <w:r w:rsidR="0032291E">
        <w:rPr>
          <w:sz w:val="24"/>
        </w:rPr>
        <w:t>during internship</w:t>
      </w:r>
      <w:r>
        <w:rPr>
          <w:sz w:val="24"/>
        </w:rPr>
        <w:t xml:space="preserve">, the BSW Director and Director of </w:t>
      </w:r>
      <w:r w:rsidR="0032291E">
        <w:rPr>
          <w:sz w:val="24"/>
        </w:rPr>
        <w:t>Practice Based Learning</w:t>
      </w:r>
      <w:r>
        <w:rPr>
          <w:sz w:val="24"/>
        </w:rPr>
        <w:t xml:space="preserve"> collaborate to address the recommendation.</w:t>
      </w:r>
    </w:p>
    <w:p w14:paraId="5499E66D" w14:textId="6E4342F1" w:rsidR="00284B27" w:rsidRDefault="00EA1DE5" w:rsidP="008B5C6B">
      <w:pPr>
        <w:pStyle w:val="ListParagraph"/>
        <w:numPr>
          <w:ilvl w:val="0"/>
          <w:numId w:val="10"/>
        </w:numPr>
        <w:tabs>
          <w:tab w:val="left" w:pos="938"/>
        </w:tabs>
        <w:spacing w:before="38" w:line="276" w:lineRule="auto"/>
        <w:ind w:right="180"/>
        <w:jc w:val="both"/>
        <w:rPr>
          <w:sz w:val="24"/>
        </w:rPr>
      </w:pPr>
      <w:r>
        <w:rPr>
          <w:sz w:val="24"/>
        </w:rPr>
        <w:t xml:space="preserve">Such </w:t>
      </w:r>
      <w:r w:rsidR="0045176E">
        <w:rPr>
          <w:sz w:val="24"/>
        </w:rPr>
        <w:t>a recommendation</w:t>
      </w:r>
      <w:r>
        <w:rPr>
          <w:sz w:val="24"/>
        </w:rPr>
        <w:t xml:space="preserve"> must be documented in writing with substantive justification for the recommended action and must be approved by the Director of the School.</w:t>
      </w:r>
    </w:p>
    <w:p w14:paraId="2F29C262" w14:textId="77777777" w:rsidR="00284B27" w:rsidRDefault="00EA1DE5" w:rsidP="008B5C6B">
      <w:pPr>
        <w:pStyle w:val="ListParagraph"/>
        <w:numPr>
          <w:ilvl w:val="0"/>
          <w:numId w:val="10"/>
        </w:numPr>
        <w:tabs>
          <w:tab w:val="left" w:pos="938"/>
        </w:tabs>
        <w:spacing w:before="39" w:line="276" w:lineRule="auto"/>
        <w:ind w:right="180"/>
        <w:jc w:val="both"/>
        <w:rPr>
          <w:sz w:val="24"/>
        </w:rPr>
      </w:pPr>
      <w:r>
        <w:rPr>
          <w:sz w:val="24"/>
        </w:rPr>
        <w:t>If</w:t>
      </w:r>
      <w:r>
        <w:rPr>
          <w:spacing w:val="-11"/>
          <w:sz w:val="24"/>
        </w:rPr>
        <w:t xml:space="preserve"> </w:t>
      </w:r>
      <w:r>
        <w:rPr>
          <w:sz w:val="24"/>
        </w:rPr>
        <w:t>the</w:t>
      </w:r>
      <w:r>
        <w:rPr>
          <w:spacing w:val="-10"/>
          <w:sz w:val="24"/>
        </w:rPr>
        <w:t xml:space="preserve"> </w:t>
      </w:r>
      <w:r>
        <w:rPr>
          <w:sz w:val="24"/>
        </w:rPr>
        <w:t>concern,</w:t>
      </w:r>
      <w:r>
        <w:rPr>
          <w:spacing w:val="-11"/>
          <w:sz w:val="24"/>
        </w:rPr>
        <w:t xml:space="preserve"> </w:t>
      </w:r>
      <w:r>
        <w:rPr>
          <w:sz w:val="24"/>
        </w:rPr>
        <w:t>including</w:t>
      </w:r>
      <w:r>
        <w:rPr>
          <w:spacing w:val="-12"/>
          <w:sz w:val="24"/>
        </w:rPr>
        <w:t xml:space="preserve"> </w:t>
      </w:r>
      <w:r>
        <w:rPr>
          <w:sz w:val="24"/>
        </w:rPr>
        <w:t>academic</w:t>
      </w:r>
      <w:r>
        <w:rPr>
          <w:spacing w:val="-11"/>
          <w:sz w:val="24"/>
        </w:rPr>
        <w:t xml:space="preserve"> </w:t>
      </w:r>
      <w:r>
        <w:rPr>
          <w:sz w:val="24"/>
        </w:rPr>
        <w:t>dishonesty,</w:t>
      </w:r>
      <w:r>
        <w:rPr>
          <w:spacing w:val="-10"/>
          <w:sz w:val="24"/>
        </w:rPr>
        <w:t xml:space="preserve"> </w:t>
      </w:r>
      <w:r>
        <w:rPr>
          <w:sz w:val="24"/>
        </w:rPr>
        <w:t>violates</w:t>
      </w:r>
      <w:r>
        <w:rPr>
          <w:spacing w:val="-9"/>
          <w:sz w:val="24"/>
        </w:rPr>
        <w:t xml:space="preserve"> </w:t>
      </w:r>
      <w:r>
        <w:rPr>
          <w:sz w:val="24"/>
        </w:rPr>
        <w:t>the</w:t>
      </w:r>
      <w:r>
        <w:rPr>
          <w:spacing w:val="-11"/>
          <w:sz w:val="24"/>
        </w:rPr>
        <w:t xml:space="preserve"> </w:t>
      </w:r>
      <w:r>
        <w:rPr>
          <w:sz w:val="24"/>
        </w:rPr>
        <w:t>CSU</w:t>
      </w:r>
      <w:r>
        <w:rPr>
          <w:spacing w:val="-12"/>
          <w:sz w:val="24"/>
        </w:rPr>
        <w:t xml:space="preserve"> </w:t>
      </w:r>
      <w:r>
        <w:rPr>
          <w:sz w:val="24"/>
        </w:rPr>
        <w:t>Code</w:t>
      </w:r>
      <w:r>
        <w:rPr>
          <w:spacing w:val="-10"/>
          <w:sz w:val="24"/>
        </w:rPr>
        <w:t xml:space="preserve"> </w:t>
      </w:r>
      <w:r>
        <w:rPr>
          <w:sz w:val="24"/>
        </w:rPr>
        <w:t>of</w:t>
      </w:r>
      <w:r>
        <w:rPr>
          <w:spacing w:val="-11"/>
          <w:sz w:val="24"/>
        </w:rPr>
        <w:t xml:space="preserve"> </w:t>
      </w:r>
      <w:r>
        <w:rPr>
          <w:sz w:val="24"/>
        </w:rPr>
        <w:t>Conduct,</w:t>
      </w:r>
      <w:r>
        <w:rPr>
          <w:spacing w:val="-10"/>
          <w:sz w:val="24"/>
        </w:rPr>
        <w:t xml:space="preserve"> </w:t>
      </w:r>
      <w:r>
        <w:rPr>
          <w:sz w:val="24"/>
        </w:rPr>
        <w:t>then</w:t>
      </w:r>
      <w:r>
        <w:rPr>
          <w:spacing w:val="-11"/>
          <w:sz w:val="24"/>
        </w:rPr>
        <w:t xml:space="preserve"> </w:t>
      </w:r>
      <w:r>
        <w:rPr>
          <w:sz w:val="24"/>
        </w:rPr>
        <w:t>the</w:t>
      </w:r>
      <w:r>
        <w:rPr>
          <w:spacing w:val="-10"/>
          <w:sz w:val="24"/>
        </w:rPr>
        <w:t xml:space="preserve"> </w:t>
      </w:r>
      <w:r>
        <w:rPr>
          <w:sz w:val="24"/>
        </w:rPr>
        <w:t>issue</w:t>
      </w:r>
      <w:r>
        <w:rPr>
          <w:spacing w:val="-11"/>
          <w:sz w:val="24"/>
        </w:rPr>
        <w:t xml:space="preserve"> </w:t>
      </w:r>
      <w:r>
        <w:rPr>
          <w:sz w:val="24"/>
        </w:rPr>
        <w:t>may be referred to the CSU Student Resolution Center for resolution.</w:t>
      </w:r>
    </w:p>
    <w:p w14:paraId="7012FAD2" w14:textId="25DC1B4B" w:rsidR="00284B27" w:rsidRDefault="00EA1DE5" w:rsidP="008B5C6B">
      <w:pPr>
        <w:pStyle w:val="ListParagraph"/>
        <w:numPr>
          <w:ilvl w:val="0"/>
          <w:numId w:val="10"/>
        </w:numPr>
        <w:tabs>
          <w:tab w:val="left" w:pos="938"/>
        </w:tabs>
        <w:spacing w:before="36" w:line="276" w:lineRule="auto"/>
        <w:ind w:right="180"/>
        <w:jc w:val="both"/>
        <w:rPr>
          <w:sz w:val="24"/>
        </w:rPr>
      </w:pPr>
      <w:r>
        <w:rPr>
          <w:sz w:val="24"/>
        </w:rPr>
        <w:t xml:space="preserve">If the concern identified violates the conditions of </w:t>
      </w:r>
      <w:r w:rsidR="00245A53">
        <w:rPr>
          <w:sz w:val="24"/>
        </w:rPr>
        <w:t xml:space="preserve">BSW Degree </w:t>
      </w:r>
      <w:r w:rsidR="0032291E">
        <w:rPr>
          <w:sz w:val="24"/>
        </w:rPr>
        <w:t>Application</w:t>
      </w:r>
      <w:r>
        <w:rPr>
          <w:sz w:val="24"/>
        </w:rPr>
        <w:t>, including violation of the NASW Code of</w:t>
      </w:r>
      <w:r>
        <w:rPr>
          <w:spacing w:val="-2"/>
          <w:sz w:val="24"/>
        </w:rPr>
        <w:t xml:space="preserve"> </w:t>
      </w:r>
      <w:r>
        <w:rPr>
          <w:sz w:val="24"/>
        </w:rPr>
        <w:t>Ethics,</w:t>
      </w:r>
      <w:r>
        <w:rPr>
          <w:spacing w:val="-1"/>
          <w:sz w:val="24"/>
        </w:rPr>
        <w:t xml:space="preserve"> </w:t>
      </w:r>
      <w:r>
        <w:rPr>
          <w:sz w:val="24"/>
        </w:rPr>
        <w:t>after</w:t>
      </w:r>
      <w:r>
        <w:rPr>
          <w:spacing w:val="-2"/>
          <w:sz w:val="24"/>
        </w:rPr>
        <w:t xml:space="preserve"> </w:t>
      </w:r>
      <w:r>
        <w:rPr>
          <w:sz w:val="24"/>
        </w:rPr>
        <w:t>consultation</w:t>
      </w:r>
      <w:r>
        <w:rPr>
          <w:spacing w:val="-1"/>
          <w:sz w:val="24"/>
        </w:rPr>
        <w:t xml:space="preserve"> </w:t>
      </w:r>
      <w:r>
        <w:rPr>
          <w:sz w:val="24"/>
        </w:rPr>
        <w:t>with</w:t>
      </w:r>
      <w:r>
        <w:rPr>
          <w:spacing w:val="-1"/>
          <w:sz w:val="24"/>
        </w:rPr>
        <w:t xml:space="preserve"> </w:t>
      </w:r>
      <w:r>
        <w:rPr>
          <w:sz w:val="24"/>
        </w:rPr>
        <w:t>the School</w:t>
      </w:r>
      <w:r>
        <w:rPr>
          <w:spacing w:val="-1"/>
          <w:sz w:val="24"/>
        </w:rPr>
        <w:t xml:space="preserve"> </w:t>
      </w:r>
      <w:r>
        <w:rPr>
          <w:sz w:val="24"/>
        </w:rPr>
        <w:t>of</w:t>
      </w:r>
      <w:r>
        <w:rPr>
          <w:spacing w:val="-2"/>
          <w:sz w:val="24"/>
        </w:rPr>
        <w:t xml:space="preserve"> </w:t>
      </w:r>
      <w:r>
        <w:rPr>
          <w:sz w:val="24"/>
        </w:rPr>
        <w:t>Social</w:t>
      </w:r>
      <w:r>
        <w:rPr>
          <w:spacing w:val="-2"/>
          <w:sz w:val="24"/>
        </w:rPr>
        <w:t xml:space="preserve"> </w:t>
      </w:r>
      <w:r>
        <w:rPr>
          <w:sz w:val="24"/>
        </w:rPr>
        <w:t>Work’s ad</w:t>
      </w:r>
      <w:r w:rsidR="0032291E">
        <w:rPr>
          <w:sz w:val="24"/>
        </w:rPr>
        <w:t>visory</w:t>
      </w:r>
      <w:r>
        <w:rPr>
          <w:sz w:val="24"/>
        </w:rPr>
        <w:t xml:space="preserve"> team, the</w:t>
      </w:r>
      <w:r>
        <w:rPr>
          <w:spacing w:val="-2"/>
          <w:sz w:val="24"/>
        </w:rPr>
        <w:t xml:space="preserve"> </w:t>
      </w:r>
      <w:r>
        <w:rPr>
          <w:sz w:val="24"/>
        </w:rPr>
        <w:t>BSW</w:t>
      </w:r>
      <w:r>
        <w:rPr>
          <w:spacing w:val="-1"/>
          <w:sz w:val="24"/>
        </w:rPr>
        <w:t xml:space="preserve"> </w:t>
      </w:r>
      <w:r>
        <w:rPr>
          <w:sz w:val="24"/>
        </w:rPr>
        <w:t>Director,</w:t>
      </w:r>
      <w:r>
        <w:rPr>
          <w:spacing w:val="-2"/>
          <w:sz w:val="24"/>
        </w:rPr>
        <w:t xml:space="preserve"> </w:t>
      </w:r>
      <w:r>
        <w:rPr>
          <w:sz w:val="24"/>
        </w:rPr>
        <w:t>with</w:t>
      </w:r>
      <w:r>
        <w:rPr>
          <w:spacing w:val="-2"/>
          <w:sz w:val="24"/>
        </w:rPr>
        <w:t xml:space="preserve"> </w:t>
      </w:r>
      <w:r>
        <w:rPr>
          <w:sz w:val="24"/>
        </w:rPr>
        <w:t>other</w:t>
      </w:r>
      <w:r>
        <w:rPr>
          <w:spacing w:val="-2"/>
          <w:sz w:val="24"/>
        </w:rPr>
        <w:t xml:space="preserve"> </w:t>
      </w:r>
      <w:r>
        <w:rPr>
          <w:sz w:val="24"/>
        </w:rPr>
        <w:t>relevant</w:t>
      </w:r>
      <w:r>
        <w:rPr>
          <w:spacing w:val="-2"/>
          <w:sz w:val="24"/>
        </w:rPr>
        <w:t xml:space="preserve"> </w:t>
      </w:r>
      <w:r>
        <w:rPr>
          <w:sz w:val="24"/>
        </w:rPr>
        <w:t>faculty</w:t>
      </w:r>
      <w:r>
        <w:rPr>
          <w:spacing w:val="-2"/>
          <w:sz w:val="24"/>
        </w:rPr>
        <w:t xml:space="preserve"> </w:t>
      </w:r>
      <w:r>
        <w:rPr>
          <w:sz w:val="24"/>
        </w:rPr>
        <w:t>such</w:t>
      </w:r>
      <w:r>
        <w:rPr>
          <w:spacing w:val="-2"/>
          <w:sz w:val="24"/>
        </w:rPr>
        <w:t xml:space="preserve"> </w:t>
      </w:r>
      <w:r>
        <w:rPr>
          <w:sz w:val="24"/>
        </w:rPr>
        <w:t>as</w:t>
      </w:r>
      <w:r>
        <w:rPr>
          <w:spacing w:val="-1"/>
          <w:sz w:val="24"/>
        </w:rPr>
        <w:t xml:space="preserve"> </w:t>
      </w:r>
      <w:r>
        <w:rPr>
          <w:sz w:val="24"/>
        </w:rPr>
        <w:t>a</w:t>
      </w:r>
      <w:r>
        <w:rPr>
          <w:spacing w:val="-2"/>
          <w:sz w:val="24"/>
        </w:rPr>
        <w:t xml:space="preserve"> </w:t>
      </w:r>
      <w:r>
        <w:rPr>
          <w:sz w:val="24"/>
        </w:rPr>
        <w:t>course</w:t>
      </w:r>
      <w:r>
        <w:rPr>
          <w:spacing w:val="-2"/>
          <w:sz w:val="24"/>
        </w:rPr>
        <w:t xml:space="preserve"> </w:t>
      </w:r>
      <w:r>
        <w:rPr>
          <w:sz w:val="24"/>
        </w:rPr>
        <w:t>instructor,</w:t>
      </w:r>
      <w:r>
        <w:rPr>
          <w:spacing w:val="-2"/>
          <w:sz w:val="24"/>
        </w:rPr>
        <w:t xml:space="preserve"> </w:t>
      </w:r>
      <w:r>
        <w:rPr>
          <w:sz w:val="24"/>
        </w:rPr>
        <w:t>advisor,</w:t>
      </w:r>
      <w:r>
        <w:rPr>
          <w:spacing w:val="-2"/>
          <w:sz w:val="24"/>
        </w:rPr>
        <w:t xml:space="preserve"> </w:t>
      </w:r>
      <w:r>
        <w:rPr>
          <w:sz w:val="24"/>
        </w:rPr>
        <w:t>and/or</w:t>
      </w:r>
      <w:r>
        <w:rPr>
          <w:spacing w:val="-2"/>
          <w:sz w:val="24"/>
        </w:rPr>
        <w:t xml:space="preserve"> </w:t>
      </w:r>
      <w:r w:rsidR="0032291E">
        <w:rPr>
          <w:sz w:val="24"/>
        </w:rPr>
        <w:t xml:space="preserve">internship </w:t>
      </w:r>
      <w:r>
        <w:rPr>
          <w:sz w:val="24"/>
        </w:rPr>
        <w:t>team member, meets with the student to explain the concern.</w:t>
      </w:r>
    </w:p>
    <w:p w14:paraId="232D4699" w14:textId="77777777" w:rsidR="00284B27" w:rsidRDefault="00EA1DE5" w:rsidP="008B5C6B">
      <w:pPr>
        <w:pStyle w:val="ListParagraph"/>
        <w:numPr>
          <w:ilvl w:val="0"/>
          <w:numId w:val="10"/>
        </w:numPr>
        <w:tabs>
          <w:tab w:val="left" w:pos="938"/>
        </w:tabs>
        <w:spacing w:before="37" w:line="276" w:lineRule="auto"/>
        <w:ind w:right="180"/>
        <w:jc w:val="both"/>
        <w:rPr>
          <w:sz w:val="24"/>
        </w:rPr>
      </w:pPr>
      <w:r>
        <w:rPr>
          <w:sz w:val="24"/>
        </w:rPr>
        <w:t>Ideally, the outcome of this meeting is a contract to correct the violation or concern. The contract identifies the</w:t>
      </w:r>
      <w:r>
        <w:rPr>
          <w:spacing w:val="-2"/>
          <w:sz w:val="24"/>
        </w:rPr>
        <w:t xml:space="preserve"> </w:t>
      </w:r>
      <w:r>
        <w:rPr>
          <w:sz w:val="24"/>
        </w:rPr>
        <w:t>concern as</w:t>
      </w:r>
      <w:r>
        <w:rPr>
          <w:spacing w:val="-4"/>
          <w:sz w:val="24"/>
        </w:rPr>
        <w:t xml:space="preserve"> </w:t>
      </w:r>
      <w:r>
        <w:rPr>
          <w:sz w:val="24"/>
        </w:rPr>
        <w:t>well as</w:t>
      </w:r>
      <w:r>
        <w:rPr>
          <w:spacing w:val="-1"/>
          <w:sz w:val="24"/>
        </w:rPr>
        <w:t xml:space="preserve"> </w:t>
      </w:r>
      <w:r>
        <w:rPr>
          <w:sz w:val="24"/>
        </w:rPr>
        <w:t>corrective</w:t>
      </w:r>
      <w:r>
        <w:rPr>
          <w:spacing w:val="-2"/>
          <w:sz w:val="24"/>
        </w:rPr>
        <w:t xml:space="preserve"> </w:t>
      </w:r>
      <w:r>
        <w:rPr>
          <w:sz w:val="24"/>
        </w:rPr>
        <w:t>actions</w:t>
      </w:r>
      <w:r>
        <w:rPr>
          <w:spacing w:val="-4"/>
          <w:sz w:val="24"/>
        </w:rPr>
        <w:t xml:space="preserve"> </w:t>
      </w:r>
      <w:r>
        <w:rPr>
          <w:sz w:val="24"/>
        </w:rPr>
        <w:t>expected</w:t>
      </w:r>
      <w:r>
        <w:rPr>
          <w:spacing w:val="-2"/>
          <w:sz w:val="24"/>
        </w:rPr>
        <w:t xml:space="preserve"> </w:t>
      </w:r>
      <w:r>
        <w:rPr>
          <w:sz w:val="24"/>
        </w:rPr>
        <w:t>from the student. The</w:t>
      </w:r>
      <w:r>
        <w:rPr>
          <w:spacing w:val="-2"/>
          <w:sz w:val="24"/>
        </w:rPr>
        <w:t xml:space="preserve"> </w:t>
      </w:r>
      <w:r>
        <w:rPr>
          <w:sz w:val="24"/>
        </w:rPr>
        <w:t>contract is signed by the student and the BSW Director to indicate agreement with a copy provided to the student.</w:t>
      </w:r>
    </w:p>
    <w:p w14:paraId="1AFA1C3F" w14:textId="722A5F5C" w:rsidR="00284B27" w:rsidRDefault="00EA1DE5" w:rsidP="008B5C6B">
      <w:pPr>
        <w:pStyle w:val="ListParagraph"/>
        <w:numPr>
          <w:ilvl w:val="0"/>
          <w:numId w:val="10"/>
        </w:numPr>
        <w:tabs>
          <w:tab w:val="left" w:pos="938"/>
        </w:tabs>
        <w:spacing w:before="38" w:line="276" w:lineRule="auto"/>
        <w:ind w:right="180"/>
        <w:jc w:val="both"/>
        <w:rPr>
          <w:sz w:val="24"/>
        </w:rPr>
      </w:pPr>
      <w:r>
        <w:rPr>
          <w:sz w:val="24"/>
        </w:rPr>
        <w:t xml:space="preserve">The BSW Director monitors the contract unless the concern occurs in </w:t>
      </w:r>
      <w:r w:rsidR="0032291E">
        <w:rPr>
          <w:sz w:val="24"/>
        </w:rPr>
        <w:t>internship</w:t>
      </w:r>
      <w:r>
        <w:rPr>
          <w:spacing w:val="-1"/>
          <w:sz w:val="24"/>
        </w:rPr>
        <w:t xml:space="preserve"> </w:t>
      </w:r>
      <w:r>
        <w:rPr>
          <w:sz w:val="24"/>
        </w:rPr>
        <w:t>placement.</w:t>
      </w:r>
      <w:r>
        <w:rPr>
          <w:spacing w:val="-1"/>
          <w:sz w:val="24"/>
        </w:rPr>
        <w:t xml:space="preserve"> </w:t>
      </w:r>
      <w:r>
        <w:rPr>
          <w:sz w:val="24"/>
        </w:rPr>
        <w:t xml:space="preserve">In that case, the Director of </w:t>
      </w:r>
      <w:r w:rsidR="0032291E">
        <w:rPr>
          <w:sz w:val="24"/>
        </w:rPr>
        <w:t>Practice Based Learning</w:t>
      </w:r>
      <w:r>
        <w:rPr>
          <w:sz w:val="24"/>
        </w:rPr>
        <w:t xml:space="preserve"> monitors the contract.</w:t>
      </w:r>
    </w:p>
    <w:p w14:paraId="081A6D5D" w14:textId="706B0EF7" w:rsidR="00284B27" w:rsidRDefault="00EA1DE5" w:rsidP="008B5C6B">
      <w:pPr>
        <w:pStyle w:val="ListParagraph"/>
        <w:numPr>
          <w:ilvl w:val="0"/>
          <w:numId w:val="10"/>
        </w:numPr>
        <w:tabs>
          <w:tab w:val="left" w:pos="938"/>
        </w:tabs>
        <w:spacing w:before="39" w:line="276" w:lineRule="auto"/>
        <w:ind w:right="180"/>
        <w:jc w:val="both"/>
        <w:rPr>
          <w:sz w:val="24"/>
        </w:rPr>
      </w:pPr>
      <w:r>
        <w:rPr>
          <w:sz w:val="24"/>
        </w:rPr>
        <w:t xml:space="preserve">Approval for </w:t>
      </w:r>
      <w:r w:rsidR="0032291E">
        <w:rPr>
          <w:sz w:val="24"/>
        </w:rPr>
        <w:t>Application</w:t>
      </w:r>
      <w:r>
        <w:rPr>
          <w:sz w:val="24"/>
        </w:rPr>
        <w:t xml:space="preserve"> to the Major may be removed in the student’s academic record indicating probationary status. With successful completion of the contract, </w:t>
      </w:r>
      <w:r w:rsidR="0032291E">
        <w:rPr>
          <w:sz w:val="24"/>
        </w:rPr>
        <w:t>Approval</w:t>
      </w:r>
      <w:r>
        <w:rPr>
          <w:sz w:val="24"/>
        </w:rPr>
        <w:t xml:space="preserve"> to the Major status is </w:t>
      </w:r>
      <w:r>
        <w:rPr>
          <w:spacing w:val="-2"/>
          <w:sz w:val="24"/>
        </w:rPr>
        <w:t>reinstated.</w:t>
      </w:r>
    </w:p>
    <w:p w14:paraId="1AA76295" w14:textId="77777777" w:rsidR="00284B27" w:rsidRDefault="00EA1DE5" w:rsidP="008B5C6B">
      <w:pPr>
        <w:pStyle w:val="BodyText"/>
        <w:spacing w:before="240" w:line="276" w:lineRule="auto"/>
        <w:ind w:left="217" w:right="180"/>
      </w:pPr>
      <w:r>
        <w:t xml:space="preserve">If a concern warrants dismissal from the </w:t>
      </w:r>
      <w:proofErr w:type="gramStart"/>
      <w:r>
        <w:t>major</w:t>
      </w:r>
      <w:proofErr w:type="gramEnd"/>
      <w:r>
        <w:t xml:space="preserve"> or the contract is not satisfactorily completed, the student may be dismissed from the </w:t>
      </w:r>
      <w:proofErr w:type="gramStart"/>
      <w:r>
        <w:t>major</w:t>
      </w:r>
      <w:proofErr w:type="gramEnd"/>
      <w:r>
        <w:t>.</w:t>
      </w:r>
    </w:p>
    <w:p w14:paraId="227DB3E4" w14:textId="77777777" w:rsidR="00284B27" w:rsidRDefault="00284B27" w:rsidP="008B5C6B">
      <w:pPr>
        <w:spacing w:line="276" w:lineRule="auto"/>
        <w:ind w:right="180"/>
        <w:sectPr w:rsidR="00284B27" w:rsidSect="00D135F3">
          <w:pgSz w:w="12240" w:h="15840"/>
          <w:pgMar w:top="1080" w:right="720" w:bottom="720" w:left="720" w:header="0" w:footer="720" w:gutter="0"/>
          <w:cols w:space="720"/>
          <w:docGrid w:linePitch="299"/>
        </w:sectPr>
      </w:pPr>
    </w:p>
    <w:p w14:paraId="4B6AE96D" w14:textId="77777777" w:rsidR="00284B27" w:rsidRPr="00466779" w:rsidRDefault="00EA1DE5" w:rsidP="008B5C6B">
      <w:pPr>
        <w:pStyle w:val="Heading3"/>
        <w:spacing w:line="276" w:lineRule="auto"/>
        <w:rPr>
          <w:sz w:val="24"/>
          <w:szCs w:val="24"/>
        </w:rPr>
      </w:pPr>
      <w:bookmarkStart w:id="152" w:name="Appeal"/>
      <w:bookmarkStart w:id="153" w:name="_Toc219212238"/>
      <w:bookmarkStart w:id="154" w:name="_Toc219213180"/>
      <w:bookmarkEnd w:id="152"/>
      <w:r w:rsidRPr="00466779">
        <w:rPr>
          <w:sz w:val="24"/>
          <w:szCs w:val="24"/>
        </w:rPr>
        <w:lastRenderedPageBreak/>
        <w:t>Appeal</w:t>
      </w:r>
      <w:bookmarkEnd w:id="153"/>
      <w:bookmarkEnd w:id="154"/>
    </w:p>
    <w:p w14:paraId="5F89CBE5" w14:textId="38DF292E" w:rsidR="00284B27" w:rsidRDefault="00EA1DE5" w:rsidP="008B5C6B">
      <w:pPr>
        <w:pStyle w:val="BodyText"/>
        <w:spacing w:before="83" w:after="240" w:line="276" w:lineRule="auto"/>
        <w:ind w:left="217" w:right="180"/>
        <w:jc w:val="both"/>
      </w:pPr>
      <w:r>
        <w:t>SOSW</w:t>
      </w:r>
      <w:r>
        <w:rPr>
          <w:spacing w:val="-15"/>
        </w:rPr>
        <w:t xml:space="preserve"> </w:t>
      </w:r>
      <w:r>
        <w:t>students</w:t>
      </w:r>
      <w:r>
        <w:rPr>
          <w:spacing w:val="-15"/>
        </w:rPr>
        <w:t xml:space="preserve"> </w:t>
      </w:r>
      <w:r>
        <w:t>may</w:t>
      </w:r>
      <w:r>
        <w:rPr>
          <w:spacing w:val="-15"/>
        </w:rPr>
        <w:t xml:space="preserve"> </w:t>
      </w:r>
      <w:proofErr w:type="gramStart"/>
      <w:r>
        <w:t>appeal</w:t>
      </w:r>
      <w:proofErr w:type="gramEnd"/>
      <w:r>
        <w:rPr>
          <w:spacing w:val="-15"/>
        </w:rPr>
        <w:t xml:space="preserve"> </w:t>
      </w:r>
      <w:r>
        <w:t>adverse</w:t>
      </w:r>
      <w:r>
        <w:rPr>
          <w:spacing w:val="-15"/>
        </w:rPr>
        <w:t xml:space="preserve"> </w:t>
      </w:r>
      <w:r>
        <w:t>decisions</w:t>
      </w:r>
      <w:r>
        <w:rPr>
          <w:spacing w:val="-15"/>
        </w:rPr>
        <w:t xml:space="preserve"> </w:t>
      </w:r>
      <w:r>
        <w:t>related</w:t>
      </w:r>
      <w:r>
        <w:rPr>
          <w:spacing w:val="-15"/>
        </w:rPr>
        <w:t xml:space="preserve"> </w:t>
      </w:r>
      <w:r>
        <w:t>to</w:t>
      </w:r>
      <w:r>
        <w:rPr>
          <w:spacing w:val="-15"/>
        </w:rPr>
        <w:t xml:space="preserve"> </w:t>
      </w:r>
      <w:r w:rsidR="007E5D1C">
        <w:rPr>
          <w:spacing w:val="-15"/>
        </w:rPr>
        <w:t xml:space="preserve">BSW Degree </w:t>
      </w:r>
      <w:r w:rsidR="0032291E">
        <w:t>Application</w:t>
      </w:r>
      <w:r>
        <w:rPr>
          <w:spacing w:val="-15"/>
        </w:rPr>
        <w:t xml:space="preserve"> </w:t>
      </w:r>
      <w:r>
        <w:t>to</w:t>
      </w:r>
      <w:r>
        <w:rPr>
          <w:spacing w:val="-15"/>
        </w:rPr>
        <w:t xml:space="preserve"> </w:t>
      </w:r>
      <w:r>
        <w:t>the</w:t>
      </w:r>
      <w:r>
        <w:rPr>
          <w:spacing w:val="-15"/>
        </w:rPr>
        <w:t xml:space="preserve"> </w:t>
      </w:r>
      <w:r>
        <w:t>Major</w:t>
      </w:r>
      <w:r>
        <w:rPr>
          <w:spacing w:val="-15"/>
        </w:rPr>
        <w:t xml:space="preserve"> </w:t>
      </w:r>
      <w:r>
        <w:t>by</w:t>
      </w:r>
      <w:r>
        <w:rPr>
          <w:spacing w:val="-14"/>
        </w:rPr>
        <w:t xml:space="preserve"> </w:t>
      </w:r>
      <w:r>
        <w:t>submitting</w:t>
      </w:r>
      <w:r>
        <w:rPr>
          <w:spacing w:val="40"/>
        </w:rPr>
        <w:t xml:space="preserve"> </w:t>
      </w:r>
      <w:r>
        <w:t>the</w:t>
      </w:r>
      <w:r>
        <w:rPr>
          <w:spacing w:val="-15"/>
        </w:rPr>
        <w:t xml:space="preserve"> </w:t>
      </w:r>
      <w:r>
        <w:t>appeal</w:t>
      </w:r>
      <w:r>
        <w:rPr>
          <w:spacing w:val="-15"/>
        </w:rPr>
        <w:t xml:space="preserve"> </w:t>
      </w:r>
      <w:r>
        <w:t xml:space="preserve">in writing to the </w:t>
      </w:r>
      <w:r w:rsidR="00912BE0">
        <w:t>BSW Program Director</w:t>
      </w:r>
      <w:r w:rsidR="007E5D1C">
        <w:t xml:space="preserve"> </w:t>
      </w:r>
      <w:r>
        <w:t>within ten (10)</w:t>
      </w:r>
      <w:r>
        <w:rPr>
          <w:spacing w:val="-2"/>
        </w:rPr>
        <w:t xml:space="preserve"> </w:t>
      </w:r>
      <w:r>
        <w:t>calendar days.</w:t>
      </w:r>
      <w:r>
        <w:rPr>
          <w:spacing w:val="80"/>
        </w:rPr>
        <w:t xml:space="preserve"> </w:t>
      </w:r>
      <w:r>
        <w:t>In the written</w:t>
      </w:r>
      <w:r>
        <w:rPr>
          <w:spacing w:val="-2"/>
        </w:rPr>
        <w:t xml:space="preserve"> </w:t>
      </w:r>
      <w:r>
        <w:t>appeal, the</w:t>
      </w:r>
      <w:r>
        <w:rPr>
          <w:spacing w:val="-15"/>
        </w:rPr>
        <w:t xml:space="preserve"> </w:t>
      </w:r>
      <w:r>
        <w:t>student</w:t>
      </w:r>
      <w:r>
        <w:rPr>
          <w:spacing w:val="-15"/>
        </w:rPr>
        <w:t xml:space="preserve"> </w:t>
      </w:r>
      <w:r>
        <w:t>must</w:t>
      </w:r>
      <w:r>
        <w:rPr>
          <w:spacing w:val="-15"/>
        </w:rPr>
        <w:t xml:space="preserve"> </w:t>
      </w:r>
      <w:r>
        <w:t>clearly</w:t>
      </w:r>
      <w:r>
        <w:rPr>
          <w:spacing w:val="-13"/>
        </w:rPr>
        <w:t xml:space="preserve"> </w:t>
      </w:r>
      <w:r>
        <w:t>identify</w:t>
      </w:r>
      <w:r>
        <w:rPr>
          <w:spacing w:val="-12"/>
        </w:rPr>
        <w:t xml:space="preserve"> </w:t>
      </w:r>
      <w:r>
        <w:t>the</w:t>
      </w:r>
      <w:r>
        <w:rPr>
          <w:spacing w:val="-12"/>
        </w:rPr>
        <w:t xml:space="preserve"> </w:t>
      </w:r>
      <w:r>
        <w:t>actions</w:t>
      </w:r>
      <w:r>
        <w:rPr>
          <w:spacing w:val="-14"/>
        </w:rPr>
        <w:t xml:space="preserve"> </w:t>
      </w:r>
      <w:r>
        <w:t>being</w:t>
      </w:r>
      <w:r>
        <w:rPr>
          <w:spacing w:val="-14"/>
        </w:rPr>
        <w:t xml:space="preserve"> </w:t>
      </w:r>
      <w:r>
        <w:t>challenged</w:t>
      </w:r>
      <w:r>
        <w:rPr>
          <w:spacing w:val="-13"/>
        </w:rPr>
        <w:t xml:space="preserve"> </w:t>
      </w:r>
      <w:r>
        <w:t>and</w:t>
      </w:r>
      <w:r>
        <w:rPr>
          <w:spacing w:val="-13"/>
        </w:rPr>
        <w:t xml:space="preserve"> </w:t>
      </w:r>
      <w:r>
        <w:t>the</w:t>
      </w:r>
      <w:r>
        <w:rPr>
          <w:spacing w:val="60"/>
        </w:rPr>
        <w:t xml:space="preserve"> </w:t>
      </w:r>
      <w:r>
        <w:t>redress</w:t>
      </w:r>
      <w:r>
        <w:rPr>
          <w:spacing w:val="-13"/>
        </w:rPr>
        <w:t xml:space="preserve"> </w:t>
      </w:r>
      <w:r>
        <w:t>sought.</w:t>
      </w:r>
      <w:r>
        <w:rPr>
          <w:spacing w:val="-10"/>
        </w:rPr>
        <w:t xml:space="preserve"> </w:t>
      </w:r>
      <w:r>
        <w:t>If</w:t>
      </w:r>
      <w:r>
        <w:rPr>
          <w:spacing w:val="-11"/>
        </w:rPr>
        <w:t xml:space="preserve"> </w:t>
      </w:r>
      <w:r>
        <w:t>an</w:t>
      </w:r>
      <w:r>
        <w:rPr>
          <w:spacing w:val="-15"/>
        </w:rPr>
        <w:t xml:space="preserve"> </w:t>
      </w:r>
      <w:r>
        <w:t>appeal</w:t>
      </w:r>
      <w:r>
        <w:rPr>
          <w:spacing w:val="-10"/>
        </w:rPr>
        <w:t xml:space="preserve"> </w:t>
      </w:r>
      <w:r>
        <w:t>is</w:t>
      </w:r>
      <w:r>
        <w:rPr>
          <w:spacing w:val="-14"/>
        </w:rPr>
        <w:t xml:space="preserve"> </w:t>
      </w:r>
      <w:r>
        <w:t>not</w:t>
      </w:r>
      <w:r>
        <w:rPr>
          <w:spacing w:val="-13"/>
        </w:rPr>
        <w:t xml:space="preserve"> </w:t>
      </w:r>
      <w:r>
        <w:t xml:space="preserve">filed, the action of the </w:t>
      </w:r>
      <w:r w:rsidR="00912BE0">
        <w:t xml:space="preserve">BSW Program </w:t>
      </w:r>
      <w:r>
        <w:t>Director will be final.</w:t>
      </w:r>
    </w:p>
    <w:p w14:paraId="608989E8" w14:textId="77777777" w:rsidR="00284B27" w:rsidRDefault="00EA1DE5" w:rsidP="00DE2666">
      <w:pPr>
        <w:pStyle w:val="Heading2"/>
      </w:pPr>
      <w:bookmarkStart w:id="155" w:name="Communication,_Information,_and_Particip"/>
      <w:bookmarkStart w:id="156" w:name="_Toc219212239"/>
      <w:bookmarkStart w:id="157" w:name="_Toc219213181"/>
      <w:bookmarkStart w:id="158" w:name="_Toc219213715"/>
      <w:bookmarkStart w:id="159" w:name="_Toc219213915"/>
      <w:bookmarkEnd w:id="155"/>
      <w:r>
        <w:t>Communication,</w:t>
      </w:r>
      <w:r>
        <w:rPr>
          <w:spacing w:val="-21"/>
        </w:rPr>
        <w:t xml:space="preserve"> </w:t>
      </w:r>
      <w:r>
        <w:t>Information,</w:t>
      </w:r>
      <w:r>
        <w:rPr>
          <w:spacing w:val="-13"/>
        </w:rPr>
        <w:t xml:space="preserve"> </w:t>
      </w:r>
      <w:r>
        <w:t>and</w:t>
      </w:r>
      <w:r>
        <w:rPr>
          <w:spacing w:val="-5"/>
        </w:rPr>
        <w:t xml:space="preserve"> </w:t>
      </w:r>
      <w:r>
        <w:rPr>
          <w:spacing w:val="-2"/>
        </w:rPr>
        <w:t>Participation</w:t>
      </w:r>
      <w:bookmarkEnd w:id="156"/>
      <w:bookmarkEnd w:id="157"/>
      <w:bookmarkEnd w:id="158"/>
      <w:bookmarkEnd w:id="159"/>
    </w:p>
    <w:p w14:paraId="177C813F" w14:textId="2B425133" w:rsidR="00284B27" w:rsidRDefault="00EA1DE5" w:rsidP="008B5C6B">
      <w:pPr>
        <w:pStyle w:val="BodyText"/>
        <w:spacing w:before="46" w:after="240" w:line="276" w:lineRule="auto"/>
        <w:ind w:left="219" w:right="180"/>
        <w:jc w:val="both"/>
      </w:pPr>
      <w:r>
        <w:t>Communication</w:t>
      </w:r>
      <w:r>
        <w:rPr>
          <w:spacing w:val="-9"/>
        </w:rPr>
        <w:t xml:space="preserve"> </w:t>
      </w:r>
      <w:r>
        <w:t>and</w:t>
      </w:r>
      <w:r>
        <w:rPr>
          <w:spacing w:val="-7"/>
        </w:rPr>
        <w:t xml:space="preserve"> </w:t>
      </w:r>
      <w:r>
        <w:t>information</w:t>
      </w:r>
      <w:r>
        <w:rPr>
          <w:spacing w:val="-9"/>
        </w:rPr>
        <w:t xml:space="preserve"> </w:t>
      </w:r>
      <w:r>
        <w:t>are</w:t>
      </w:r>
      <w:r>
        <w:rPr>
          <w:spacing w:val="-6"/>
        </w:rPr>
        <w:t xml:space="preserve"> </w:t>
      </w:r>
      <w:r>
        <w:t>necessary</w:t>
      </w:r>
      <w:r>
        <w:rPr>
          <w:spacing w:val="-8"/>
        </w:rPr>
        <w:t xml:space="preserve"> </w:t>
      </w:r>
      <w:r>
        <w:t>for</w:t>
      </w:r>
      <w:r>
        <w:rPr>
          <w:spacing w:val="-9"/>
        </w:rPr>
        <w:t xml:space="preserve"> </w:t>
      </w:r>
      <w:r>
        <w:t>successful</w:t>
      </w:r>
      <w:r>
        <w:rPr>
          <w:spacing w:val="-7"/>
        </w:rPr>
        <w:t xml:space="preserve"> </w:t>
      </w:r>
      <w:r>
        <w:t>progress</w:t>
      </w:r>
      <w:r>
        <w:rPr>
          <w:spacing w:val="-9"/>
        </w:rPr>
        <w:t xml:space="preserve"> </w:t>
      </w:r>
      <w:r>
        <w:t>towards</w:t>
      </w:r>
      <w:r>
        <w:rPr>
          <w:spacing w:val="-8"/>
        </w:rPr>
        <w:t xml:space="preserve"> </w:t>
      </w:r>
      <w:r>
        <w:t>earning</w:t>
      </w:r>
      <w:r>
        <w:rPr>
          <w:spacing w:val="-6"/>
        </w:rPr>
        <w:t xml:space="preserve"> </w:t>
      </w:r>
      <w:r>
        <w:t>the</w:t>
      </w:r>
      <w:r>
        <w:rPr>
          <w:spacing w:val="-8"/>
        </w:rPr>
        <w:t xml:space="preserve"> </w:t>
      </w:r>
      <w:r>
        <w:t>BSW.</w:t>
      </w:r>
      <w:r>
        <w:rPr>
          <w:spacing w:val="-4"/>
        </w:rPr>
        <w:t xml:space="preserve"> </w:t>
      </w:r>
      <w:r>
        <w:t>In</w:t>
      </w:r>
      <w:r>
        <w:rPr>
          <w:spacing w:val="-7"/>
        </w:rPr>
        <w:t xml:space="preserve"> </w:t>
      </w:r>
      <w:r>
        <w:t>addition, the</w:t>
      </w:r>
      <w:r>
        <w:rPr>
          <w:spacing w:val="-1"/>
        </w:rPr>
        <w:t xml:space="preserve"> </w:t>
      </w:r>
      <w:r>
        <w:t>BSW program improves through feedback from its students.</w:t>
      </w:r>
      <w:r>
        <w:rPr>
          <w:spacing w:val="80"/>
        </w:rPr>
        <w:t xml:space="preserve"> </w:t>
      </w:r>
      <w:r>
        <w:t>This</w:t>
      </w:r>
      <w:r>
        <w:rPr>
          <w:spacing w:val="-3"/>
        </w:rPr>
        <w:t xml:space="preserve"> </w:t>
      </w:r>
      <w:r>
        <w:t>is</w:t>
      </w:r>
      <w:r>
        <w:rPr>
          <w:spacing w:val="-5"/>
        </w:rPr>
        <w:t xml:space="preserve"> </w:t>
      </w:r>
      <w:r>
        <w:t>accomplished</w:t>
      </w:r>
      <w:r>
        <w:rPr>
          <w:spacing w:val="-2"/>
        </w:rPr>
        <w:t xml:space="preserve"> </w:t>
      </w:r>
      <w:r>
        <w:t>through</w:t>
      </w:r>
      <w:r>
        <w:rPr>
          <w:spacing w:val="-4"/>
        </w:rPr>
        <w:t xml:space="preserve"> </w:t>
      </w:r>
      <w:r>
        <w:t>The</w:t>
      </w:r>
      <w:r>
        <w:rPr>
          <w:spacing w:val="-1"/>
        </w:rPr>
        <w:t xml:space="preserve"> </w:t>
      </w:r>
      <w:r>
        <w:t xml:space="preserve">School Facebook, </w:t>
      </w:r>
      <w:r w:rsidR="00D7718E">
        <w:t>X account</w:t>
      </w:r>
      <w:r>
        <w:t>, student orientations, participation</w:t>
      </w:r>
      <w:r>
        <w:rPr>
          <w:spacing w:val="40"/>
        </w:rPr>
        <w:t xml:space="preserve"> </w:t>
      </w:r>
      <w:r>
        <w:t>in student organizations, student representation on School</w:t>
      </w:r>
      <w:r>
        <w:rPr>
          <w:spacing w:val="-12"/>
        </w:rPr>
        <w:t xml:space="preserve"> </w:t>
      </w:r>
      <w:r>
        <w:t>of</w:t>
      </w:r>
      <w:r>
        <w:rPr>
          <w:spacing w:val="-12"/>
        </w:rPr>
        <w:t xml:space="preserve"> </w:t>
      </w:r>
      <w:r>
        <w:t>Social</w:t>
      </w:r>
      <w:r>
        <w:rPr>
          <w:spacing w:val="-15"/>
        </w:rPr>
        <w:t xml:space="preserve"> </w:t>
      </w:r>
      <w:r>
        <w:t>Work</w:t>
      </w:r>
      <w:r>
        <w:rPr>
          <w:spacing w:val="-11"/>
        </w:rPr>
        <w:t xml:space="preserve"> </w:t>
      </w:r>
      <w:r>
        <w:t>committees,</w:t>
      </w:r>
      <w:r>
        <w:rPr>
          <w:spacing w:val="-11"/>
        </w:rPr>
        <w:t xml:space="preserve"> </w:t>
      </w:r>
      <w:r>
        <w:t>visits</w:t>
      </w:r>
      <w:r>
        <w:rPr>
          <w:spacing w:val="-11"/>
        </w:rPr>
        <w:t xml:space="preserve"> </w:t>
      </w:r>
      <w:r>
        <w:t>to</w:t>
      </w:r>
      <w:r>
        <w:rPr>
          <w:spacing w:val="40"/>
        </w:rPr>
        <w:t xml:space="preserve"> </w:t>
      </w:r>
      <w:r>
        <w:t>the</w:t>
      </w:r>
      <w:r>
        <w:rPr>
          <w:spacing w:val="-11"/>
        </w:rPr>
        <w:t xml:space="preserve"> </w:t>
      </w:r>
      <w:r>
        <w:t>classes</w:t>
      </w:r>
      <w:r>
        <w:rPr>
          <w:spacing w:val="-11"/>
        </w:rPr>
        <w:t xml:space="preserve"> </w:t>
      </w:r>
      <w:r>
        <w:t>by</w:t>
      </w:r>
      <w:r>
        <w:rPr>
          <w:spacing w:val="-9"/>
        </w:rPr>
        <w:t xml:space="preserve"> </w:t>
      </w:r>
      <w:r>
        <w:t>the</w:t>
      </w:r>
      <w:r>
        <w:rPr>
          <w:spacing w:val="-11"/>
        </w:rPr>
        <w:t xml:space="preserve"> </w:t>
      </w:r>
      <w:r>
        <w:t>BSW</w:t>
      </w:r>
      <w:r>
        <w:rPr>
          <w:spacing w:val="-11"/>
        </w:rPr>
        <w:t xml:space="preserve"> </w:t>
      </w:r>
      <w:r>
        <w:t>Director,</w:t>
      </w:r>
      <w:r>
        <w:rPr>
          <w:spacing w:val="-11"/>
        </w:rPr>
        <w:t xml:space="preserve"> </w:t>
      </w:r>
      <w:r>
        <w:t>the</w:t>
      </w:r>
      <w:r>
        <w:rPr>
          <w:spacing w:val="-11"/>
        </w:rPr>
        <w:t xml:space="preserve"> </w:t>
      </w:r>
      <w:r>
        <w:t>advisement</w:t>
      </w:r>
      <w:r>
        <w:rPr>
          <w:spacing w:val="-12"/>
        </w:rPr>
        <w:t xml:space="preserve"> </w:t>
      </w:r>
      <w:r>
        <w:t>process</w:t>
      </w:r>
      <w:r>
        <w:rPr>
          <w:spacing w:val="-12"/>
        </w:rPr>
        <w:t xml:space="preserve"> </w:t>
      </w:r>
      <w:r>
        <w:t>and</w:t>
      </w:r>
      <w:r>
        <w:rPr>
          <w:spacing w:val="-10"/>
        </w:rPr>
        <w:t xml:space="preserve"> </w:t>
      </w:r>
      <w:r>
        <w:t>this handbook. Students are</w:t>
      </w:r>
      <w:r>
        <w:rPr>
          <w:spacing w:val="40"/>
        </w:rPr>
        <w:t xml:space="preserve"> </w:t>
      </w:r>
      <w:r>
        <w:t>encouraged to visit the Director of the School or the BSW Director whenever</w:t>
      </w:r>
      <w:r>
        <w:rPr>
          <w:spacing w:val="-3"/>
        </w:rPr>
        <w:t xml:space="preserve"> </w:t>
      </w:r>
      <w:r>
        <w:t>they would like.</w:t>
      </w:r>
    </w:p>
    <w:p w14:paraId="555F8B42" w14:textId="77777777" w:rsidR="00284B27" w:rsidRDefault="00EA1DE5" w:rsidP="008B5C6B">
      <w:pPr>
        <w:pStyle w:val="Heading3"/>
        <w:spacing w:line="276" w:lineRule="auto"/>
      </w:pPr>
      <w:bookmarkStart w:id="160" w:name="Student_Orientations"/>
      <w:bookmarkStart w:id="161" w:name="_Toc219212240"/>
      <w:bookmarkStart w:id="162" w:name="_Toc219213182"/>
      <w:bookmarkEnd w:id="160"/>
      <w:r w:rsidRPr="006A362F">
        <w:rPr>
          <w:sz w:val="24"/>
          <w:szCs w:val="24"/>
        </w:rPr>
        <w:t>Student Orientations</w:t>
      </w:r>
      <w:bookmarkEnd w:id="161"/>
      <w:bookmarkEnd w:id="162"/>
    </w:p>
    <w:p w14:paraId="4D6E54B8" w14:textId="59DFB014" w:rsidR="00284B27" w:rsidRDefault="00EA1DE5" w:rsidP="008B5C6B">
      <w:pPr>
        <w:pStyle w:val="BodyText"/>
        <w:spacing w:before="40" w:after="240" w:line="276" w:lineRule="auto"/>
        <w:ind w:left="219" w:right="180"/>
        <w:jc w:val="both"/>
      </w:pPr>
      <w:r>
        <w:t>Student orientations are scheduled throughout the undergraduate program to facilitate smooth</w:t>
      </w:r>
      <w:r>
        <w:rPr>
          <w:spacing w:val="80"/>
        </w:rPr>
        <w:t xml:space="preserve"> </w:t>
      </w:r>
      <w:r>
        <w:t>progress at various times during the course of the program.</w:t>
      </w:r>
      <w:r>
        <w:rPr>
          <w:spacing w:val="40"/>
        </w:rPr>
        <w:t xml:space="preserve"> </w:t>
      </w:r>
      <w:r>
        <w:t>The first orientation a student would</w:t>
      </w:r>
      <w:r>
        <w:rPr>
          <w:spacing w:val="40"/>
        </w:rPr>
        <w:t xml:space="preserve"> </w:t>
      </w:r>
      <w:r>
        <w:t xml:space="preserve">encounter is offered during Ram Welcome to entering first year and transfer students. Additional orientations include an </w:t>
      </w:r>
      <w:r w:rsidR="00D7718E">
        <w:t xml:space="preserve">asynchronous </w:t>
      </w:r>
      <w:r>
        <w:t>informational</w:t>
      </w:r>
      <w:r>
        <w:rPr>
          <w:spacing w:val="-15"/>
        </w:rPr>
        <w:t xml:space="preserve"> </w:t>
      </w:r>
      <w:r>
        <w:t>session</w:t>
      </w:r>
      <w:r>
        <w:rPr>
          <w:spacing w:val="-15"/>
        </w:rPr>
        <w:t xml:space="preserve"> </w:t>
      </w:r>
      <w:r>
        <w:t>on</w:t>
      </w:r>
      <w:r>
        <w:rPr>
          <w:spacing w:val="-15"/>
        </w:rPr>
        <w:t xml:space="preserve"> </w:t>
      </w:r>
      <w:r w:rsidR="00161449">
        <w:rPr>
          <w:spacing w:val="-15"/>
        </w:rPr>
        <w:t xml:space="preserve">BSW </w:t>
      </w:r>
      <w:r w:rsidR="00D7718E">
        <w:t>Degree Application</w:t>
      </w:r>
      <w:r>
        <w:rPr>
          <w:spacing w:val="-15"/>
        </w:rPr>
        <w:t xml:space="preserve"> </w:t>
      </w:r>
      <w:r>
        <w:t>requirements</w:t>
      </w:r>
      <w:r>
        <w:rPr>
          <w:spacing w:val="-15"/>
        </w:rPr>
        <w:t xml:space="preserve"> </w:t>
      </w:r>
      <w:r>
        <w:t>which</w:t>
      </w:r>
      <w:r>
        <w:rPr>
          <w:spacing w:val="-15"/>
        </w:rPr>
        <w:t xml:space="preserve"> </w:t>
      </w:r>
      <w:r>
        <w:t>usually</w:t>
      </w:r>
      <w:r>
        <w:rPr>
          <w:spacing w:val="-15"/>
        </w:rPr>
        <w:t xml:space="preserve"> </w:t>
      </w:r>
      <w:r>
        <w:t>takes</w:t>
      </w:r>
      <w:r>
        <w:rPr>
          <w:spacing w:val="40"/>
        </w:rPr>
        <w:t xml:space="preserve"> </w:t>
      </w:r>
      <w:r>
        <w:t>place</w:t>
      </w:r>
      <w:r>
        <w:rPr>
          <w:spacing w:val="-13"/>
        </w:rPr>
        <w:t xml:space="preserve"> </w:t>
      </w:r>
      <w:r>
        <w:t>in</w:t>
      </w:r>
      <w:r>
        <w:rPr>
          <w:spacing w:val="-14"/>
        </w:rPr>
        <w:t xml:space="preserve"> </w:t>
      </w:r>
      <w:r>
        <w:t>conjunction</w:t>
      </w:r>
      <w:r>
        <w:rPr>
          <w:spacing w:val="-14"/>
        </w:rPr>
        <w:t xml:space="preserve"> </w:t>
      </w:r>
      <w:r>
        <w:t xml:space="preserve">with the sophomore </w:t>
      </w:r>
      <w:r w:rsidR="00DD1C5A">
        <w:t>courses</w:t>
      </w:r>
      <w:r>
        <w:t xml:space="preserve"> and orientations to </w:t>
      </w:r>
      <w:r w:rsidR="00DD1C5A">
        <w:t xml:space="preserve">capstone internship </w:t>
      </w:r>
      <w:r>
        <w:t>which take place prior to the application process</w:t>
      </w:r>
      <w:r>
        <w:rPr>
          <w:spacing w:val="-6"/>
        </w:rPr>
        <w:t xml:space="preserve"> </w:t>
      </w:r>
      <w:r>
        <w:t>and</w:t>
      </w:r>
      <w:r>
        <w:rPr>
          <w:spacing w:val="-5"/>
        </w:rPr>
        <w:t xml:space="preserve"> </w:t>
      </w:r>
      <w:r>
        <w:t>at</w:t>
      </w:r>
      <w:r>
        <w:rPr>
          <w:spacing w:val="-6"/>
        </w:rPr>
        <w:t xml:space="preserve"> </w:t>
      </w:r>
      <w:r>
        <w:t>the</w:t>
      </w:r>
      <w:r>
        <w:rPr>
          <w:spacing w:val="-4"/>
        </w:rPr>
        <w:t xml:space="preserve"> </w:t>
      </w:r>
      <w:r>
        <w:t>beginning</w:t>
      </w:r>
      <w:r>
        <w:rPr>
          <w:spacing w:val="-5"/>
        </w:rPr>
        <w:t xml:space="preserve"> </w:t>
      </w:r>
      <w:r>
        <w:t>of</w:t>
      </w:r>
      <w:r>
        <w:rPr>
          <w:spacing w:val="-6"/>
        </w:rPr>
        <w:t xml:space="preserve"> </w:t>
      </w:r>
      <w:r>
        <w:t>the</w:t>
      </w:r>
      <w:r w:rsidR="00DD1C5A">
        <w:rPr>
          <w:spacing w:val="-2"/>
        </w:rPr>
        <w:t xml:space="preserve"> internship</w:t>
      </w:r>
      <w:r>
        <w:rPr>
          <w:spacing w:val="-5"/>
        </w:rPr>
        <w:t xml:space="preserve"> </w:t>
      </w:r>
      <w:r>
        <w:t>placement.</w:t>
      </w:r>
      <w:r>
        <w:rPr>
          <w:spacing w:val="40"/>
        </w:rPr>
        <w:t xml:space="preserve"> </w:t>
      </w:r>
      <w:r>
        <w:t>Attendance</w:t>
      </w:r>
      <w:r>
        <w:rPr>
          <w:spacing w:val="-4"/>
        </w:rPr>
        <w:t xml:space="preserve"> </w:t>
      </w:r>
      <w:r>
        <w:t>at</w:t>
      </w:r>
      <w:r>
        <w:rPr>
          <w:spacing w:val="-6"/>
        </w:rPr>
        <w:t xml:space="preserve"> </w:t>
      </w:r>
      <w:r>
        <w:t>one</w:t>
      </w:r>
      <w:r>
        <w:rPr>
          <w:spacing w:val="-9"/>
        </w:rPr>
        <w:t xml:space="preserve"> </w:t>
      </w:r>
      <w:r>
        <w:t>of</w:t>
      </w:r>
      <w:r>
        <w:rPr>
          <w:spacing w:val="-8"/>
        </w:rPr>
        <w:t xml:space="preserve"> </w:t>
      </w:r>
      <w:r>
        <w:t>these</w:t>
      </w:r>
      <w:r>
        <w:rPr>
          <w:spacing w:val="-9"/>
        </w:rPr>
        <w:t xml:space="preserve"> </w:t>
      </w:r>
      <w:r>
        <w:t>student</w:t>
      </w:r>
      <w:r>
        <w:rPr>
          <w:spacing w:val="-3"/>
        </w:rPr>
        <w:t xml:space="preserve"> </w:t>
      </w:r>
      <w:r>
        <w:t>meetings</w:t>
      </w:r>
      <w:r>
        <w:rPr>
          <w:spacing w:val="-2"/>
        </w:rPr>
        <w:t xml:space="preserve"> </w:t>
      </w:r>
      <w:r>
        <w:t>is required.</w:t>
      </w:r>
    </w:p>
    <w:p w14:paraId="0132A45E" w14:textId="09E370FA" w:rsidR="00284B27" w:rsidRPr="006A362F" w:rsidRDefault="00EA1DE5" w:rsidP="000508AC">
      <w:pPr>
        <w:pStyle w:val="Heading2"/>
      </w:pPr>
      <w:bookmarkStart w:id="163" w:name="_TOC_250005"/>
      <w:bookmarkStart w:id="164" w:name="_Toc219212241"/>
      <w:bookmarkStart w:id="165" w:name="_Toc219213183"/>
      <w:bookmarkStart w:id="166" w:name="_Toc219213716"/>
      <w:bookmarkStart w:id="167" w:name="_Toc219213916"/>
      <w:r w:rsidRPr="006A362F">
        <w:t xml:space="preserve">Student Representation and </w:t>
      </w:r>
      <w:bookmarkEnd w:id="163"/>
      <w:r w:rsidRPr="006A362F">
        <w:t>Opportunities</w:t>
      </w:r>
      <w:bookmarkEnd w:id="164"/>
      <w:bookmarkEnd w:id="165"/>
      <w:bookmarkEnd w:id="166"/>
      <w:bookmarkEnd w:id="167"/>
    </w:p>
    <w:p w14:paraId="7CAD293A" w14:textId="77777777" w:rsidR="00284B27" w:rsidRDefault="00EA1DE5" w:rsidP="008B5C6B">
      <w:pPr>
        <w:pStyle w:val="Heading4"/>
        <w:spacing w:line="276" w:lineRule="auto"/>
      </w:pPr>
      <w:bookmarkStart w:id="168" w:name="_Social_Work_in_Action_(SWA)"/>
      <w:bookmarkStart w:id="169" w:name="_Phi_Alpha_Honor_Society_Theta_Pi_Chapt"/>
      <w:bookmarkStart w:id="170" w:name="_Student_Representation_on_SOSW_Committ"/>
      <w:bookmarkStart w:id="171" w:name="_Hlk172887773"/>
      <w:bookmarkEnd w:id="168"/>
      <w:bookmarkEnd w:id="169"/>
      <w:bookmarkEnd w:id="170"/>
      <w:r w:rsidRPr="006A362F">
        <w:rPr>
          <w:sz w:val="24"/>
          <w:szCs w:val="24"/>
        </w:rPr>
        <w:t>Student</w:t>
      </w:r>
      <w:r w:rsidRPr="006A362F">
        <w:rPr>
          <w:spacing w:val="-5"/>
          <w:sz w:val="24"/>
          <w:szCs w:val="24"/>
        </w:rPr>
        <w:t xml:space="preserve"> </w:t>
      </w:r>
      <w:r w:rsidRPr="006A362F">
        <w:rPr>
          <w:sz w:val="24"/>
          <w:szCs w:val="24"/>
        </w:rPr>
        <w:t>Representation</w:t>
      </w:r>
      <w:r w:rsidRPr="006A362F">
        <w:rPr>
          <w:spacing w:val="-3"/>
          <w:sz w:val="24"/>
          <w:szCs w:val="24"/>
        </w:rPr>
        <w:t xml:space="preserve"> </w:t>
      </w:r>
      <w:r w:rsidRPr="006A362F">
        <w:rPr>
          <w:sz w:val="24"/>
          <w:szCs w:val="24"/>
        </w:rPr>
        <w:t>on</w:t>
      </w:r>
      <w:r w:rsidRPr="006A362F">
        <w:rPr>
          <w:spacing w:val="-4"/>
          <w:sz w:val="24"/>
          <w:szCs w:val="24"/>
        </w:rPr>
        <w:t xml:space="preserve"> </w:t>
      </w:r>
      <w:r w:rsidRPr="006A362F">
        <w:rPr>
          <w:sz w:val="24"/>
          <w:szCs w:val="24"/>
        </w:rPr>
        <w:t>SOSW</w:t>
      </w:r>
      <w:r w:rsidRPr="006A362F">
        <w:rPr>
          <w:spacing w:val="-3"/>
          <w:sz w:val="24"/>
          <w:szCs w:val="24"/>
        </w:rPr>
        <w:t xml:space="preserve"> </w:t>
      </w:r>
      <w:r w:rsidRPr="006A362F">
        <w:rPr>
          <w:spacing w:val="-2"/>
          <w:sz w:val="24"/>
          <w:szCs w:val="24"/>
        </w:rPr>
        <w:t>Committees</w:t>
      </w:r>
    </w:p>
    <w:bookmarkEnd w:id="171"/>
    <w:p w14:paraId="7C61CE35" w14:textId="7A5340C0" w:rsidR="00284B27" w:rsidRPr="009B5004" w:rsidRDefault="00EA1DE5" w:rsidP="008B5C6B">
      <w:pPr>
        <w:pStyle w:val="BodyText"/>
        <w:spacing w:before="46" w:line="276" w:lineRule="auto"/>
        <w:ind w:left="219" w:right="180"/>
        <w:jc w:val="both"/>
      </w:pPr>
      <w:r>
        <w:t>BSW</w:t>
      </w:r>
      <w:r w:rsidRPr="007E661F">
        <w:t xml:space="preserve"> </w:t>
      </w:r>
      <w:r>
        <w:t>students,</w:t>
      </w:r>
      <w:r w:rsidRPr="007E661F">
        <w:t xml:space="preserve"> </w:t>
      </w:r>
      <w:r>
        <w:t>through</w:t>
      </w:r>
      <w:r w:rsidRPr="007E661F">
        <w:t xml:space="preserve"> </w:t>
      </w:r>
      <w:r w:rsidR="00A86266">
        <w:t>SASW</w:t>
      </w:r>
      <w:r>
        <w:t>,</w:t>
      </w:r>
      <w:r w:rsidRPr="007E661F">
        <w:t xml:space="preserve"> </w:t>
      </w:r>
      <w:r>
        <w:t>may</w:t>
      </w:r>
      <w:r w:rsidRPr="007E661F">
        <w:t xml:space="preserve"> </w:t>
      </w:r>
      <w:r>
        <w:t>elect</w:t>
      </w:r>
      <w:r w:rsidRPr="007E661F">
        <w:t xml:space="preserve"> </w:t>
      </w:r>
      <w:r>
        <w:t>representatives</w:t>
      </w:r>
      <w:r w:rsidRPr="007E661F">
        <w:t xml:space="preserve"> </w:t>
      </w:r>
      <w:r>
        <w:t>to</w:t>
      </w:r>
      <w:r w:rsidRPr="007E661F">
        <w:t xml:space="preserve"> </w:t>
      </w:r>
      <w:r>
        <w:t>the</w:t>
      </w:r>
      <w:r w:rsidRPr="007E661F">
        <w:t xml:space="preserve"> </w:t>
      </w:r>
      <w:r>
        <w:t>following</w:t>
      </w:r>
      <w:r w:rsidRPr="007E661F">
        <w:t xml:space="preserve"> </w:t>
      </w:r>
      <w:r>
        <w:t>School</w:t>
      </w:r>
      <w:r w:rsidRPr="007E661F">
        <w:t xml:space="preserve"> </w:t>
      </w:r>
      <w:r>
        <w:t>of</w:t>
      </w:r>
      <w:r w:rsidRPr="007E661F">
        <w:t xml:space="preserve"> </w:t>
      </w:r>
      <w:r>
        <w:t>Social</w:t>
      </w:r>
      <w:r w:rsidRPr="007E661F">
        <w:t xml:space="preserve"> </w:t>
      </w:r>
      <w:r>
        <w:t>Work standing</w:t>
      </w:r>
      <w:r w:rsidRPr="007E661F">
        <w:t xml:space="preserve"> </w:t>
      </w:r>
      <w:r>
        <w:t>committees:</w:t>
      </w:r>
    </w:p>
    <w:p w14:paraId="01B7A17A" w14:textId="77777777" w:rsidR="003D4AF1" w:rsidRPr="003D4AF1" w:rsidRDefault="00EA1DE5" w:rsidP="008B5C6B">
      <w:pPr>
        <w:pStyle w:val="ListParagraph"/>
        <w:numPr>
          <w:ilvl w:val="1"/>
          <w:numId w:val="9"/>
        </w:numPr>
        <w:tabs>
          <w:tab w:val="left" w:pos="1170"/>
        </w:tabs>
        <w:spacing w:before="240" w:line="276" w:lineRule="auto"/>
        <w:ind w:left="1350" w:right="180"/>
        <w:jc w:val="both"/>
        <w:rPr>
          <w:sz w:val="24"/>
          <w:szCs w:val="24"/>
        </w:rPr>
      </w:pPr>
      <w:r>
        <w:rPr>
          <w:sz w:val="24"/>
        </w:rPr>
        <w:t>School</w:t>
      </w:r>
      <w:r>
        <w:rPr>
          <w:spacing w:val="-13"/>
          <w:sz w:val="24"/>
        </w:rPr>
        <w:t xml:space="preserve"> </w:t>
      </w:r>
      <w:r w:rsidRPr="003D4AF1">
        <w:rPr>
          <w:sz w:val="24"/>
          <w:szCs w:val="24"/>
        </w:rPr>
        <w:t>Council</w:t>
      </w:r>
      <w:r w:rsidRPr="003D4AF1">
        <w:rPr>
          <w:spacing w:val="-11"/>
          <w:sz w:val="24"/>
          <w:szCs w:val="24"/>
        </w:rPr>
        <w:t xml:space="preserve"> </w:t>
      </w:r>
      <w:r w:rsidRPr="003D4AF1">
        <w:rPr>
          <w:sz w:val="24"/>
          <w:szCs w:val="24"/>
        </w:rPr>
        <w:t>(1</w:t>
      </w:r>
      <w:r w:rsidRPr="003D4AF1">
        <w:rPr>
          <w:spacing w:val="-11"/>
          <w:sz w:val="24"/>
          <w:szCs w:val="24"/>
        </w:rPr>
        <w:t xml:space="preserve"> </w:t>
      </w:r>
      <w:r w:rsidRPr="003D4AF1">
        <w:rPr>
          <w:sz w:val="24"/>
          <w:szCs w:val="24"/>
        </w:rPr>
        <w:t>BSW</w:t>
      </w:r>
      <w:r w:rsidRPr="003D4AF1">
        <w:rPr>
          <w:spacing w:val="-10"/>
          <w:sz w:val="24"/>
          <w:szCs w:val="24"/>
        </w:rPr>
        <w:t xml:space="preserve"> </w:t>
      </w:r>
      <w:r w:rsidRPr="003D4AF1">
        <w:rPr>
          <w:spacing w:val="-2"/>
          <w:sz w:val="24"/>
          <w:szCs w:val="24"/>
        </w:rPr>
        <w:t>representative)</w:t>
      </w:r>
      <w:r w:rsidR="003D4AF1" w:rsidRPr="003D4AF1">
        <w:rPr>
          <w:spacing w:val="-2"/>
          <w:sz w:val="24"/>
          <w:szCs w:val="24"/>
        </w:rPr>
        <w:t xml:space="preserve"> </w:t>
      </w:r>
    </w:p>
    <w:p w14:paraId="15D37CD7" w14:textId="799FC78F" w:rsidR="00284B27" w:rsidRPr="003D4AF1" w:rsidRDefault="00EA1DE5" w:rsidP="008B5C6B">
      <w:pPr>
        <w:pStyle w:val="ListParagraph"/>
        <w:tabs>
          <w:tab w:val="left" w:pos="1170"/>
        </w:tabs>
        <w:spacing w:line="276" w:lineRule="auto"/>
        <w:ind w:left="1350" w:right="180" w:firstLine="0"/>
        <w:jc w:val="both"/>
        <w:rPr>
          <w:sz w:val="24"/>
          <w:szCs w:val="24"/>
        </w:rPr>
      </w:pPr>
      <w:r w:rsidRPr="003D4AF1">
        <w:rPr>
          <w:sz w:val="24"/>
          <w:szCs w:val="24"/>
        </w:rPr>
        <w:t xml:space="preserve">School Council is the monthly (or more often as required by the Director of the SOSW) meeting </w:t>
      </w:r>
      <w:r w:rsidRPr="003D4AF1">
        <w:rPr>
          <w:spacing w:val="-2"/>
          <w:sz w:val="24"/>
          <w:szCs w:val="24"/>
        </w:rPr>
        <w:t>of</w:t>
      </w:r>
      <w:r w:rsidRPr="003D4AF1">
        <w:rPr>
          <w:spacing w:val="-13"/>
          <w:sz w:val="24"/>
          <w:szCs w:val="24"/>
        </w:rPr>
        <w:t xml:space="preserve"> </w:t>
      </w:r>
      <w:r w:rsidRPr="003D4AF1">
        <w:rPr>
          <w:spacing w:val="-2"/>
          <w:sz w:val="24"/>
          <w:szCs w:val="24"/>
        </w:rPr>
        <w:t>faculty</w:t>
      </w:r>
      <w:r w:rsidRPr="003D4AF1">
        <w:rPr>
          <w:spacing w:val="-13"/>
          <w:sz w:val="24"/>
          <w:szCs w:val="24"/>
        </w:rPr>
        <w:t xml:space="preserve"> </w:t>
      </w:r>
      <w:r w:rsidRPr="003D4AF1">
        <w:rPr>
          <w:spacing w:val="-2"/>
          <w:sz w:val="24"/>
          <w:szCs w:val="24"/>
        </w:rPr>
        <w:t>and</w:t>
      </w:r>
      <w:r w:rsidRPr="003D4AF1">
        <w:rPr>
          <w:spacing w:val="-13"/>
          <w:sz w:val="24"/>
          <w:szCs w:val="24"/>
        </w:rPr>
        <w:t xml:space="preserve"> </w:t>
      </w:r>
      <w:r w:rsidRPr="003D4AF1">
        <w:rPr>
          <w:spacing w:val="-2"/>
          <w:sz w:val="24"/>
          <w:szCs w:val="24"/>
        </w:rPr>
        <w:t>staff</w:t>
      </w:r>
      <w:r w:rsidRPr="003D4AF1">
        <w:rPr>
          <w:spacing w:val="-13"/>
          <w:sz w:val="24"/>
          <w:szCs w:val="24"/>
        </w:rPr>
        <w:t xml:space="preserve"> </w:t>
      </w:r>
      <w:r w:rsidRPr="003D4AF1">
        <w:rPr>
          <w:spacing w:val="-2"/>
          <w:sz w:val="24"/>
          <w:szCs w:val="24"/>
        </w:rPr>
        <w:t>to</w:t>
      </w:r>
      <w:r w:rsidRPr="003D4AF1">
        <w:rPr>
          <w:spacing w:val="-13"/>
          <w:sz w:val="24"/>
          <w:szCs w:val="24"/>
        </w:rPr>
        <w:t xml:space="preserve"> </w:t>
      </w:r>
      <w:r w:rsidRPr="003D4AF1">
        <w:rPr>
          <w:spacing w:val="-2"/>
          <w:sz w:val="24"/>
          <w:szCs w:val="24"/>
        </w:rPr>
        <w:t>discuss</w:t>
      </w:r>
      <w:r w:rsidRPr="003D4AF1">
        <w:rPr>
          <w:spacing w:val="-13"/>
          <w:sz w:val="24"/>
          <w:szCs w:val="24"/>
        </w:rPr>
        <w:t xml:space="preserve"> </w:t>
      </w:r>
      <w:r w:rsidRPr="003D4AF1">
        <w:rPr>
          <w:spacing w:val="-2"/>
          <w:sz w:val="24"/>
          <w:szCs w:val="24"/>
        </w:rPr>
        <w:t>the</w:t>
      </w:r>
      <w:r w:rsidRPr="003D4AF1">
        <w:rPr>
          <w:spacing w:val="-13"/>
          <w:sz w:val="24"/>
          <w:szCs w:val="24"/>
        </w:rPr>
        <w:t xml:space="preserve"> </w:t>
      </w:r>
      <w:r w:rsidRPr="003D4AF1">
        <w:rPr>
          <w:spacing w:val="-2"/>
          <w:sz w:val="24"/>
          <w:szCs w:val="24"/>
        </w:rPr>
        <w:t>state</w:t>
      </w:r>
      <w:r w:rsidRPr="003D4AF1">
        <w:rPr>
          <w:spacing w:val="-13"/>
          <w:sz w:val="24"/>
          <w:szCs w:val="24"/>
        </w:rPr>
        <w:t xml:space="preserve"> </w:t>
      </w:r>
      <w:r w:rsidRPr="003D4AF1">
        <w:rPr>
          <w:spacing w:val="-2"/>
          <w:sz w:val="24"/>
          <w:szCs w:val="24"/>
        </w:rPr>
        <w:t>of</w:t>
      </w:r>
      <w:r w:rsidRPr="003D4AF1">
        <w:rPr>
          <w:spacing w:val="-13"/>
          <w:sz w:val="24"/>
          <w:szCs w:val="24"/>
        </w:rPr>
        <w:t xml:space="preserve"> </w:t>
      </w:r>
      <w:r w:rsidRPr="003D4AF1">
        <w:rPr>
          <w:spacing w:val="-2"/>
          <w:sz w:val="24"/>
          <w:szCs w:val="24"/>
        </w:rPr>
        <w:t>the</w:t>
      </w:r>
      <w:r w:rsidRPr="003D4AF1">
        <w:rPr>
          <w:spacing w:val="-13"/>
          <w:sz w:val="24"/>
          <w:szCs w:val="24"/>
        </w:rPr>
        <w:t xml:space="preserve"> </w:t>
      </w:r>
      <w:r w:rsidRPr="003D4AF1">
        <w:rPr>
          <w:spacing w:val="-2"/>
          <w:sz w:val="24"/>
          <w:szCs w:val="24"/>
        </w:rPr>
        <w:t>school</w:t>
      </w:r>
      <w:r w:rsidRPr="003D4AF1">
        <w:rPr>
          <w:spacing w:val="-13"/>
          <w:sz w:val="24"/>
          <w:szCs w:val="24"/>
        </w:rPr>
        <w:t xml:space="preserve"> </w:t>
      </w:r>
      <w:r w:rsidRPr="003D4AF1">
        <w:rPr>
          <w:spacing w:val="-2"/>
          <w:sz w:val="24"/>
          <w:szCs w:val="24"/>
        </w:rPr>
        <w:t>and</w:t>
      </w:r>
      <w:r w:rsidRPr="003D4AF1">
        <w:rPr>
          <w:spacing w:val="-13"/>
          <w:sz w:val="24"/>
          <w:szCs w:val="24"/>
        </w:rPr>
        <w:t xml:space="preserve"> </w:t>
      </w:r>
      <w:r w:rsidRPr="003D4AF1">
        <w:rPr>
          <w:spacing w:val="-2"/>
          <w:sz w:val="24"/>
          <w:szCs w:val="24"/>
        </w:rPr>
        <w:t>its</w:t>
      </w:r>
      <w:r w:rsidRPr="003D4AF1">
        <w:rPr>
          <w:spacing w:val="-13"/>
          <w:sz w:val="24"/>
          <w:szCs w:val="24"/>
        </w:rPr>
        <w:t xml:space="preserve"> </w:t>
      </w:r>
      <w:r w:rsidRPr="003D4AF1">
        <w:rPr>
          <w:spacing w:val="-2"/>
          <w:sz w:val="24"/>
          <w:szCs w:val="24"/>
        </w:rPr>
        <w:t>programs.</w:t>
      </w:r>
      <w:r w:rsidRPr="003D4AF1">
        <w:rPr>
          <w:spacing w:val="32"/>
          <w:sz w:val="24"/>
          <w:szCs w:val="24"/>
        </w:rPr>
        <w:t xml:space="preserve"> </w:t>
      </w:r>
      <w:r w:rsidRPr="003D4AF1">
        <w:rPr>
          <w:spacing w:val="-2"/>
          <w:sz w:val="24"/>
          <w:szCs w:val="24"/>
        </w:rPr>
        <w:t>Voting</w:t>
      </w:r>
      <w:r w:rsidRPr="003D4AF1">
        <w:rPr>
          <w:spacing w:val="-11"/>
          <w:sz w:val="24"/>
          <w:szCs w:val="24"/>
        </w:rPr>
        <w:t xml:space="preserve"> </w:t>
      </w:r>
      <w:r w:rsidRPr="003D4AF1">
        <w:rPr>
          <w:spacing w:val="-2"/>
          <w:sz w:val="24"/>
          <w:szCs w:val="24"/>
        </w:rPr>
        <w:t>on</w:t>
      </w:r>
      <w:r w:rsidRPr="003D4AF1">
        <w:rPr>
          <w:spacing w:val="-12"/>
          <w:sz w:val="24"/>
          <w:szCs w:val="24"/>
        </w:rPr>
        <w:t xml:space="preserve"> </w:t>
      </w:r>
      <w:r w:rsidRPr="003D4AF1">
        <w:rPr>
          <w:spacing w:val="-2"/>
          <w:sz w:val="24"/>
          <w:szCs w:val="24"/>
        </w:rPr>
        <w:t>decisions</w:t>
      </w:r>
      <w:r w:rsidRPr="003D4AF1">
        <w:rPr>
          <w:spacing w:val="-11"/>
          <w:sz w:val="24"/>
          <w:szCs w:val="24"/>
        </w:rPr>
        <w:t xml:space="preserve"> </w:t>
      </w:r>
      <w:r w:rsidRPr="003D4AF1">
        <w:rPr>
          <w:spacing w:val="-2"/>
          <w:sz w:val="24"/>
          <w:szCs w:val="24"/>
        </w:rPr>
        <w:t xml:space="preserve">regarding </w:t>
      </w:r>
      <w:r w:rsidRPr="003D4AF1">
        <w:rPr>
          <w:sz w:val="24"/>
          <w:szCs w:val="24"/>
        </w:rPr>
        <w:t>the SOSW’s function, curriculum, and future directions takes place at School Council meetings.</w:t>
      </w:r>
    </w:p>
    <w:p w14:paraId="7094B994" w14:textId="77777777" w:rsidR="003D4AF1" w:rsidRPr="003D4AF1" w:rsidRDefault="00EA1DE5" w:rsidP="008B5C6B">
      <w:pPr>
        <w:pStyle w:val="ListParagraph"/>
        <w:numPr>
          <w:ilvl w:val="1"/>
          <w:numId w:val="9"/>
        </w:numPr>
        <w:tabs>
          <w:tab w:val="left" w:pos="1170"/>
        </w:tabs>
        <w:spacing w:before="240" w:line="276" w:lineRule="auto"/>
        <w:ind w:left="1350" w:right="180" w:hanging="361"/>
        <w:jc w:val="both"/>
        <w:rPr>
          <w:sz w:val="24"/>
          <w:szCs w:val="24"/>
        </w:rPr>
      </w:pPr>
      <w:r w:rsidRPr="003D4AF1">
        <w:rPr>
          <w:sz w:val="24"/>
          <w:szCs w:val="24"/>
        </w:rPr>
        <w:t>Curriculum</w:t>
      </w:r>
      <w:r w:rsidRPr="003D4AF1">
        <w:rPr>
          <w:spacing w:val="-17"/>
          <w:sz w:val="24"/>
          <w:szCs w:val="24"/>
        </w:rPr>
        <w:t xml:space="preserve"> </w:t>
      </w:r>
      <w:r w:rsidRPr="003D4AF1">
        <w:rPr>
          <w:sz w:val="24"/>
          <w:szCs w:val="24"/>
        </w:rPr>
        <w:t>and</w:t>
      </w:r>
      <w:r w:rsidRPr="003D4AF1">
        <w:rPr>
          <w:spacing w:val="-15"/>
          <w:sz w:val="24"/>
          <w:szCs w:val="24"/>
        </w:rPr>
        <w:t xml:space="preserve"> </w:t>
      </w:r>
      <w:r w:rsidRPr="003D4AF1">
        <w:rPr>
          <w:sz w:val="24"/>
          <w:szCs w:val="24"/>
        </w:rPr>
        <w:t>Program</w:t>
      </w:r>
      <w:r w:rsidRPr="003D4AF1">
        <w:rPr>
          <w:spacing w:val="-15"/>
          <w:sz w:val="24"/>
          <w:szCs w:val="24"/>
        </w:rPr>
        <w:t xml:space="preserve"> </w:t>
      </w:r>
      <w:r w:rsidRPr="003D4AF1">
        <w:rPr>
          <w:sz w:val="24"/>
          <w:szCs w:val="24"/>
        </w:rPr>
        <w:t>Evaluation</w:t>
      </w:r>
      <w:r w:rsidRPr="003D4AF1">
        <w:rPr>
          <w:spacing w:val="-15"/>
          <w:sz w:val="24"/>
          <w:szCs w:val="24"/>
        </w:rPr>
        <w:t xml:space="preserve"> </w:t>
      </w:r>
      <w:r w:rsidRPr="003D4AF1">
        <w:rPr>
          <w:sz w:val="24"/>
          <w:szCs w:val="24"/>
        </w:rPr>
        <w:t>Committee</w:t>
      </w:r>
      <w:r w:rsidRPr="003D4AF1">
        <w:rPr>
          <w:spacing w:val="-15"/>
          <w:sz w:val="24"/>
          <w:szCs w:val="24"/>
        </w:rPr>
        <w:t xml:space="preserve"> </w:t>
      </w:r>
      <w:r w:rsidRPr="003D4AF1">
        <w:rPr>
          <w:sz w:val="24"/>
          <w:szCs w:val="24"/>
        </w:rPr>
        <w:t>(1</w:t>
      </w:r>
      <w:r w:rsidRPr="003D4AF1">
        <w:rPr>
          <w:spacing w:val="-15"/>
          <w:sz w:val="24"/>
          <w:szCs w:val="24"/>
        </w:rPr>
        <w:t xml:space="preserve"> </w:t>
      </w:r>
      <w:r w:rsidRPr="003D4AF1">
        <w:rPr>
          <w:sz w:val="24"/>
          <w:szCs w:val="24"/>
        </w:rPr>
        <w:t>BSW</w:t>
      </w:r>
      <w:r w:rsidRPr="003D4AF1">
        <w:rPr>
          <w:spacing w:val="-11"/>
          <w:sz w:val="24"/>
          <w:szCs w:val="24"/>
        </w:rPr>
        <w:t xml:space="preserve"> </w:t>
      </w:r>
      <w:r w:rsidRPr="003D4AF1">
        <w:rPr>
          <w:spacing w:val="-2"/>
          <w:sz w:val="24"/>
          <w:szCs w:val="24"/>
        </w:rPr>
        <w:t>representative)</w:t>
      </w:r>
      <w:r w:rsidR="003D4AF1" w:rsidRPr="003D4AF1">
        <w:rPr>
          <w:spacing w:val="-2"/>
          <w:sz w:val="24"/>
          <w:szCs w:val="24"/>
        </w:rPr>
        <w:t xml:space="preserve"> </w:t>
      </w:r>
    </w:p>
    <w:p w14:paraId="67A6D183" w14:textId="57E7BEEF" w:rsidR="003D4AF1" w:rsidRDefault="00EA1DE5" w:rsidP="008B5C6B">
      <w:pPr>
        <w:pStyle w:val="ListParagraph"/>
        <w:tabs>
          <w:tab w:val="left" w:pos="1170"/>
        </w:tabs>
        <w:spacing w:line="276" w:lineRule="auto"/>
        <w:ind w:left="1350" w:right="180" w:firstLine="0"/>
        <w:jc w:val="both"/>
        <w:rPr>
          <w:sz w:val="24"/>
          <w:szCs w:val="24"/>
        </w:rPr>
      </w:pPr>
      <w:r w:rsidRPr="003D4AF1">
        <w:rPr>
          <w:sz w:val="24"/>
          <w:szCs w:val="24"/>
        </w:rPr>
        <w:t>The</w:t>
      </w:r>
      <w:r w:rsidRPr="003D4AF1">
        <w:rPr>
          <w:spacing w:val="-13"/>
          <w:sz w:val="24"/>
          <w:szCs w:val="24"/>
        </w:rPr>
        <w:t xml:space="preserve"> </w:t>
      </w:r>
      <w:r w:rsidRPr="003D4AF1">
        <w:rPr>
          <w:sz w:val="24"/>
          <w:szCs w:val="24"/>
        </w:rPr>
        <w:t>curriculum</w:t>
      </w:r>
      <w:r w:rsidRPr="003D4AF1">
        <w:rPr>
          <w:spacing w:val="-15"/>
          <w:sz w:val="24"/>
          <w:szCs w:val="24"/>
        </w:rPr>
        <w:t xml:space="preserve"> </w:t>
      </w:r>
      <w:r w:rsidRPr="003D4AF1">
        <w:rPr>
          <w:sz w:val="24"/>
          <w:szCs w:val="24"/>
        </w:rPr>
        <w:t>and</w:t>
      </w:r>
      <w:r w:rsidRPr="003D4AF1">
        <w:rPr>
          <w:spacing w:val="-12"/>
          <w:sz w:val="24"/>
          <w:szCs w:val="24"/>
        </w:rPr>
        <w:t xml:space="preserve"> </w:t>
      </w:r>
      <w:r w:rsidRPr="003D4AF1">
        <w:rPr>
          <w:sz w:val="24"/>
          <w:szCs w:val="24"/>
        </w:rPr>
        <w:t>program</w:t>
      </w:r>
      <w:r w:rsidRPr="003D4AF1">
        <w:rPr>
          <w:spacing w:val="-14"/>
          <w:sz w:val="24"/>
          <w:szCs w:val="24"/>
        </w:rPr>
        <w:t xml:space="preserve"> </w:t>
      </w:r>
      <w:r w:rsidRPr="003D4AF1">
        <w:rPr>
          <w:sz w:val="24"/>
          <w:szCs w:val="24"/>
        </w:rPr>
        <w:t>evaluation</w:t>
      </w:r>
      <w:r w:rsidRPr="003D4AF1">
        <w:rPr>
          <w:spacing w:val="-14"/>
          <w:sz w:val="24"/>
          <w:szCs w:val="24"/>
        </w:rPr>
        <w:t xml:space="preserve"> </w:t>
      </w:r>
      <w:r w:rsidRPr="003D4AF1">
        <w:rPr>
          <w:sz w:val="24"/>
          <w:szCs w:val="24"/>
        </w:rPr>
        <w:t>committee</w:t>
      </w:r>
      <w:r w:rsidRPr="003D4AF1">
        <w:rPr>
          <w:spacing w:val="-12"/>
          <w:sz w:val="24"/>
          <w:szCs w:val="24"/>
        </w:rPr>
        <w:t xml:space="preserve"> </w:t>
      </w:r>
      <w:r w:rsidRPr="003D4AF1">
        <w:rPr>
          <w:sz w:val="24"/>
          <w:szCs w:val="24"/>
        </w:rPr>
        <w:t>is</w:t>
      </w:r>
      <w:r w:rsidRPr="003D4AF1">
        <w:rPr>
          <w:spacing w:val="-15"/>
          <w:sz w:val="24"/>
          <w:szCs w:val="24"/>
        </w:rPr>
        <w:t xml:space="preserve"> </w:t>
      </w:r>
      <w:r w:rsidRPr="003D4AF1">
        <w:rPr>
          <w:sz w:val="24"/>
          <w:szCs w:val="24"/>
        </w:rPr>
        <w:t>responsible</w:t>
      </w:r>
      <w:r w:rsidRPr="003D4AF1">
        <w:rPr>
          <w:spacing w:val="-12"/>
          <w:sz w:val="24"/>
          <w:szCs w:val="24"/>
        </w:rPr>
        <w:t xml:space="preserve"> </w:t>
      </w:r>
      <w:r w:rsidRPr="003D4AF1">
        <w:rPr>
          <w:sz w:val="24"/>
          <w:szCs w:val="24"/>
        </w:rPr>
        <w:t>for</w:t>
      </w:r>
      <w:r w:rsidRPr="003D4AF1">
        <w:rPr>
          <w:spacing w:val="-15"/>
          <w:sz w:val="24"/>
          <w:szCs w:val="24"/>
        </w:rPr>
        <w:t xml:space="preserve"> </w:t>
      </w:r>
      <w:r w:rsidRPr="003D4AF1">
        <w:rPr>
          <w:sz w:val="24"/>
          <w:szCs w:val="24"/>
        </w:rPr>
        <w:t>monitoring</w:t>
      </w:r>
      <w:r w:rsidRPr="003D4AF1">
        <w:rPr>
          <w:spacing w:val="-14"/>
          <w:sz w:val="24"/>
          <w:szCs w:val="24"/>
        </w:rPr>
        <w:t xml:space="preserve"> </w:t>
      </w:r>
      <w:r w:rsidRPr="003D4AF1">
        <w:rPr>
          <w:sz w:val="24"/>
          <w:szCs w:val="24"/>
        </w:rPr>
        <w:t>and</w:t>
      </w:r>
      <w:r w:rsidRPr="003D4AF1">
        <w:rPr>
          <w:spacing w:val="-12"/>
          <w:sz w:val="24"/>
          <w:szCs w:val="24"/>
        </w:rPr>
        <w:t xml:space="preserve"> </w:t>
      </w:r>
      <w:r w:rsidRPr="003D4AF1">
        <w:rPr>
          <w:sz w:val="24"/>
          <w:szCs w:val="24"/>
        </w:rPr>
        <w:t>revising</w:t>
      </w:r>
      <w:r w:rsidRPr="003D4AF1">
        <w:rPr>
          <w:spacing w:val="-12"/>
          <w:sz w:val="24"/>
          <w:szCs w:val="24"/>
        </w:rPr>
        <w:t xml:space="preserve"> </w:t>
      </w:r>
      <w:r w:rsidRPr="003D4AF1">
        <w:rPr>
          <w:sz w:val="24"/>
          <w:szCs w:val="24"/>
        </w:rPr>
        <w:t>the curriculum</w:t>
      </w:r>
      <w:r w:rsidRPr="003D4AF1">
        <w:rPr>
          <w:spacing w:val="-15"/>
          <w:sz w:val="24"/>
          <w:szCs w:val="24"/>
        </w:rPr>
        <w:t xml:space="preserve"> </w:t>
      </w:r>
      <w:r w:rsidRPr="003D4AF1">
        <w:rPr>
          <w:sz w:val="24"/>
          <w:szCs w:val="24"/>
        </w:rPr>
        <w:t>of</w:t>
      </w:r>
      <w:r w:rsidRPr="003D4AF1">
        <w:rPr>
          <w:spacing w:val="-15"/>
          <w:sz w:val="24"/>
          <w:szCs w:val="24"/>
        </w:rPr>
        <w:t xml:space="preserve"> </w:t>
      </w:r>
      <w:r w:rsidRPr="003D4AF1">
        <w:rPr>
          <w:sz w:val="24"/>
          <w:szCs w:val="24"/>
        </w:rPr>
        <w:t>the</w:t>
      </w:r>
      <w:r w:rsidRPr="003D4AF1">
        <w:rPr>
          <w:spacing w:val="-15"/>
          <w:sz w:val="24"/>
          <w:szCs w:val="24"/>
        </w:rPr>
        <w:t xml:space="preserve"> </w:t>
      </w:r>
      <w:r w:rsidRPr="003D4AF1">
        <w:rPr>
          <w:sz w:val="24"/>
          <w:szCs w:val="24"/>
        </w:rPr>
        <w:t>BSW,</w:t>
      </w:r>
      <w:r w:rsidRPr="003D4AF1">
        <w:rPr>
          <w:spacing w:val="-15"/>
          <w:sz w:val="24"/>
          <w:szCs w:val="24"/>
        </w:rPr>
        <w:t xml:space="preserve"> </w:t>
      </w:r>
      <w:r w:rsidRPr="003D4AF1">
        <w:rPr>
          <w:sz w:val="24"/>
          <w:szCs w:val="24"/>
        </w:rPr>
        <w:t>MSW,</w:t>
      </w:r>
      <w:r w:rsidRPr="003D4AF1">
        <w:rPr>
          <w:spacing w:val="-15"/>
          <w:sz w:val="24"/>
          <w:szCs w:val="24"/>
        </w:rPr>
        <w:t xml:space="preserve"> </w:t>
      </w:r>
      <w:r w:rsidRPr="003D4AF1">
        <w:rPr>
          <w:sz w:val="24"/>
          <w:szCs w:val="24"/>
        </w:rPr>
        <w:t>and</w:t>
      </w:r>
      <w:r w:rsidRPr="003D4AF1">
        <w:rPr>
          <w:spacing w:val="-15"/>
          <w:sz w:val="24"/>
          <w:szCs w:val="24"/>
        </w:rPr>
        <w:t xml:space="preserve"> </w:t>
      </w:r>
      <w:r w:rsidRPr="003D4AF1">
        <w:rPr>
          <w:sz w:val="24"/>
          <w:szCs w:val="24"/>
        </w:rPr>
        <w:t>PhD</w:t>
      </w:r>
      <w:r w:rsidRPr="003D4AF1">
        <w:rPr>
          <w:spacing w:val="-15"/>
          <w:sz w:val="24"/>
          <w:szCs w:val="24"/>
        </w:rPr>
        <w:t xml:space="preserve"> </w:t>
      </w:r>
      <w:r w:rsidRPr="003D4AF1">
        <w:rPr>
          <w:sz w:val="24"/>
          <w:szCs w:val="24"/>
        </w:rPr>
        <w:t>programs</w:t>
      </w:r>
      <w:r w:rsidRPr="003D4AF1">
        <w:rPr>
          <w:spacing w:val="-15"/>
          <w:sz w:val="24"/>
          <w:szCs w:val="24"/>
        </w:rPr>
        <w:t xml:space="preserve"> </w:t>
      </w:r>
      <w:r w:rsidRPr="003D4AF1">
        <w:rPr>
          <w:sz w:val="24"/>
          <w:szCs w:val="24"/>
        </w:rPr>
        <w:t>of</w:t>
      </w:r>
      <w:r w:rsidRPr="003D4AF1">
        <w:rPr>
          <w:spacing w:val="-15"/>
          <w:sz w:val="24"/>
          <w:szCs w:val="24"/>
        </w:rPr>
        <w:t xml:space="preserve"> </w:t>
      </w:r>
      <w:r w:rsidRPr="003D4AF1">
        <w:rPr>
          <w:sz w:val="24"/>
          <w:szCs w:val="24"/>
        </w:rPr>
        <w:t>the</w:t>
      </w:r>
      <w:r w:rsidRPr="003D4AF1">
        <w:rPr>
          <w:spacing w:val="-15"/>
          <w:sz w:val="24"/>
          <w:szCs w:val="24"/>
        </w:rPr>
        <w:t xml:space="preserve"> </w:t>
      </w:r>
      <w:r w:rsidRPr="003D4AF1">
        <w:rPr>
          <w:sz w:val="24"/>
          <w:szCs w:val="24"/>
        </w:rPr>
        <w:t>School</w:t>
      </w:r>
      <w:r w:rsidRPr="003D4AF1">
        <w:rPr>
          <w:spacing w:val="-15"/>
          <w:sz w:val="24"/>
          <w:szCs w:val="24"/>
        </w:rPr>
        <w:t xml:space="preserve"> </w:t>
      </w:r>
      <w:r w:rsidRPr="003D4AF1">
        <w:rPr>
          <w:sz w:val="24"/>
          <w:szCs w:val="24"/>
        </w:rPr>
        <w:t>of</w:t>
      </w:r>
      <w:r w:rsidRPr="003D4AF1">
        <w:rPr>
          <w:spacing w:val="-15"/>
          <w:sz w:val="24"/>
          <w:szCs w:val="24"/>
        </w:rPr>
        <w:t xml:space="preserve"> </w:t>
      </w:r>
      <w:r w:rsidRPr="003D4AF1">
        <w:rPr>
          <w:sz w:val="24"/>
          <w:szCs w:val="24"/>
        </w:rPr>
        <w:t>Social</w:t>
      </w:r>
      <w:r w:rsidRPr="003D4AF1">
        <w:rPr>
          <w:spacing w:val="-15"/>
          <w:sz w:val="24"/>
          <w:szCs w:val="24"/>
        </w:rPr>
        <w:t xml:space="preserve"> </w:t>
      </w:r>
      <w:r w:rsidRPr="003D4AF1">
        <w:rPr>
          <w:sz w:val="24"/>
          <w:szCs w:val="24"/>
        </w:rPr>
        <w:t>Work.</w:t>
      </w:r>
      <w:r w:rsidRPr="003D4AF1">
        <w:rPr>
          <w:spacing w:val="-15"/>
          <w:sz w:val="24"/>
          <w:szCs w:val="24"/>
        </w:rPr>
        <w:t xml:space="preserve"> </w:t>
      </w:r>
      <w:r w:rsidRPr="003D4AF1">
        <w:rPr>
          <w:sz w:val="24"/>
          <w:szCs w:val="24"/>
        </w:rPr>
        <w:t>Course</w:t>
      </w:r>
      <w:r w:rsidRPr="003D4AF1">
        <w:rPr>
          <w:spacing w:val="-13"/>
          <w:sz w:val="24"/>
          <w:szCs w:val="24"/>
        </w:rPr>
        <w:t xml:space="preserve"> </w:t>
      </w:r>
      <w:r w:rsidRPr="003D4AF1">
        <w:rPr>
          <w:sz w:val="24"/>
          <w:szCs w:val="24"/>
        </w:rPr>
        <w:t>revisions and</w:t>
      </w:r>
      <w:r w:rsidRPr="003D4AF1">
        <w:rPr>
          <w:spacing w:val="-9"/>
          <w:sz w:val="24"/>
          <w:szCs w:val="24"/>
        </w:rPr>
        <w:t xml:space="preserve"> </w:t>
      </w:r>
      <w:r w:rsidRPr="003D4AF1">
        <w:rPr>
          <w:sz w:val="24"/>
          <w:szCs w:val="24"/>
        </w:rPr>
        <w:t>new</w:t>
      </w:r>
      <w:r w:rsidRPr="003D4AF1">
        <w:rPr>
          <w:spacing w:val="-10"/>
          <w:sz w:val="24"/>
          <w:szCs w:val="24"/>
        </w:rPr>
        <w:t xml:space="preserve"> </w:t>
      </w:r>
      <w:r w:rsidRPr="003D4AF1">
        <w:rPr>
          <w:sz w:val="24"/>
          <w:szCs w:val="24"/>
        </w:rPr>
        <w:t>courses</w:t>
      </w:r>
      <w:r w:rsidRPr="003D4AF1">
        <w:rPr>
          <w:spacing w:val="-12"/>
          <w:sz w:val="24"/>
          <w:szCs w:val="24"/>
        </w:rPr>
        <w:t xml:space="preserve"> </w:t>
      </w:r>
      <w:r w:rsidRPr="003D4AF1">
        <w:rPr>
          <w:sz w:val="24"/>
          <w:szCs w:val="24"/>
        </w:rPr>
        <w:t>are</w:t>
      </w:r>
      <w:r w:rsidRPr="003D4AF1">
        <w:rPr>
          <w:spacing w:val="-8"/>
          <w:sz w:val="24"/>
          <w:szCs w:val="24"/>
        </w:rPr>
        <w:t xml:space="preserve"> </w:t>
      </w:r>
      <w:r w:rsidRPr="003D4AF1">
        <w:rPr>
          <w:sz w:val="24"/>
          <w:szCs w:val="24"/>
        </w:rPr>
        <w:t>developed</w:t>
      </w:r>
      <w:r w:rsidRPr="003D4AF1">
        <w:rPr>
          <w:spacing w:val="-9"/>
          <w:sz w:val="24"/>
          <w:szCs w:val="24"/>
        </w:rPr>
        <w:t xml:space="preserve"> </w:t>
      </w:r>
      <w:r w:rsidRPr="003D4AF1">
        <w:rPr>
          <w:sz w:val="24"/>
          <w:szCs w:val="24"/>
        </w:rPr>
        <w:t>in</w:t>
      </w:r>
      <w:r w:rsidRPr="003D4AF1">
        <w:rPr>
          <w:spacing w:val="-9"/>
          <w:sz w:val="24"/>
          <w:szCs w:val="24"/>
        </w:rPr>
        <w:t xml:space="preserve"> </w:t>
      </w:r>
      <w:r w:rsidRPr="003D4AF1">
        <w:rPr>
          <w:sz w:val="24"/>
          <w:szCs w:val="24"/>
        </w:rPr>
        <w:t>this</w:t>
      </w:r>
      <w:r w:rsidRPr="003D4AF1">
        <w:rPr>
          <w:spacing w:val="-10"/>
          <w:sz w:val="24"/>
          <w:szCs w:val="24"/>
        </w:rPr>
        <w:t xml:space="preserve"> </w:t>
      </w:r>
      <w:r w:rsidRPr="003D4AF1">
        <w:rPr>
          <w:sz w:val="24"/>
          <w:szCs w:val="24"/>
        </w:rPr>
        <w:t>committee</w:t>
      </w:r>
      <w:r w:rsidRPr="003D4AF1">
        <w:rPr>
          <w:spacing w:val="-8"/>
          <w:sz w:val="24"/>
          <w:szCs w:val="24"/>
        </w:rPr>
        <w:t xml:space="preserve"> </w:t>
      </w:r>
      <w:r w:rsidRPr="003D4AF1">
        <w:rPr>
          <w:sz w:val="24"/>
          <w:szCs w:val="24"/>
        </w:rPr>
        <w:t>prior</w:t>
      </w:r>
      <w:r w:rsidRPr="003D4AF1">
        <w:rPr>
          <w:spacing w:val="-12"/>
          <w:sz w:val="24"/>
          <w:szCs w:val="24"/>
        </w:rPr>
        <w:t xml:space="preserve"> </w:t>
      </w:r>
      <w:r w:rsidRPr="003D4AF1">
        <w:rPr>
          <w:sz w:val="24"/>
          <w:szCs w:val="24"/>
        </w:rPr>
        <w:t>to</w:t>
      </w:r>
      <w:r w:rsidRPr="003D4AF1">
        <w:rPr>
          <w:spacing w:val="-9"/>
          <w:sz w:val="24"/>
          <w:szCs w:val="24"/>
        </w:rPr>
        <w:t xml:space="preserve"> </w:t>
      </w:r>
      <w:r w:rsidRPr="003D4AF1">
        <w:rPr>
          <w:sz w:val="24"/>
          <w:szCs w:val="24"/>
        </w:rPr>
        <w:t>being</w:t>
      </w:r>
      <w:r w:rsidRPr="003D4AF1">
        <w:rPr>
          <w:spacing w:val="-8"/>
          <w:sz w:val="24"/>
          <w:szCs w:val="24"/>
        </w:rPr>
        <w:t xml:space="preserve"> </w:t>
      </w:r>
      <w:r w:rsidRPr="003D4AF1">
        <w:rPr>
          <w:sz w:val="24"/>
          <w:szCs w:val="24"/>
        </w:rPr>
        <w:t>presented</w:t>
      </w:r>
      <w:r w:rsidRPr="003D4AF1">
        <w:rPr>
          <w:spacing w:val="-9"/>
          <w:sz w:val="24"/>
          <w:szCs w:val="24"/>
        </w:rPr>
        <w:t xml:space="preserve"> </w:t>
      </w:r>
      <w:r w:rsidRPr="003D4AF1">
        <w:rPr>
          <w:sz w:val="24"/>
          <w:szCs w:val="24"/>
        </w:rPr>
        <w:t>to</w:t>
      </w:r>
      <w:r w:rsidRPr="003D4AF1">
        <w:rPr>
          <w:spacing w:val="-11"/>
          <w:sz w:val="24"/>
          <w:szCs w:val="24"/>
        </w:rPr>
        <w:t xml:space="preserve"> </w:t>
      </w:r>
      <w:r w:rsidRPr="003D4AF1">
        <w:rPr>
          <w:sz w:val="24"/>
          <w:szCs w:val="24"/>
        </w:rPr>
        <w:t>the</w:t>
      </w:r>
      <w:r w:rsidRPr="003D4AF1">
        <w:rPr>
          <w:spacing w:val="-8"/>
          <w:sz w:val="24"/>
          <w:szCs w:val="24"/>
        </w:rPr>
        <w:t xml:space="preserve"> </w:t>
      </w:r>
      <w:r w:rsidRPr="003D4AF1">
        <w:rPr>
          <w:sz w:val="24"/>
          <w:szCs w:val="24"/>
        </w:rPr>
        <w:t>School</w:t>
      </w:r>
      <w:r w:rsidRPr="003D4AF1">
        <w:rPr>
          <w:spacing w:val="40"/>
          <w:sz w:val="24"/>
          <w:szCs w:val="24"/>
        </w:rPr>
        <w:t xml:space="preserve"> </w:t>
      </w:r>
      <w:r w:rsidRPr="003D4AF1">
        <w:rPr>
          <w:sz w:val="24"/>
          <w:szCs w:val="24"/>
        </w:rPr>
        <w:t>Council for</w:t>
      </w:r>
      <w:r w:rsidRPr="003D4AF1">
        <w:rPr>
          <w:spacing w:val="-11"/>
          <w:sz w:val="24"/>
          <w:szCs w:val="24"/>
        </w:rPr>
        <w:t xml:space="preserve"> </w:t>
      </w:r>
      <w:r w:rsidRPr="003D4AF1">
        <w:rPr>
          <w:sz w:val="24"/>
          <w:szCs w:val="24"/>
        </w:rPr>
        <w:t>approval.</w:t>
      </w:r>
      <w:r w:rsidRPr="003D4AF1">
        <w:rPr>
          <w:spacing w:val="40"/>
          <w:sz w:val="24"/>
          <w:szCs w:val="24"/>
        </w:rPr>
        <w:t xml:space="preserve"> </w:t>
      </w:r>
      <w:r w:rsidRPr="003D4AF1">
        <w:rPr>
          <w:sz w:val="24"/>
          <w:szCs w:val="24"/>
        </w:rPr>
        <w:t>This</w:t>
      </w:r>
      <w:r w:rsidRPr="003D4AF1">
        <w:rPr>
          <w:spacing w:val="-13"/>
          <w:sz w:val="24"/>
          <w:szCs w:val="24"/>
        </w:rPr>
        <w:t xml:space="preserve"> </w:t>
      </w:r>
      <w:r w:rsidRPr="003D4AF1">
        <w:rPr>
          <w:sz w:val="24"/>
          <w:szCs w:val="24"/>
        </w:rPr>
        <w:t>committee</w:t>
      </w:r>
      <w:r w:rsidRPr="003D4AF1">
        <w:rPr>
          <w:spacing w:val="-10"/>
          <w:sz w:val="24"/>
          <w:szCs w:val="24"/>
        </w:rPr>
        <w:t xml:space="preserve"> </w:t>
      </w:r>
      <w:r w:rsidRPr="003D4AF1">
        <w:rPr>
          <w:sz w:val="24"/>
          <w:szCs w:val="24"/>
        </w:rPr>
        <w:t>also</w:t>
      </w:r>
      <w:r w:rsidRPr="003D4AF1">
        <w:rPr>
          <w:spacing w:val="-10"/>
          <w:sz w:val="24"/>
          <w:szCs w:val="24"/>
        </w:rPr>
        <w:t xml:space="preserve"> </w:t>
      </w:r>
      <w:r w:rsidRPr="003D4AF1">
        <w:rPr>
          <w:sz w:val="24"/>
          <w:szCs w:val="24"/>
        </w:rPr>
        <w:t>administers</w:t>
      </w:r>
      <w:r w:rsidRPr="003D4AF1">
        <w:rPr>
          <w:spacing w:val="-10"/>
          <w:sz w:val="24"/>
          <w:szCs w:val="24"/>
        </w:rPr>
        <w:t xml:space="preserve"> </w:t>
      </w:r>
      <w:r w:rsidRPr="003D4AF1">
        <w:rPr>
          <w:sz w:val="24"/>
          <w:szCs w:val="24"/>
        </w:rPr>
        <w:t>the</w:t>
      </w:r>
      <w:r w:rsidRPr="003D4AF1">
        <w:rPr>
          <w:spacing w:val="-10"/>
          <w:sz w:val="24"/>
          <w:szCs w:val="24"/>
        </w:rPr>
        <w:t xml:space="preserve"> </w:t>
      </w:r>
      <w:r w:rsidRPr="003D4AF1">
        <w:rPr>
          <w:sz w:val="24"/>
          <w:szCs w:val="24"/>
        </w:rPr>
        <w:t>outcome</w:t>
      </w:r>
      <w:r w:rsidRPr="003D4AF1">
        <w:rPr>
          <w:spacing w:val="-10"/>
          <w:sz w:val="24"/>
          <w:szCs w:val="24"/>
        </w:rPr>
        <w:t xml:space="preserve"> </w:t>
      </w:r>
      <w:r w:rsidRPr="003D4AF1">
        <w:rPr>
          <w:sz w:val="24"/>
          <w:szCs w:val="24"/>
        </w:rPr>
        <w:t>assessment</w:t>
      </w:r>
      <w:r w:rsidRPr="003D4AF1">
        <w:rPr>
          <w:spacing w:val="-13"/>
          <w:sz w:val="24"/>
          <w:szCs w:val="24"/>
        </w:rPr>
        <w:t xml:space="preserve"> </w:t>
      </w:r>
      <w:r w:rsidRPr="003D4AF1">
        <w:rPr>
          <w:sz w:val="24"/>
          <w:szCs w:val="24"/>
        </w:rPr>
        <w:t>and</w:t>
      </w:r>
      <w:r w:rsidRPr="003D4AF1">
        <w:rPr>
          <w:spacing w:val="-10"/>
          <w:sz w:val="24"/>
          <w:szCs w:val="24"/>
        </w:rPr>
        <w:t xml:space="preserve"> </w:t>
      </w:r>
      <w:r w:rsidRPr="003D4AF1">
        <w:rPr>
          <w:sz w:val="24"/>
          <w:szCs w:val="24"/>
        </w:rPr>
        <w:t>other</w:t>
      </w:r>
      <w:r w:rsidRPr="003D4AF1">
        <w:rPr>
          <w:spacing w:val="40"/>
          <w:sz w:val="24"/>
          <w:szCs w:val="24"/>
        </w:rPr>
        <w:t xml:space="preserve"> </w:t>
      </w:r>
      <w:r w:rsidRPr="003D4AF1">
        <w:rPr>
          <w:sz w:val="24"/>
          <w:szCs w:val="24"/>
        </w:rPr>
        <w:t>evaluations</w:t>
      </w:r>
      <w:r w:rsidRPr="003D4AF1">
        <w:rPr>
          <w:spacing w:val="-11"/>
          <w:sz w:val="24"/>
          <w:szCs w:val="24"/>
        </w:rPr>
        <w:t xml:space="preserve"> </w:t>
      </w:r>
      <w:r w:rsidRPr="003D4AF1">
        <w:rPr>
          <w:sz w:val="24"/>
          <w:szCs w:val="24"/>
        </w:rPr>
        <w:t>of the three programs.</w:t>
      </w:r>
    </w:p>
    <w:p w14:paraId="54875D12" w14:textId="77777777" w:rsidR="003D4AF1" w:rsidRPr="003D4AF1" w:rsidRDefault="00EA1DE5" w:rsidP="008B5C6B">
      <w:pPr>
        <w:pStyle w:val="ListParagraph"/>
        <w:numPr>
          <w:ilvl w:val="1"/>
          <w:numId w:val="9"/>
        </w:numPr>
        <w:tabs>
          <w:tab w:val="left" w:pos="1170"/>
        </w:tabs>
        <w:spacing w:before="240" w:line="276" w:lineRule="auto"/>
        <w:ind w:left="1350" w:hanging="361"/>
        <w:jc w:val="both"/>
        <w:rPr>
          <w:sz w:val="24"/>
          <w:szCs w:val="24"/>
        </w:rPr>
      </w:pPr>
      <w:r w:rsidRPr="003D4AF1">
        <w:rPr>
          <w:sz w:val="24"/>
          <w:szCs w:val="24"/>
        </w:rPr>
        <w:t>Committee</w:t>
      </w:r>
      <w:r w:rsidRPr="003D4AF1">
        <w:rPr>
          <w:spacing w:val="-13"/>
          <w:sz w:val="24"/>
          <w:szCs w:val="24"/>
        </w:rPr>
        <w:t xml:space="preserve"> </w:t>
      </w:r>
      <w:r w:rsidRPr="003D4AF1">
        <w:rPr>
          <w:sz w:val="24"/>
          <w:szCs w:val="24"/>
        </w:rPr>
        <w:t>for</w:t>
      </w:r>
      <w:r w:rsidRPr="003D4AF1">
        <w:rPr>
          <w:spacing w:val="-12"/>
          <w:sz w:val="24"/>
          <w:szCs w:val="24"/>
        </w:rPr>
        <w:t xml:space="preserve"> </w:t>
      </w:r>
      <w:r w:rsidRPr="003D4AF1">
        <w:rPr>
          <w:sz w:val="24"/>
          <w:szCs w:val="24"/>
        </w:rPr>
        <w:t>Social</w:t>
      </w:r>
      <w:r w:rsidRPr="003D4AF1">
        <w:rPr>
          <w:spacing w:val="-11"/>
          <w:sz w:val="24"/>
          <w:szCs w:val="24"/>
        </w:rPr>
        <w:t xml:space="preserve"> </w:t>
      </w:r>
      <w:r w:rsidRPr="003D4AF1">
        <w:rPr>
          <w:sz w:val="24"/>
          <w:szCs w:val="24"/>
        </w:rPr>
        <w:t>Justice</w:t>
      </w:r>
      <w:r w:rsidRPr="003D4AF1">
        <w:rPr>
          <w:spacing w:val="-14"/>
          <w:sz w:val="24"/>
          <w:szCs w:val="24"/>
        </w:rPr>
        <w:t xml:space="preserve"> </w:t>
      </w:r>
      <w:r w:rsidRPr="003D4AF1">
        <w:rPr>
          <w:sz w:val="24"/>
          <w:szCs w:val="24"/>
        </w:rPr>
        <w:t>(several</w:t>
      </w:r>
      <w:r w:rsidRPr="003D4AF1">
        <w:rPr>
          <w:spacing w:val="-15"/>
          <w:sz w:val="24"/>
          <w:szCs w:val="24"/>
        </w:rPr>
        <w:t xml:space="preserve"> </w:t>
      </w:r>
      <w:r w:rsidRPr="003D4AF1">
        <w:rPr>
          <w:sz w:val="24"/>
          <w:szCs w:val="24"/>
        </w:rPr>
        <w:t>BSW</w:t>
      </w:r>
      <w:r w:rsidRPr="003D4AF1">
        <w:rPr>
          <w:spacing w:val="-14"/>
          <w:sz w:val="24"/>
          <w:szCs w:val="24"/>
        </w:rPr>
        <w:t xml:space="preserve"> </w:t>
      </w:r>
      <w:r w:rsidRPr="003D4AF1">
        <w:rPr>
          <w:spacing w:val="-2"/>
          <w:sz w:val="24"/>
          <w:szCs w:val="24"/>
        </w:rPr>
        <w:t>representatives)</w:t>
      </w:r>
      <w:r w:rsidR="003D4AF1" w:rsidRPr="003D4AF1">
        <w:rPr>
          <w:spacing w:val="-2"/>
          <w:sz w:val="24"/>
          <w:szCs w:val="24"/>
        </w:rPr>
        <w:t xml:space="preserve"> </w:t>
      </w:r>
    </w:p>
    <w:p w14:paraId="60510BF6" w14:textId="77777777" w:rsidR="003D4AF1" w:rsidRDefault="00EA1DE5" w:rsidP="008B5C6B">
      <w:pPr>
        <w:pStyle w:val="ListParagraph"/>
        <w:tabs>
          <w:tab w:val="left" w:pos="1170"/>
        </w:tabs>
        <w:spacing w:line="276" w:lineRule="auto"/>
        <w:ind w:left="1350" w:right="180" w:firstLine="0"/>
        <w:jc w:val="both"/>
        <w:rPr>
          <w:sz w:val="24"/>
          <w:szCs w:val="24"/>
        </w:rPr>
      </w:pPr>
      <w:r w:rsidRPr="003D4AF1">
        <w:rPr>
          <w:sz w:val="24"/>
          <w:szCs w:val="24"/>
        </w:rPr>
        <w:t xml:space="preserve">The Committee for Social Justice is a group of </w:t>
      </w:r>
      <w:r w:rsidR="00DD1C5A" w:rsidRPr="003D4AF1">
        <w:rPr>
          <w:sz w:val="24"/>
          <w:szCs w:val="24"/>
        </w:rPr>
        <w:t xml:space="preserve">SOSW Staff </w:t>
      </w:r>
      <w:r w:rsidRPr="003D4AF1">
        <w:rPr>
          <w:sz w:val="24"/>
          <w:szCs w:val="24"/>
        </w:rPr>
        <w:t xml:space="preserve">and student leaders who recognize the need to welcome and honor people of all races, genders, creeds, cultures, and sexual orientations, while valuing intellectual curiosity and integrity. The mission is to promote social justice and social </w:t>
      </w:r>
      <w:r w:rsidRPr="003D4AF1">
        <w:rPr>
          <w:sz w:val="24"/>
          <w:szCs w:val="24"/>
        </w:rPr>
        <w:lastRenderedPageBreak/>
        <w:t xml:space="preserve">change by engaging scholarship, teaching, and community service that seek to understand, celebrate, and embrace diversity. </w:t>
      </w:r>
    </w:p>
    <w:p w14:paraId="3D44D4A3" w14:textId="77777777" w:rsidR="003D4AF1" w:rsidRDefault="00EA1DE5" w:rsidP="008B5C6B">
      <w:pPr>
        <w:pStyle w:val="ListParagraph"/>
        <w:tabs>
          <w:tab w:val="left" w:pos="1170"/>
        </w:tabs>
        <w:spacing w:line="276" w:lineRule="auto"/>
        <w:ind w:left="1350" w:right="180" w:firstLine="0"/>
        <w:jc w:val="both"/>
        <w:rPr>
          <w:sz w:val="24"/>
          <w:szCs w:val="24"/>
        </w:rPr>
      </w:pPr>
      <w:r w:rsidRPr="003D4AF1">
        <w:rPr>
          <w:sz w:val="24"/>
          <w:szCs w:val="24"/>
        </w:rPr>
        <w:t>This committee identifies</w:t>
      </w:r>
      <w:r w:rsidRPr="003D4AF1">
        <w:rPr>
          <w:spacing w:val="-1"/>
          <w:sz w:val="24"/>
          <w:szCs w:val="24"/>
        </w:rPr>
        <w:t xml:space="preserve"> </w:t>
      </w:r>
      <w:r w:rsidRPr="003D4AF1">
        <w:rPr>
          <w:sz w:val="24"/>
          <w:szCs w:val="24"/>
        </w:rPr>
        <w:t>and invites</w:t>
      </w:r>
      <w:r w:rsidRPr="003D4AF1">
        <w:rPr>
          <w:spacing w:val="-1"/>
          <w:sz w:val="24"/>
          <w:szCs w:val="24"/>
        </w:rPr>
        <w:t xml:space="preserve"> </w:t>
      </w:r>
      <w:r w:rsidRPr="003D4AF1">
        <w:rPr>
          <w:sz w:val="24"/>
          <w:szCs w:val="24"/>
        </w:rPr>
        <w:t>students</w:t>
      </w:r>
      <w:r w:rsidRPr="003D4AF1">
        <w:rPr>
          <w:spacing w:val="-1"/>
          <w:sz w:val="24"/>
          <w:szCs w:val="24"/>
        </w:rPr>
        <w:t xml:space="preserve"> </w:t>
      </w:r>
      <w:r w:rsidRPr="003D4AF1">
        <w:rPr>
          <w:sz w:val="24"/>
          <w:szCs w:val="24"/>
        </w:rPr>
        <w:t>with</w:t>
      </w:r>
      <w:r w:rsidRPr="003D4AF1">
        <w:rPr>
          <w:spacing w:val="-2"/>
          <w:sz w:val="24"/>
          <w:szCs w:val="24"/>
        </w:rPr>
        <w:t xml:space="preserve"> </w:t>
      </w:r>
      <w:r w:rsidRPr="003D4AF1">
        <w:rPr>
          <w:sz w:val="24"/>
          <w:szCs w:val="24"/>
        </w:rPr>
        <w:t>a</w:t>
      </w:r>
      <w:r w:rsidRPr="003D4AF1">
        <w:rPr>
          <w:spacing w:val="-1"/>
          <w:sz w:val="24"/>
          <w:szCs w:val="24"/>
        </w:rPr>
        <w:t xml:space="preserve"> </w:t>
      </w:r>
      <w:r w:rsidRPr="003D4AF1">
        <w:rPr>
          <w:sz w:val="24"/>
          <w:szCs w:val="24"/>
        </w:rPr>
        <w:t>strong</w:t>
      </w:r>
      <w:r w:rsidRPr="003D4AF1">
        <w:rPr>
          <w:spacing w:val="-1"/>
          <w:sz w:val="24"/>
          <w:szCs w:val="24"/>
        </w:rPr>
        <w:t xml:space="preserve"> </w:t>
      </w:r>
      <w:r w:rsidRPr="003D4AF1">
        <w:rPr>
          <w:sz w:val="24"/>
          <w:szCs w:val="24"/>
        </w:rPr>
        <w:t>interest</w:t>
      </w:r>
      <w:r w:rsidRPr="003D4AF1">
        <w:rPr>
          <w:spacing w:val="-1"/>
          <w:sz w:val="24"/>
          <w:szCs w:val="24"/>
        </w:rPr>
        <w:t xml:space="preserve"> </w:t>
      </w:r>
      <w:r w:rsidRPr="003D4AF1">
        <w:rPr>
          <w:sz w:val="24"/>
          <w:szCs w:val="24"/>
        </w:rPr>
        <w:t>in social</w:t>
      </w:r>
      <w:r w:rsidRPr="003D4AF1">
        <w:rPr>
          <w:spacing w:val="-1"/>
          <w:sz w:val="24"/>
          <w:szCs w:val="24"/>
        </w:rPr>
        <w:t xml:space="preserve"> </w:t>
      </w:r>
      <w:r w:rsidRPr="003D4AF1">
        <w:rPr>
          <w:sz w:val="24"/>
          <w:szCs w:val="24"/>
        </w:rPr>
        <w:t>justice to be part</w:t>
      </w:r>
      <w:r w:rsidRPr="003D4AF1">
        <w:rPr>
          <w:spacing w:val="-1"/>
          <w:sz w:val="24"/>
          <w:szCs w:val="24"/>
        </w:rPr>
        <w:t xml:space="preserve"> </w:t>
      </w:r>
      <w:r w:rsidRPr="003D4AF1">
        <w:rPr>
          <w:sz w:val="24"/>
          <w:szCs w:val="24"/>
        </w:rPr>
        <w:t>of the committee each</w:t>
      </w:r>
      <w:r w:rsidRPr="003D4AF1">
        <w:rPr>
          <w:spacing w:val="-1"/>
          <w:sz w:val="24"/>
          <w:szCs w:val="24"/>
        </w:rPr>
        <w:t xml:space="preserve"> </w:t>
      </w:r>
      <w:r w:rsidRPr="003D4AF1">
        <w:rPr>
          <w:sz w:val="24"/>
          <w:szCs w:val="24"/>
        </w:rPr>
        <w:t>spring. Invited</w:t>
      </w:r>
      <w:r w:rsidRPr="003D4AF1">
        <w:rPr>
          <w:spacing w:val="-1"/>
          <w:sz w:val="24"/>
          <w:szCs w:val="24"/>
        </w:rPr>
        <w:t xml:space="preserve"> </w:t>
      </w:r>
      <w:r w:rsidRPr="003D4AF1">
        <w:rPr>
          <w:sz w:val="24"/>
          <w:szCs w:val="24"/>
        </w:rPr>
        <w:t>students then apply to</w:t>
      </w:r>
      <w:r w:rsidRPr="003D4AF1">
        <w:rPr>
          <w:spacing w:val="-1"/>
          <w:sz w:val="24"/>
          <w:szCs w:val="24"/>
        </w:rPr>
        <w:t xml:space="preserve"> </w:t>
      </w:r>
      <w:r w:rsidRPr="003D4AF1">
        <w:rPr>
          <w:sz w:val="24"/>
          <w:szCs w:val="24"/>
        </w:rPr>
        <w:t xml:space="preserve">the committee which selects members for the coming academic year. In addition, if students are interested in becoming a </w:t>
      </w:r>
      <w:proofErr w:type="gramStart"/>
      <w:r w:rsidRPr="003D4AF1">
        <w:rPr>
          <w:sz w:val="24"/>
          <w:szCs w:val="24"/>
        </w:rPr>
        <w:t>member</w:t>
      </w:r>
      <w:proofErr w:type="gramEnd"/>
      <w:r w:rsidRPr="003D4AF1">
        <w:rPr>
          <w:sz w:val="24"/>
          <w:szCs w:val="24"/>
        </w:rPr>
        <w:t xml:space="preserve"> they </w:t>
      </w:r>
      <w:r w:rsidRPr="003D4AF1">
        <w:rPr>
          <w:spacing w:val="-2"/>
          <w:sz w:val="24"/>
          <w:szCs w:val="24"/>
        </w:rPr>
        <w:t>may</w:t>
      </w:r>
      <w:r w:rsidRPr="003D4AF1">
        <w:rPr>
          <w:spacing w:val="-13"/>
          <w:sz w:val="24"/>
          <w:szCs w:val="24"/>
        </w:rPr>
        <w:t xml:space="preserve"> </w:t>
      </w:r>
      <w:r w:rsidRPr="003D4AF1">
        <w:rPr>
          <w:spacing w:val="-2"/>
          <w:sz w:val="24"/>
          <w:szCs w:val="24"/>
        </w:rPr>
        <w:t>also</w:t>
      </w:r>
      <w:r w:rsidRPr="003D4AF1">
        <w:rPr>
          <w:spacing w:val="-11"/>
          <w:sz w:val="24"/>
          <w:szCs w:val="24"/>
        </w:rPr>
        <w:t xml:space="preserve"> </w:t>
      </w:r>
      <w:r w:rsidRPr="003D4AF1">
        <w:rPr>
          <w:spacing w:val="-2"/>
          <w:sz w:val="24"/>
          <w:szCs w:val="24"/>
        </w:rPr>
        <w:t>contact</w:t>
      </w:r>
      <w:r w:rsidRPr="003D4AF1">
        <w:rPr>
          <w:spacing w:val="-13"/>
          <w:sz w:val="24"/>
          <w:szCs w:val="24"/>
        </w:rPr>
        <w:t xml:space="preserve"> </w:t>
      </w:r>
      <w:r w:rsidRPr="003D4AF1">
        <w:rPr>
          <w:spacing w:val="-2"/>
          <w:sz w:val="24"/>
          <w:szCs w:val="24"/>
        </w:rPr>
        <w:t>the</w:t>
      </w:r>
      <w:r w:rsidRPr="003D4AF1">
        <w:rPr>
          <w:spacing w:val="-12"/>
          <w:sz w:val="24"/>
          <w:szCs w:val="24"/>
        </w:rPr>
        <w:t xml:space="preserve"> </w:t>
      </w:r>
      <w:r w:rsidRPr="003D4AF1">
        <w:rPr>
          <w:spacing w:val="-2"/>
          <w:sz w:val="24"/>
          <w:szCs w:val="24"/>
        </w:rPr>
        <w:t>committee</w:t>
      </w:r>
      <w:r w:rsidRPr="003D4AF1">
        <w:rPr>
          <w:spacing w:val="-11"/>
          <w:sz w:val="24"/>
          <w:szCs w:val="24"/>
        </w:rPr>
        <w:t xml:space="preserve"> </w:t>
      </w:r>
      <w:r w:rsidRPr="003D4AF1">
        <w:rPr>
          <w:spacing w:val="-2"/>
          <w:sz w:val="24"/>
          <w:szCs w:val="24"/>
        </w:rPr>
        <w:t>chair,</w:t>
      </w:r>
      <w:r w:rsidRPr="003D4AF1">
        <w:rPr>
          <w:spacing w:val="-12"/>
          <w:sz w:val="24"/>
          <w:szCs w:val="24"/>
        </w:rPr>
        <w:t xml:space="preserve"> </w:t>
      </w:r>
      <w:r w:rsidR="0000385F" w:rsidRPr="003D4AF1">
        <w:rPr>
          <w:spacing w:val="-12"/>
          <w:sz w:val="24"/>
          <w:szCs w:val="24"/>
        </w:rPr>
        <w:t>(</w:t>
      </w:r>
      <w:r w:rsidR="00852F28" w:rsidRPr="003D4AF1">
        <w:rPr>
          <w:spacing w:val="-2"/>
          <w:sz w:val="24"/>
          <w:szCs w:val="24"/>
        </w:rPr>
        <w:t>listed on our School Website</w:t>
      </w:r>
      <w:r w:rsidR="0000385F" w:rsidRPr="003D4AF1">
        <w:rPr>
          <w:spacing w:val="-2"/>
          <w:sz w:val="24"/>
          <w:szCs w:val="24"/>
        </w:rPr>
        <w:t>)</w:t>
      </w:r>
      <w:r w:rsidR="00852F28" w:rsidRPr="003D4AF1">
        <w:rPr>
          <w:spacing w:val="-2"/>
          <w:sz w:val="24"/>
          <w:szCs w:val="24"/>
        </w:rPr>
        <w:t>.</w:t>
      </w:r>
      <w:r w:rsidRPr="003D4AF1">
        <w:rPr>
          <w:spacing w:val="-13"/>
          <w:sz w:val="24"/>
          <w:szCs w:val="24"/>
        </w:rPr>
        <w:t xml:space="preserve"> </w:t>
      </w:r>
      <w:r w:rsidRPr="003D4AF1">
        <w:rPr>
          <w:spacing w:val="-2"/>
          <w:sz w:val="24"/>
          <w:szCs w:val="24"/>
        </w:rPr>
        <w:t>See</w:t>
      </w:r>
      <w:r w:rsidRPr="003D4AF1">
        <w:rPr>
          <w:spacing w:val="-13"/>
          <w:sz w:val="24"/>
          <w:szCs w:val="24"/>
        </w:rPr>
        <w:t xml:space="preserve"> </w:t>
      </w:r>
      <w:hyperlink r:id="rId35">
        <w:r w:rsidRPr="003D4AF1">
          <w:rPr>
            <w:color w:val="0000FF"/>
            <w:spacing w:val="-2"/>
            <w:sz w:val="24"/>
            <w:szCs w:val="24"/>
            <w:u w:val="single" w:color="0000FF"/>
          </w:rPr>
          <w:t>Committee</w:t>
        </w:r>
      </w:hyperlink>
      <w:r w:rsidRPr="003D4AF1">
        <w:rPr>
          <w:color w:val="0000FF"/>
          <w:spacing w:val="-2"/>
          <w:sz w:val="24"/>
          <w:szCs w:val="24"/>
        </w:rPr>
        <w:t xml:space="preserve"> </w:t>
      </w:r>
      <w:hyperlink r:id="rId36">
        <w:r w:rsidRPr="003D4AF1">
          <w:rPr>
            <w:color w:val="0000FF"/>
            <w:sz w:val="24"/>
            <w:szCs w:val="24"/>
            <w:u w:val="single" w:color="0000FF"/>
          </w:rPr>
          <w:t>for Social Justice</w:t>
        </w:r>
      </w:hyperlink>
      <w:r w:rsidRPr="003D4AF1">
        <w:rPr>
          <w:color w:val="0000FF"/>
          <w:sz w:val="24"/>
          <w:szCs w:val="24"/>
          <w:u w:val="single" w:color="0000FF"/>
        </w:rPr>
        <w:t xml:space="preserve"> </w:t>
      </w:r>
      <w:r w:rsidRPr="003D4AF1">
        <w:rPr>
          <w:sz w:val="24"/>
          <w:szCs w:val="24"/>
        </w:rPr>
        <w:t>for more information.</w:t>
      </w:r>
    </w:p>
    <w:p w14:paraId="0EA13A89" w14:textId="73346CF4" w:rsidR="00284B27" w:rsidRPr="003D4AF1" w:rsidRDefault="00EA1DE5" w:rsidP="008B5C6B">
      <w:pPr>
        <w:pStyle w:val="ListParagraph"/>
        <w:tabs>
          <w:tab w:val="left" w:pos="1170"/>
        </w:tabs>
        <w:spacing w:after="240" w:line="276" w:lineRule="auto"/>
        <w:ind w:left="1350" w:right="180" w:firstLine="0"/>
        <w:jc w:val="both"/>
        <w:rPr>
          <w:sz w:val="24"/>
          <w:szCs w:val="24"/>
        </w:rPr>
      </w:pPr>
      <w:r w:rsidRPr="003D4AF1">
        <w:rPr>
          <w:sz w:val="24"/>
          <w:szCs w:val="24"/>
        </w:rPr>
        <w:t>Students are encouraged to participate in all non-executive session activities of these committees. BSW</w:t>
      </w:r>
      <w:r w:rsidRPr="003D4AF1">
        <w:rPr>
          <w:spacing w:val="-10"/>
          <w:sz w:val="24"/>
          <w:szCs w:val="24"/>
        </w:rPr>
        <w:t xml:space="preserve"> </w:t>
      </w:r>
      <w:r w:rsidRPr="003D4AF1">
        <w:rPr>
          <w:sz w:val="24"/>
          <w:szCs w:val="24"/>
        </w:rPr>
        <w:t>students</w:t>
      </w:r>
      <w:r w:rsidRPr="003D4AF1">
        <w:rPr>
          <w:spacing w:val="-10"/>
          <w:sz w:val="24"/>
          <w:szCs w:val="24"/>
        </w:rPr>
        <w:t xml:space="preserve"> </w:t>
      </w:r>
      <w:r w:rsidRPr="003D4AF1">
        <w:rPr>
          <w:sz w:val="24"/>
          <w:szCs w:val="24"/>
        </w:rPr>
        <w:t>are</w:t>
      </w:r>
      <w:r w:rsidRPr="003D4AF1">
        <w:rPr>
          <w:spacing w:val="-8"/>
          <w:sz w:val="24"/>
          <w:szCs w:val="24"/>
        </w:rPr>
        <w:t xml:space="preserve"> </w:t>
      </w:r>
      <w:r w:rsidRPr="003D4AF1">
        <w:rPr>
          <w:sz w:val="24"/>
          <w:szCs w:val="24"/>
        </w:rPr>
        <w:t>also</w:t>
      </w:r>
      <w:r w:rsidRPr="003D4AF1">
        <w:rPr>
          <w:spacing w:val="-11"/>
          <w:sz w:val="24"/>
          <w:szCs w:val="24"/>
        </w:rPr>
        <w:t xml:space="preserve"> </w:t>
      </w:r>
      <w:r w:rsidRPr="003D4AF1">
        <w:rPr>
          <w:sz w:val="24"/>
          <w:szCs w:val="24"/>
        </w:rPr>
        <w:t>encouraged</w:t>
      </w:r>
      <w:r w:rsidRPr="003D4AF1">
        <w:rPr>
          <w:spacing w:val="-9"/>
          <w:sz w:val="24"/>
          <w:szCs w:val="24"/>
        </w:rPr>
        <w:t xml:space="preserve"> </w:t>
      </w:r>
      <w:r w:rsidRPr="003D4AF1">
        <w:rPr>
          <w:sz w:val="24"/>
          <w:szCs w:val="24"/>
        </w:rPr>
        <w:t>to</w:t>
      </w:r>
      <w:r w:rsidRPr="003D4AF1">
        <w:rPr>
          <w:spacing w:val="-9"/>
          <w:sz w:val="24"/>
          <w:szCs w:val="24"/>
        </w:rPr>
        <w:t xml:space="preserve"> </w:t>
      </w:r>
      <w:r w:rsidRPr="003D4AF1">
        <w:rPr>
          <w:sz w:val="24"/>
          <w:szCs w:val="24"/>
        </w:rPr>
        <w:t>participate</w:t>
      </w:r>
      <w:r w:rsidRPr="003D4AF1">
        <w:rPr>
          <w:spacing w:val="-10"/>
          <w:sz w:val="24"/>
          <w:szCs w:val="24"/>
        </w:rPr>
        <w:t xml:space="preserve"> </w:t>
      </w:r>
      <w:r w:rsidRPr="003D4AF1">
        <w:rPr>
          <w:sz w:val="24"/>
          <w:szCs w:val="24"/>
        </w:rPr>
        <w:t>as</w:t>
      </w:r>
      <w:r w:rsidRPr="003D4AF1">
        <w:rPr>
          <w:spacing w:val="-10"/>
          <w:sz w:val="24"/>
          <w:szCs w:val="24"/>
        </w:rPr>
        <w:t xml:space="preserve"> </w:t>
      </w:r>
      <w:r w:rsidRPr="003D4AF1">
        <w:rPr>
          <w:sz w:val="24"/>
          <w:szCs w:val="24"/>
        </w:rPr>
        <w:t>active</w:t>
      </w:r>
      <w:r w:rsidRPr="003D4AF1">
        <w:rPr>
          <w:spacing w:val="-8"/>
          <w:sz w:val="24"/>
          <w:szCs w:val="24"/>
        </w:rPr>
        <w:t xml:space="preserve"> </w:t>
      </w:r>
      <w:r w:rsidRPr="003D4AF1">
        <w:rPr>
          <w:sz w:val="24"/>
          <w:szCs w:val="24"/>
        </w:rPr>
        <w:t>members</w:t>
      </w:r>
      <w:r w:rsidRPr="003D4AF1">
        <w:rPr>
          <w:spacing w:val="-8"/>
          <w:sz w:val="24"/>
          <w:szCs w:val="24"/>
        </w:rPr>
        <w:t xml:space="preserve"> </w:t>
      </w:r>
      <w:r w:rsidRPr="003D4AF1">
        <w:rPr>
          <w:sz w:val="24"/>
          <w:szCs w:val="24"/>
        </w:rPr>
        <w:t>of</w:t>
      </w:r>
      <w:r w:rsidRPr="003D4AF1">
        <w:rPr>
          <w:spacing w:val="-10"/>
          <w:sz w:val="24"/>
          <w:szCs w:val="24"/>
        </w:rPr>
        <w:t xml:space="preserve"> </w:t>
      </w:r>
      <w:r w:rsidRPr="003D4AF1">
        <w:rPr>
          <w:sz w:val="24"/>
          <w:szCs w:val="24"/>
        </w:rPr>
        <w:t>ad</w:t>
      </w:r>
      <w:r w:rsidRPr="003D4AF1">
        <w:rPr>
          <w:spacing w:val="-9"/>
          <w:sz w:val="24"/>
          <w:szCs w:val="24"/>
        </w:rPr>
        <w:t xml:space="preserve"> </w:t>
      </w:r>
      <w:r w:rsidRPr="003D4AF1">
        <w:rPr>
          <w:sz w:val="24"/>
          <w:szCs w:val="24"/>
        </w:rPr>
        <w:t>hoc</w:t>
      </w:r>
      <w:r w:rsidRPr="003D4AF1">
        <w:rPr>
          <w:spacing w:val="-10"/>
          <w:sz w:val="24"/>
          <w:szCs w:val="24"/>
        </w:rPr>
        <w:t xml:space="preserve"> </w:t>
      </w:r>
      <w:r w:rsidRPr="003D4AF1">
        <w:rPr>
          <w:sz w:val="24"/>
          <w:szCs w:val="24"/>
        </w:rPr>
        <w:t>committees</w:t>
      </w:r>
      <w:r w:rsidRPr="003D4AF1">
        <w:rPr>
          <w:spacing w:val="-4"/>
          <w:sz w:val="24"/>
          <w:szCs w:val="24"/>
        </w:rPr>
        <w:t xml:space="preserve"> </w:t>
      </w:r>
      <w:r w:rsidRPr="003D4AF1">
        <w:rPr>
          <w:sz w:val="24"/>
          <w:szCs w:val="24"/>
        </w:rPr>
        <w:t>as</w:t>
      </w:r>
      <w:r w:rsidRPr="003D4AF1">
        <w:rPr>
          <w:spacing w:val="40"/>
          <w:sz w:val="24"/>
          <w:szCs w:val="24"/>
        </w:rPr>
        <w:t xml:space="preserve"> </w:t>
      </w:r>
      <w:r w:rsidRPr="003D4AF1">
        <w:rPr>
          <w:sz w:val="24"/>
          <w:szCs w:val="24"/>
        </w:rPr>
        <w:t xml:space="preserve">needed (i.e. faculty search committees). Representation on school committees provides an excellent </w:t>
      </w:r>
      <w:r w:rsidRPr="003D4AF1">
        <w:rPr>
          <w:spacing w:val="-2"/>
          <w:sz w:val="24"/>
          <w:szCs w:val="24"/>
        </w:rPr>
        <w:t>opportunity</w:t>
      </w:r>
      <w:r w:rsidRPr="003D4AF1">
        <w:rPr>
          <w:spacing w:val="-15"/>
          <w:sz w:val="24"/>
          <w:szCs w:val="24"/>
        </w:rPr>
        <w:t xml:space="preserve"> </w:t>
      </w:r>
      <w:r w:rsidRPr="003D4AF1">
        <w:rPr>
          <w:spacing w:val="-2"/>
          <w:sz w:val="24"/>
          <w:szCs w:val="24"/>
        </w:rPr>
        <w:t>for</w:t>
      </w:r>
      <w:r w:rsidRPr="003D4AF1">
        <w:rPr>
          <w:spacing w:val="-13"/>
          <w:sz w:val="24"/>
          <w:szCs w:val="24"/>
        </w:rPr>
        <w:t xml:space="preserve"> </w:t>
      </w:r>
      <w:r w:rsidRPr="003D4AF1">
        <w:rPr>
          <w:spacing w:val="-2"/>
          <w:sz w:val="24"/>
          <w:szCs w:val="24"/>
        </w:rPr>
        <w:t>students</w:t>
      </w:r>
      <w:r w:rsidRPr="003D4AF1">
        <w:rPr>
          <w:spacing w:val="-13"/>
          <w:sz w:val="24"/>
          <w:szCs w:val="24"/>
        </w:rPr>
        <w:t xml:space="preserve"> </w:t>
      </w:r>
      <w:r w:rsidRPr="003D4AF1">
        <w:rPr>
          <w:spacing w:val="-2"/>
          <w:sz w:val="24"/>
          <w:szCs w:val="24"/>
        </w:rPr>
        <w:t>to</w:t>
      </w:r>
      <w:r w:rsidRPr="003D4AF1">
        <w:rPr>
          <w:spacing w:val="-13"/>
          <w:sz w:val="24"/>
          <w:szCs w:val="24"/>
        </w:rPr>
        <w:t xml:space="preserve"> </w:t>
      </w:r>
      <w:r w:rsidRPr="003D4AF1">
        <w:rPr>
          <w:spacing w:val="-2"/>
          <w:sz w:val="24"/>
          <w:szCs w:val="24"/>
        </w:rPr>
        <w:t>impact</w:t>
      </w:r>
      <w:r w:rsidRPr="003D4AF1">
        <w:rPr>
          <w:spacing w:val="-13"/>
          <w:sz w:val="24"/>
          <w:szCs w:val="24"/>
        </w:rPr>
        <w:t xml:space="preserve"> </w:t>
      </w:r>
      <w:r w:rsidRPr="003D4AF1">
        <w:rPr>
          <w:spacing w:val="-2"/>
          <w:sz w:val="24"/>
          <w:szCs w:val="24"/>
        </w:rPr>
        <w:t>educational</w:t>
      </w:r>
      <w:r w:rsidRPr="003D4AF1">
        <w:rPr>
          <w:spacing w:val="-13"/>
          <w:sz w:val="24"/>
          <w:szCs w:val="24"/>
        </w:rPr>
        <w:t xml:space="preserve"> </w:t>
      </w:r>
      <w:r w:rsidRPr="003D4AF1">
        <w:rPr>
          <w:spacing w:val="-2"/>
          <w:sz w:val="24"/>
          <w:szCs w:val="24"/>
        </w:rPr>
        <w:t>policy</w:t>
      </w:r>
      <w:r w:rsidRPr="003D4AF1">
        <w:rPr>
          <w:spacing w:val="-13"/>
          <w:sz w:val="24"/>
          <w:szCs w:val="24"/>
        </w:rPr>
        <w:t xml:space="preserve"> </w:t>
      </w:r>
      <w:r w:rsidRPr="003D4AF1">
        <w:rPr>
          <w:spacing w:val="-2"/>
          <w:sz w:val="24"/>
          <w:szCs w:val="24"/>
        </w:rPr>
        <w:t>and</w:t>
      </w:r>
      <w:r w:rsidRPr="003D4AF1">
        <w:rPr>
          <w:spacing w:val="-13"/>
          <w:sz w:val="24"/>
          <w:szCs w:val="24"/>
        </w:rPr>
        <w:t xml:space="preserve"> </w:t>
      </w:r>
      <w:r w:rsidRPr="003D4AF1">
        <w:rPr>
          <w:spacing w:val="-2"/>
          <w:sz w:val="24"/>
          <w:szCs w:val="24"/>
        </w:rPr>
        <w:t>stay</w:t>
      </w:r>
      <w:r w:rsidRPr="003D4AF1">
        <w:rPr>
          <w:spacing w:val="-13"/>
          <w:sz w:val="24"/>
          <w:szCs w:val="24"/>
        </w:rPr>
        <w:t xml:space="preserve"> </w:t>
      </w:r>
      <w:r w:rsidRPr="003D4AF1">
        <w:rPr>
          <w:spacing w:val="-2"/>
          <w:sz w:val="24"/>
          <w:szCs w:val="24"/>
        </w:rPr>
        <w:t>informed</w:t>
      </w:r>
      <w:r w:rsidRPr="003D4AF1">
        <w:rPr>
          <w:spacing w:val="-13"/>
          <w:sz w:val="24"/>
          <w:szCs w:val="24"/>
        </w:rPr>
        <w:t xml:space="preserve"> </w:t>
      </w:r>
      <w:r w:rsidRPr="003D4AF1">
        <w:rPr>
          <w:spacing w:val="-2"/>
          <w:sz w:val="24"/>
          <w:szCs w:val="24"/>
        </w:rPr>
        <w:t>about</w:t>
      </w:r>
      <w:r w:rsidRPr="003D4AF1">
        <w:rPr>
          <w:spacing w:val="-13"/>
          <w:sz w:val="24"/>
          <w:szCs w:val="24"/>
        </w:rPr>
        <w:t xml:space="preserve"> </w:t>
      </w:r>
      <w:r w:rsidRPr="003D4AF1">
        <w:rPr>
          <w:spacing w:val="-2"/>
          <w:sz w:val="24"/>
          <w:szCs w:val="24"/>
        </w:rPr>
        <w:t>issues</w:t>
      </w:r>
      <w:r w:rsidRPr="003D4AF1">
        <w:rPr>
          <w:spacing w:val="-13"/>
          <w:sz w:val="24"/>
          <w:szCs w:val="24"/>
        </w:rPr>
        <w:t xml:space="preserve"> </w:t>
      </w:r>
      <w:r w:rsidRPr="003D4AF1">
        <w:rPr>
          <w:spacing w:val="-2"/>
          <w:sz w:val="24"/>
          <w:szCs w:val="24"/>
        </w:rPr>
        <w:t>affecting</w:t>
      </w:r>
      <w:r w:rsidRPr="003D4AF1">
        <w:rPr>
          <w:spacing w:val="-13"/>
          <w:sz w:val="24"/>
          <w:szCs w:val="24"/>
        </w:rPr>
        <w:t xml:space="preserve"> </w:t>
      </w:r>
      <w:r w:rsidRPr="003D4AF1">
        <w:rPr>
          <w:spacing w:val="-2"/>
          <w:sz w:val="24"/>
          <w:szCs w:val="24"/>
        </w:rPr>
        <w:t xml:space="preserve">students </w:t>
      </w:r>
      <w:r w:rsidRPr="003D4AF1">
        <w:rPr>
          <w:sz w:val="24"/>
          <w:szCs w:val="24"/>
        </w:rPr>
        <w:t>and their education.</w:t>
      </w:r>
    </w:p>
    <w:p w14:paraId="3169E381" w14:textId="00567D9E" w:rsidR="00284B27" w:rsidRDefault="003A7605" w:rsidP="00DE2666">
      <w:pPr>
        <w:pStyle w:val="Heading2"/>
      </w:pPr>
      <w:bookmarkStart w:id="172" w:name="_TOC_250004"/>
      <w:bookmarkStart w:id="173" w:name="_Toc219212242"/>
      <w:bookmarkStart w:id="174" w:name="_Toc219213184"/>
      <w:bookmarkStart w:id="175" w:name="_Toc219213717"/>
      <w:bookmarkStart w:id="176" w:name="_Toc219213917"/>
      <w:bookmarkEnd w:id="172"/>
      <w:r>
        <w:t xml:space="preserve">Academic </w:t>
      </w:r>
      <w:r w:rsidR="00EA1DE5">
        <w:t>Advisement</w:t>
      </w:r>
      <w:bookmarkEnd w:id="173"/>
      <w:bookmarkEnd w:id="174"/>
      <w:bookmarkEnd w:id="175"/>
      <w:bookmarkEnd w:id="176"/>
    </w:p>
    <w:p w14:paraId="12723B8C" w14:textId="163C5245" w:rsidR="00284B27" w:rsidRPr="009B5004" w:rsidRDefault="00EA1DE5" w:rsidP="008B5C6B">
      <w:pPr>
        <w:pStyle w:val="BodyText"/>
        <w:spacing w:before="86" w:after="240" w:line="276" w:lineRule="auto"/>
        <w:ind w:left="216" w:right="216"/>
        <w:jc w:val="both"/>
      </w:pPr>
      <w:r>
        <w:t xml:space="preserve">The School of Social Work considers </w:t>
      </w:r>
      <w:r w:rsidR="003A7605">
        <w:t xml:space="preserve">academic </w:t>
      </w:r>
      <w:r>
        <w:t>advising to be a very important part of each student's</w:t>
      </w:r>
      <w:r>
        <w:rPr>
          <w:spacing w:val="40"/>
        </w:rPr>
        <w:t xml:space="preserve"> </w:t>
      </w:r>
      <w:r>
        <w:t>educational experience.</w:t>
      </w:r>
      <w:r>
        <w:rPr>
          <w:spacing w:val="1"/>
        </w:rPr>
        <w:t xml:space="preserve"> </w:t>
      </w:r>
      <w:r w:rsidR="003A7605">
        <w:t xml:space="preserve">Academic Success Coordinators (ASC’s) </w:t>
      </w:r>
      <w:r>
        <w:t>will</w:t>
      </w:r>
      <w:r>
        <w:rPr>
          <w:spacing w:val="-15"/>
        </w:rPr>
        <w:t xml:space="preserve"> </w:t>
      </w:r>
      <w:r w:rsidR="003A7605">
        <w:t>assist</w:t>
      </w:r>
      <w:r w:rsidR="003A7605">
        <w:rPr>
          <w:spacing w:val="-15"/>
        </w:rPr>
        <w:t xml:space="preserve"> </w:t>
      </w:r>
      <w:r>
        <w:t>students</w:t>
      </w:r>
      <w:r>
        <w:rPr>
          <w:spacing w:val="-15"/>
        </w:rPr>
        <w:t xml:space="preserve"> </w:t>
      </w:r>
      <w:r w:rsidR="003A7605">
        <w:rPr>
          <w:spacing w:val="-15"/>
        </w:rPr>
        <w:t xml:space="preserve">in </w:t>
      </w:r>
      <w:r>
        <w:t>design</w:t>
      </w:r>
      <w:r w:rsidR="003A7605">
        <w:t>ing</w:t>
      </w:r>
      <w:r>
        <w:rPr>
          <w:spacing w:val="-15"/>
        </w:rPr>
        <w:t xml:space="preserve"> </w:t>
      </w:r>
      <w:r>
        <w:t>an</w:t>
      </w:r>
      <w:r>
        <w:rPr>
          <w:spacing w:val="-14"/>
        </w:rPr>
        <w:t xml:space="preserve"> </w:t>
      </w:r>
      <w:r>
        <w:t>academic</w:t>
      </w:r>
      <w:r>
        <w:rPr>
          <w:spacing w:val="-15"/>
        </w:rPr>
        <w:t xml:space="preserve"> </w:t>
      </w:r>
      <w:r>
        <w:t>plan</w:t>
      </w:r>
      <w:r>
        <w:rPr>
          <w:spacing w:val="-15"/>
        </w:rPr>
        <w:t xml:space="preserve"> </w:t>
      </w:r>
      <w:r>
        <w:t>for</w:t>
      </w:r>
      <w:r>
        <w:rPr>
          <w:spacing w:val="-15"/>
        </w:rPr>
        <w:t xml:space="preserve"> </w:t>
      </w:r>
      <w:r>
        <w:t>graduation,</w:t>
      </w:r>
      <w:r>
        <w:rPr>
          <w:spacing w:val="-15"/>
        </w:rPr>
        <w:t xml:space="preserve"> </w:t>
      </w:r>
      <w:r>
        <w:t>select</w:t>
      </w:r>
      <w:r>
        <w:rPr>
          <w:spacing w:val="-15"/>
        </w:rPr>
        <w:t xml:space="preserve"> </w:t>
      </w:r>
      <w:r>
        <w:t>courses</w:t>
      </w:r>
      <w:r>
        <w:rPr>
          <w:spacing w:val="40"/>
        </w:rPr>
        <w:t xml:space="preserve"> </w:t>
      </w:r>
      <w:r>
        <w:t>each</w:t>
      </w:r>
      <w:r>
        <w:rPr>
          <w:spacing w:val="-15"/>
        </w:rPr>
        <w:t xml:space="preserve"> </w:t>
      </w:r>
      <w:r>
        <w:t>semester, monitor their academic progress, provide information on</w:t>
      </w:r>
      <w:r>
        <w:rPr>
          <w:spacing w:val="40"/>
        </w:rPr>
        <w:t xml:space="preserve"> </w:t>
      </w:r>
      <w:r>
        <w:t xml:space="preserve">advising tools such as </w:t>
      </w:r>
      <w:proofErr w:type="spellStart"/>
      <w:r>
        <w:t>RAMWeb</w:t>
      </w:r>
      <w:proofErr w:type="spellEnd"/>
      <w:r>
        <w:t xml:space="preserve"> (Registration Ready, Registration, Class Schedule), Transferology,</w:t>
      </w:r>
      <w:r>
        <w:rPr>
          <w:spacing w:val="40"/>
        </w:rPr>
        <w:t xml:space="preserve"> </w:t>
      </w:r>
      <w:r>
        <w:t>the Degree Progress Audit, and Student Advising Network (advising comments, WHAT IF, GPA</w:t>
      </w:r>
      <w:r>
        <w:rPr>
          <w:spacing w:val="40"/>
        </w:rPr>
        <w:t xml:space="preserve"> </w:t>
      </w:r>
      <w:r>
        <w:t xml:space="preserve">calculation, etc.) and direct students to networks across </w:t>
      </w:r>
      <w:r>
        <w:rPr>
          <w:spacing w:val="-2"/>
        </w:rPr>
        <w:t>campus</w:t>
      </w:r>
      <w:r>
        <w:rPr>
          <w:spacing w:val="-13"/>
        </w:rPr>
        <w:t xml:space="preserve"> </w:t>
      </w:r>
      <w:r>
        <w:rPr>
          <w:spacing w:val="-2"/>
        </w:rPr>
        <w:t>that</w:t>
      </w:r>
      <w:r>
        <w:rPr>
          <w:spacing w:val="-13"/>
        </w:rPr>
        <w:t xml:space="preserve"> </w:t>
      </w:r>
      <w:r>
        <w:rPr>
          <w:spacing w:val="-2"/>
        </w:rPr>
        <w:t>may</w:t>
      </w:r>
      <w:r>
        <w:rPr>
          <w:spacing w:val="-13"/>
        </w:rPr>
        <w:t xml:space="preserve"> </w:t>
      </w:r>
      <w:r>
        <w:rPr>
          <w:spacing w:val="-2"/>
        </w:rPr>
        <w:t>be</w:t>
      </w:r>
      <w:r>
        <w:rPr>
          <w:spacing w:val="-13"/>
        </w:rPr>
        <w:t xml:space="preserve"> </w:t>
      </w:r>
      <w:r>
        <w:rPr>
          <w:spacing w:val="-2"/>
        </w:rPr>
        <w:t>helpful</w:t>
      </w:r>
      <w:r>
        <w:rPr>
          <w:spacing w:val="-11"/>
        </w:rPr>
        <w:t xml:space="preserve"> </w:t>
      </w:r>
      <w:r>
        <w:rPr>
          <w:spacing w:val="-2"/>
        </w:rPr>
        <w:t>such</w:t>
      </w:r>
      <w:r>
        <w:rPr>
          <w:spacing w:val="-13"/>
        </w:rPr>
        <w:t xml:space="preserve"> </w:t>
      </w:r>
      <w:r>
        <w:rPr>
          <w:spacing w:val="-2"/>
        </w:rPr>
        <w:t>as</w:t>
      </w:r>
      <w:r>
        <w:rPr>
          <w:spacing w:val="-12"/>
        </w:rPr>
        <w:t xml:space="preserve"> </w:t>
      </w:r>
      <w:r>
        <w:rPr>
          <w:spacing w:val="-2"/>
        </w:rPr>
        <w:t>the</w:t>
      </w:r>
      <w:r>
        <w:rPr>
          <w:spacing w:val="14"/>
        </w:rPr>
        <w:t xml:space="preserve"> </w:t>
      </w:r>
      <w:r>
        <w:rPr>
          <w:spacing w:val="-2"/>
        </w:rPr>
        <w:t>CSU</w:t>
      </w:r>
      <w:r>
        <w:rPr>
          <w:spacing w:val="-13"/>
        </w:rPr>
        <w:t xml:space="preserve"> </w:t>
      </w:r>
      <w:r>
        <w:rPr>
          <w:spacing w:val="-2"/>
        </w:rPr>
        <w:t>Registrar,</w:t>
      </w:r>
      <w:r>
        <w:rPr>
          <w:spacing w:val="-11"/>
        </w:rPr>
        <w:t xml:space="preserve"> </w:t>
      </w:r>
      <w:r>
        <w:rPr>
          <w:spacing w:val="-2"/>
        </w:rPr>
        <w:t>Center</w:t>
      </w:r>
      <w:r>
        <w:rPr>
          <w:spacing w:val="-12"/>
        </w:rPr>
        <w:t xml:space="preserve"> </w:t>
      </w:r>
      <w:r>
        <w:rPr>
          <w:spacing w:val="-2"/>
        </w:rPr>
        <w:t>for</w:t>
      </w:r>
      <w:r>
        <w:rPr>
          <w:spacing w:val="-13"/>
        </w:rPr>
        <w:t xml:space="preserve"> </w:t>
      </w:r>
      <w:r>
        <w:rPr>
          <w:spacing w:val="-2"/>
        </w:rPr>
        <w:t>Advising</w:t>
      </w:r>
      <w:r>
        <w:rPr>
          <w:spacing w:val="-13"/>
        </w:rPr>
        <w:t xml:space="preserve"> </w:t>
      </w:r>
      <w:r>
        <w:rPr>
          <w:spacing w:val="-2"/>
        </w:rPr>
        <w:t>and</w:t>
      </w:r>
      <w:r>
        <w:rPr>
          <w:spacing w:val="-11"/>
        </w:rPr>
        <w:t xml:space="preserve"> </w:t>
      </w:r>
      <w:r>
        <w:rPr>
          <w:spacing w:val="-2"/>
        </w:rPr>
        <w:t>Student</w:t>
      </w:r>
      <w:r>
        <w:rPr>
          <w:spacing w:val="-11"/>
        </w:rPr>
        <w:t xml:space="preserve"> </w:t>
      </w:r>
      <w:r>
        <w:rPr>
          <w:spacing w:val="-2"/>
        </w:rPr>
        <w:t>Achievement</w:t>
      </w:r>
      <w:r>
        <w:rPr>
          <w:spacing w:val="-12"/>
        </w:rPr>
        <w:t xml:space="preserve"> </w:t>
      </w:r>
      <w:r>
        <w:rPr>
          <w:spacing w:val="-2"/>
        </w:rPr>
        <w:t xml:space="preserve">(CASA), </w:t>
      </w:r>
      <w:r>
        <w:t>CSU</w:t>
      </w:r>
      <w:r>
        <w:rPr>
          <w:spacing w:val="-15"/>
        </w:rPr>
        <w:t xml:space="preserve"> </w:t>
      </w:r>
      <w:r>
        <w:t>Health</w:t>
      </w:r>
      <w:r>
        <w:rPr>
          <w:spacing w:val="-15"/>
        </w:rPr>
        <w:t xml:space="preserve"> </w:t>
      </w:r>
      <w:r>
        <w:t>Network,</w:t>
      </w:r>
      <w:r>
        <w:rPr>
          <w:spacing w:val="-15"/>
        </w:rPr>
        <w:t xml:space="preserve"> </w:t>
      </w:r>
      <w:r>
        <w:t>Academic</w:t>
      </w:r>
      <w:r>
        <w:rPr>
          <w:spacing w:val="-15"/>
        </w:rPr>
        <w:t xml:space="preserve"> </w:t>
      </w:r>
      <w:r>
        <w:t>Advancement,</w:t>
      </w:r>
      <w:r>
        <w:rPr>
          <w:spacing w:val="-15"/>
        </w:rPr>
        <w:t xml:space="preserve"> </w:t>
      </w:r>
      <w:r>
        <w:t>Key</w:t>
      </w:r>
      <w:r>
        <w:rPr>
          <w:spacing w:val="-15"/>
        </w:rPr>
        <w:t xml:space="preserve"> </w:t>
      </w:r>
      <w:r>
        <w:t>Communities,</w:t>
      </w:r>
      <w:r>
        <w:rPr>
          <w:spacing w:val="-15"/>
        </w:rPr>
        <w:t xml:space="preserve"> </w:t>
      </w:r>
      <w:r>
        <w:t>Student</w:t>
      </w:r>
      <w:r>
        <w:rPr>
          <w:spacing w:val="-15"/>
        </w:rPr>
        <w:t xml:space="preserve"> </w:t>
      </w:r>
      <w:r>
        <w:t>Diversity</w:t>
      </w:r>
      <w:r>
        <w:rPr>
          <w:spacing w:val="-15"/>
        </w:rPr>
        <w:t xml:space="preserve"> </w:t>
      </w:r>
      <w:r>
        <w:t>Programs</w:t>
      </w:r>
      <w:r>
        <w:rPr>
          <w:spacing w:val="-15"/>
        </w:rPr>
        <w:t xml:space="preserve"> </w:t>
      </w:r>
      <w:r>
        <w:t>and</w:t>
      </w:r>
      <w:r>
        <w:rPr>
          <w:spacing w:val="-15"/>
        </w:rPr>
        <w:t xml:space="preserve"> </w:t>
      </w:r>
      <w:r>
        <w:t>Services, Adult</w:t>
      </w:r>
      <w:r>
        <w:rPr>
          <w:spacing w:val="-15"/>
        </w:rPr>
        <w:t xml:space="preserve"> </w:t>
      </w:r>
      <w:r>
        <w:t>Learners</w:t>
      </w:r>
      <w:r>
        <w:rPr>
          <w:spacing w:val="-15"/>
        </w:rPr>
        <w:t xml:space="preserve"> </w:t>
      </w:r>
      <w:r>
        <w:t>and</w:t>
      </w:r>
      <w:r>
        <w:rPr>
          <w:spacing w:val="-15"/>
        </w:rPr>
        <w:t xml:space="preserve"> </w:t>
      </w:r>
      <w:r>
        <w:t>Veteran</w:t>
      </w:r>
      <w:r>
        <w:rPr>
          <w:spacing w:val="-15"/>
        </w:rPr>
        <w:t xml:space="preserve"> </w:t>
      </w:r>
      <w:r>
        <w:t>Services,</w:t>
      </w:r>
      <w:r>
        <w:rPr>
          <w:spacing w:val="-15"/>
        </w:rPr>
        <w:t xml:space="preserve"> </w:t>
      </w:r>
      <w:r>
        <w:t>The</w:t>
      </w:r>
      <w:r>
        <w:rPr>
          <w:spacing w:val="-15"/>
        </w:rPr>
        <w:t xml:space="preserve"> </w:t>
      </w:r>
      <w:r>
        <w:t>Institute</w:t>
      </w:r>
      <w:r>
        <w:rPr>
          <w:spacing w:val="-15"/>
        </w:rPr>
        <w:t xml:space="preserve"> </w:t>
      </w:r>
      <w:r>
        <w:t>for</w:t>
      </w:r>
      <w:r>
        <w:rPr>
          <w:spacing w:val="-15"/>
        </w:rPr>
        <w:t xml:space="preserve"> </w:t>
      </w:r>
      <w:r>
        <w:t>Learning</w:t>
      </w:r>
      <w:r>
        <w:rPr>
          <w:spacing w:val="-15"/>
        </w:rPr>
        <w:t xml:space="preserve"> </w:t>
      </w:r>
      <w:r>
        <w:t>and</w:t>
      </w:r>
      <w:r>
        <w:rPr>
          <w:spacing w:val="-15"/>
        </w:rPr>
        <w:t xml:space="preserve"> </w:t>
      </w:r>
      <w:r>
        <w:t>Teaching</w:t>
      </w:r>
      <w:r>
        <w:rPr>
          <w:spacing w:val="-15"/>
        </w:rPr>
        <w:t xml:space="preserve"> </w:t>
      </w:r>
      <w:r>
        <w:t>(TILT)</w:t>
      </w:r>
      <w:r>
        <w:rPr>
          <w:spacing w:val="-15"/>
        </w:rPr>
        <w:t xml:space="preserve"> </w:t>
      </w:r>
      <w:r>
        <w:t>Programs,</w:t>
      </w:r>
      <w:r>
        <w:rPr>
          <w:spacing w:val="-15"/>
        </w:rPr>
        <w:t xml:space="preserve"> </w:t>
      </w:r>
      <w:r>
        <w:t>and</w:t>
      </w:r>
      <w:r>
        <w:rPr>
          <w:spacing w:val="7"/>
        </w:rPr>
        <w:t xml:space="preserve"> </w:t>
      </w:r>
      <w:r>
        <w:t xml:space="preserve">Student </w:t>
      </w:r>
      <w:r>
        <w:rPr>
          <w:spacing w:val="-2"/>
        </w:rPr>
        <w:t>Affairs.</w:t>
      </w:r>
    </w:p>
    <w:p w14:paraId="436332C4" w14:textId="768D7BE9" w:rsidR="00284B27" w:rsidRDefault="00EA1DE5" w:rsidP="008B5C6B">
      <w:pPr>
        <w:pStyle w:val="BodyText"/>
        <w:spacing w:after="240" w:line="276" w:lineRule="auto"/>
        <w:ind w:left="216" w:right="216"/>
        <w:jc w:val="both"/>
      </w:pPr>
      <w:r>
        <w:t xml:space="preserve">The </w:t>
      </w:r>
      <w:r w:rsidR="003A7605">
        <w:t xml:space="preserve">ASC </w:t>
      </w:r>
      <w:r>
        <w:t xml:space="preserve">can also provide information on study abroad, graduate school, volunteer opportunities, minors or concentrations, </w:t>
      </w:r>
      <w:r w:rsidR="003A7605">
        <w:t xml:space="preserve">internship </w:t>
      </w:r>
      <w:r>
        <w:t xml:space="preserve">placement, and career opportunities. In addition, an </w:t>
      </w:r>
      <w:r w:rsidR="003A7605">
        <w:t xml:space="preserve">ASC </w:t>
      </w:r>
      <w:r>
        <w:t xml:space="preserve">will provide </w:t>
      </w:r>
      <w:r w:rsidR="003A7605">
        <w:t xml:space="preserve">resource </w:t>
      </w:r>
      <w:proofErr w:type="gramStart"/>
      <w:r>
        <w:t>support</w:t>
      </w:r>
      <w:r w:rsidR="003A7605">
        <w:t>s</w:t>
      </w:r>
      <w:proofErr w:type="gramEnd"/>
      <w:r>
        <w:t xml:space="preserve"> to student</w:t>
      </w:r>
      <w:r w:rsidR="003A7605">
        <w:t>s</w:t>
      </w:r>
      <w:r>
        <w:t xml:space="preserve"> with any difficulties they encounter in completing their education.</w:t>
      </w:r>
    </w:p>
    <w:p w14:paraId="2F236021" w14:textId="3983D7B0" w:rsidR="00284B27" w:rsidRDefault="00EA1DE5" w:rsidP="008B5C6B">
      <w:pPr>
        <w:pStyle w:val="BodyText"/>
        <w:spacing w:after="240" w:line="276" w:lineRule="auto"/>
        <w:ind w:left="216" w:right="216"/>
        <w:jc w:val="both"/>
      </w:pPr>
      <w:r>
        <w:t>Each</w:t>
      </w:r>
      <w:r>
        <w:rPr>
          <w:spacing w:val="-13"/>
        </w:rPr>
        <w:t xml:space="preserve"> </w:t>
      </w:r>
      <w:r>
        <w:t>student</w:t>
      </w:r>
      <w:r>
        <w:rPr>
          <w:spacing w:val="-8"/>
        </w:rPr>
        <w:t xml:space="preserve"> </w:t>
      </w:r>
      <w:r>
        <w:t>is</w:t>
      </w:r>
      <w:r>
        <w:rPr>
          <w:spacing w:val="-11"/>
        </w:rPr>
        <w:t xml:space="preserve"> </w:t>
      </w:r>
      <w:r>
        <w:t>assigned</w:t>
      </w:r>
      <w:r>
        <w:rPr>
          <w:spacing w:val="-10"/>
        </w:rPr>
        <w:t xml:space="preserve"> </w:t>
      </w:r>
      <w:r>
        <w:t>an</w:t>
      </w:r>
      <w:r>
        <w:rPr>
          <w:spacing w:val="-8"/>
        </w:rPr>
        <w:t xml:space="preserve"> </w:t>
      </w:r>
      <w:r w:rsidR="003A7605">
        <w:t>ASC</w:t>
      </w:r>
      <w:r w:rsidR="003A7605">
        <w:rPr>
          <w:spacing w:val="-11"/>
        </w:rPr>
        <w:t xml:space="preserve"> </w:t>
      </w:r>
      <w:r>
        <w:t>when</w:t>
      </w:r>
      <w:r>
        <w:rPr>
          <w:spacing w:val="-8"/>
        </w:rPr>
        <w:t xml:space="preserve"> </w:t>
      </w:r>
      <w:r>
        <w:t>they</w:t>
      </w:r>
      <w:r>
        <w:rPr>
          <w:spacing w:val="-9"/>
        </w:rPr>
        <w:t xml:space="preserve"> </w:t>
      </w:r>
      <w:r>
        <w:t>enter</w:t>
      </w:r>
      <w:r>
        <w:rPr>
          <w:spacing w:val="-13"/>
        </w:rPr>
        <w:t xml:space="preserve"> </w:t>
      </w:r>
      <w:r>
        <w:t>the</w:t>
      </w:r>
      <w:r>
        <w:rPr>
          <w:spacing w:val="-7"/>
        </w:rPr>
        <w:t xml:space="preserve"> </w:t>
      </w:r>
      <w:r>
        <w:t>program.</w:t>
      </w:r>
      <w:r>
        <w:rPr>
          <w:spacing w:val="40"/>
        </w:rPr>
        <w:t xml:space="preserve"> </w:t>
      </w:r>
      <w:r>
        <w:t>A</w:t>
      </w:r>
      <w:r>
        <w:rPr>
          <w:spacing w:val="-10"/>
        </w:rPr>
        <w:t xml:space="preserve"> </w:t>
      </w:r>
      <w:r>
        <w:t>student’s</w:t>
      </w:r>
      <w:r>
        <w:rPr>
          <w:spacing w:val="-9"/>
        </w:rPr>
        <w:t xml:space="preserve"> </w:t>
      </w:r>
      <w:r>
        <w:t>permanent</w:t>
      </w:r>
      <w:r>
        <w:rPr>
          <w:spacing w:val="-10"/>
        </w:rPr>
        <w:t xml:space="preserve"> </w:t>
      </w:r>
      <w:r w:rsidR="003A7605">
        <w:t>ASC</w:t>
      </w:r>
      <w:r w:rsidR="003A7605">
        <w:rPr>
          <w:spacing w:val="40"/>
        </w:rPr>
        <w:t xml:space="preserve"> </w:t>
      </w:r>
      <w:r>
        <w:t>may</w:t>
      </w:r>
      <w:r>
        <w:rPr>
          <w:spacing w:val="-10"/>
        </w:rPr>
        <w:t xml:space="preserve"> </w:t>
      </w:r>
      <w:r>
        <w:t>not</w:t>
      </w:r>
      <w:r>
        <w:rPr>
          <w:spacing w:val="-8"/>
        </w:rPr>
        <w:t xml:space="preserve"> </w:t>
      </w:r>
      <w:r>
        <w:t>be the</w:t>
      </w:r>
      <w:r>
        <w:rPr>
          <w:spacing w:val="-15"/>
        </w:rPr>
        <w:t xml:space="preserve"> </w:t>
      </w:r>
      <w:r>
        <w:t>same</w:t>
      </w:r>
      <w:r>
        <w:rPr>
          <w:spacing w:val="-15"/>
        </w:rPr>
        <w:t xml:space="preserve"> </w:t>
      </w:r>
      <w:r>
        <w:t>person</w:t>
      </w:r>
      <w:r>
        <w:rPr>
          <w:spacing w:val="-15"/>
        </w:rPr>
        <w:t xml:space="preserve"> </w:t>
      </w:r>
      <w:r>
        <w:t>with</w:t>
      </w:r>
      <w:r>
        <w:rPr>
          <w:spacing w:val="-15"/>
        </w:rPr>
        <w:t xml:space="preserve"> </w:t>
      </w:r>
      <w:r>
        <w:t>whom</w:t>
      </w:r>
      <w:r>
        <w:rPr>
          <w:spacing w:val="-15"/>
        </w:rPr>
        <w:t xml:space="preserve"> </w:t>
      </w:r>
      <w:r>
        <w:t>the</w:t>
      </w:r>
      <w:r>
        <w:rPr>
          <w:spacing w:val="-15"/>
        </w:rPr>
        <w:t xml:space="preserve"> </w:t>
      </w:r>
      <w:r>
        <w:t>student</w:t>
      </w:r>
      <w:r>
        <w:rPr>
          <w:spacing w:val="-15"/>
        </w:rPr>
        <w:t xml:space="preserve"> </w:t>
      </w:r>
      <w:r>
        <w:t>talked</w:t>
      </w:r>
      <w:r>
        <w:rPr>
          <w:spacing w:val="-15"/>
        </w:rPr>
        <w:t xml:space="preserve"> </w:t>
      </w:r>
      <w:r>
        <w:t>when</w:t>
      </w:r>
      <w:r>
        <w:rPr>
          <w:spacing w:val="-15"/>
        </w:rPr>
        <w:t xml:space="preserve"> </w:t>
      </w:r>
      <w:r>
        <w:t>first</w:t>
      </w:r>
      <w:r>
        <w:rPr>
          <w:spacing w:val="-15"/>
        </w:rPr>
        <w:t xml:space="preserve"> </w:t>
      </w:r>
      <w:r>
        <w:t>visiting</w:t>
      </w:r>
      <w:r>
        <w:rPr>
          <w:spacing w:val="-15"/>
        </w:rPr>
        <w:t xml:space="preserve"> </w:t>
      </w:r>
      <w:r>
        <w:t>campus.</w:t>
      </w:r>
      <w:r>
        <w:rPr>
          <w:spacing w:val="-15"/>
        </w:rPr>
        <w:t xml:space="preserve"> </w:t>
      </w:r>
      <w:r>
        <w:t>A</w:t>
      </w:r>
      <w:r>
        <w:rPr>
          <w:spacing w:val="-15"/>
        </w:rPr>
        <w:t xml:space="preserve"> </w:t>
      </w:r>
      <w:r>
        <w:t>student</w:t>
      </w:r>
      <w:r>
        <w:rPr>
          <w:spacing w:val="-15"/>
        </w:rPr>
        <w:t xml:space="preserve"> </w:t>
      </w:r>
      <w:r>
        <w:t>may</w:t>
      </w:r>
      <w:r>
        <w:rPr>
          <w:spacing w:val="-15"/>
        </w:rPr>
        <w:t xml:space="preserve"> </w:t>
      </w:r>
      <w:r>
        <w:t>also</w:t>
      </w:r>
      <w:r>
        <w:rPr>
          <w:spacing w:val="-15"/>
        </w:rPr>
        <w:t xml:space="preserve"> </w:t>
      </w:r>
      <w:r>
        <w:t>find</w:t>
      </w:r>
      <w:r>
        <w:rPr>
          <w:spacing w:val="-15"/>
        </w:rPr>
        <w:t xml:space="preserve"> </w:t>
      </w:r>
      <w:r>
        <w:t>the</w:t>
      </w:r>
      <w:r>
        <w:rPr>
          <w:spacing w:val="-13"/>
        </w:rPr>
        <w:t xml:space="preserve"> </w:t>
      </w:r>
      <w:r>
        <w:t>name</w:t>
      </w:r>
      <w:r>
        <w:rPr>
          <w:spacing w:val="-13"/>
        </w:rPr>
        <w:t xml:space="preserve"> </w:t>
      </w:r>
      <w:r>
        <w:t>of</w:t>
      </w:r>
      <w:r>
        <w:rPr>
          <w:spacing w:val="-15"/>
        </w:rPr>
        <w:t xml:space="preserve"> </w:t>
      </w:r>
      <w:r>
        <w:t>their</w:t>
      </w:r>
      <w:r>
        <w:rPr>
          <w:spacing w:val="-15"/>
        </w:rPr>
        <w:t xml:space="preserve"> </w:t>
      </w:r>
      <w:r w:rsidR="003A7605">
        <w:t xml:space="preserve">ASC </w:t>
      </w:r>
      <w:r>
        <w:t>on</w:t>
      </w:r>
      <w:r>
        <w:rPr>
          <w:spacing w:val="-15"/>
        </w:rPr>
        <w:t xml:space="preserve"> </w:t>
      </w:r>
      <w:proofErr w:type="spellStart"/>
      <w:r>
        <w:t>RAMweb</w:t>
      </w:r>
      <w:proofErr w:type="spellEnd"/>
      <w:r>
        <w:t>. The Director</w:t>
      </w:r>
      <w:r>
        <w:rPr>
          <w:spacing w:val="-1"/>
        </w:rPr>
        <w:t xml:space="preserve"> </w:t>
      </w:r>
      <w:r>
        <w:t>of</w:t>
      </w:r>
      <w:r>
        <w:rPr>
          <w:spacing w:val="-1"/>
        </w:rPr>
        <w:t xml:space="preserve"> </w:t>
      </w:r>
      <w:r>
        <w:t>the BSW</w:t>
      </w:r>
      <w:r>
        <w:rPr>
          <w:spacing w:val="-2"/>
        </w:rPr>
        <w:t xml:space="preserve"> </w:t>
      </w:r>
      <w:r>
        <w:t>program will assist</w:t>
      </w:r>
      <w:r>
        <w:rPr>
          <w:spacing w:val="40"/>
        </w:rPr>
        <w:t xml:space="preserve"> </w:t>
      </w:r>
      <w:r>
        <w:t>with</w:t>
      </w:r>
      <w:r>
        <w:rPr>
          <w:spacing w:val="-3"/>
        </w:rPr>
        <w:t xml:space="preserve"> </w:t>
      </w:r>
      <w:r>
        <w:t>advising as</w:t>
      </w:r>
      <w:r>
        <w:rPr>
          <w:spacing w:val="-1"/>
        </w:rPr>
        <w:t xml:space="preserve"> </w:t>
      </w:r>
      <w:r>
        <w:t>needed.</w:t>
      </w:r>
    </w:p>
    <w:p w14:paraId="527D7771" w14:textId="5CCBAB0D" w:rsidR="00284B27" w:rsidRDefault="00EA1DE5" w:rsidP="008B5C6B">
      <w:pPr>
        <w:pStyle w:val="BodyText"/>
        <w:spacing w:after="240" w:line="276" w:lineRule="auto"/>
        <w:ind w:left="216" w:right="216"/>
        <w:jc w:val="both"/>
      </w:pPr>
      <w:bookmarkStart w:id="177" w:name="_Hlk172887921"/>
      <w:r w:rsidRPr="00852F28">
        <w:t>CSU</w:t>
      </w:r>
      <w:r w:rsidRPr="00852F28">
        <w:rPr>
          <w:spacing w:val="-14"/>
        </w:rPr>
        <w:t xml:space="preserve"> </w:t>
      </w:r>
      <w:r w:rsidRPr="00852F28">
        <w:t>students</w:t>
      </w:r>
      <w:r w:rsidRPr="00852F28">
        <w:rPr>
          <w:spacing w:val="-15"/>
        </w:rPr>
        <w:t xml:space="preserve"> </w:t>
      </w:r>
      <w:r w:rsidRPr="00852F28">
        <w:t>are</w:t>
      </w:r>
      <w:r w:rsidRPr="00852F28">
        <w:rPr>
          <w:spacing w:val="-13"/>
        </w:rPr>
        <w:t xml:space="preserve"> </w:t>
      </w:r>
      <w:r w:rsidRPr="00852F28">
        <w:t>responsible</w:t>
      </w:r>
      <w:r w:rsidRPr="00852F28">
        <w:rPr>
          <w:spacing w:val="-10"/>
        </w:rPr>
        <w:t xml:space="preserve"> </w:t>
      </w:r>
      <w:r w:rsidRPr="00852F28">
        <w:t>for</w:t>
      </w:r>
      <w:r w:rsidRPr="00852F28">
        <w:rPr>
          <w:spacing w:val="-15"/>
        </w:rPr>
        <w:t xml:space="preserve"> </w:t>
      </w:r>
      <w:r w:rsidRPr="00852F28">
        <w:t>ensuring</w:t>
      </w:r>
      <w:r w:rsidRPr="00852F28">
        <w:rPr>
          <w:spacing w:val="-13"/>
        </w:rPr>
        <w:t xml:space="preserve"> </w:t>
      </w:r>
      <w:r w:rsidRPr="00852F28">
        <w:t>that</w:t>
      </w:r>
      <w:r w:rsidRPr="00852F28">
        <w:rPr>
          <w:spacing w:val="-14"/>
        </w:rPr>
        <w:t xml:space="preserve"> </w:t>
      </w:r>
      <w:r w:rsidRPr="00852F28">
        <w:t>they</w:t>
      </w:r>
      <w:r w:rsidRPr="00852F28">
        <w:rPr>
          <w:spacing w:val="-15"/>
        </w:rPr>
        <w:t xml:space="preserve"> </w:t>
      </w:r>
      <w:r w:rsidRPr="00852F28">
        <w:t>meet</w:t>
      </w:r>
      <w:r w:rsidRPr="00852F28">
        <w:rPr>
          <w:spacing w:val="-14"/>
        </w:rPr>
        <w:t xml:space="preserve"> </w:t>
      </w:r>
      <w:r w:rsidRPr="00852F28">
        <w:t>all</w:t>
      </w:r>
      <w:r w:rsidRPr="00852F28">
        <w:rPr>
          <w:spacing w:val="-13"/>
        </w:rPr>
        <w:t xml:space="preserve"> </w:t>
      </w:r>
      <w:r w:rsidRPr="00852F28">
        <w:t>requirements</w:t>
      </w:r>
      <w:r w:rsidRPr="00852F28">
        <w:rPr>
          <w:spacing w:val="-15"/>
        </w:rPr>
        <w:t xml:space="preserve"> </w:t>
      </w:r>
      <w:r w:rsidRPr="00852F28">
        <w:t>for</w:t>
      </w:r>
      <w:r w:rsidRPr="00852F28">
        <w:rPr>
          <w:spacing w:val="-15"/>
        </w:rPr>
        <w:t xml:space="preserve"> </w:t>
      </w:r>
      <w:r w:rsidRPr="00852F28">
        <w:t>graduation</w:t>
      </w:r>
      <w:r w:rsidRPr="00852F28">
        <w:rPr>
          <w:spacing w:val="-14"/>
        </w:rPr>
        <w:t xml:space="preserve"> </w:t>
      </w:r>
      <w:bookmarkEnd w:id="177"/>
      <w:r w:rsidRPr="00852F28">
        <w:t>and</w:t>
      </w:r>
      <w:r>
        <w:rPr>
          <w:spacing w:val="-11"/>
        </w:rPr>
        <w:t xml:space="preserve"> </w:t>
      </w:r>
      <w:r>
        <w:t>the</w:t>
      </w:r>
      <w:r>
        <w:rPr>
          <w:spacing w:val="55"/>
        </w:rPr>
        <w:t xml:space="preserve"> </w:t>
      </w:r>
      <w:r>
        <w:t>social</w:t>
      </w:r>
      <w:r>
        <w:rPr>
          <w:spacing w:val="-15"/>
        </w:rPr>
        <w:t xml:space="preserve"> </w:t>
      </w:r>
      <w:r>
        <w:t>work major.</w:t>
      </w:r>
      <w:r>
        <w:rPr>
          <w:spacing w:val="-3"/>
        </w:rPr>
        <w:t xml:space="preserve"> </w:t>
      </w:r>
      <w:r>
        <w:t>However,</w:t>
      </w:r>
      <w:r>
        <w:rPr>
          <w:spacing w:val="-3"/>
        </w:rPr>
        <w:t xml:space="preserve"> </w:t>
      </w:r>
      <w:r>
        <w:t>their</w:t>
      </w:r>
      <w:r>
        <w:rPr>
          <w:spacing w:val="-9"/>
        </w:rPr>
        <w:t xml:space="preserve"> </w:t>
      </w:r>
      <w:r w:rsidR="00813415">
        <w:t>ASC</w:t>
      </w:r>
      <w:r w:rsidR="00813415">
        <w:rPr>
          <w:spacing w:val="-6"/>
        </w:rPr>
        <w:t xml:space="preserve"> </w:t>
      </w:r>
      <w:r>
        <w:t>is</w:t>
      </w:r>
      <w:r>
        <w:rPr>
          <w:spacing w:val="-4"/>
        </w:rPr>
        <w:t xml:space="preserve"> </w:t>
      </w:r>
      <w:r>
        <w:t>available</w:t>
      </w:r>
      <w:r>
        <w:rPr>
          <w:spacing w:val="-5"/>
        </w:rPr>
        <w:t xml:space="preserve"> </w:t>
      </w:r>
      <w:r>
        <w:t>to</w:t>
      </w:r>
      <w:r>
        <w:rPr>
          <w:spacing w:val="-6"/>
        </w:rPr>
        <w:t xml:space="preserve"> </w:t>
      </w:r>
      <w:r>
        <w:t>assist</w:t>
      </w:r>
      <w:r>
        <w:rPr>
          <w:spacing w:val="-6"/>
        </w:rPr>
        <w:t xml:space="preserve"> </w:t>
      </w:r>
      <w:r>
        <w:t>in</w:t>
      </w:r>
      <w:r>
        <w:rPr>
          <w:spacing w:val="-6"/>
        </w:rPr>
        <w:t xml:space="preserve"> </w:t>
      </w:r>
      <w:r>
        <w:t>fulfilling</w:t>
      </w:r>
      <w:r>
        <w:rPr>
          <w:spacing w:val="-3"/>
        </w:rPr>
        <w:t xml:space="preserve"> </w:t>
      </w:r>
      <w:r>
        <w:t>all</w:t>
      </w:r>
      <w:r>
        <w:rPr>
          <w:spacing w:val="-3"/>
        </w:rPr>
        <w:t xml:space="preserve"> </w:t>
      </w:r>
      <w:r>
        <w:t>requirements.</w:t>
      </w:r>
      <w:r>
        <w:rPr>
          <w:spacing w:val="40"/>
        </w:rPr>
        <w:t xml:space="preserve"> </w:t>
      </w:r>
      <w:r>
        <w:t>A</w:t>
      </w:r>
      <w:r>
        <w:rPr>
          <w:spacing w:val="40"/>
        </w:rPr>
        <w:t xml:space="preserve"> </w:t>
      </w:r>
      <w:r>
        <w:t>student</w:t>
      </w:r>
      <w:r>
        <w:rPr>
          <w:spacing w:val="-6"/>
        </w:rPr>
        <w:t xml:space="preserve"> </w:t>
      </w:r>
      <w:r>
        <w:t>and</w:t>
      </w:r>
      <w:r>
        <w:rPr>
          <w:spacing w:val="-5"/>
        </w:rPr>
        <w:t xml:space="preserve"> </w:t>
      </w:r>
      <w:r>
        <w:t>their</w:t>
      </w:r>
      <w:r>
        <w:rPr>
          <w:spacing w:val="-6"/>
        </w:rPr>
        <w:t xml:space="preserve"> </w:t>
      </w:r>
      <w:r w:rsidR="00813415">
        <w:t xml:space="preserve">ASC </w:t>
      </w:r>
      <w:r>
        <w:t>may</w:t>
      </w:r>
      <w:r>
        <w:rPr>
          <w:spacing w:val="-3"/>
        </w:rPr>
        <w:t xml:space="preserve"> </w:t>
      </w:r>
      <w:r>
        <w:t>meet</w:t>
      </w:r>
      <w:r>
        <w:rPr>
          <w:spacing w:val="-7"/>
        </w:rPr>
        <w:t xml:space="preserve"> </w:t>
      </w:r>
      <w:r>
        <w:t>whenever</w:t>
      </w:r>
      <w:r>
        <w:rPr>
          <w:spacing w:val="-7"/>
        </w:rPr>
        <w:t xml:space="preserve"> </w:t>
      </w:r>
      <w:r>
        <w:t>the</w:t>
      </w:r>
      <w:r>
        <w:rPr>
          <w:spacing w:val="-6"/>
        </w:rPr>
        <w:t xml:space="preserve"> </w:t>
      </w:r>
      <w:r>
        <w:t>student</w:t>
      </w:r>
      <w:r>
        <w:rPr>
          <w:spacing w:val="-4"/>
        </w:rPr>
        <w:t xml:space="preserve"> </w:t>
      </w:r>
      <w:r>
        <w:t>requests</w:t>
      </w:r>
      <w:r>
        <w:rPr>
          <w:spacing w:val="-5"/>
        </w:rPr>
        <w:t xml:space="preserve"> </w:t>
      </w:r>
      <w:r>
        <w:t>a</w:t>
      </w:r>
      <w:r>
        <w:rPr>
          <w:spacing w:val="-3"/>
        </w:rPr>
        <w:t xml:space="preserve"> </w:t>
      </w:r>
      <w:r>
        <w:t>meeting.</w:t>
      </w:r>
      <w:r>
        <w:rPr>
          <w:spacing w:val="-6"/>
        </w:rPr>
        <w:t xml:space="preserve"> </w:t>
      </w:r>
      <w:r>
        <w:t>It</w:t>
      </w:r>
      <w:r>
        <w:rPr>
          <w:spacing w:val="-4"/>
        </w:rPr>
        <w:t xml:space="preserve"> </w:t>
      </w:r>
      <w:r>
        <w:t>is</w:t>
      </w:r>
      <w:r>
        <w:rPr>
          <w:spacing w:val="-3"/>
        </w:rPr>
        <w:t xml:space="preserve"> </w:t>
      </w:r>
      <w:r>
        <w:t>recommended</w:t>
      </w:r>
      <w:r>
        <w:rPr>
          <w:spacing w:val="-4"/>
        </w:rPr>
        <w:t xml:space="preserve"> </w:t>
      </w:r>
      <w:r>
        <w:t>that</w:t>
      </w:r>
      <w:r>
        <w:rPr>
          <w:spacing w:val="-7"/>
        </w:rPr>
        <w:t xml:space="preserve"> </w:t>
      </w:r>
      <w:r>
        <w:t>students</w:t>
      </w:r>
      <w:r>
        <w:rPr>
          <w:spacing w:val="-7"/>
        </w:rPr>
        <w:t xml:space="preserve"> </w:t>
      </w:r>
      <w:r>
        <w:t>meet</w:t>
      </w:r>
      <w:r>
        <w:rPr>
          <w:spacing w:val="-7"/>
        </w:rPr>
        <w:t xml:space="preserve"> </w:t>
      </w:r>
      <w:r>
        <w:t>at</w:t>
      </w:r>
      <w:r>
        <w:rPr>
          <w:spacing w:val="-8"/>
        </w:rPr>
        <w:t xml:space="preserve"> </w:t>
      </w:r>
      <w:r>
        <w:t>least</w:t>
      </w:r>
      <w:r>
        <w:rPr>
          <w:spacing w:val="-8"/>
        </w:rPr>
        <w:t xml:space="preserve"> </w:t>
      </w:r>
      <w:r>
        <w:t>once</w:t>
      </w:r>
      <w:r>
        <w:rPr>
          <w:spacing w:val="-9"/>
        </w:rPr>
        <w:t xml:space="preserve"> </w:t>
      </w:r>
      <w:r>
        <w:t>each semester and at any</w:t>
      </w:r>
      <w:r>
        <w:rPr>
          <w:spacing w:val="40"/>
        </w:rPr>
        <w:t xml:space="preserve"> </w:t>
      </w:r>
      <w:r>
        <w:t>time they have questions or concerns about academic, career, or personal matters that interfere</w:t>
      </w:r>
      <w:r>
        <w:rPr>
          <w:spacing w:val="80"/>
        </w:rPr>
        <w:t xml:space="preserve"> </w:t>
      </w:r>
      <w:r>
        <w:t>with</w:t>
      </w:r>
      <w:r>
        <w:rPr>
          <w:spacing w:val="-6"/>
        </w:rPr>
        <w:t xml:space="preserve"> </w:t>
      </w:r>
      <w:r>
        <w:t>academic</w:t>
      </w:r>
      <w:r>
        <w:rPr>
          <w:spacing w:val="-3"/>
        </w:rPr>
        <w:t xml:space="preserve"> </w:t>
      </w:r>
      <w:r>
        <w:t>performance.</w:t>
      </w:r>
      <w:r>
        <w:rPr>
          <w:spacing w:val="40"/>
        </w:rPr>
        <w:t xml:space="preserve"> </w:t>
      </w:r>
      <w:r>
        <w:t>Students whose GPA</w:t>
      </w:r>
      <w:r>
        <w:rPr>
          <w:spacing w:val="-1"/>
        </w:rPr>
        <w:t xml:space="preserve"> </w:t>
      </w:r>
      <w:r>
        <w:t>in</w:t>
      </w:r>
      <w:r>
        <w:rPr>
          <w:spacing w:val="-2"/>
        </w:rPr>
        <w:t xml:space="preserve"> </w:t>
      </w:r>
      <w:r>
        <w:t>social</w:t>
      </w:r>
      <w:r>
        <w:rPr>
          <w:spacing w:val="-1"/>
        </w:rPr>
        <w:t xml:space="preserve"> </w:t>
      </w:r>
      <w:r>
        <w:t>work</w:t>
      </w:r>
      <w:r>
        <w:rPr>
          <w:spacing w:val="-1"/>
        </w:rPr>
        <w:t xml:space="preserve"> </w:t>
      </w:r>
      <w:r>
        <w:t>is not</w:t>
      </w:r>
      <w:r>
        <w:rPr>
          <w:spacing w:val="-2"/>
        </w:rPr>
        <w:t xml:space="preserve"> </w:t>
      </w:r>
      <w:r>
        <w:t>at</w:t>
      </w:r>
      <w:r>
        <w:rPr>
          <w:spacing w:val="-2"/>
        </w:rPr>
        <w:t xml:space="preserve"> </w:t>
      </w:r>
      <w:r>
        <w:t>the required</w:t>
      </w:r>
      <w:r>
        <w:rPr>
          <w:spacing w:val="-2"/>
        </w:rPr>
        <w:t xml:space="preserve"> </w:t>
      </w:r>
      <w:r>
        <w:t xml:space="preserve">minimum </w:t>
      </w:r>
      <w:r>
        <w:rPr>
          <w:spacing w:val="-2"/>
        </w:rPr>
        <w:t>in</w:t>
      </w:r>
      <w:r>
        <w:rPr>
          <w:spacing w:val="-8"/>
        </w:rPr>
        <w:t xml:space="preserve"> </w:t>
      </w:r>
      <w:r>
        <w:rPr>
          <w:spacing w:val="-2"/>
        </w:rPr>
        <w:t>social</w:t>
      </w:r>
      <w:r>
        <w:rPr>
          <w:spacing w:val="-11"/>
        </w:rPr>
        <w:t xml:space="preserve"> </w:t>
      </w:r>
      <w:r>
        <w:rPr>
          <w:spacing w:val="-2"/>
        </w:rPr>
        <w:t>work</w:t>
      </w:r>
      <w:r>
        <w:rPr>
          <w:spacing w:val="-5"/>
        </w:rPr>
        <w:t xml:space="preserve"> </w:t>
      </w:r>
      <w:r>
        <w:rPr>
          <w:spacing w:val="-2"/>
        </w:rPr>
        <w:t>(2.500)</w:t>
      </w:r>
      <w:r>
        <w:rPr>
          <w:spacing w:val="-11"/>
        </w:rPr>
        <w:t xml:space="preserve"> </w:t>
      </w:r>
      <w:r>
        <w:rPr>
          <w:spacing w:val="-2"/>
        </w:rPr>
        <w:t>are</w:t>
      </w:r>
      <w:r>
        <w:rPr>
          <w:spacing w:val="-7"/>
        </w:rPr>
        <w:t xml:space="preserve"> </w:t>
      </w:r>
      <w:r>
        <w:rPr>
          <w:spacing w:val="-2"/>
        </w:rPr>
        <w:t>required</w:t>
      </w:r>
      <w:r>
        <w:rPr>
          <w:spacing w:val="-8"/>
        </w:rPr>
        <w:t xml:space="preserve"> </w:t>
      </w:r>
      <w:r>
        <w:rPr>
          <w:spacing w:val="-2"/>
        </w:rPr>
        <w:t>to</w:t>
      </w:r>
      <w:r>
        <w:rPr>
          <w:spacing w:val="-5"/>
        </w:rPr>
        <w:t xml:space="preserve"> </w:t>
      </w:r>
      <w:r>
        <w:rPr>
          <w:spacing w:val="-2"/>
        </w:rPr>
        <w:t>meet</w:t>
      </w:r>
      <w:r>
        <w:rPr>
          <w:spacing w:val="-8"/>
        </w:rPr>
        <w:t xml:space="preserve"> </w:t>
      </w:r>
      <w:r>
        <w:rPr>
          <w:spacing w:val="-2"/>
        </w:rPr>
        <w:t>with</w:t>
      </w:r>
      <w:r>
        <w:rPr>
          <w:spacing w:val="-5"/>
        </w:rPr>
        <w:t xml:space="preserve"> </w:t>
      </w:r>
      <w:r>
        <w:rPr>
          <w:spacing w:val="-2"/>
        </w:rPr>
        <w:t>their</w:t>
      </w:r>
      <w:r>
        <w:rPr>
          <w:spacing w:val="-12"/>
        </w:rPr>
        <w:t xml:space="preserve"> </w:t>
      </w:r>
      <w:r>
        <w:rPr>
          <w:spacing w:val="-2"/>
        </w:rPr>
        <w:t>advisor</w:t>
      </w:r>
      <w:r>
        <w:rPr>
          <w:spacing w:val="-8"/>
        </w:rPr>
        <w:t xml:space="preserve"> </w:t>
      </w:r>
      <w:r>
        <w:rPr>
          <w:spacing w:val="-2"/>
        </w:rPr>
        <w:t>each</w:t>
      </w:r>
      <w:r>
        <w:rPr>
          <w:spacing w:val="-8"/>
        </w:rPr>
        <w:t xml:space="preserve"> </w:t>
      </w:r>
      <w:r>
        <w:rPr>
          <w:spacing w:val="-2"/>
        </w:rPr>
        <w:t>semester.</w:t>
      </w:r>
      <w:r>
        <w:rPr>
          <w:spacing w:val="-7"/>
        </w:rPr>
        <w:t xml:space="preserve"> </w:t>
      </w:r>
      <w:proofErr w:type="gramStart"/>
      <w:r>
        <w:rPr>
          <w:spacing w:val="-2"/>
        </w:rPr>
        <w:t>Student</w:t>
      </w:r>
      <w:proofErr w:type="gramEnd"/>
      <w:r>
        <w:rPr>
          <w:spacing w:val="-8"/>
        </w:rPr>
        <w:t xml:space="preserve"> </w:t>
      </w:r>
      <w:r>
        <w:rPr>
          <w:spacing w:val="-2"/>
        </w:rPr>
        <w:t>who</w:t>
      </w:r>
      <w:r>
        <w:rPr>
          <w:spacing w:val="-8"/>
        </w:rPr>
        <w:t xml:space="preserve"> </w:t>
      </w:r>
      <w:r>
        <w:rPr>
          <w:spacing w:val="-2"/>
        </w:rPr>
        <w:t>simply</w:t>
      </w:r>
      <w:r>
        <w:rPr>
          <w:spacing w:val="-7"/>
        </w:rPr>
        <w:t xml:space="preserve"> </w:t>
      </w:r>
      <w:r>
        <w:rPr>
          <w:spacing w:val="-2"/>
        </w:rPr>
        <w:t>want</w:t>
      </w:r>
      <w:r>
        <w:rPr>
          <w:spacing w:val="-5"/>
        </w:rPr>
        <w:t xml:space="preserve"> </w:t>
      </w:r>
      <w:r>
        <w:rPr>
          <w:spacing w:val="-2"/>
        </w:rPr>
        <w:t>to</w:t>
      </w:r>
      <w:r>
        <w:rPr>
          <w:spacing w:val="-8"/>
        </w:rPr>
        <w:t xml:space="preserve"> </w:t>
      </w:r>
      <w:r>
        <w:rPr>
          <w:spacing w:val="-2"/>
        </w:rPr>
        <w:t xml:space="preserve">check </w:t>
      </w:r>
      <w:r>
        <w:t>on</w:t>
      </w:r>
      <w:r>
        <w:rPr>
          <w:spacing w:val="-12"/>
        </w:rPr>
        <w:t xml:space="preserve"> </w:t>
      </w:r>
      <w:r>
        <w:t>their</w:t>
      </w:r>
      <w:r>
        <w:rPr>
          <w:spacing w:val="-15"/>
        </w:rPr>
        <w:t xml:space="preserve"> </w:t>
      </w:r>
      <w:r>
        <w:t>progress</w:t>
      </w:r>
      <w:r>
        <w:rPr>
          <w:spacing w:val="-11"/>
        </w:rPr>
        <w:t xml:space="preserve"> </w:t>
      </w:r>
      <w:r>
        <w:t>toward</w:t>
      </w:r>
      <w:r>
        <w:rPr>
          <w:spacing w:val="-12"/>
        </w:rPr>
        <w:t xml:space="preserve"> </w:t>
      </w:r>
      <w:r>
        <w:t>graduation</w:t>
      </w:r>
      <w:r>
        <w:rPr>
          <w:spacing w:val="-14"/>
        </w:rPr>
        <w:t xml:space="preserve"> </w:t>
      </w:r>
      <w:r>
        <w:t>with</w:t>
      </w:r>
      <w:r>
        <w:rPr>
          <w:spacing w:val="-12"/>
        </w:rPr>
        <w:t xml:space="preserve"> </w:t>
      </w:r>
      <w:r>
        <w:t>their</w:t>
      </w:r>
      <w:r>
        <w:rPr>
          <w:spacing w:val="-15"/>
        </w:rPr>
        <w:t xml:space="preserve"> </w:t>
      </w:r>
      <w:r>
        <w:t>academic</w:t>
      </w:r>
      <w:r>
        <w:rPr>
          <w:spacing w:val="-11"/>
        </w:rPr>
        <w:t xml:space="preserve"> </w:t>
      </w:r>
      <w:r>
        <w:t>plan</w:t>
      </w:r>
      <w:r>
        <w:rPr>
          <w:spacing w:val="-14"/>
        </w:rPr>
        <w:t xml:space="preserve"> </w:t>
      </w:r>
      <w:r>
        <w:t>are</w:t>
      </w:r>
      <w:r>
        <w:rPr>
          <w:spacing w:val="-11"/>
        </w:rPr>
        <w:t xml:space="preserve"> </w:t>
      </w:r>
      <w:r>
        <w:t>offered</w:t>
      </w:r>
      <w:r>
        <w:rPr>
          <w:spacing w:val="-12"/>
        </w:rPr>
        <w:t xml:space="preserve"> </w:t>
      </w:r>
      <w:r>
        <w:t>the</w:t>
      </w:r>
      <w:r>
        <w:rPr>
          <w:spacing w:val="-12"/>
        </w:rPr>
        <w:t xml:space="preserve"> </w:t>
      </w:r>
      <w:r>
        <w:t>opportunity</w:t>
      </w:r>
      <w:r>
        <w:rPr>
          <w:spacing w:val="-11"/>
        </w:rPr>
        <w:t xml:space="preserve"> </w:t>
      </w:r>
      <w:r>
        <w:t>to</w:t>
      </w:r>
      <w:r>
        <w:rPr>
          <w:spacing w:val="-14"/>
        </w:rPr>
        <w:t xml:space="preserve"> </w:t>
      </w:r>
      <w:r>
        <w:t>submit</w:t>
      </w:r>
      <w:r>
        <w:rPr>
          <w:spacing w:val="-13"/>
        </w:rPr>
        <w:t xml:space="preserve"> </w:t>
      </w:r>
      <w:r>
        <w:t>their</w:t>
      </w:r>
      <w:r>
        <w:rPr>
          <w:spacing w:val="-13"/>
        </w:rPr>
        <w:t xml:space="preserve"> </w:t>
      </w:r>
      <w:r>
        <w:t>plan to their advisor electronically for feedback.</w:t>
      </w:r>
    </w:p>
    <w:p w14:paraId="325C04F1" w14:textId="77777777" w:rsidR="00284B27" w:rsidRDefault="00284B27" w:rsidP="008B5C6B">
      <w:pPr>
        <w:spacing w:line="276" w:lineRule="auto"/>
        <w:jc w:val="both"/>
        <w:sectPr w:rsidR="00284B27" w:rsidSect="00D135F3">
          <w:pgSz w:w="12240" w:h="15840"/>
          <w:pgMar w:top="1080" w:right="720" w:bottom="720" w:left="720" w:header="0" w:footer="720" w:gutter="0"/>
          <w:cols w:space="720"/>
          <w:docGrid w:linePitch="299"/>
        </w:sectPr>
      </w:pPr>
    </w:p>
    <w:p w14:paraId="0F3651B1" w14:textId="77777777" w:rsidR="00284B27" w:rsidRDefault="00EA1DE5" w:rsidP="008B5C6B">
      <w:pPr>
        <w:pStyle w:val="Heading3"/>
        <w:spacing w:line="276" w:lineRule="auto"/>
      </w:pPr>
      <w:bookmarkStart w:id="178" w:name="Procedures"/>
      <w:bookmarkStart w:id="179" w:name="_Toc219212243"/>
      <w:bookmarkStart w:id="180" w:name="_Toc219213185"/>
      <w:bookmarkEnd w:id="178"/>
      <w:r>
        <w:lastRenderedPageBreak/>
        <w:t>Procedures</w:t>
      </w:r>
      <w:bookmarkEnd w:id="179"/>
      <w:bookmarkEnd w:id="180"/>
    </w:p>
    <w:p w14:paraId="31E8B95C" w14:textId="0C6E0737" w:rsidR="00284B27" w:rsidRDefault="00EA1DE5" w:rsidP="008B5C6B">
      <w:pPr>
        <w:pStyle w:val="ListParagraph"/>
        <w:numPr>
          <w:ilvl w:val="0"/>
          <w:numId w:val="7"/>
        </w:numPr>
        <w:tabs>
          <w:tab w:val="left" w:pos="1053"/>
        </w:tabs>
        <w:spacing w:before="44" w:line="276" w:lineRule="auto"/>
        <w:ind w:right="180"/>
        <w:jc w:val="both"/>
        <w:rPr>
          <w:sz w:val="24"/>
        </w:rPr>
      </w:pPr>
      <w:r>
        <w:rPr>
          <w:sz w:val="24"/>
        </w:rPr>
        <w:t xml:space="preserve">All students are required to take SOWK 120 Academic and Career Success in their first or second semester of social work. The social work program of study requirements and </w:t>
      </w:r>
      <w:r w:rsidR="00813415">
        <w:rPr>
          <w:sz w:val="24"/>
        </w:rPr>
        <w:t xml:space="preserve">internship </w:t>
      </w:r>
      <w:r>
        <w:rPr>
          <w:sz w:val="24"/>
        </w:rPr>
        <w:t xml:space="preserve">placement are introduced in SOWK 120. Additionally, </w:t>
      </w:r>
      <w:proofErr w:type="gramStart"/>
      <w:r>
        <w:rPr>
          <w:sz w:val="24"/>
        </w:rPr>
        <w:t>in</w:t>
      </w:r>
      <w:proofErr w:type="gramEnd"/>
      <w:r>
        <w:rPr>
          <w:sz w:val="24"/>
        </w:rPr>
        <w:t xml:space="preserve"> that course students will</w:t>
      </w:r>
    </w:p>
    <w:p w14:paraId="481BD1E4" w14:textId="77777777" w:rsidR="00284B27" w:rsidRDefault="00EA1DE5" w:rsidP="008B5C6B">
      <w:pPr>
        <w:pStyle w:val="ListParagraph"/>
        <w:numPr>
          <w:ilvl w:val="1"/>
          <w:numId w:val="7"/>
        </w:numPr>
        <w:tabs>
          <w:tab w:val="left" w:pos="1772"/>
          <w:tab w:val="left" w:pos="1773"/>
        </w:tabs>
        <w:spacing w:before="7" w:line="276" w:lineRule="auto"/>
        <w:ind w:right="180" w:hanging="361"/>
        <w:rPr>
          <w:sz w:val="24"/>
        </w:rPr>
      </w:pPr>
      <w:r>
        <w:rPr>
          <w:sz w:val="24"/>
        </w:rPr>
        <w:t>identify</w:t>
      </w:r>
      <w:r>
        <w:rPr>
          <w:spacing w:val="-12"/>
          <w:sz w:val="24"/>
        </w:rPr>
        <w:t xml:space="preserve"> </w:t>
      </w:r>
      <w:r>
        <w:rPr>
          <w:sz w:val="24"/>
        </w:rPr>
        <w:t>strategies</w:t>
      </w:r>
      <w:r>
        <w:rPr>
          <w:spacing w:val="-11"/>
          <w:sz w:val="24"/>
        </w:rPr>
        <w:t xml:space="preserve"> </w:t>
      </w:r>
      <w:r>
        <w:rPr>
          <w:sz w:val="24"/>
        </w:rPr>
        <w:t>for</w:t>
      </w:r>
      <w:r>
        <w:rPr>
          <w:spacing w:val="-13"/>
          <w:sz w:val="24"/>
        </w:rPr>
        <w:t xml:space="preserve"> </w:t>
      </w:r>
      <w:r>
        <w:rPr>
          <w:sz w:val="24"/>
        </w:rPr>
        <w:t>academic</w:t>
      </w:r>
      <w:r>
        <w:rPr>
          <w:spacing w:val="-13"/>
          <w:sz w:val="24"/>
        </w:rPr>
        <w:t xml:space="preserve"> </w:t>
      </w:r>
      <w:proofErr w:type="gramStart"/>
      <w:r>
        <w:rPr>
          <w:spacing w:val="-2"/>
          <w:sz w:val="24"/>
        </w:rPr>
        <w:t>success;</w:t>
      </w:r>
      <w:proofErr w:type="gramEnd"/>
    </w:p>
    <w:p w14:paraId="6E4FFF00" w14:textId="77777777" w:rsidR="00284B27" w:rsidRDefault="00EA1DE5" w:rsidP="008B5C6B">
      <w:pPr>
        <w:pStyle w:val="ListParagraph"/>
        <w:numPr>
          <w:ilvl w:val="1"/>
          <w:numId w:val="7"/>
        </w:numPr>
        <w:tabs>
          <w:tab w:val="left" w:pos="1772"/>
          <w:tab w:val="left" w:pos="1773"/>
        </w:tabs>
        <w:spacing w:before="41" w:line="276" w:lineRule="auto"/>
        <w:ind w:right="180"/>
        <w:rPr>
          <w:sz w:val="24"/>
        </w:rPr>
      </w:pPr>
      <w:r>
        <w:rPr>
          <w:sz w:val="24"/>
        </w:rPr>
        <w:t>explore</w:t>
      </w:r>
      <w:r>
        <w:rPr>
          <w:spacing w:val="40"/>
          <w:sz w:val="24"/>
        </w:rPr>
        <w:t xml:space="preserve"> </w:t>
      </w:r>
      <w:r>
        <w:rPr>
          <w:sz w:val="24"/>
        </w:rPr>
        <w:t>School</w:t>
      </w:r>
      <w:r>
        <w:rPr>
          <w:spacing w:val="40"/>
          <w:sz w:val="24"/>
        </w:rPr>
        <w:t xml:space="preserve"> </w:t>
      </w:r>
      <w:r>
        <w:rPr>
          <w:sz w:val="24"/>
        </w:rPr>
        <w:t>of</w:t>
      </w:r>
      <w:r>
        <w:rPr>
          <w:spacing w:val="40"/>
          <w:sz w:val="24"/>
        </w:rPr>
        <w:t xml:space="preserve"> </w:t>
      </w:r>
      <w:r>
        <w:rPr>
          <w:sz w:val="24"/>
        </w:rPr>
        <w:t>Social</w:t>
      </w:r>
      <w:r>
        <w:rPr>
          <w:spacing w:val="40"/>
          <w:sz w:val="24"/>
        </w:rPr>
        <w:t xml:space="preserve"> </w:t>
      </w:r>
      <w:r>
        <w:rPr>
          <w:sz w:val="24"/>
        </w:rPr>
        <w:t>Work</w:t>
      </w:r>
      <w:r>
        <w:rPr>
          <w:spacing w:val="40"/>
          <w:sz w:val="24"/>
        </w:rPr>
        <w:t xml:space="preserve"> </w:t>
      </w:r>
      <w:r>
        <w:rPr>
          <w:sz w:val="24"/>
        </w:rPr>
        <w:t>and</w:t>
      </w:r>
      <w:r>
        <w:rPr>
          <w:spacing w:val="40"/>
          <w:sz w:val="24"/>
        </w:rPr>
        <w:t xml:space="preserve"> </w:t>
      </w:r>
      <w:r>
        <w:rPr>
          <w:sz w:val="24"/>
        </w:rPr>
        <w:t>campus</w:t>
      </w:r>
      <w:r>
        <w:rPr>
          <w:spacing w:val="40"/>
          <w:sz w:val="24"/>
        </w:rPr>
        <w:t xml:space="preserve"> </w:t>
      </w:r>
      <w:r>
        <w:rPr>
          <w:sz w:val="24"/>
        </w:rPr>
        <w:t>resources</w:t>
      </w:r>
      <w:r>
        <w:rPr>
          <w:spacing w:val="40"/>
          <w:sz w:val="24"/>
        </w:rPr>
        <w:t xml:space="preserve"> </w:t>
      </w:r>
      <w:r>
        <w:rPr>
          <w:sz w:val="24"/>
        </w:rPr>
        <w:t>to</w:t>
      </w:r>
      <w:r>
        <w:rPr>
          <w:spacing w:val="40"/>
          <w:sz w:val="24"/>
        </w:rPr>
        <w:t xml:space="preserve"> </w:t>
      </w:r>
      <w:r>
        <w:rPr>
          <w:sz w:val="24"/>
        </w:rPr>
        <w:t>maximize</w:t>
      </w:r>
      <w:r>
        <w:rPr>
          <w:spacing w:val="40"/>
          <w:sz w:val="24"/>
        </w:rPr>
        <w:t xml:space="preserve"> </w:t>
      </w:r>
      <w:r>
        <w:rPr>
          <w:sz w:val="24"/>
        </w:rPr>
        <w:t>the</w:t>
      </w:r>
      <w:r>
        <w:rPr>
          <w:spacing w:val="40"/>
          <w:sz w:val="24"/>
        </w:rPr>
        <w:t xml:space="preserve"> </w:t>
      </w:r>
      <w:r>
        <w:rPr>
          <w:sz w:val="24"/>
        </w:rPr>
        <w:t xml:space="preserve">undergraduate experience and align aspirations, goals, and </w:t>
      </w:r>
      <w:proofErr w:type="gramStart"/>
      <w:r>
        <w:rPr>
          <w:sz w:val="24"/>
        </w:rPr>
        <w:t>experiences;</w:t>
      </w:r>
      <w:proofErr w:type="gramEnd"/>
    </w:p>
    <w:p w14:paraId="0DF6A7C7" w14:textId="77777777" w:rsidR="00284B27" w:rsidRDefault="00EA1DE5" w:rsidP="008B5C6B">
      <w:pPr>
        <w:pStyle w:val="ListParagraph"/>
        <w:numPr>
          <w:ilvl w:val="1"/>
          <w:numId w:val="7"/>
        </w:numPr>
        <w:tabs>
          <w:tab w:val="left" w:pos="1772"/>
          <w:tab w:val="left" w:pos="1773"/>
        </w:tabs>
        <w:spacing w:before="7" w:line="276" w:lineRule="auto"/>
        <w:ind w:right="180"/>
        <w:rPr>
          <w:sz w:val="24"/>
        </w:rPr>
      </w:pPr>
      <w:r>
        <w:rPr>
          <w:sz w:val="24"/>
        </w:rPr>
        <w:t>develop</w:t>
      </w:r>
      <w:r>
        <w:rPr>
          <w:spacing w:val="40"/>
          <w:sz w:val="24"/>
        </w:rPr>
        <w:t xml:space="preserve"> </w:t>
      </w:r>
      <w:r>
        <w:rPr>
          <w:sz w:val="24"/>
        </w:rPr>
        <w:t>an</w:t>
      </w:r>
      <w:r>
        <w:rPr>
          <w:spacing w:val="38"/>
          <w:sz w:val="24"/>
        </w:rPr>
        <w:t xml:space="preserve"> </w:t>
      </w:r>
      <w:r>
        <w:rPr>
          <w:sz w:val="24"/>
        </w:rPr>
        <w:t>academic</w:t>
      </w:r>
      <w:r>
        <w:rPr>
          <w:spacing w:val="40"/>
          <w:sz w:val="24"/>
        </w:rPr>
        <w:t xml:space="preserve"> </w:t>
      </w:r>
      <w:r>
        <w:rPr>
          <w:sz w:val="24"/>
        </w:rPr>
        <w:t>plan</w:t>
      </w:r>
      <w:r>
        <w:rPr>
          <w:spacing w:val="40"/>
          <w:sz w:val="24"/>
        </w:rPr>
        <w:t xml:space="preserve"> </w:t>
      </w:r>
      <w:r>
        <w:rPr>
          <w:sz w:val="24"/>
        </w:rPr>
        <w:t>designed</w:t>
      </w:r>
      <w:r>
        <w:rPr>
          <w:spacing w:val="40"/>
          <w:sz w:val="24"/>
        </w:rPr>
        <w:t xml:space="preserve"> </w:t>
      </w:r>
      <w:r>
        <w:rPr>
          <w:sz w:val="24"/>
        </w:rPr>
        <w:t>to</w:t>
      </w:r>
      <w:r>
        <w:rPr>
          <w:spacing w:val="40"/>
          <w:sz w:val="24"/>
        </w:rPr>
        <w:t xml:space="preserve"> </w:t>
      </w:r>
      <w:r>
        <w:rPr>
          <w:sz w:val="24"/>
        </w:rPr>
        <w:t>meet</w:t>
      </w:r>
      <w:r>
        <w:rPr>
          <w:spacing w:val="40"/>
          <w:sz w:val="24"/>
        </w:rPr>
        <w:t xml:space="preserve"> </w:t>
      </w:r>
      <w:r>
        <w:rPr>
          <w:sz w:val="24"/>
        </w:rPr>
        <w:t>degree</w:t>
      </w:r>
      <w:r>
        <w:rPr>
          <w:spacing w:val="40"/>
          <w:sz w:val="24"/>
        </w:rPr>
        <w:t xml:space="preserve"> </w:t>
      </w:r>
      <w:r>
        <w:rPr>
          <w:sz w:val="24"/>
        </w:rPr>
        <w:t>requirements</w:t>
      </w:r>
      <w:r>
        <w:rPr>
          <w:spacing w:val="40"/>
          <w:sz w:val="24"/>
        </w:rPr>
        <w:t xml:space="preserve"> </w:t>
      </w:r>
      <w:r>
        <w:rPr>
          <w:sz w:val="24"/>
        </w:rPr>
        <w:t>and</w:t>
      </w:r>
      <w:r>
        <w:rPr>
          <w:spacing w:val="40"/>
          <w:sz w:val="24"/>
        </w:rPr>
        <w:t xml:space="preserve"> </w:t>
      </w:r>
      <w:r>
        <w:rPr>
          <w:sz w:val="24"/>
        </w:rPr>
        <w:t>establish</w:t>
      </w:r>
      <w:r>
        <w:rPr>
          <w:spacing w:val="40"/>
          <w:sz w:val="24"/>
        </w:rPr>
        <w:t xml:space="preserve"> </w:t>
      </w:r>
      <w:r>
        <w:rPr>
          <w:sz w:val="24"/>
        </w:rPr>
        <w:t>goals</w:t>
      </w:r>
      <w:r>
        <w:rPr>
          <w:spacing w:val="40"/>
          <w:sz w:val="24"/>
        </w:rPr>
        <w:t xml:space="preserve"> </w:t>
      </w:r>
      <w:r>
        <w:rPr>
          <w:sz w:val="24"/>
        </w:rPr>
        <w:t xml:space="preserve">to maximize their undergraduate </w:t>
      </w:r>
      <w:proofErr w:type="gramStart"/>
      <w:r>
        <w:rPr>
          <w:sz w:val="24"/>
        </w:rPr>
        <w:t>experience;</w:t>
      </w:r>
      <w:proofErr w:type="gramEnd"/>
    </w:p>
    <w:p w14:paraId="4A8F2BAC" w14:textId="77777777" w:rsidR="00284B27" w:rsidRDefault="00EA1DE5" w:rsidP="008B5C6B">
      <w:pPr>
        <w:pStyle w:val="ListParagraph"/>
        <w:numPr>
          <w:ilvl w:val="1"/>
          <w:numId w:val="7"/>
        </w:numPr>
        <w:tabs>
          <w:tab w:val="left" w:pos="1772"/>
          <w:tab w:val="left" w:pos="1773"/>
        </w:tabs>
        <w:spacing w:before="8" w:line="276" w:lineRule="auto"/>
        <w:ind w:right="180"/>
        <w:rPr>
          <w:sz w:val="24"/>
        </w:rPr>
      </w:pPr>
      <w:r>
        <w:rPr>
          <w:sz w:val="24"/>
        </w:rPr>
        <w:t xml:space="preserve">identify opportunities to prepare for a </w:t>
      </w:r>
      <w:proofErr w:type="gramStart"/>
      <w:r>
        <w:rPr>
          <w:sz w:val="24"/>
        </w:rPr>
        <w:t>social work</w:t>
      </w:r>
      <w:proofErr w:type="gramEnd"/>
      <w:r>
        <w:rPr>
          <w:sz w:val="24"/>
        </w:rPr>
        <w:t xml:space="preserve"> career, and begin to develop career goals </w:t>
      </w:r>
      <w:r>
        <w:rPr>
          <w:spacing w:val="-4"/>
          <w:sz w:val="24"/>
        </w:rPr>
        <w:t>and</w:t>
      </w:r>
    </w:p>
    <w:p w14:paraId="718B5008" w14:textId="77777777" w:rsidR="00284B27" w:rsidRDefault="00EA1DE5" w:rsidP="008B5C6B">
      <w:pPr>
        <w:pStyle w:val="ListParagraph"/>
        <w:numPr>
          <w:ilvl w:val="1"/>
          <w:numId w:val="7"/>
        </w:numPr>
        <w:tabs>
          <w:tab w:val="left" w:pos="1772"/>
          <w:tab w:val="left" w:pos="1773"/>
        </w:tabs>
        <w:spacing w:before="7" w:line="276" w:lineRule="auto"/>
        <w:ind w:right="180" w:hanging="361"/>
        <w:rPr>
          <w:sz w:val="24"/>
        </w:rPr>
      </w:pPr>
      <w:r>
        <w:rPr>
          <w:sz w:val="24"/>
        </w:rPr>
        <w:t>clarify</w:t>
      </w:r>
      <w:r>
        <w:rPr>
          <w:spacing w:val="-11"/>
          <w:sz w:val="24"/>
        </w:rPr>
        <w:t xml:space="preserve"> </w:t>
      </w:r>
      <w:r>
        <w:rPr>
          <w:sz w:val="24"/>
        </w:rPr>
        <w:t>individual</w:t>
      </w:r>
      <w:r>
        <w:rPr>
          <w:spacing w:val="-11"/>
          <w:sz w:val="24"/>
        </w:rPr>
        <w:t xml:space="preserve"> </w:t>
      </w:r>
      <w:r>
        <w:rPr>
          <w:sz w:val="24"/>
        </w:rPr>
        <w:t>interest</w:t>
      </w:r>
      <w:r>
        <w:rPr>
          <w:spacing w:val="-11"/>
          <w:sz w:val="24"/>
        </w:rPr>
        <w:t xml:space="preserve"> </w:t>
      </w:r>
      <w:r>
        <w:rPr>
          <w:sz w:val="24"/>
        </w:rPr>
        <w:t>for</w:t>
      </w:r>
      <w:r>
        <w:rPr>
          <w:spacing w:val="-9"/>
          <w:sz w:val="24"/>
        </w:rPr>
        <w:t xml:space="preserve"> </w:t>
      </w:r>
      <w:r>
        <w:rPr>
          <w:sz w:val="24"/>
        </w:rPr>
        <w:t>the</w:t>
      </w:r>
      <w:r>
        <w:rPr>
          <w:spacing w:val="-13"/>
          <w:sz w:val="24"/>
        </w:rPr>
        <w:t xml:space="preserve"> </w:t>
      </w:r>
      <w:r>
        <w:rPr>
          <w:sz w:val="24"/>
        </w:rPr>
        <w:t>social</w:t>
      </w:r>
      <w:r>
        <w:rPr>
          <w:spacing w:val="-11"/>
          <w:sz w:val="24"/>
        </w:rPr>
        <w:t xml:space="preserve"> </w:t>
      </w:r>
      <w:r>
        <w:rPr>
          <w:sz w:val="24"/>
        </w:rPr>
        <w:t>work</w:t>
      </w:r>
      <w:r>
        <w:rPr>
          <w:spacing w:val="-10"/>
          <w:sz w:val="24"/>
        </w:rPr>
        <w:t xml:space="preserve"> </w:t>
      </w:r>
      <w:r>
        <w:rPr>
          <w:spacing w:val="-2"/>
          <w:sz w:val="24"/>
        </w:rPr>
        <w:t>profession.</w:t>
      </w:r>
    </w:p>
    <w:p w14:paraId="088A27FD" w14:textId="77777777" w:rsidR="00284B27" w:rsidRDefault="00EA1DE5" w:rsidP="008B5C6B">
      <w:pPr>
        <w:pStyle w:val="ListParagraph"/>
        <w:numPr>
          <w:ilvl w:val="0"/>
          <w:numId w:val="7"/>
        </w:numPr>
        <w:tabs>
          <w:tab w:val="left" w:pos="1053"/>
        </w:tabs>
        <w:spacing w:before="42" w:line="276" w:lineRule="auto"/>
        <w:ind w:right="180"/>
        <w:jc w:val="both"/>
        <w:rPr>
          <w:sz w:val="24"/>
        </w:rPr>
      </w:pPr>
      <w:r>
        <w:rPr>
          <w:sz w:val="24"/>
        </w:rPr>
        <w:t>The</w:t>
      </w:r>
      <w:r>
        <w:rPr>
          <w:spacing w:val="-9"/>
          <w:sz w:val="24"/>
        </w:rPr>
        <w:t xml:space="preserve"> </w:t>
      </w:r>
      <w:r>
        <w:rPr>
          <w:sz w:val="24"/>
        </w:rPr>
        <w:t>semester-by-semester</w:t>
      </w:r>
      <w:r>
        <w:rPr>
          <w:spacing w:val="-8"/>
          <w:sz w:val="24"/>
        </w:rPr>
        <w:t xml:space="preserve"> </w:t>
      </w:r>
      <w:r>
        <w:rPr>
          <w:sz w:val="24"/>
        </w:rPr>
        <w:t>academic</w:t>
      </w:r>
      <w:r>
        <w:rPr>
          <w:spacing w:val="-8"/>
          <w:sz w:val="24"/>
        </w:rPr>
        <w:t xml:space="preserve"> </w:t>
      </w:r>
      <w:r>
        <w:rPr>
          <w:sz w:val="24"/>
        </w:rPr>
        <w:t>plan</w:t>
      </w:r>
      <w:r>
        <w:rPr>
          <w:spacing w:val="-8"/>
          <w:sz w:val="24"/>
        </w:rPr>
        <w:t xml:space="preserve"> </w:t>
      </w:r>
      <w:r>
        <w:rPr>
          <w:sz w:val="24"/>
        </w:rPr>
        <w:t>developed</w:t>
      </w:r>
      <w:r>
        <w:rPr>
          <w:spacing w:val="-10"/>
          <w:sz w:val="24"/>
        </w:rPr>
        <w:t xml:space="preserve"> </w:t>
      </w:r>
      <w:r>
        <w:rPr>
          <w:sz w:val="24"/>
        </w:rPr>
        <w:t>in</w:t>
      </w:r>
      <w:r>
        <w:rPr>
          <w:spacing w:val="-8"/>
          <w:sz w:val="24"/>
        </w:rPr>
        <w:t xml:space="preserve"> </w:t>
      </w:r>
      <w:r>
        <w:rPr>
          <w:sz w:val="24"/>
        </w:rPr>
        <w:t>SOWK</w:t>
      </w:r>
      <w:r>
        <w:rPr>
          <w:spacing w:val="-8"/>
          <w:sz w:val="24"/>
        </w:rPr>
        <w:t xml:space="preserve"> </w:t>
      </w:r>
      <w:r>
        <w:rPr>
          <w:sz w:val="24"/>
        </w:rPr>
        <w:t>120</w:t>
      </w:r>
      <w:r>
        <w:rPr>
          <w:spacing w:val="-10"/>
          <w:sz w:val="24"/>
        </w:rPr>
        <w:t xml:space="preserve"> </w:t>
      </w:r>
      <w:r>
        <w:rPr>
          <w:sz w:val="24"/>
        </w:rPr>
        <w:t>should</w:t>
      </w:r>
      <w:r>
        <w:rPr>
          <w:spacing w:val="-8"/>
          <w:sz w:val="24"/>
        </w:rPr>
        <w:t xml:space="preserve"> </w:t>
      </w:r>
      <w:r>
        <w:rPr>
          <w:sz w:val="24"/>
        </w:rPr>
        <w:t>be</w:t>
      </w:r>
      <w:r>
        <w:rPr>
          <w:spacing w:val="-8"/>
          <w:sz w:val="24"/>
        </w:rPr>
        <w:t xml:space="preserve"> </w:t>
      </w:r>
      <w:r>
        <w:rPr>
          <w:sz w:val="24"/>
        </w:rPr>
        <w:t>adhered</w:t>
      </w:r>
      <w:r>
        <w:rPr>
          <w:spacing w:val="-8"/>
          <w:sz w:val="24"/>
        </w:rPr>
        <w:t xml:space="preserve"> </w:t>
      </w:r>
      <w:r>
        <w:rPr>
          <w:sz w:val="24"/>
        </w:rPr>
        <w:t>to</w:t>
      </w:r>
      <w:r>
        <w:rPr>
          <w:spacing w:val="-8"/>
          <w:sz w:val="24"/>
        </w:rPr>
        <w:t xml:space="preserve"> </w:t>
      </w:r>
      <w:r>
        <w:rPr>
          <w:sz w:val="24"/>
        </w:rPr>
        <w:t>by</w:t>
      </w:r>
      <w:r>
        <w:rPr>
          <w:spacing w:val="-9"/>
          <w:sz w:val="24"/>
        </w:rPr>
        <w:t xml:space="preserve"> </w:t>
      </w:r>
      <w:r>
        <w:rPr>
          <w:sz w:val="24"/>
        </w:rPr>
        <w:t>students to</w:t>
      </w:r>
      <w:r>
        <w:rPr>
          <w:spacing w:val="-4"/>
          <w:sz w:val="24"/>
        </w:rPr>
        <w:t xml:space="preserve"> </w:t>
      </w:r>
      <w:r>
        <w:rPr>
          <w:sz w:val="24"/>
        </w:rPr>
        <w:t>ensure</w:t>
      </w:r>
      <w:r>
        <w:rPr>
          <w:spacing w:val="-3"/>
          <w:sz w:val="24"/>
        </w:rPr>
        <w:t xml:space="preserve"> </w:t>
      </w:r>
      <w:r>
        <w:rPr>
          <w:sz w:val="24"/>
        </w:rPr>
        <w:t>graduation</w:t>
      </w:r>
      <w:r>
        <w:rPr>
          <w:spacing w:val="-4"/>
          <w:sz w:val="24"/>
        </w:rPr>
        <w:t xml:space="preserve"> </w:t>
      </w:r>
      <w:r>
        <w:rPr>
          <w:sz w:val="24"/>
        </w:rPr>
        <w:t>on</w:t>
      </w:r>
      <w:r>
        <w:rPr>
          <w:spacing w:val="-4"/>
          <w:sz w:val="24"/>
        </w:rPr>
        <w:t xml:space="preserve"> </w:t>
      </w:r>
      <w:r>
        <w:rPr>
          <w:sz w:val="24"/>
        </w:rPr>
        <w:t>the</w:t>
      </w:r>
      <w:r>
        <w:rPr>
          <w:spacing w:val="-3"/>
          <w:sz w:val="24"/>
        </w:rPr>
        <w:t xml:space="preserve"> </w:t>
      </w:r>
      <w:r>
        <w:rPr>
          <w:sz w:val="24"/>
        </w:rPr>
        <w:t>date</w:t>
      </w:r>
      <w:r>
        <w:rPr>
          <w:spacing w:val="-1"/>
          <w:sz w:val="24"/>
        </w:rPr>
        <w:t xml:space="preserve"> </w:t>
      </w:r>
      <w:r>
        <w:rPr>
          <w:sz w:val="24"/>
        </w:rPr>
        <w:t>planned.</w:t>
      </w:r>
      <w:r>
        <w:rPr>
          <w:spacing w:val="-4"/>
          <w:sz w:val="24"/>
        </w:rPr>
        <w:t xml:space="preserve"> </w:t>
      </w:r>
      <w:r>
        <w:rPr>
          <w:sz w:val="24"/>
        </w:rPr>
        <w:t>When</w:t>
      </w:r>
      <w:r>
        <w:rPr>
          <w:spacing w:val="-4"/>
          <w:sz w:val="24"/>
        </w:rPr>
        <w:t xml:space="preserve"> </w:t>
      </w:r>
      <w:r>
        <w:rPr>
          <w:sz w:val="24"/>
        </w:rPr>
        <w:t>a</w:t>
      </w:r>
      <w:r>
        <w:rPr>
          <w:spacing w:val="-3"/>
          <w:sz w:val="24"/>
        </w:rPr>
        <w:t xml:space="preserve"> </w:t>
      </w:r>
      <w:r>
        <w:rPr>
          <w:sz w:val="24"/>
        </w:rPr>
        <w:t>need</w:t>
      </w:r>
      <w:r>
        <w:rPr>
          <w:spacing w:val="-4"/>
          <w:sz w:val="24"/>
        </w:rPr>
        <w:t xml:space="preserve"> </w:t>
      </w:r>
      <w:r>
        <w:rPr>
          <w:sz w:val="24"/>
        </w:rPr>
        <w:t>arises to</w:t>
      </w:r>
      <w:r>
        <w:rPr>
          <w:spacing w:val="-2"/>
          <w:sz w:val="24"/>
        </w:rPr>
        <w:t xml:space="preserve"> </w:t>
      </w:r>
      <w:r>
        <w:rPr>
          <w:sz w:val="24"/>
        </w:rPr>
        <w:t>vary</w:t>
      </w:r>
      <w:r>
        <w:rPr>
          <w:spacing w:val="-3"/>
          <w:sz w:val="24"/>
        </w:rPr>
        <w:t xml:space="preserve"> </w:t>
      </w:r>
      <w:r>
        <w:rPr>
          <w:sz w:val="24"/>
        </w:rPr>
        <w:t>the</w:t>
      </w:r>
      <w:r>
        <w:rPr>
          <w:spacing w:val="-3"/>
          <w:sz w:val="24"/>
        </w:rPr>
        <w:t xml:space="preserve"> </w:t>
      </w:r>
      <w:r>
        <w:rPr>
          <w:sz w:val="24"/>
        </w:rPr>
        <w:t>scheduling</w:t>
      </w:r>
      <w:r>
        <w:rPr>
          <w:spacing w:val="-1"/>
          <w:sz w:val="24"/>
        </w:rPr>
        <w:t xml:space="preserve"> </w:t>
      </w:r>
      <w:r>
        <w:rPr>
          <w:sz w:val="24"/>
        </w:rPr>
        <w:t>of</w:t>
      </w:r>
      <w:r>
        <w:rPr>
          <w:spacing w:val="-7"/>
          <w:sz w:val="24"/>
        </w:rPr>
        <w:t xml:space="preserve"> </w:t>
      </w:r>
      <w:r>
        <w:rPr>
          <w:sz w:val="24"/>
        </w:rPr>
        <w:t>classes</w:t>
      </w:r>
      <w:r>
        <w:rPr>
          <w:spacing w:val="-3"/>
          <w:sz w:val="24"/>
        </w:rPr>
        <w:t xml:space="preserve"> </w:t>
      </w:r>
      <w:r>
        <w:rPr>
          <w:sz w:val="24"/>
        </w:rPr>
        <w:t>from the plan, students should discuss changes with their advisor.</w:t>
      </w:r>
    </w:p>
    <w:p w14:paraId="4C440D4F" w14:textId="77777777" w:rsidR="00284B27" w:rsidRDefault="00EA1DE5" w:rsidP="008B5C6B">
      <w:pPr>
        <w:pStyle w:val="ListParagraph"/>
        <w:numPr>
          <w:ilvl w:val="0"/>
          <w:numId w:val="7"/>
        </w:numPr>
        <w:tabs>
          <w:tab w:val="left" w:pos="1053"/>
        </w:tabs>
        <w:spacing w:before="9" w:line="276" w:lineRule="auto"/>
        <w:ind w:right="180"/>
        <w:jc w:val="both"/>
        <w:rPr>
          <w:sz w:val="24"/>
        </w:rPr>
      </w:pPr>
      <w:r>
        <w:rPr>
          <w:sz w:val="24"/>
        </w:rPr>
        <w:t xml:space="preserve">Students will receive notice of when they may register for classes each semester through </w:t>
      </w:r>
      <w:proofErr w:type="spellStart"/>
      <w:r>
        <w:rPr>
          <w:sz w:val="24"/>
        </w:rPr>
        <w:t>RamWeb</w:t>
      </w:r>
      <w:proofErr w:type="spellEnd"/>
      <w:r>
        <w:rPr>
          <w:sz w:val="24"/>
        </w:rPr>
        <w:t>. Registration</w:t>
      </w:r>
      <w:r>
        <w:rPr>
          <w:spacing w:val="-9"/>
          <w:sz w:val="24"/>
        </w:rPr>
        <w:t xml:space="preserve"> </w:t>
      </w:r>
      <w:proofErr w:type="gramStart"/>
      <w:r>
        <w:rPr>
          <w:sz w:val="24"/>
        </w:rPr>
        <w:t>opens</w:t>
      </w:r>
      <w:proofErr w:type="gramEnd"/>
      <w:r>
        <w:rPr>
          <w:spacing w:val="-5"/>
          <w:sz w:val="24"/>
        </w:rPr>
        <w:t xml:space="preserve"> </w:t>
      </w:r>
      <w:r>
        <w:rPr>
          <w:sz w:val="24"/>
        </w:rPr>
        <w:t>for</w:t>
      </w:r>
      <w:r>
        <w:rPr>
          <w:spacing w:val="-9"/>
          <w:sz w:val="24"/>
        </w:rPr>
        <w:t xml:space="preserve"> </w:t>
      </w:r>
      <w:r>
        <w:rPr>
          <w:sz w:val="24"/>
        </w:rPr>
        <w:t>students</w:t>
      </w:r>
      <w:r>
        <w:rPr>
          <w:spacing w:val="-7"/>
          <w:sz w:val="24"/>
        </w:rPr>
        <w:t xml:space="preserve"> </w:t>
      </w:r>
      <w:r>
        <w:rPr>
          <w:sz w:val="24"/>
        </w:rPr>
        <w:t>based</w:t>
      </w:r>
      <w:r>
        <w:rPr>
          <w:spacing w:val="-6"/>
          <w:sz w:val="24"/>
        </w:rPr>
        <w:t xml:space="preserve"> </w:t>
      </w:r>
      <w:r>
        <w:rPr>
          <w:sz w:val="24"/>
        </w:rPr>
        <w:t>on</w:t>
      </w:r>
      <w:r>
        <w:rPr>
          <w:spacing w:val="-6"/>
          <w:sz w:val="24"/>
        </w:rPr>
        <w:t xml:space="preserve"> </w:t>
      </w:r>
      <w:r>
        <w:rPr>
          <w:sz w:val="24"/>
        </w:rPr>
        <w:t>the</w:t>
      </w:r>
      <w:r>
        <w:rPr>
          <w:spacing w:val="-5"/>
          <w:sz w:val="24"/>
        </w:rPr>
        <w:t xml:space="preserve"> </w:t>
      </w:r>
      <w:r>
        <w:rPr>
          <w:sz w:val="24"/>
        </w:rPr>
        <w:t>number</w:t>
      </w:r>
      <w:r>
        <w:rPr>
          <w:spacing w:val="-7"/>
          <w:sz w:val="24"/>
        </w:rPr>
        <w:t xml:space="preserve"> </w:t>
      </w:r>
      <w:r>
        <w:rPr>
          <w:sz w:val="24"/>
        </w:rPr>
        <w:t>of</w:t>
      </w:r>
      <w:r>
        <w:rPr>
          <w:spacing w:val="-9"/>
          <w:sz w:val="24"/>
        </w:rPr>
        <w:t xml:space="preserve"> </w:t>
      </w:r>
      <w:r>
        <w:rPr>
          <w:sz w:val="24"/>
        </w:rPr>
        <w:t>credits</w:t>
      </w:r>
      <w:r>
        <w:rPr>
          <w:spacing w:val="-7"/>
          <w:sz w:val="24"/>
        </w:rPr>
        <w:t xml:space="preserve"> </w:t>
      </w:r>
      <w:r>
        <w:rPr>
          <w:sz w:val="24"/>
        </w:rPr>
        <w:t>each</w:t>
      </w:r>
      <w:r>
        <w:rPr>
          <w:spacing w:val="-11"/>
          <w:sz w:val="24"/>
        </w:rPr>
        <w:t xml:space="preserve"> </w:t>
      </w:r>
      <w:r>
        <w:rPr>
          <w:sz w:val="24"/>
        </w:rPr>
        <w:t>student</w:t>
      </w:r>
      <w:r>
        <w:rPr>
          <w:spacing w:val="-9"/>
          <w:sz w:val="24"/>
        </w:rPr>
        <w:t xml:space="preserve"> </w:t>
      </w:r>
      <w:r>
        <w:rPr>
          <w:sz w:val="24"/>
        </w:rPr>
        <w:t>has</w:t>
      </w:r>
      <w:r>
        <w:rPr>
          <w:spacing w:val="-7"/>
          <w:sz w:val="24"/>
        </w:rPr>
        <w:t xml:space="preserve"> </w:t>
      </w:r>
      <w:r>
        <w:rPr>
          <w:sz w:val="24"/>
        </w:rPr>
        <w:t>accumulated.</w:t>
      </w:r>
      <w:r>
        <w:rPr>
          <w:spacing w:val="-8"/>
          <w:sz w:val="24"/>
        </w:rPr>
        <w:t xml:space="preserve"> </w:t>
      </w:r>
      <w:r>
        <w:rPr>
          <w:sz w:val="24"/>
        </w:rPr>
        <w:t>Thus, seniors</w:t>
      </w:r>
      <w:r>
        <w:rPr>
          <w:spacing w:val="-6"/>
          <w:sz w:val="24"/>
        </w:rPr>
        <w:t xml:space="preserve"> </w:t>
      </w:r>
      <w:r>
        <w:rPr>
          <w:sz w:val="24"/>
        </w:rPr>
        <w:t>(more</w:t>
      </w:r>
      <w:r>
        <w:rPr>
          <w:spacing w:val="-7"/>
          <w:sz w:val="24"/>
        </w:rPr>
        <w:t xml:space="preserve"> </w:t>
      </w:r>
      <w:r>
        <w:rPr>
          <w:sz w:val="24"/>
        </w:rPr>
        <w:t>than</w:t>
      </w:r>
      <w:r>
        <w:rPr>
          <w:spacing w:val="-9"/>
          <w:sz w:val="24"/>
        </w:rPr>
        <w:t xml:space="preserve"> </w:t>
      </w:r>
      <w:r>
        <w:rPr>
          <w:sz w:val="24"/>
        </w:rPr>
        <w:t>90</w:t>
      </w:r>
      <w:r>
        <w:rPr>
          <w:spacing w:val="-9"/>
          <w:sz w:val="24"/>
        </w:rPr>
        <w:t xml:space="preserve"> </w:t>
      </w:r>
      <w:r>
        <w:rPr>
          <w:sz w:val="24"/>
        </w:rPr>
        <w:t>credits)</w:t>
      </w:r>
      <w:r>
        <w:rPr>
          <w:spacing w:val="-9"/>
          <w:sz w:val="24"/>
        </w:rPr>
        <w:t xml:space="preserve"> </w:t>
      </w:r>
      <w:r>
        <w:rPr>
          <w:sz w:val="24"/>
        </w:rPr>
        <w:t>may</w:t>
      </w:r>
      <w:r>
        <w:rPr>
          <w:spacing w:val="-7"/>
          <w:sz w:val="24"/>
        </w:rPr>
        <w:t xml:space="preserve"> </w:t>
      </w:r>
      <w:r>
        <w:rPr>
          <w:sz w:val="24"/>
        </w:rPr>
        <w:t>register</w:t>
      </w:r>
      <w:r>
        <w:rPr>
          <w:spacing w:val="-7"/>
          <w:sz w:val="24"/>
        </w:rPr>
        <w:t xml:space="preserve"> </w:t>
      </w:r>
      <w:r>
        <w:rPr>
          <w:sz w:val="24"/>
        </w:rPr>
        <w:t>first,</w:t>
      </w:r>
      <w:r>
        <w:rPr>
          <w:spacing w:val="-7"/>
          <w:sz w:val="24"/>
        </w:rPr>
        <w:t xml:space="preserve"> </w:t>
      </w:r>
      <w:r>
        <w:rPr>
          <w:sz w:val="24"/>
        </w:rPr>
        <w:t>then</w:t>
      </w:r>
      <w:r>
        <w:rPr>
          <w:spacing w:val="-7"/>
          <w:sz w:val="24"/>
        </w:rPr>
        <w:t xml:space="preserve"> </w:t>
      </w:r>
      <w:r>
        <w:rPr>
          <w:sz w:val="24"/>
        </w:rPr>
        <w:t>juniors</w:t>
      </w:r>
      <w:r>
        <w:rPr>
          <w:spacing w:val="-8"/>
          <w:sz w:val="24"/>
        </w:rPr>
        <w:t xml:space="preserve"> </w:t>
      </w:r>
      <w:r>
        <w:rPr>
          <w:sz w:val="24"/>
        </w:rPr>
        <w:t>(46</w:t>
      </w:r>
      <w:r>
        <w:rPr>
          <w:spacing w:val="-7"/>
          <w:sz w:val="24"/>
        </w:rPr>
        <w:t xml:space="preserve"> </w:t>
      </w:r>
      <w:r>
        <w:rPr>
          <w:sz w:val="24"/>
        </w:rPr>
        <w:t>to</w:t>
      </w:r>
      <w:r>
        <w:rPr>
          <w:spacing w:val="-7"/>
          <w:sz w:val="24"/>
        </w:rPr>
        <w:t xml:space="preserve"> </w:t>
      </w:r>
      <w:r>
        <w:rPr>
          <w:sz w:val="24"/>
        </w:rPr>
        <w:t>90</w:t>
      </w:r>
      <w:r>
        <w:rPr>
          <w:spacing w:val="-9"/>
          <w:sz w:val="24"/>
        </w:rPr>
        <w:t xml:space="preserve"> </w:t>
      </w:r>
      <w:r>
        <w:rPr>
          <w:sz w:val="24"/>
        </w:rPr>
        <w:t>credits),</w:t>
      </w:r>
      <w:r>
        <w:rPr>
          <w:spacing w:val="-7"/>
          <w:sz w:val="24"/>
        </w:rPr>
        <w:t xml:space="preserve"> </w:t>
      </w:r>
      <w:r>
        <w:rPr>
          <w:sz w:val="24"/>
        </w:rPr>
        <w:t>then</w:t>
      </w:r>
      <w:r>
        <w:rPr>
          <w:spacing w:val="-9"/>
          <w:sz w:val="24"/>
        </w:rPr>
        <w:t xml:space="preserve"> </w:t>
      </w:r>
      <w:r>
        <w:rPr>
          <w:sz w:val="24"/>
        </w:rPr>
        <w:t>sophomores</w:t>
      </w:r>
      <w:r>
        <w:rPr>
          <w:spacing w:val="-6"/>
          <w:sz w:val="24"/>
        </w:rPr>
        <w:t xml:space="preserve"> </w:t>
      </w:r>
      <w:r>
        <w:rPr>
          <w:sz w:val="24"/>
        </w:rPr>
        <w:t>(31 to 45 credits) and then first year students (0 to 30 credits). Registration opens last for students transferring to CSU.</w:t>
      </w:r>
    </w:p>
    <w:p w14:paraId="69BF6BA2" w14:textId="37CCAAD6" w:rsidR="00284B27" w:rsidRDefault="00EA1DE5" w:rsidP="008B5C6B">
      <w:pPr>
        <w:pStyle w:val="ListParagraph"/>
        <w:numPr>
          <w:ilvl w:val="0"/>
          <w:numId w:val="7"/>
        </w:numPr>
        <w:tabs>
          <w:tab w:val="left" w:pos="1053"/>
        </w:tabs>
        <w:spacing w:before="13" w:line="276" w:lineRule="auto"/>
        <w:ind w:right="180"/>
        <w:jc w:val="both"/>
        <w:rPr>
          <w:sz w:val="24"/>
        </w:rPr>
      </w:pPr>
      <w:r>
        <w:rPr>
          <w:sz w:val="24"/>
        </w:rPr>
        <w:t>Seniors and juniors may begin making appointments at the beginning of</w:t>
      </w:r>
      <w:r>
        <w:rPr>
          <w:spacing w:val="-1"/>
          <w:sz w:val="24"/>
        </w:rPr>
        <w:t xml:space="preserve"> </w:t>
      </w:r>
      <w:r>
        <w:rPr>
          <w:sz w:val="24"/>
        </w:rPr>
        <w:t>each semester for</w:t>
      </w:r>
      <w:r>
        <w:rPr>
          <w:spacing w:val="-1"/>
          <w:sz w:val="24"/>
        </w:rPr>
        <w:t xml:space="preserve"> </w:t>
      </w:r>
      <w:proofErr w:type="gramStart"/>
      <w:r>
        <w:rPr>
          <w:sz w:val="24"/>
        </w:rPr>
        <w:t>advising</w:t>
      </w:r>
      <w:proofErr w:type="gramEnd"/>
      <w:r>
        <w:rPr>
          <w:sz w:val="24"/>
        </w:rPr>
        <w:t xml:space="preserve"> pertaining</w:t>
      </w:r>
      <w:r>
        <w:rPr>
          <w:spacing w:val="-15"/>
          <w:sz w:val="24"/>
        </w:rPr>
        <w:t xml:space="preserve"> </w:t>
      </w:r>
      <w:r>
        <w:rPr>
          <w:sz w:val="24"/>
        </w:rPr>
        <w:t>to</w:t>
      </w:r>
      <w:r>
        <w:rPr>
          <w:spacing w:val="-15"/>
          <w:sz w:val="24"/>
        </w:rPr>
        <w:t xml:space="preserve"> </w:t>
      </w:r>
      <w:r>
        <w:rPr>
          <w:sz w:val="24"/>
        </w:rPr>
        <w:t>the</w:t>
      </w:r>
      <w:r>
        <w:rPr>
          <w:spacing w:val="-15"/>
          <w:sz w:val="24"/>
        </w:rPr>
        <w:t xml:space="preserve"> </w:t>
      </w:r>
      <w:r>
        <w:rPr>
          <w:sz w:val="24"/>
        </w:rPr>
        <w:t>following</w:t>
      </w:r>
      <w:r>
        <w:rPr>
          <w:spacing w:val="-15"/>
          <w:sz w:val="24"/>
        </w:rPr>
        <w:t xml:space="preserve"> </w:t>
      </w:r>
      <w:r>
        <w:rPr>
          <w:sz w:val="24"/>
        </w:rPr>
        <w:t>semester.</w:t>
      </w:r>
      <w:r>
        <w:rPr>
          <w:spacing w:val="-15"/>
          <w:sz w:val="24"/>
        </w:rPr>
        <w:t xml:space="preserve"> </w:t>
      </w:r>
      <w:r>
        <w:rPr>
          <w:sz w:val="24"/>
        </w:rPr>
        <w:t>First</w:t>
      </w:r>
      <w:r>
        <w:rPr>
          <w:spacing w:val="-15"/>
          <w:sz w:val="24"/>
        </w:rPr>
        <w:t xml:space="preserve"> </w:t>
      </w:r>
      <w:r>
        <w:rPr>
          <w:sz w:val="24"/>
        </w:rPr>
        <w:t>and</w:t>
      </w:r>
      <w:r>
        <w:rPr>
          <w:spacing w:val="-15"/>
          <w:sz w:val="24"/>
        </w:rPr>
        <w:t xml:space="preserve"> </w:t>
      </w:r>
      <w:r>
        <w:rPr>
          <w:sz w:val="24"/>
        </w:rPr>
        <w:t>second</w:t>
      </w:r>
      <w:r>
        <w:rPr>
          <w:spacing w:val="-15"/>
          <w:sz w:val="24"/>
        </w:rPr>
        <w:t xml:space="preserve"> </w:t>
      </w:r>
      <w:r>
        <w:rPr>
          <w:sz w:val="24"/>
        </w:rPr>
        <w:t>year</w:t>
      </w:r>
      <w:r>
        <w:rPr>
          <w:spacing w:val="-15"/>
          <w:sz w:val="24"/>
        </w:rPr>
        <w:t xml:space="preserve"> </w:t>
      </w:r>
      <w:r>
        <w:rPr>
          <w:sz w:val="24"/>
        </w:rPr>
        <w:t>students</w:t>
      </w:r>
      <w:r>
        <w:rPr>
          <w:spacing w:val="-15"/>
          <w:sz w:val="24"/>
        </w:rPr>
        <w:t xml:space="preserve"> </w:t>
      </w:r>
      <w:r>
        <w:rPr>
          <w:sz w:val="24"/>
        </w:rPr>
        <w:t>should</w:t>
      </w:r>
      <w:r>
        <w:rPr>
          <w:spacing w:val="-15"/>
          <w:sz w:val="24"/>
        </w:rPr>
        <w:t xml:space="preserve"> </w:t>
      </w:r>
      <w:r>
        <w:rPr>
          <w:sz w:val="24"/>
        </w:rPr>
        <w:t>make</w:t>
      </w:r>
      <w:r>
        <w:rPr>
          <w:spacing w:val="-15"/>
          <w:sz w:val="24"/>
        </w:rPr>
        <w:t xml:space="preserve"> </w:t>
      </w:r>
      <w:r>
        <w:rPr>
          <w:sz w:val="24"/>
        </w:rPr>
        <w:t>appointments</w:t>
      </w:r>
      <w:r>
        <w:rPr>
          <w:spacing w:val="-15"/>
          <w:sz w:val="24"/>
        </w:rPr>
        <w:t xml:space="preserve"> </w:t>
      </w:r>
      <w:r>
        <w:rPr>
          <w:sz w:val="24"/>
        </w:rPr>
        <w:t xml:space="preserve">about two months into the </w:t>
      </w:r>
      <w:r w:rsidR="00813415">
        <w:rPr>
          <w:sz w:val="24"/>
        </w:rPr>
        <w:t>current</w:t>
      </w:r>
      <w:r>
        <w:rPr>
          <w:sz w:val="24"/>
        </w:rPr>
        <w:t xml:space="preserve"> semester </w:t>
      </w:r>
      <w:proofErr w:type="gramStart"/>
      <w:r>
        <w:rPr>
          <w:sz w:val="24"/>
        </w:rPr>
        <w:t>for advising</w:t>
      </w:r>
      <w:proofErr w:type="gramEnd"/>
      <w:r>
        <w:rPr>
          <w:sz w:val="24"/>
        </w:rPr>
        <w:t xml:space="preserve"> for the coming semester.</w:t>
      </w:r>
    </w:p>
    <w:p w14:paraId="6F91212E" w14:textId="6242790D" w:rsidR="00284B27" w:rsidRDefault="00EA1DE5" w:rsidP="008B5C6B">
      <w:pPr>
        <w:pStyle w:val="ListParagraph"/>
        <w:numPr>
          <w:ilvl w:val="0"/>
          <w:numId w:val="7"/>
        </w:numPr>
        <w:tabs>
          <w:tab w:val="left" w:pos="1053"/>
        </w:tabs>
        <w:spacing w:before="6" w:line="276" w:lineRule="auto"/>
        <w:ind w:right="180"/>
        <w:jc w:val="both"/>
        <w:rPr>
          <w:sz w:val="24"/>
        </w:rPr>
      </w:pPr>
      <w:r>
        <w:rPr>
          <w:sz w:val="24"/>
        </w:rPr>
        <w:t xml:space="preserve">Students may make an appointment with their </w:t>
      </w:r>
      <w:r w:rsidR="00FC3CCB">
        <w:rPr>
          <w:sz w:val="24"/>
        </w:rPr>
        <w:t xml:space="preserve">ASC </w:t>
      </w:r>
      <w:r>
        <w:rPr>
          <w:sz w:val="24"/>
        </w:rPr>
        <w:t xml:space="preserve">electronically with the Student Success Collaborative – Advising Scheduler at </w:t>
      </w:r>
      <w:hyperlink r:id="rId37">
        <w:r>
          <w:rPr>
            <w:color w:val="0000FF"/>
            <w:sz w:val="24"/>
            <w:u w:val="single" w:color="0000FF"/>
          </w:rPr>
          <w:t>https://csurams.campus.eab.com/</w:t>
        </w:r>
        <w:r>
          <w:rPr>
            <w:sz w:val="24"/>
          </w:rPr>
          <w:t>.</w:t>
        </w:r>
      </w:hyperlink>
      <w:r>
        <w:rPr>
          <w:sz w:val="24"/>
        </w:rPr>
        <w:t xml:space="preserve"> The </w:t>
      </w:r>
      <w:r w:rsidR="00FC3CCB">
        <w:rPr>
          <w:sz w:val="24"/>
        </w:rPr>
        <w:t xml:space="preserve">ASC </w:t>
      </w:r>
      <w:r>
        <w:rPr>
          <w:sz w:val="24"/>
        </w:rPr>
        <w:t>is able to access students’ academic files and advising codes if applied. Students who have a GPA below the minimum</w:t>
      </w:r>
      <w:r>
        <w:rPr>
          <w:spacing w:val="-11"/>
          <w:sz w:val="24"/>
        </w:rPr>
        <w:t xml:space="preserve"> </w:t>
      </w:r>
      <w:r>
        <w:rPr>
          <w:sz w:val="24"/>
        </w:rPr>
        <w:t>will</w:t>
      </w:r>
      <w:r>
        <w:rPr>
          <w:spacing w:val="-11"/>
          <w:sz w:val="24"/>
        </w:rPr>
        <w:t xml:space="preserve"> </w:t>
      </w:r>
      <w:r>
        <w:rPr>
          <w:sz w:val="24"/>
        </w:rPr>
        <w:t>have</w:t>
      </w:r>
      <w:r>
        <w:rPr>
          <w:spacing w:val="-10"/>
          <w:sz w:val="24"/>
        </w:rPr>
        <w:t xml:space="preserve"> </w:t>
      </w:r>
      <w:r>
        <w:rPr>
          <w:sz w:val="24"/>
        </w:rPr>
        <w:t>an</w:t>
      </w:r>
      <w:r>
        <w:rPr>
          <w:spacing w:val="-11"/>
          <w:sz w:val="24"/>
        </w:rPr>
        <w:t xml:space="preserve"> </w:t>
      </w:r>
      <w:r>
        <w:rPr>
          <w:sz w:val="24"/>
        </w:rPr>
        <w:t>advising</w:t>
      </w:r>
      <w:r>
        <w:rPr>
          <w:spacing w:val="-11"/>
          <w:sz w:val="24"/>
        </w:rPr>
        <w:t xml:space="preserve"> </w:t>
      </w:r>
      <w:r>
        <w:rPr>
          <w:sz w:val="24"/>
        </w:rPr>
        <w:t>hold</w:t>
      </w:r>
      <w:r>
        <w:rPr>
          <w:spacing w:val="-11"/>
          <w:sz w:val="24"/>
        </w:rPr>
        <w:t xml:space="preserve"> </w:t>
      </w:r>
      <w:r>
        <w:rPr>
          <w:sz w:val="24"/>
        </w:rPr>
        <w:t>placed</w:t>
      </w:r>
      <w:r>
        <w:rPr>
          <w:spacing w:val="-11"/>
          <w:sz w:val="24"/>
        </w:rPr>
        <w:t xml:space="preserve"> </w:t>
      </w:r>
      <w:r>
        <w:rPr>
          <w:sz w:val="24"/>
        </w:rPr>
        <w:t>on</w:t>
      </w:r>
      <w:r>
        <w:rPr>
          <w:spacing w:val="-11"/>
          <w:sz w:val="24"/>
        </w:rPr>
        <w:t xml:space="preserve"> </w:t>
      </w:r>
      <w:r>
        <w:rPr>
          <w:sz w:val="24"/>
        </w:rPr>
        <w:t>their</w:t>
      </w:r>
      <w:r>
        <w:rPr>
          <w:spacing w:val="-10"/>
          <w:sz w:val="24"/>
        </w:rPr>
        <w:t xml:space="preserve"> </w:t>
      </w:r>
      <w:r>
        <w:rPr>
          <w:sz w:val="24"/>
        </w:rPr>
        <w:t>record</w:t>
      </w:r>
      <w:r>
        <w:rPr>
          <w:spacing w:val="-14"/>
          <w:sz w:val="24"/>
        </w:rPr>
        <w:t xml:space="preserve"> </w:t>
      </w:r>
      <w:r>
        <w:rPr>
          <w:sz w:val="24"/>
        </w:rPr>
        <w:t>and</w:t>
      </w:r>
      <w:r>
        <w:rPr>
          <w:spacing w:val="-11"/>
          <w:sz w:val="24"/>
        </w:rPr>
        <w:t xml:space="preserve"> </w:t>
      </w:r>
      <w:r>
        <w:rPr>
          <w:sz w:val="24"/>
        </w:rPr>
        <w:t>will</w:t>
      </w:r>
      <w:r>
        <w:rPr>
          <w:spacing w:val="-11"/>
          <w:sz w:val="24"/>
        </w:rPr>
        <w:t xml:space="preserve"> </w:t>
      </w:r>
      <w:r>
        <w:rPr>
          <w:sz w:val="24"/>
        </w:rPr>
        <w:t>need</w:t>
      </w:r>
      <w:r>
        <w:rPr>
          <w:spacing w:val="-11"/>
          <w:sz w:val="24"/>
        </w:rPr>
        <w:t xml:space="preserve"> </w:t>
      </w:r>
      <w:r>
        <w:rPr>
          <w:sz w:val="24"/>
        </w:rPr>
        <w:t>an</w:t>
      </w:r>
      <w:r>
        <w:rPr>
          <w:spacing w:val="-11"/>
          <w:sz w:val="24"/>
        </w:rPr>
        <w:t xml:space="preserve"> </w:t>
      </w:r>
      <w:r>
        <w:rPr>
          <w:sz w:val="24"/>
        </w:rPr>
        <w:t>advising</w:t>
      </w:r>
      <w:r>
        <w:rPr>
          <w:spacing w:val="-11"/>
          <w:sz w:val="24"/>
        </w:rPr>
        <w:t xml:space="preserve"> </w:t>
      </w:r>
      <w:r>
        <w:rPr>
          <w:sz w:val="24"/>
        </w:rPr>
        <w:t>code</w:t>
      </w:r>
      <w:r>
        <w:rPr>
          <w:spacing w:val="-8"/>
          <w:sz w:val="24"/>
        </w:rPr>
        <w:t xml:space="preserve"> </w:t>
      </w:r>
      <w:r>
        <w:rPr>
          <w:sz w:val="24"/>
        </w:rPr>
        <w:t>to</w:t>
      </w:r>
      <w:r>
        <w:rPr>
          <w:spacing w:val="-9"/>
          <w:sz w:val="24"/>
        </w:rPr>
        <w:t xml:space="preserve"> </w:t>
      </w:r>
      <w:r>
        <w:rPr>
          <w:sz w:val="24"/>
        </w:rPr>
        <w:t xml:space="preserve">register. Students should be sure that they schedule appointments early as the advisor and BSW Program </w:t>
      </w:r>
      <w:r>
        <w:rPr>
          <w:spacing w:val="-2"/>
          <w:sz w:val="24"/>
        </w:rPr>
        <w:t>Director</w:t>
      </w:r>
      <w:r>
        <w:rPr>
          <w:spacing w:val="-8"/>
          <w:sz w:val="24"/>
        </w:rPr>
        <w:t xml:space="preserve"> </w:t>
      </w:r>
      <w:r>
        <w:rPr>
          <w:spacing w:val="-2"/>
          <w:sz w:val="24"/>
        </w:rPr>
        <w:t>are</w:t>
      </w:r>
      <w:r>
        <w:rPr>
          <w:spacing w:val="-7"/>
          <w:sz w:val="24"/>
        </w:rPr>
        <w:t xml:space="preserve"> </w:t>
      </w:r>
      <w:r>
        <w:rPr>
          <w:spacing w:val="-2"/>
          <w:sz w:val="24"/>
        </w:rPr>
        <w:t>the</w:t>
      </w:r>
      <w:r>
        <w:rPr>
          <w:spacing w:val="-7"/>
          <w:sz w:val="24"/>
        </w:rPr>
        <w:t xml:space="preserve"> </w:t>
      </w:r>
      <w:r>
        <w:rPr>
          <w:spacing w:val="-2"/>
          <w:sz w:val="24"/>
        </w:rPr>
        <w:t>only</w:t>
      </w:r>
      <w:r>
        <w:rPr>
          <w:spacing w:val="-7"/>
          <w:sz w:val="24"/>
        </w:rPr>
        <w:t xml:space="preserve"> </w:t>
      </w:r>
      <w:proofErr w:type="gramStart"/>
      <w:r>
        <w:rPr>
          <w:spacing w:val="-2"/>
          <w:sz w:val="24"/>
        </w:rPr>
        <w:t>persons</w:t>
      </w:r>
      <w:proofErr w:type="gramEnd"/>
      <w:r>
        <w:rPr>
          <w:spacing w:val="-9"/>
          <w:sz w:val="24"/>
        </w:rPr>
        <w:t xml:space="preserve"> </w:t>
      </w:r>
      <w:r>
        <w:rPr>
          <w:spacing w:val="-2"/>
          <w:sz w:val="24"/>
        </w:rPr>
        <w:t>authorized</w:t>
      </w:r>
      <w:r>
        <w:rPr>
          <w:spacing w:val="-5"/>
          <w:sz w:val="24"/>
        </w:rPr>
        <w:t xml:space="preserve"> </w:t>
      </w:r>
      <w:r>
        <w:rPr>
          <w:spacing w:val="-2"/>
          <w:sz w:val="24"/>
        </w:rPr>
        <w:t>to</w:t>
      </w:r>
      <w:r>
        <w:rPr>
          <w:spacing w:val="-5"/>
          <w:sz w:val="24"/>
        </w:rPr>
        <w:t xml:space="preserve"> </w:t>
      </w:r>
      <w:r>
        <w:rPr>
          <w:spacing w:val="-2"/>
          <w:sz w:val="24"/>
        </w:rPr>
        <w:t>release</w:t>
      </w:r>
      <w:r>
        <w:rPr>
          <w:spacing w:val="-7"/>
          <w:sz w:val="24"/>
        </w:rPr>
        <w:t xml:space="preserve"> </w:t>
      </w:r>
      <w:r>
        <w:rPr>
          <w:spacing w:val="-2"/>
          <w:sz w:val="24"/>
        </w:rPr>
        <w:t>advising</w:t>
      </w:r>
      <w:r>
        <w:rPr>
          <w:spacing w:val="-7"/>
          <w:sz w:val="24"/>
        </w:rPr>
        <w:t xml:space="preserve"> </w:t>
      </w:r>
      <w:r>
        <w:rPr>
          <w:spacing w:val="-2"/>
          <w:sz w:val="24"/>
        </w:rPr>
        <w:t>codes</w:t>
      </w:r>
      <w:r>
        <w:rPr>
          <w:spacing w:val="-9"/>
          <w:sz w:val="24"/>
        </w:rPr>
        <w:t xml:space="preserve"> </w:t>
      </w:r>
      <w:r>
        <w:rPr>
          <w:spacing w:val="-2"/>
          <w:sz w:val="24"/>
        </w:rPr>
        <w:t>which</w:t>
      </w:r>
      <w:r>
        <w:rPr>
          <w:spacing w:val="-8"/>
          <w:sz w:val="24"/>
        </w:rPr>
        <w:t xml:space="preserve"> </w:t>
      </w:r>
      <w:r>
        <w:rPr>
          <w:spacing w:val="-2"/>
          <w:sz w:val="24"/>
        </w:rPr>
        <w:t>are</w:t>
      </w:r>
      <w:r>
        <w:rPr>
          <w:spacing w:val="-7"/>
          <w:sz w:val="24"/>
        </w:rPr>
        <w:t xml:space="preserve"> </w:t>
      </w:r>
      <w:r>
        <w:rPr>
          <w:spacing w:val="-2"/>
          <w:sz w:val="24"/>
        </w:rPr>
        <w:t>necessary</w:t>
      </w:r>
      <w:r>
        <w:rPr>
          <w:spacing w:val="-7"/>
          <w:sz w:val="24"/>
        </w:rPr>
        <w:t xml:space="preserve"> </w:t>
      </w:r>
      <w:r>
        <w:rPr>
          <w:spacing w:val="-2"/>
          <w:sz w:val="24"/>
        </w:rPr>
        <w:t>for</w:t>
      </w:r>
      <w:r>
        <w:rPr>
          <w:spacing w:val="-8"/>
          <w:sz w:val="24"/>
        </w:rPr>
        <w:t xml:space="preserve"> </w:t>
      </w:r>
      <w:r>
        <w:rPr>
          <w:spacing w:val="-2"/>
          <w:sz w:val="24"/>
        </w:rPr>
        <w:t xml:space="preserve">registration. </w:t>
      </w:r>
      <w:r>
        <w:rPr>
          <w:sz w:val="24"/>
        </w:rPr>
        <w:t>Administrative assistants or other</w:t>
      </w:r>
      <w:r>
        <w:rPr>
          <w:spacing w:val="-1"/>
          <w:sz w:val="24"/>
        </w:rPr>
        <w:t xml:space="preserve"> </w:t>
      </w:r>
      <w:r>
        <w:rPr>
          <w:sz w:val="24"/>
        </w:rPr>
        <w:t>faculty members</w:t>
      </w:r>
      <w:r>
        <w:rPr>
          <w:spacing w:val="-1"/>
          <w:sz w:val="24"/>
        </w:rPr>
        <w:t xml:space="preserve"> </w:t>
      </w:r>
      <w:r>
        <w:rPr>
          <w:sz w:val="24"/>
        </w:rPr>
        <w:t>are not authorized to release advising codes.</w:t>
      </w:r>
    </w:p>
    <w:p w14:paraId="4B87CB40" w14:textId="7C73A386" w:rsidR="00284B27" w:rsidRPr="002C3006" w:rsidRDefault="00EA1DE5" w:rsidP="008B5C6B">
      <w:pPr>
        <w:pStyle w:val="ListParagraph"/>
        <w:numPr>
          <w:ilvl w:val="0"/>
          <w:numId w:val="7"/>
        </w:numPr>
        <w:tabs>
          <w:tab w:val="left" w:pos="1053"/>
        </w:tabs>
        <w:spacing w:line="276" w:lineRule="auto"/>
        <w:ind w:right="180"/>
        <w:jc w:val="both"/>
        <w:rPr>
          <w:sz w:val="24"/>
        </w:rPr>
      </w:pPr>
      <w:r>
        <w:rPr>
          <w:sz w:val="24"/>
        </w:rPr>
        <w:t>In the event that a student’s designated advisor</w:t>
      </w:r>
      <w:r w:rsidR="00FC3CCB">
        <w:rPr>
          <w:sz w:val="24"/>
        </w:rPr>
        <w:t>/ASC</w:t>
      </w:r>
      <w:r>
        <w:rPr>
          <w:sz w:val="24"/>
        </w:rPr>
        <w:t xml:space="preserve"> is not available, formal arrangements for alternate advising will be made by the BSW </w:t>
      </w:r>
      <w:r w:rsidR="00FC3CCB">
        <w:rPr>
          <w:sz w:val="24"/>
        </w:rPr>
        <w:t>Director.</w:t>
      </w:r>
      <w:r>
        <w:rPr>
          <w:sz w:val="24"/>
        </w:rPr>
        <w:t xml:space="preserve"> Students may contact </w:t>
      </w:r>
      <w:r w:rsidR="00FC3CCB">
        <w:rPr>
          <w:sz w:val="24"/>
        </w:rPr>
        <w:t xml:space="preserve">the BSW program director </w:t>
      </w:r>
      <w:r>
        <w:rPr>
          <w:sz w:val="24"/>
        </w:rPr>
        <w:t xml:space="preserve">if </w:t>
      </w:r>
      <w:proofErr w:type="gramStart"/>
      <w:r>
        <w:rPr>
          <w:sz w:val="24"/>
        </w:rPr>
        <w:t>unable</w:t>
      </w:r>
      <w:proofErr w:type="gramEnd"/>
      <w:r>
        <w:rPr>
          <w:sz w:val="24"/>
        </w:rPr>
        <w:t xml:space="preserve"> to contact their advisor</w:t>
      </w:r>
      <w:r w:rsidR="00FC3CCB">
        <w:rPr>
          <w:sz w:val="24"/>
        </w:rPr>
        <w:t>/ASC</w:t>
      </w:r>
      <w:r>
        <w:rPr>
          <w:sz w:val="24"/>
        </w:rPr>
        <w:t>.</w:t>
      </w:r>
    </w:p>
    <w:p w14:paraId="6DC06AE9" w14:textId="12D128E7" w:rsidR="009B5004" w:rsidRDefault="00EA1DE5" w:rsidP="008B5C6B">
      <w:pPr>
        <w:pStyle w:val="BodyText"/>
        <w:spacing w:before="240" w:line="276" w:lineRule="auto"/>
        <w:ind w:left="217" w:right="180"/>
        <w:jc w:val="both"/>
        <w:rPr>
          <w:b/>
          <w:bCs/>
          <w:spacing w:val="-2"/>
        </w:rPr>
      </w:pPr>
      <w:r>
        <w:t>During</w:t>
      </w:r>
      <w:r>
        <w:rPr>
          <w:spacing w:val="-7"/>
        </w:rPr>
        <w:t xml:space="preserve"> </w:t>
      </w:r>
      <w:r>
        <w:t>the</w:t>
      </w:r>
      <w:r>
        <w:rPr>
          <w:spacing w:val="-7"/>
        </w:rPr>
        <w:t xml:space="preserve"> </w:t>
      </w:r>
      <w:r>
        <w:t>review</w:t>
      </w:r>
      <w:r>
        <w:rPr>
          <w:spacing w:val="-7"/>
        </w:rPr>
        <w:t xml:space="preserve"> </w:t>
      </w:r>
      <w:r>
        <w:t>of</w:t>
      </w:r>
      <w:r>
        <w:rPr>
          <w:spacing w:val="-8"/>
        </w:rPr>
        <w:t xml:space="preserve"> </w:t>
      </w:r>
      <w:r w:rsidR="008C1D4B">
        <w:t>BSW Degree</w:t>
      </w:r>
      <w:r>
        <w:rPr>
          <w:spacing w:val="-7"/>
        </w:rPr>
        <w:t xml:space="preserve"> </w:t>
      </w:r>
      <w:r>
        <w:t>applications,</w:t>
      </w:r>
      <w:r>
        <w:rPr>
          <w:spacing w:val="-7"/>
        </w:rPr>
        <w:t xml:space="preserve"> </w:t>
      </w:r>
      <w:r>
        <w:t>the</w:t>
      </w:r>
      <w:r>
        <w:rPr>
          <w:spacing w:val="-7"/>
        </w:rPr>
        <w:t xml:space="preserve"> </w:t>
      </w:r>
      <w:r>
        <w:t>BSW</w:t>
      </w:r>
      <w:r>
        <w:rPr>
          <w:spacing w:val="-6"/>
        </w:rPr>
        <w:t xml:space="preserve"> </w:t>
      </w:r>
      <w:r>
        <w:t>Director</w:t>
      </w:r>
      <w:r>
        <w:rPr>
          <w:spacing w:val="-8"/>
        </w:rPr>
        <w:t xml:space="preserve"> </w:t>
      </w:r>
      <w:r>
        <w:t>notifies</w:t>
      </w:r>
      <w:r>
        <w:rPr>
          <w:spacing w:val="-6"/>
        </w:rPr>
        <w:t xml:space="preserve"> </w:t>
      </w:r>
      <w:r w:rsidR="00B84710">
        <w:t>ASC’s</w:t>
      </w:r>
      <w:r w:rsidR="00B84710">
        <w:rPr>
          <w:spacing w:val="-6"/>
        </w:rPr>
        <w:t xml:space="preserve"> </w:t>
      </w:r>
      <w:r>
        <w:t>if</w:t>
      </w:r>
      <w:r>
        <w:rPr>
          <w:spacing w:val="-11"/>
        </w:rPr>
        <w:t xml:space="preserve"> </w:t>
      </w:r>
      <w:r>
        <w:t>a</w:t>
      </w:r>
      <w:r>
        <w:rPr>
          <w:spacing w:val="-7"/>
        </w:rPr>
        <w:t xml:space="preserve"> </w:t>
      </w:r>
      <w:r>
        <w:t>student does</w:t>
      </w:r>
      <w:r>
        <w:rPr>
          <w:spacing w:val="-1"/>
        </w:rPr>
        <w:t xml:space="preserve"> </w:t>
      </w:r>
      <w:r>
        <w:t>not</w:t>
      </w:r>
      <w:r>
        <w:rPr>
          <w:spacing w:val="-3"/>
        </w:rPr>
        <w:t xml:space="preserve"> </w:t>
      </w:r>
      <w:r>
        <w:t>meet</w:t>
      </w:r>
      <w:r>
        <w:rPr>
          <w:spacing w:val="-5"/>
        </w:rPr>
        <w:t xml:space="preserve"> </w:t>
      </w:r>
      <w:r>
        <w:t>the</w:t>
      </w:r>
      <w:r>
        <w:rPr>
          <w:spacing w:val="-4"/>
        </w:rPr>
        <w:t xml:space="preserve"> </w:t>
      </w:r>
      <w:r>
        <w:t>criteria</w:t>
      </w:r>
      <w:r>
        <w:rPr>
          <w:spacing w:val="-4"/>
        </w:rPr>
        <w:t xml:space="preserve"> </w:t>
      </w:r>
      <w:r>
        <w:t>for</w:t>
      </w:r>
      <w:r>
        <w:rPr>
          <w:spacing w:val="-4"/>
        </w:rPr>
        <w:t xml:space="preserve"> </w:t>
      </w:r>
      <w:r w:rsidR="00D65F9D">
        <w:t>conditions</w:t>
      </w:r>
      <w:r>
        <w:rPr>
          <w:spacing w:val="-5"/>
        </w:rPr>
        <w:t xml:space="preserve"> </w:t>
      </w:r>
      <w:r>
        <w:t>into</w:t>
      </w:r>
      <w:r>
        <w:rPr>
          <w:spacing w:val="-5"/>
        </w:rPr>
        <w:t xml:space="preserve"> </w:t>
      </w:r>
      <w:r>
        <w:t>upcoming</w:t>
      </w:r>
      <w:r>
        <w:rPr>
          <w:spacing w:val="-5"/>
        </w:rPr>
        <w:t xml:space="preserve"> </w:t>
      </w:r>
      <w:r>
        <w:t>social</w:t>
      </w:r>
      <w:r>
        <w:rPr>
          <w:spacing w:val="-5"/>
        </w:rPr>
        <w:t xml:space="preserve"> </w:t>
      </w:r>
      <w:r>
        <w:t>work</w:t>
      </w:r>
      <w:r>
        <w:rPr>
          <w:spacing w:val="-4"/>
        </w:rPr>
        <w:t xml:space="preserve"> </w:t>
      </w:r>
      <w:r>
        <w:t>courses.</w:t>
      </w:r>
      <w:r>
        <w:rPr>
          <w:spacing w:val="-7"/>
        </w:rPr>
        <w:t xml:space="preserve"> </w:t>
      </w:r>
      <w:r>
        <w:t>A</w:t>
      </w:r>
      <w:r>
        <w:rPr>
          <w:spacing w:val="-4"/>
        </w:rPr>
        <w:t xml:space="preserve"> </w:t>
      </w:r>
      <w:r>
        <w:t>student,</w:t>
      </w:r>
      <w:r>
        <w:rPr>
          <w:spacing w:val="-5"/>
        </w:rPr>
        <w:t xml:space="preserve"> </w:t>
      </w:r>
      <w:r>
        <w:t>who</w:t>
      </w:r>
      <w:r>
        <w:rPr>
          <w:spacing w:val="-5"/>
        </w:rPr>
        <w:t xml:space="preserve"> </w:t>
      </w:r>
      <w:r>
        <w:t>is</w:t>
      </w:r>
      <w:r>
        <w:rPr>
          <w:spacing w:val="-4"/>
        </w:rPr>
        <w:t xml:space="preserve"> </w:t>
      </w:r>
      <w:r>
        <w:t>experiencing academic difficulty, is</w:t>
      </w:r>
      <w:r>
        <w:rPr>
          <w:spacing w:val="-2"/>
        </w:rPr>
        <w:t xml:space="preserve"> </w:t>
      </w:r>
      <w:r>
        <w:t>asked to</w:t>
      </w:r>
      <w:r>
        <w:rPr>
          <w:spacing w:val="-1"/>
        </w:rPr>
        <w:t xml:space="preserve"> </w:t>
      </w:r>
      <w:r>
        <w:t>meet</w:t>
      </w:r>
      <w:r>
        <w:rPr>
          <w:spacing w:val="-1"/>
        </w:rPr>
        <w:t xml:space="preserve"> </w:t>
      </w:r>
      <w:r>
        <w:t>with</w:t>
      </w:r>
      <w:r>
        <w:rPr>
          <w:spacing w:val="-1"/>
        </w:rPr>
        <w:t xml:space="preserve"> </w:t>
      </w:r>
      <w:r>
        <w:t>their</w:t>
      </w:r>
      <w:r>
        <w:rPr>
          <w:spacing w:val="-2"/>
        </w:rPr>
        <w:t xml:space="preserve"> </w:t>
      </w:r>
      <w:r>
        <w:t>advisor</w:t>
      </w:r>
      <w:r w:rsidR="00B84710">
        <w:t>/ASC</w:t>
      </w:r>
      <w:r>
        <w:t xml:space="preserve"> to develop</w:t>
      </w:r>
      <w:r>
        <w:rPr>
          <w:spacing w:val="-1"/>
        </w:rPr>
        <w:t xml:space="preserve"> </w:t>
      </w:r>
      <w:r>
        <w:t>a plan</w:t>
      </w:r>
      <w:r>
        <w:rPr>
          <w:spacing w:val="-1"/>
        </w:rPr>
        <w:t xml:space="preserve"> </w:t>
      </w:r>
      <w:r>
        <w:t>to</w:t>
      </w:r>
      <w:r>
        <w:rPr>
          <w:spacing w:val="-1"/>
        </w:rPr>
        <w:t xml:space="preserve"> </w:t>
      </w:r>
      <w:r>
        <w:t>remediate the concerns.</w:t>
      </w:r>
      <w:r w:rsidR="009B5004">
        <w:rPr>
          <w:spacing w:val="-2"/>
        </w:rPr>
        <w:br w:type="page"/>
      </w:r>
    </w:p>
    <w:p w14:paraId="2558BE4F" w14:textId="7F474F76" w:rsidR="00284B27" w:rsidRDefault="00EA1DE5" w:rsidP="008B5C6B">
      <w:pPr>
        <w:pStyle w:val="Heading3"/>
        <w:spacing w:line="276" w:lineRule="auto"/>
      </w:pPr>
      <w:bookmarkStart w:id="181" w:name="_Toc219212244"/>
      <w:bookmarkStart w:id="182" w:name="_Toc219213186"/>
      <w:r>
        <w:lastRenderedPageBreak/>
        <w:t>Non</w:t>
      </w:r>
      <w:r w:rsidR="00A86266">
        <w:t>-</w:t>
      </w:r>
      <w:r>
        <w:t>majors</w:t>
      </w:r>
      <w:bookmarkEnd w:id="181"/>
      <w:bookmarkEnd w:id="182"/>
    </w:p>
    <w:p w14:paraId="32302BB7" w14:textId="046BF2DE" w:rsidR="00284B27" w:rsidRPr="002C3006" w:rsidRDefault="00EA1DE5" w:rsidP="008B5C6B">
      <w:pPr>
        <w:pStyle w:val="BodyText"/>
        <w:spacing w:before="39" w:line="276" w:lineRule="auto"/>
        <w:ind w:left="219" w:right="180"/>
        <w:jc w:val="both"/>
      </w:pPr>
      <w:r>
        <w:t>Students</w:t>
      </w:r>
      <w:r>
        <w:rPr>
          <w:spacing w:val="-8"/>
        </w:rPr>
        <w:t xml:space="preserve"> </w:t>
      </w:r>
      <w:r>
        <w:t>who</w:t>
      </w:r>
      <w:r>
        <w:rPr>
          <w:spacing w:val="-9"/>
        </w:rPr>
        <w:t xml:space="preserve"> </w:t>
      </w:r>
      <w:r>
        <w:t>are</w:t>
      </w:r>
      <w:r>
        <w:rPr>
          <w:spacing w:val="-8"/>
        </w:rPr>
        <w:t xml:space="preserve"> </w:t>
      </w:r>
      <w:r>
        <w:t>interested</w:t>
      </w:r>
      <w:r>
        <w:rPr>
          <w:spacing w:val="-6"/>
        </w:rPr>
        <w:t xml:space="preserve"> </w:t>
      </w:r>
      <w:r>
        <w:t>in</w:t>
      </w:r>
      <w:r>
        <w:rPr>
          <w:spacing w:val="-9"/>
        </w:rPr>
        <w:t xml:space="preserve"> </w:t>
      </w:r>
      <w:r>
        <w:t>exploring</w:t>
      </w:r>
      <w:r>
        <w:rPr>
          <w:spacing w:val="-10"/>
        </w:rPr>
        <w:t xml:space="preserve"> </w:t>
      </w:r>
      <w:r>
        <w:t>social</w:t>
      </w:r>
      <w:r>
        <w:rPr>
          <w:spacing w:val="-9"/>
        </w:rPr>
        <w:t xml:space="preserve"> </w:t>
      </w:r>
      <w:r>
        <w:t>work</w:t>
      </w:r>
      <w:r>
        <w:rPr>
          <w:spacing w:val="-9"/>
        </w:rPr>
        <w:t xml:space="preserve"> </w:t>
      </w:r>
      <w:r>
        <w:t>as</w:t>
      </w:r>
      <w:r>
        <w:rPr>
          <w:spacing w:val="-8"/>
        </w:rPr>
        <w:t xml:space="preserve"> </w:t>
      </w:r>
      <w:r>
        <w:t>a</w:t>
      </w:r>
      <w:r>
        <w:rPr>
          <w:spacing w:val="-8"/>
        </w:rPr>
        <w:t xml:space="preserve"> </w:t>
      </w:r>
      <w:r>
        <w:t>major,</w:t>
      </w:r>
      <w:r>
        <w:rPr>
          <w:spacing w:val="-9"/>
        </w:rPr>
        <w:t xml:space="preserve"> </w:t>
      </w:r>
      <w:r>
        <w:t>who</w:t>
      </w:r>
      <w:r>
        <w:rPr>
          <w:spacing w:val="-9"/>
        </w:rPr>
        <w:t xml:space="preserve"> </w:t>
      </w:r>
      <w:r>
        <w:t>want</w:t>
      </w:r>
      <w:r>
        <w:rPr>
          <w:spacing w:val="-7"/>
        </w:rPr>
        <w:t xml:space="preserve"> </w:t>
      </w:r>
      <w:r>
        <w:t>to</w:t>
      </w:r>
      <w:r>
        <w:rPr>
          <w:spacing w:val="-7"/>
        </w:rPr>
        <w:t xml:space="preserve"> </w:t>
      </w:r>
      <w:r>
        <w:t>declare</w:t>
      </w:r>
      <w:r>
        <w:rPr>
          <w:spacing w:val="-8"/>
        </w:rPr>
        <w:t xml:space="preserve"> </w:t>
      </w:r>
      <w:r>
        <w:t>social</w:t>
      </w:r>
      <w:r>
        <w:rPr>
          <w:spacing w:val="-9"/>
        </w:rPr>
        <w:t xml:space="preserve"> </w:t>
      </w:r>
      <w:r>
        <w:t>work</w:t>
      </w:r>
      <w:r>
        <w:rPr>
          <w:spacing w:val="-9"/>
        </w:rPr>
        <w:t xml:space="preserve"> </w:t>
      </w:r>
      <w:r>
        <w:t>as</w:t>
      </w:r>
      <w:r>
        <w:rPr>
          <w:spacing w:val="-8"/>
        </w:rPr>
        <w:t xml:space="preserve"> </w:t>
      </w:r>
      <w:r>
        <w:t>a</w:t>
      </w:r>
      <w:r>
        <w:rPr>
          <w:spacing w:val="-8"/>
        </w:rPr>
        <w:t xml:space="preserve"> </w:t>
      </w:r>
      <w:r>
        <w:t>major, or</w:t>
      </w:r>
      <w:r>
        <w:rPr>
          <w:spacing w:val="-6"/>
        </w:rPr>
        <w:t xml:space="preserve"> </w:t>
      </w:r>
      <w:r>
        <w:t>who</w:t>
      </w:r>
      <w:r>
        <w:rPr>
          <w:spacing w:val="-7"/>
        </w:rPr>
        <w:t xml:space="preserve"> </w:t>
      </w:r>
      <w:r>
        <w:t>are</w:t>
      </w:r>
      <w:r>
        <w:rPr>
          <w:spacing w:val="-4"/>
        </w:rPr>
        <w:t xml:space="preserve"> </w:t>
      </w:r>
      <w:r>
        <w:t>transferring</w:t>
      </w:r>
      <w:r>
        <w:rPr>
          <w:spacing w:val="-4"/>
        </w:rPr>
        <w:t xml:space="preserve"> </w:t>
      </w:r>
      <w:r>
        <w:t>to</w:t>
      </w:r>
      <w:r>
        <w:rPr>
          <w:spacing w:val="-5"/>
        </w:rPr>
        <w:t xml:space="preserve"> </w:t>
      </w:r>
      <w:r>
        <w:t>CSU</w:t>
      </w:r>
      <w:r>
        <w:rPr>
          <w:spacing w:val="-5"/>
        </w:rPr>
        <w:t xml:space="preserve"> </w:t>
      </w:r>
      <w:r>
        <w:t>from</w:t>
      </w:r>
      <w:r>
        <w:rPr>
          <w:spacing w:val="-5"/>
        </w:rPr>
        <w:t xml:space="preserve"> </w:t>
      </w:r>
      <w:r>
        <w:t>another</w:t>
      </w:r>
      <w:r>
        <w:rPr>
          <w:spacing w:val="-6"/>
        </w:rPr>
        <w:t xml:space="preserve"> </w:t>
      </w:r>
      <w:r>
        <w:t>school</w:t>
      </w:r>
      <w:r>
        <w:rPr>
          <w:spacing w:val="-5"/>
        </w:rPr>
        <w:t xml:space="preserve"> </w:t>
      </w:r>
      <w:r>
        <w:t>may</w:t>
      </w:r>
      <w:r>
        <w:rPr>
          <w:spacing w:val="-4"/>
        </w:rPr>
        <w:t xml:space="preserve"> </w:t>
      </w:r>
      <w:r>
        <w:t>contact</w:t>
      </w:r>
      <w:r>
        <w:rPr>
          <w:spacing w:val="-5"/>
        </w:rPr>
        <w:t xml:space="preserve"> </w:t>
      </w:r>
      <w:r w:rsidR="00B84710">
        <w:t>the Social Work main office</w:t>
      </w:r>
      <w:r>
        <w:rPr>
          <w:spacing w:val="-4"/>
        </w:rPr>
        <w:t xml:space="preserve"> </w:t>
      </w:r>
      <w:r>
        <w:t>for</w:t>
      </w:r>
      <w:r>
        <w:rPr>
          <w:spacing w:val="-6"/>
        </w:rPr>
        <w:t xml:space="preserve"> </w:t>
      </w:r>
      <w:r>
        <w:t>an</w:t>
      </w:r>
      <w:r>
        <w:rPr>
          <w:spacing w:val="-5"/>
        </w:rPr>
        <w:t xml:space="preserve"> </w:t>
      </w:r>
      <w:r>
        <w:t>appointment</w:t>
      </w:r>
      <w:r>
        <w:rPr>
          <w:spacing w:val="-5"/>
        </w:rPr>
        <w:t xml:space="preserve"> </w:t>
      </w:r>
      <w:r w:rsidR="00B84710">
        <w:t>ASC’s in the undergraduate social work program</w:t>
      </w:r>
      <w:r>
        <w:t xml:space="preserve"> can discuss the major, provide materials that</w:t>
      </w:r>
      <w:r>
        <w:rPr>
          <w:spacing w:val="-1"/>
        </w:rPr>
        <w:t xml:space="preserve"> </w:t>
      </w:r>
      <w:r>
        <w:t>may aid</w:t>
      </w:r>
      <w:r>
        <w:rPr>
          <w:spacing w:val="-1"/>
        </w:rPr>
        <w:t xml:space="preserve"> </w:t>
      </w:r>
      <w:r>
        <w:t>the student in</w:t>
      </w:r>
      <w:r>
        <w:rPr>
          <w:spacing w:val="-1"/>
        </w:rPr>
        <w:t xml:space="preserve"> </w:t>
      </w:r>
      <w:r>
        <w:t>decision making,</w:t>
      </w:r>
      <w:r>
        <w:rPr>
          <w:spacing w:val="-1"/>
        </w:rPr>
        <w:t xml:space="preserve"> </w:t>
      </w:r>
      <w:r>
        <w:t>evaluate</w:t>
      </w:r>
      <w:r>
        <w:rPr>
          <w:spacing w:val="-2"/>
        </w:rPr>
        <w:t xml:space="preserve"> </w:t>
      </w:r>
      <w:r>
        <w:t>how a major</w:t>
      </w:r>
      <w:r>
        <w:rPr>
          <w:spacing w:val="-2"/>
        </w:rPr>
        <w:t xml:space="preserve"> </w:t>
      </w:r>
      <w:r>
        <w:t>change</w:t>
      </w:r>
      <w:r>
        <w:rPr>
          <w:spacing w:val="-2"/>
        </w:rPr>
        <w:t xml:space="preserve"> </w:t>
      </w:r>
      <w:r>
        <w:t>would affect the student’s graduation date, and provide information on the coursework required.</w:t>
      </w:r>
    </w:p>
    <w:p w14:paraId="7D09EA09" w14:textId="77777777" w:rsidR="00284B27" w:rsidRDefault="00EA1DE5" w:rsidP="00DE2666">
      <w:pPr>
        <w:pStyle w:val="Heading2"/>
      </w:pPr>
      <w:bookmarkStart w:id="183" w:name="Evaluations_of_Advising_and_Courses"/>
      <w:bookmarkStart w:id="184" w:name="_Toc219212245"/>
      <w:bookmarkStart w:id="185" w:name="_Toc219213187"/>
      <w:bookmarkStart w:id="186" w:name="_Toc219213718"/>
      <w:bookmarkStart w:id="187" w:name="_Toc219213918"/>
      <w:bookmarkEnd w:id="183"/>
      <w:r>
        <w:t>Evaluations</w:t>
      </w:r>
      <w:r>
        <w:rPr>
          <w:spacing w:val="-13"/>
        </w:rPr>
        <w:t xml:space="preserve"> </w:t>
      </w:r>
      <w:r>
        <w:t>of</w:t>
      </w:r>
      <w:r>
        <w:rPr>
          <w:spacing w:val="-14"/>
        </w:rPr>
        <w:t xml:space="preserve"> </w:t>
      </w:r>
      <w:r>
        <w:t>Advising</w:t>
      </w:r>
      <w:r>
        <w:rPr>
          <w:spacing w:val="-14"/>
        </w:rPr>
        <w:t xml:space="preserve"> </w:t>
      </w:r>
      <w:r>
        <w:t>and</w:t>
      </w:r>
      <w:r>
        <w:rPr>
          <w:spacing w:val="-13"/>
        </w:rPr>
        <w:t xml:space="preserve"> </w:t>
      </w:r>
      <w:r>
        <w:t xml:space="preserve">Courses </w:t>
      </w:r>
      <w:bookmarkStart w:id="188" w:name="Advising_Evaluation"/>
      <w:bookmarkEnd w:id="188"/>
      <w:r>
        <w:t>Advising Evaluation</w:t>
      </w:r>
      <w:bookmarkEnd w:id="184"/>
      <w:bookmarkEnd w:id="185"/>
      <w:bookmarkEnd w:id="186"/>
      <w:bookmarkEnd w:id="187"/>
    </w:p>
    <w:p w14:paraId="00646451" w14:textId="77777777" w:rsidR="00284B27" w:rsidRDefault="00EA1DE5" w:rsidP="008B5C6B">
      <w:pPr>
        <w:pStyle w:val="BodyText"/>
        <w:spacing w:before="40" w:after="240" w:line="276" w:lineRule="auto"/>
        <w:ind w:left="217" w:right="180"/>
        <w:jc w:val="both"/>
      </w:pPr>
      <w:r>
        <w:t>The College of Health and Human Sciences and the School of Social Work strongly support on</w:t>
      </w:r>
      <w:proofErr w:type="gramStart"/>
      <w:r>
        <w:t>-</w:t>
      </w:r>
      <w:r>
        <w:rPr>
          <w:spacing w:val="40"/>
        </w:rPr>
        <w:t xml:space="preserve"> </w:t>
      </w:r>
      <w:r>
        <w:t>going</w:t>
      </w:r>
      <w:proofErr w:type="gramEnd"/>
      <w:r>
        <w:t xml:space="preserve"> evaluations</w:t>
      </w:r>
      <w:r>
        <w:rPr>
          <w:spacing w:val="-15"/>
        </w:rPr>
        <w:t xml:space="preserve"> </w:t>
      </w:r>
      <w:r>
        <w:t>of</w:t>
      </w:r>
      <w:r>
        <w:rPr>
          <w:spacing w:val="-15"/>
        </w:rPr>
        <w:t xml:space="preserve"> </w:t>
      </w:r>
      <w:r>
        <w:t>performance.</w:t>
      </w:r>
      <w:r>
        <w:rPr>
          <w:spacing w:val="-15"/>
        </w:rPr>
        <w:t xml:space="preserve"> </w:t>
      </w:r>
      <w:r>
        <w:t>Students</w:t>
      </w:r>
      <w:r>
        <w:rPr>
          <w:spacing w:val="-15"/>
        </w:rPr>
        <w:t xml:space="preserve"> </w:t>
      </w:r>
      <w:r>
        <w:t>will</w:t>
      </w:r>
      <w:r>
        <w:rPr>
          <w:spacing w:val="-15"/>
        </w:rPr>
        <w:t xml:space="preserve"> </w:t>
      </w:r>
      <w:r>
        <w:t>have</w:t>
      </w:r>
      <w:r>
        <w:rPr>
          <w:spacing w:val="-15"/>
        </w:rPr>
        <w:t xml:space="preserve"> </w:t>
      </w:r>
      <w:r>
        <w:t>an</w:t>
      </w:r>
      <w:r>
        <w:rPr>
          <w:spacing w:val="-15"/>
        </w:rPr>
        <w:t xml:space="preserve"> </w:t>
      </w:r>
      <w:r>
        <w:t>opportunity</w:t>
      </w:r>
      <w:r>
        <w:rPr>
          <w:spacing w:val="-15"/>
        </w:rPr>
        <w:t xml:space="preserve"> </w:t>
      </w:r>
      <w:r>
        <w:t>to</w:t>
      </w:r>
      <w:r>
        <w:rPr>
          <w:spacing w:val="-15"/>
        </w:rPr>
        <w:t xml:space="preserve"> </w:t>
      </w:r>
      <w:r>
        <w:t>evaluate</w:t>
      </w:r>
      <w:r>
        <w:rPr>
          <w:spacing w:val="-15"/>
        </w:rPr>
        <w:t xml:space="preserve"> </w:t>
      </w:r>
      <w:r>
        <w:t>their</w:t>
      </w:r>
      <w:r>
        <w:rPr>
          <w:spacing w:val="-15"/>
        </w:rPr>
        <w:t xml:space="preserve"> </w:t>
      </w:r>
      <w:r>
        <w:t>advisors</w:t>
      </w:r>
      <w:r>
        <w:rPr>
          <w:spacing w:val="-15"/>
        </w:rPr>
        <w:t xml:space="preserve"> </w:t>
      </w:r>
      <w:r>
        <w:t>at</w:t>
      </w:r>
      <w:r>
        <w:rPr>
          <w:spacing w:val="-15"/>
        </w:rPr>
        <w:t xml:space="preserve"> </w:t>
      </w:r>
      <w:proofErr w:type="gramStart"/>
      <w:r>
        <w:t>least,</w:t>
      </w:r>
      <w:proofErr w:type="gramEnd"/>
      <w:r>
        <w:rPr>
          <w:spacing w:val="-15"/>
        </w:rPr>
        <w:t xml:space="preserve"> </w:t>
      </w:r>
      <w:r>
        <w:t>once</w:t>
      </w:r>
      <w:r>
        <w:rPr>
          <w:spacing w:val="-15"/>
        </w:rPr>
        <w:t xml:space="preserve"> </w:t>
      </w:r>
      <w:r>
        <w:t>per</w:t>
      </w:r>
      <w:r>
        <w:rPr>
          <w:spacing w:val="-15"/>
        </w:rPr>
        <w:t xml:space="preserve"> </w:t>
      </w:r>
      <w:r>
        <w:t>year during the spring semester.</w:t>
      </w:r>
      <w:r>
        <w:rPr>
          <w:spacing w:val="40"/>
        </w:rPr>
        <w:t xml:space="preserve"> </w:t>
      </w:r>
      <w:r>
        <w:t>Students’ advisors will provide them with instructions</w:t>
      </w:r>
      <w:r>
        <w:rPr>
          <w:spacing w:val="40"/>
        </w:rPr>
        <w:t xml:space="preserve"> </w:t>
      </w:r>
      <w:r>
        <w:t>for completing on-line advisors’ evaluations.</w:t>
      </w:r>
    </w:p>
    <w:p w14:paraId="2CE762DA" w14:textId="77777777" w:rsidR="00284B27" w:rsidRDefault="00EA1DE5" w:rsidP="00DE2666">
      <w:pPr>
        <w:pStyle w:val="Heading2"/>
      </w:pPr>
      <w:bookmarkStart w:id="189" w:name="Course_Evaluations"/>
      <w:bookmarkStart w:id="190" w:name="_Toc219212246"/>
      <w:bookmarkStart w:id="191" w:name="_Toc219213188"/>
      <w:bookmarkStart w:id="192" w:name="_Toc219213719"/>
      <w:bookmarkStart w:id="193" w:name="_Toc219213919"/>
      <w:bookmarkEnd w:id="189"/>
      <w:r>
        <w:t>Course</w:t>
      </w:r>
      <w:r>
        <w:rPr>
          <w:spacing w:val="-5"/>
        </w:rPr>
        <w:t xml:space="preserve"> </w:t>
      </w:r>
      <w:r>
        <w:t>Evaluations</w:t>
      </w:r>
      <w:bookmarkEnd w:id="190"/>
      <w:bookmarkEnd w:id="191"/>
      <w:bookmarkEnd w:id="192"/>
      <w:bookmarkEnd w:id="193"/>
    </w:p>
    <w:p w14:paraId="43C7FD2B" w14:textId="77777777" w:rsidR="00284B27" w:rsidRDefault="00EA1DE5" w:rsidP="008B5C6B">
      <w:pPr>
        <w:pStyle w:val="BodyText"/>
        <w:spacing w:before="46" w:after="240" w:line="276" w:lineRule="auto"/>
        <w:ind w:left="217" w:right="180"/>
      </w:pPr>
      <w:r>
        <w:t>At the end of every semester, students will have the opportunity to evaluate each class and the</w:t>
      </w:r>
      <w:r>
        <w:rPr>
          <w:spacing w:val="80"/>
        </w:rPr>
        <w:t xml:space="preserve"> </w:t>
      </w:r>
      <w:r>
        <w:t>instructor. These</w:t>
      </w:r>
      <w:r>
        <w:rPr>
          <w:spacing w:val="-1"/>
        </w:rPr>
        <w:t xml:space="preserve"> </w:t>
      </w:r>
      <w:r>
        <w:t>evaluations</w:t>
      </w:r>
      <w:r>
        <w:rPr>
          <w:spacing w:val="-4"/>
        </w:rPr>
        <w:t xml:space="preserve"> </w:t>
      </w:r>
      <w:r>
        <w:t>are</w:t>
      </w:r>
      <w:r>
        <w:rPr>
          <w:spacing w:val="-1"/>
        </w:rPr>
        <w:t xml:space="preserve"> </w:t>
      </w:r>
      <w:r>
        <w:t>to</w:t>
      </w:r>
      <w:r>
        <w:rPr>
          <w:spacing w:val="-2"/>
        </w:rPr>
        <w:t xml:space="preserve"> </w:t>
      </w:r>
      <w:r>
        <w:t>be</w:t>
      </w:r>
      <w:r>
        <w:rPr>
          <w:spacing w:val="-1"/>
        </w:rPr>
        <w:t xml:space="preserve"> </w:t>
      </w:r>
      <w:r>
        <w:t>carried</w:t>
      </w:r>
      <w:r>
        <w:rPr>
          <w:spacing w:val="-2"/>
        </w:rPr>
        <w:t xml:space="preserve"> </w:t>
      </w:r>
      <w:r>
        <w:t>out</w:t>
      </w:r>
      <w:r>
        <w:rPr>
          <w:spacing w:val="-3"/>
        </w:rPr>
        <w:t xml:space="preserve"> </w:t>
      </w:r>
      <w:r>
        <w:t>in</w:t>
      </w:r>
      <w:r>
        <w:rPr>
          <w:spacing w:val="-2"/>
        </w:rPr>
        <w:t xml:space="preserve"> </w:t>
      </w:r>
      <w:r>
        <w:t>a</w:t>
      </w:r>
      <w:r>
        <w:rPr>
          <w:spacing w:val="-1"/>
        </w:rPr>
        <w:t xml:space="preserve"> </w:t>
      </w:r>
      <w:r>
        <w:t>uniform</w:t>
      </w:r>
      <w:r>
        <w:rPr>
          <w:spacing w:val="-3"/>
        </w:rPr>
        <w:t xml:space="preserve"> </w:t>
      </w:r>
      <w:r>
        <w:t>manner</w:t>
      </w:r>
      <w:r>
        <w:rPr>
          <w:spacing w:val="-3"/>
        </w:rPr>
        <w:t xml:space="preserve"> </w:t>
      </w:r>
      <w:r>
        <w:t>following the procedures</w:t>
      </w:r>
      <w:r>
        <w:rPr>
          <w:spacing w:val="80"/>
        </w:rPr>
        <w:t xml:space="preserve"> </w:t>
      </w:r>
      <w:r>
        <w:t>described</w:t>
      </w:r>
      <w:r>
        <w:rPr>
          <w:spacing w:val="-10"/>
        </w:rPr>
        <w:t xml:space="preserve"> </w:t>
      </w:r>
      <w:r>
        <w:t>below:</w:t>
      </w:r>
    </w:p>
    <w:p w14:paraId="2F024320" w14:textId="72EC1F9E" w:rsidR="00284B27" w:rsidRPr="009B5004" w:rsidRDefault="008C6E67" w:rsidP="008B5C6B">
      <w:pPr>
        <w:pStyle w:val="ListParagraph"/>
        <w:numPr>
          <w:ilvl w:val="0"/>
          <w:numId w:val="6"/>
        </w:numPr>
        <w:tabs>
          <w:tab w:val="left" w:pos="1658"/>
        </w:tabs>
        <w:spacing w:before="1" w:line="276" w:lineRule="auto"/>
        <w:ind w:right="180"/>
        <w:jc w:val="both"/>
        <w:rPr>
          <w:sz w:val="24"/>
        </w:rPr>
      </w:pPr>
      <w:r>
        <w:rPr>
          <w:sz w:val="24"/>
        </w:rPr>
        <w:t xml:space="preserve">Teaching staff </w:t>
      </w:r>
      <w:r w:rsidR="00EA1DE5">
        <w:rPr>
          <w:sz w:val="24"/>
        </w:rPr>
        <w:t>should indicate that the course survey is designed to provide feedback to</w:t>
      </w:r>
      <w:r w:rsidR="00EA1DE5">
        <w:rPr>
          <w:spacing w:val="40"/>
          <w:sz w:val="24"/>
        </w:rPr>
        <w:t xml:space="preserve"> </w:t>
      </w:r>
      <w:r w:rsidR="00EA1DE5">
        <w:rPr>
          <w:sz w:val="24"/>
        </w:rPr>
        <w:t>course instructors</w:t>
      </w:r>
      <w:r w:rsidR="00EA1DE5">
        <w:rPr>
          <w:spacing w:val="-5"/>
          <w:sz w:val="24"/>
        </w:rPr>
        <w:t xml:space="preserve"> </w:t>
      </w:r>
      <w:r w:rsidR="00EA1DE5">
        <w:rPr>
          <w:sz w:val="24"/>
        </w:rPr>
        <w:t>and</w:t>
      </w:r>
      <w:r w:rsidR="00EA1DE5">
        <w:rPr>
          <w:spacing w:val="-3"/>
          <w:sz w:val="24"/>
        </w:rPr>
        <w:t xml:space="preserve"> </w:t>
      </w:r>
      <w:r w:rsidR="00EA1DE5">
        <w:rPr>
          <w:sz w:val="24"/>
        </w:rPr>
        <w:t>is</w:t>
      </w:r>
      <w:r w:rsidR="00EA1DE5">
        <w:rPr>
          <w:spacing w:val="-3"/>
          <w:sz w:val="24"/>
        </w:rPr>
        <w:t xml:space="preserve"> </w:t>
      </w:r>
      <w:r w:rsidR="00EA1DE5">
        <w:rPr>
          <w:sz w:val="24"/>
        </w:rPr>
        <w:t>to</w:t>
      </w:r>
      <w:r w:rsidR="00EA1DE5">
        <w:rPr>
          <w:spacing w:val="-3"/>
          <w:sz w:val="24"/>
        </w:rPr>
        <w:t xml:space="preserve"> </w:t>
      </w:r>
      <w:r w:rsidR="00EA1DE5">
        <w:rPr>
          <w:sz w:val="24"/>
        </w:rPr>
        <w:t>be</w:t>
      </w:r>
      <w:r w:rsidR="00EA1DE5">
        <w:rPr>
          <w:spacing w:val="-2"/>
          <w:sz w:val="24"/>
        </w:rPr>
        <w:t xml:space="preserve"> </w:t>
      </w:r>
      <w:r w:rsidR="00EA1DE5">
        <w:rPr>
          <w:sz w:val="24"/>
        </w:rPr>
        <w:t>used</w:t>
      </w:r>
      <w:r w:rsidR="00EA1DE5">
        <w:rPr>
          <w:spacing w:val="-4"/>
          <w:sz w:val="24"/>
        </w:rPr>
        <w:t xml:space="preserve"> </w:t>
      </w:r>
      <w:r w:rsidR="00EA1DE5">
        <w:rPr>
          <w:sz w:val="24"/>
        </w:rPr>
        <w:t>for</w:t>
      </w:r>
      <w:r w:rsidR="00EA1DE5">
        <w:rPr>
          <w:spacing w:val="-7"/>
          <w:sz w:val="24"/>
        </w:rPr>
        <w:t xml:space="preserve"> </w:t>
      </w:r>
      <w:r w:rsidR="00EA1DE5">
        <w:rPr>
          <w:sz w:val="24"/>
        </w:rPr>
        <w:t>course</w:t>
      </w:r>
      <w:r w:rsidR="00EA1DE5">
        <w:rPr>
          <w:spacing w:val="-2"/>
          <w:sz w:val="24"/>
        </w:rPr>
        <w:t xml:space="preserve"> </w:t>
      </w:r>
      <w:r w:rsidR="00EA1DE5">
        <w:rPr>
          <w:sz w:val="24"/>
        </w:rPr>
        <w:t>improvement.</w:t>
      </w:r>
      <w:r w:rsidR="00EA1DE5">
        <w:rPr>
          <w:spacing w:val="-2"/>
          <w:sz w:val="24"/>
        </w:rPr>
        <w:t xml:space="preserve"> </w:t>
      </w:r>
      <w:r w:rsidR="00EA1DE5">
        <w:rPr>
          <w:sz w:val="24"/>
        </w:rPr>
        <w:t>In</w:t>
      </w:r>
      <w:r w:rsidR="00EA1DE5">
        <w:rPr>
          <w:spacing w:val="-4"/>
          <w:sz w:val="24"/>
        </w:rPr>
        <w:t xml:space="preserve"> </w:t>
      </w:r>
      <w:r w:rsidR="00EA1DE5">
        <w:rPr>
          <w:sz w:val="24"/>
        </w:rPr>
        <w:t>addition,</w:t>
      </w:r>
      <w:r w:rsidR="00EA1DE5">
        <w:rPr>
          <w:spacing w:val="-4"/>
          <w:sz w:val="24"/>
        </w:rPr>
        <w:t xml:space="preserve"> </w:t>
      </w:r>
      <w:r w:rsidR="00EA1DE5">
        <w:rPr>
          <w:sz w:val="24"/>
        </w:rPr>
        <w:t>it</w:t>
      </w:r>
      <w:r w:rsidR="00EA1DE5">
        <w:rPr>
          <w:spacing w:val="-3"/>
          <w:sz w:val="24"/>
        </w:rPr>
        <w:t xml:space="preserve"> </w:t>
      </w:r>
      <w:r w:rsidR="00EA1DE5">
        <w:rPr>
          <w:sz w:val="24"/>
        </w:rPr>
        <w:t>is</w:t>
      </w:r>
      <w:r w:rsidR="00EA1DE5">
        <w:rPr>
          <w:spacing w:val="40"/>
          <w:sz w:val="24"/>
        </w:rPr>
        <w:t xml:space="preserve"> </w:t>
      </w:r>
      <w:r w:rsidR="00EA1DE5">
        <w:rPr>
          <w:sz w:val="24"/>
        </w:rPr>
        <w:t>designed</w:t>
      </w:r>
      <w:r w:rsidR="00EA1DE5">
        <w:rPr>
          <w:spacing w:val="-4"/>
          <w:sz w:val="24"/>
        </w:rPr>
        <w:t xml:space="preserve"> </w:t>
      </w:r>
      <w:r w:rsidR="00EA1DE5">
        <w:rPr>
          <w:sz w:val="24"/>
        </w:rPr>
        <w:t>to</w:t>
      </w:r>
      <w:r w:rsidR="00EA1DE5">
        <w:rPr>
          <w:spacing w:val="-7"/>
          <w:sz w:val="24"/>
        </w:rPr>
        <w:t xml:space="preserve"> </w:t>
      </w:r>
      <w:r w:rsidR="00EA1DE5">
        <w:rPr>
          <w:sz w:val="24"/>
        </w:rPr>
        <w:t>provide information for students to make informed choices about</w:t>
      </w:r>
      <w:r w:rsidR="00EA1DE5">
        <w:rPr>
          <w:spacing w:val="40"/>
          <w:sz w:val="24"/>
        </w:rPr>
        <w:t xml:space="preserve"> </w:t>
      </w:r>
      <w:r w:rsidR="00EA1DE5">
        <w:rPr>
          <w:sz w:val="24"/>
        </w:rPr>
        <w:t>courses.</w:t>
      </w:r>
    </w:p>
    <w:p w14:paraId="20FB2AA1" w14:textId="2E4D2886" w:rsidR="00284B27" w:rsidRPr="009B5004" w:rsidRDefault="00EA1DE5" w:rsidP="008B5C6B">
      <w:pPr>
        <w:pStyle w:val="ListParagraph"/>
        <w:numPr>
          <w:ilvl w:val="0"/>
          <w:numId w:val="6"/>
        </w:numPr>
        <w:tabs>
          <w:tab w:val="left" w:pos="1658"/>
        </w:tabs>
        <w:spacing w:line="276" w:lineRule="auto"/>
        <w:ind w:right="180"/>
        <w:jc w:val="both"/>
        <w:rPr>
          <w:sz w:val="24"/>
        </w:rPr>
      </w:pPr>
      <w:r>
        <w:rPr>
          <w:sz w:val="24"/>
        </w:rPr>
        <w:t xml:space="preserve">The course evaluation will be available via </w:t>
      </w:r>
      <w:proofErr w:type="gramStart"/>
      <w:r>
        <w:rPr>
          <w:sz w:val="24"/>
        </w:rPr>
        <w:t>the Canvas</w:t>
      </w:r>
      <w:proofErr w:type="gramEnd"/>
      <w:r>
        <w:rPr>
          <w:sz w:val="24"/>
        </w:rPr>
        <w:t xml:space="preserve"> shell for the course. Students may complete</w:t>
      </w:r>
      <w:r>
        <w:rPr>
          <w:spacing w:val="-8"/>
          <w:sz w:val="24"/>
        </w:rPr>
        <w:t xml:space="preserve"> </w:t>
      </w:r>
      <w:r>
        <w:rPr>
          <w:sz w:val="24"/>
        </w:rPr>
        <w:t>the</w:t>
      </w:r>
      <w:r>
        <w:rPr>
          <w:spacing w:val="-8"/>
          <w:sz w:val="24"/>
        </w:rPr>
        <w:t xml:space="preserve"> </w:t>
      </w:r>
      <w:r>
        <w:rPr>
          <w:sz w:val="24"/>
        </w:rPr>
        <w:t>survey</w:t>
      </w:r>
      <w:r>
        <w:rPr>
          <w:spacing w:val="-8"/>
          <w:sz w:val="24"/>
        </w:rPr>
        <w:t xml:space="preserve"> </w:t>
      </w:r>
      <w:r>
        <w:rPr>
          <w:sz w:val="24"/>
        </w:rPr>
        <w:t>as</w:t>
      </w:r>
      <w:r>
        <w:rPr>
          <w:spacing w:val="-8"/>
          <w:sz w:val="24"/>
        </w:rPr>
        <w:t xml:space="preserve"> </w:t>
      </w:r>
      <w:r>
        <w:rPr>
          <w:sz w:val="24"/>
        </w:rPr>
        <w:t>soon</w:t>
      </w:r>
      <w:r>
        <w:rPr>
          <w:spacing w:val="-9"/>
          <w:sz w:val="24"/>
        </w:rPr>
        <w:t xml:space="preserve"> </w:t>
      </w:r>
      <w:r>
        <w:rPr>
          <w:sz w:val="24"/>
        </w:rPr>
        <w:t>as</w:t>
      </w:r>
      <w:r>
        <w:rPr>
          <w:spacing w:val="-8"/>
          <w:sz w:val="24"/>
        </w:rPr>
        <w:t xml:space="preserve"> </w:t>
      </w:r>
      <w:r>
        <w:rPr>
          <w:sz w:val="24"/>
        </w:rPr>
        <w:t>it</w:t>
      </w:r>
      <w:r>
        <w:rPr>
          <w:spacing w:val="-9"/>
          <w:sz w:val="24"/>
        </w:rPr>
        <w:t xml:space="preserve"> </w:t>
      </w:r>
      <w:r>
        <w:rPr>
          <w:sz w:val="24"/>
        </w:rPr>
        <w:t>is</w:t>
      </w:r>
      <w:r>
        <w:rPr>
          <w:spacing w:val="-8"/>
          <w:sz w:val="24"/>
        </w:rPr>
        <w:t xml:space="preserve"> </w:t>
      </w:r>
      <w:r>
        <w:rPr>
          <w:sz w:val="24"/>
        </w:rPr>
        <w:t>available.</w:t>
      </w:r>
      <w:r>
        <w:rPr>
          <w:spacing w:val="-9"/>
          <w:sz w:val="24"/>
        </w:rPr>
        <w:t xml:space="preserve"> </w:t>
      </w:r>
      <w:r>
        <w:rPr>
          <w:sz w:val="24"/>
        </w:rPr>
        <w:t>However,</w:t>
      </w:r>
      <w:r>
        <w:rPr>
          <w:spacing w:val="-6"/>
          <w:sz w:val="24"/>
        </w:rPr>
        <w:t xml:space="preserve"> </w:t>
      </w:r>
      <w:r w:rsidR="008C6E67">
        <w:rPr>
          <w:sz w:val="24"/>
        </w:rPr>
        <w:t>Instructors</w:t>
      </w:r>
      <w:r w:rsidR="008C6E67">
        <w:rPr>
          <w:spacing w:val="-8"/>
          <w:sz w:val="24"/>
        </w:rPr>
        <w:t xml:space="preserve"> </w:t>
      </w:r>
      <w:r>
        <w:rPr>
          <w:sz w:val="24"/>
        </w:rPr>
        <w:t>allow</w:t>
      </w:r>
      <w:r>
        <w:rPr>
          <w:spacing w:val="-8"/>
          <w:sz w:val="24"/>
        </w:rPr>
        <w:t xml:space="preserve"> </w:t>
      </w:r>
      <w:r>
        <w:rPr>
          <w:sz w:val="24"/>
        </w:rPr>
        <w:t>time</w:t>
      </w:r>
      <w:r>
        <w:rPr>
          <w:spacing w:val="-8"/>
          <w:sz w:val="24"/>
        </w:rPr>
        <w:t xml:space="preserve"> </w:t>
      </w:r>
      <w:r>
        <w:rPr>
          <w:sz w:val="24"/>
        </w:rPr>
        <w:t>in</w:t>
      </w:r>
      <w:r>
        <w:rPr>
          <w:spacing w:val="-9"/>
          <w:sz w:val="24"/>
        </w:rPr>
        <w:t xml:space="preserve"> </w:t>
      </w:r>
      <w:r>
        <w:rPr>
          <w:sz w:val="24"/>
        </w:rPr>
        <w:t>the</w:t>
      </w:r>
      <w:r>
        <w:rPr>
          <w:spacing w:val="-8"/>
          <w:sz w:val="24"/>
        </w:rPr>
        <w:t xml:space="preserve"> </w:t>
      </w:r>
      <w:r>
        <w:rPr>
          <w:sz w:val="24"/>
        </w:rPr>
        <w:t>classroom</w:t>
      </w:r>
      <w:r>
        <w:rPr>
          <w:spacing w:val="-9"/>
          <w:sz w:val="24"/>
        </w:rPr>
        <w:t xml:space="preserve"> </w:t>
      </w:r>
      <w:r>
        <w:rPr>
          <w:sz w:val="24"/>
        </w:rPr>
        <w:t>at the</w:t>
      </w:r>
      <w:r>
        <w:rPr>
          <w:spacing w:val="-6"/>
          <w:sz w:val="24"/>
        </w:rPr>
        <w:t xml:space="preserve"> </w:t>
      </w:r>
      <w:r>
        <w:rPr>
          <w:sz w:val="24"/>
        </w:rPr>
        <w:t>end</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course</w:t>
      </w:r>
      <w:r>
        <w:rPr>
          <w:spacing w:val="-3"/>
          <w:sz w:val="24"/>
        </w:rPr>
        <w:t xml:space="preserve"> </w:t>
      </w:r>
      <w:r>
        <w:rPr>
          <w:sz w:val="24"/>
        </w:rPr>
        <w:t>for</w:t>
      </w:r>
      <w:r>
        <w:rPr>
          <w:spacing w:val="-7"/>
          <w:sz w:val="24"/>
        </w:rPr>
        <w:t xml:space="preserve"> </w:t>
      </w:r>
      <w:r>
        <w:rPr>
          <w:sz w:val="24"/>
        </w:rPr>
        <w:t>completion</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course</w:t>
      </w:r>
      <w:r>
        <w:rPr>
          <w:spacing w:val="-6"/>
          <w:sz w:val="24"/>
        </w:rPr>
        <w:t xml:space="preserve"> </w:t>
      </w:r>
      <w:r>
        <w:rPr>
          <w:sz w:val="24"/>
        </w:rPr>
        <w:t>evaluation.</w:t>
      </w:r>
      <w:r>
        <w:rPr>
          <w:spacing w:val="-3"/>
          <w:sz w:val="24"/>
        </w:rPr>
        <w:t xml:space="preserve"> </w:t>
      </w:r>
      <w:r>
        <w:rPr>
          <w:sz w:val="24"/>
        </w:rPr>
        <w:t>Instructors</w:t>
      </w:r>
      <w:r>
        <w:rPr>
          <w:spacing w:val="-5"/>
          <w:sz w:val="24"/>
        </w:rPr>
        <w:t xml:space="preserve"> </w:t>
      </w:r>
      <w:r>
        <w:rPr>
          <w:sz w:val="24"/>
        </w:rPr>
        <w:t>will</w:t>
      </w:r>
      <w:r>
        <w:rPr>
          <w:spacing w:val="-4"/>
          <w:sz w:val="24"/>
        </w:rPr>
        <w:t xml:space="preserve"> </w:t>
      </w:r>
      <w:r>
        <w:rPr>
          <w:sz w:val="24"/>
        </w:rPr>
        <w:t>not</w:t>
      </w:r>
      <w:r>
        <w:rPr>
          <w:spacing w:val="-5"/>
          <w:sz w:val="24"/>
        </w:rPr>
        <w:t xml:space="preserve"> </w:t>
      </w:r>
      <w:r>
        <w:rPr>
          <w:sz w:val="24"/>
        </w:rPr>
        <w:t>be</w:t>
      </w:r>
      <w:r>
        <w:rPr>
          <w:spacing w:val="-3"/>
          <w:sz w:val="24"/>
        </w:rPr>
        <w:t xml:space="preserve"> </w:t>
      </w:r>
      <w:r>
        <w:rPr>
          <w:sz w:val="24"/>
        </w:rPr>
        <w:t>able</w:t>
      </w:r>
      <w:r>
        <w:rPr>
          <w:spacing w:val="-3"/>
          <w:sz w:val="24"/>
        </w:rPr>
        <w:t xml:space="preserve"> </w:t>
      </w:r>
      <w:r>
        <w:rPr>
          <w:sz w:val="24"/>
        </w:rPr>
        <w:t>to view the evaluations until after final course grades have been submitted.</w:t>
      </w:r>
    </w:p>
    <w:p w14:paraId="5E9F1A4F" w14:textId="70151B8F" w:rsidR="00284B27" w:rsidRDefault="008C6E67" w:rsidP="008B5C6B">
      <w:pPr>
        <w:pStyle w:val="ListParagraph"/>
        <w:numPr>
          <w:ilvl w:val="0"/>
          <w:numId w:val="6"/>
        </w:numPr>
        <w:tabs>
          <w:tab w:val="left" w:pos="1658"/>
        </w:tabs>
        <w:spacing w:line="276" w:lineRule="auto"/>
        <w:ind w:right="180"/>
        <w:jc w:val="both"/>
        <w:rPr>
          <w:sz w:val="24"/>
        </w:rPr>
      </w:pPr>
      <w:r>
        <w:rPr>
          <w:sz w:val="24"/>
        </w:rPr>
        <w:t xml:space="preserve">Teaching staff </w:t>
      </w:r>
      <w:r w:rsidR="00EA1DE5">
        <w:rPr>
          <w:sz w:val="24"/>
        </w:rPr>
        <w:t>should leave the room while students complete the survey if time is allowed in the classroom for students to evaluate the course.</w:t>
      </w:r>
    </w:p>
    <w:p w14:paraId="46312477" w14:textId="3E8D5E59" w:rsidR="00284B27" w:rsidRDefault="00EA1DE5" w:rsidP="008B5C6B">
      <w:pPr>
        <w:pStyle w:val="BodyText"/>
        <w:spacing w:before="240" w:line="276" w:lineRule="auto"/>
        <w:ind w:left="217" w:right="180"/>
        <w:jc w:val="both"/>
      </w:pPr>
      <w:r>
        <w:t>Both</w:t>
      </w:r>
      <w:r>
        <w:rPr>
          <w:spacing w:val="-15"/>
        </w:rPr>
        <w:t xml:space="preserve"> </w:t>
      </w:r>
      <w:r>
        <w:t>the</w:t>
      </w:r>
      <w:r>
        <w:rPr>
          <w:spacing w:val="-15"/>
        </w:rPr>
        <w:t xml:space="preserve"> </w:t>
      </w:r>
      <w:r>
        <w:t>advising</w:t>
      </w:r>
      <w:r>
        <w:rPr>
          <w:spacing w:val="-15"/>
        </w:rPr>
        <w:t xml:space="preserve"> </w:t>
      </w:r>
      <w:r>
        <w:t>and</w:t>
      </w:r>
      <w:r>
        <w:rPr>
          <w:spacing w:val="-15"/>
        </w:rPr>
        <w:t xml:space="preserve"> </w:t>
      </w:r>
      <w:r>
        <w:t>class</w:t>
      </w:r>
      <w:r>
        <w:rPr>
          <w:spacing w:val="-15"/>
        </w:rPr>
        <w:t xml:space="preserve"> </w:t>
      </w:r>
      <w:r>
        <w:t>evaluations</w:t>
      </w:r>
      <w:r>
        <w:rPr>
          <w:spacing w:val="-15"/>
        </w:rPr>
        <w:t xml:space="preserve"> </w:t>
      </w:r>
      <w:r>
        <w:t>are</w:t>
      </w:r>
      <w:r>
        <w:rPr>
          <w:spacing w:val="-15"/>
        </w:rPr>
        <w:t xml:space="preserve"> </w:t>
      </w:r>
      <w:r>
        <w:t>a</w:t>
      </w:r>
      <w:r>
        <w:rPr>
          <w:spacing w:val="-15"/>
        </w:rPr>
        <w:t xml:space="preserve"> </w:t>
      </w:r>
      <w:r>
        <w:t>valuable</w:t>
      </w:r>
      <w:r>
        <w:rPr>
          <w:spacing w:val="-15"/>
        </w:rPr>
        <w:t xml:space="preserve"> </w:t>
      </w:r>
      <w:r>
        <w:t>source</w:t>
      </w:r>
      <w:r>
        <w:rPr>
          <w:spacing w:val="-15"/>
        </w:rPr>
        <w:t xml:space="preserve"> </w:t>
      </w:r>
      <w:r>
        <w:t>of</w:t>
      </w:r>
      <w:r>
        <w:rPr>
          <w:spacing w:val="-15"/>
        </w:rPr>
        <w:t xml:space="preserve"> </w:t>
      </w:r>
      <w:r>
        <w:t>information</w:t>
      </w:r>
      <w:r>
        <w:rPr>
          <w:spacing w:val="-15"/>
        </w:rPr>
        <w:t xml:space="preserve"> </w:t>
      </w:r>
      <w:r>
        <w:t>concerning</w:t>
      </w:r>
      <w:r>
        <w:rPr>
          <w:spacing w:val="-15"/>
        </w:rPr>
        <w:t xml:space="preserve"> </w:t>
      </w:r>
      <w:r>
        <w:t>how</w:t>
      </w:r>
      <w:r>
        <w:rPr>
          <w:spacing w:val="-14"/>
        </w:rPr>
        <w:t xml:space="preserve"> </w:t>
      </w:r>
      <w:r w:rsidR="008C6E67">
        <w:t>instructors</w:t>
      </w:r>
      <w:r w:rsidR="008C6E67">
        <w:rPr>
          <w:spacing w:val="-15"/>
        </w:rPr>
        <w:t xml:space="preserve"> </w:t>
      </w:r>
      <w:r>
        <w:t>carry</w:t>
      </w:r>
      <w:r>
        <w:rPr>
          <w:spacing w:val="-15"/>
        </w:rPr>
        <w:t xml:space="preserve"> </w:t>
      </w:r>
      <w:r>
        <w:t>out</w:t>
      </w:r>
      <w:r>
        <w:rPr>
          <w:spacing w:val="-15"/>
        </w:rPr>
        <w:t xml:space="preserve"> </w:t>
      </w:r>
      <w:r>
        <w:t>their</w:t>
      </w:r>
      <w:r>
        <w:rPr>
          <w:spacing w:val="-15"/>
        </w:rPr>
        <w:t xml:space="preserve"> </w:t>
      </w:r>
      <w:r>
        <w:t>roles</w:t>
      </w:r>
      <w:r>
        <w:rPr>
          <w:spacing w:val="-15"/>
        </w:rPr>
        <w:t xml:space="preserve"> </w:t>
      </w:r>
      <w:r>
        <w:t>and</w:t>
      </w:r>
      <w:r>
        <w:rPr>
          <w:spacing w:val="-15"/>
        </w:rPr>
        <w:t xml:space="preserve"> </w:t>
      </w:r>
      <w:r>
        <w:t>the</w:t>
      </w:r>
      <w:r>
        <w:rPr>
          <w:spacing w:val="-15"/>
        </w:rPr>
        <w:t xml:space="preserve"> </w:t>
      </w:r>
      <w:r>
        <w:t>course</w:t>
      </w:r>
      <w:r>
        <w:rPr>
          <w:spacing w:val="-15"/>
        </w:rPr>
        <w:t xml:space="preserve"> </w:t>
      </w:r>
      <w:r>
        <w:t>content.</w:t>
      </w:r>
      <w:r>
        <w:rPr>
          <w:spacing w:val="-15"/>
        </w:rPr>
        <w:t xml:space="preserve"> </w:t>
      </w:r>
      <w:r>
        <w:t>The</w:t>
      </w:r>
      <w:r>
        <w:rPr>
          <w:spacing w:val="-15"/>
        </w:rPr>
        <w:t xml:space="preserve"> </w:t>
      </w:r>
      <w:r>
        <w:t>BSW</w:t>
      </w:r>
      <w:r>
        <w:rPr>
          <w:spacing w:val="-15"/>
        </w:rPr>
        <w:t xml:space="preserve"> </w:t>
      </w:r>
      <w:r>
        <w:t>Program</w:t>
      </w:r>
      <w:r>
        <w:rPr>
          <w:spacing w:val="-15"/>
        </w:rPr>
        <w:t xml:space="preserve"> </w:t>
      </w:r>
      <w:r>
        <w:t>strongly</w:t>
      </w:r>
      <w:r>
        <w:rPr>
          <w:spacing w:val="-15"/>
        </w:rPr>
        <w:t xml:space="preserve"> </w:t>
      </w:r>
      <w:r>
        <w:t>suggests</w:t>
      </w:r>
      <w:r>
        <w:rPr>
          <w:spacing w:val="-15"/>
        </w:rPr>
        <w:t xml:space="preserve"> </w:t>
      </w:r>
      <w:r>
        <w:t>that</w:t>
      </w:r>
      <w:r>
        <w:rPr>
          <w:spacing w:val="-15"/>
        </w:rPr>
        <w:t xml:space="preserve"> </w:t>
      </w:r>
      <w:r>
        <w:t>students</w:t>
      </w:r>
      <w:r>
        <w:rPr>
          <w:spacing w:val="-15"/>
        </w:rPr>
        <w:t xml:space="preserve"> </w:t>
      </w:r>
      <w:r>
        <w:t>take</w:t>
      </w:r>
      <w:r>
        <w:rPr>
          <w:spacing w:val="-15"/>
        </w:rPr>
        <w:t xml:space="preserve"> </w:t>
      </w:r>
      <w:r>
        <w:t>advantage of these opportunities.</w:t>
      </w:r>
    </w:p>
    <w:p w14:paraId="6650CD2F" w14:textId="77777777" w:rsidR="00284B27" w:rsidRDefault="00284B27" w:rsidP="008B5C6B">
      <w:pPr>
        <w:spacing w:line="276" w:lineRule="auto"/>
        <w:jc w:val="both"/>
        <w:sectPr w:rsidR="00284B27" w:rsidSect="00D135F3">
          <w:pgSz w:w="12240" w:h="15840"/>
          <w:pgMar w:top="1080" w:right="720" w:bottom="720" w:left="720" w:header="0" w:footer="720" w:gutter="0"/>
          <w:cols w:space="720"/>
          <w:docGrid w:linePitch="299"/>
        </w:sectPr>
      </w:pPr>
    </w:p>
    <w:p w14:paraId="44DC69C0" w14:textId="07FE1329" w:rsidR="00284B27" w:rsidRDefault="00EA1DE5" w:rsidP="00DE2666">
      <w:pPr>
        <w:pStyle w:val="Heading2"/>
      </w:pPr>
      <w:bookmarkStart w:id="194" w:name="_TOC_250003"/>
      <w:bookmarkStart w:id="195" w:name="_Toc219212247"/>
      <w:bookmarkStart w:id="196" w:name="_Toc219213189"/>
      <w:bookmarkStart w:id="197" w:name="_Toc219213720"/>
      <w:bookmarkStart w:id="198" w:name="_Toc219213920"/>
      <w:r>
        <w:lastRenderedPageBreak/>
        <w:t>Financial</w:t>
      </w:r>
      <w:r>
        <w:rPr>
          <w:spacing w:val="-6"/>
        </w:rPr>
        <w:t xml:space="preserve"> </w:t>
      </w:r>
      <w:r>
        <w:t>Aid</w:t>
      </w:r>
      <w:r>
        <w:rPr>
          <w:spacing w:val="-3"/>
        </w:rPr>
        <w:t xml:space="preserve"> </w:t>
      </w:r>
      <w:bookmarkEnd w:id="194"/>
      <w:r>
        <w:rPr>
          <w:spacing w:val="-2"/>
        </w:rPr>
        <w:t>Programs</w:t>
      </w:r>
      <w:bookmarkEnd w:id="195"/>
      <w:bookmarkEnd w:id="196"/>
      <w:bookmarkEnd w:id="197"/>
      <w:bookmarkEnd w:id="198"/>
    </w:p>
    <w:p w14:paraId="56D1D73F" w14:textId="77777777" w:rsidR="00284B27" w:rsidRPr="006A362F" w:rsidRDefault="00EA1DE5" w:rsidP="008B5C6B">
      <w:pPr>
        <w:pStyle w:val="Heading3"/>
        <w:spacing w:line="276" w:lineRule="auto"/>
        <w:rPr>
          <w:sz w:val="24"/>
          <w:szCs w:val="24"/>
        </w:rPr>
      </w:pPr>
      <w:bookmarkStart w:id="199" w:name="Differential_tuition"/>
      <w:bookmarkStart w:id="200" w:name="_Toc219212248"/>
      <w:bookmarkStart w:id="201" w:name="_Toc219213190"/>
      <w:bookmarkEnd w:id="199"/>
      <w:r w:rsidRPr="006A362F">
        <w:rPr>
          <w:sz w:val="24"/>
          <w:szCs w:val="24"/>
        </w:rPr>
        <w:t>Differential</w:t>
      </w:r>
      <w:r w:rsidRPr="006A362F">
        <w:rPr>
          <w:spacing w:val="-6"/>
          <w:sz w:val="24"/>
          <w:szCs w:val="24"/>
        </w:rPr>
        <w:t xml:space="preserve"> </w:t>
      </w:r>
      <w:r w:rsidRPr="006A362F">
        <w:rPr>
          <w:spacing w:val="-2"/>
          <w:sz w:val="24"/>
          <w:szCs w:val="24"/>
        </w:rPr>
        <w:t>tuition</w:t>
      </w:r>
      <w:bookmarkEnd w:id="200"/>
      <w:bookmarkEnd w:id="201"/>
    </w:p>
    <w:p w14:paraId="4B3B6653" w14:textId="5B1B57D9" w:rsidR="00284B27" w:rsidRDefault="00EA1DE5" w:rsidP="008B5C6B">
      <w:pPr>
        <w:pStyle w:val="BodyText"/>
        <w:spacing w:before="85" w:after="240" w:line="276" w:lineRule="auto"/>
        <w:ind w:left="217" w:right="180"/>
        <w:jc w:val="both"/>
      </w:pPr>
      <w:r>
        <w:t>Higher education is costly. In order to maintain a high-quality educational program, the CSU</w:t>
      </w:r>
      <w:r>
        <w:rPr>
          <w:spacing w:val="40"/>
        </w:rPr>
        <w:t xml:space="preserve"> </w:t>
      </w:r>
      <w:r>
        <w:t>Board of Governors approved differential tuition for undergraduate education which went into effect fall 2011. Differential</w:t>
      </w:r>
      <w:r>
        <w:rPr>
          <w:spacing w:val="-4"/>
        </w:rPr>
        <w:t xml:space="preserve"> </w:t>
      </w:r>
      <w:r>
        <w:t>tuition</w:t>
      </w:r>
      <w:r>
        <w:rPr>
          <w:spacing w:val="-4"/>
        </w:rPr>
        <w:t xml:space="preserve"> </w:t>
      </w:r>
      <w:r>
        <w:t>is</w:t>
      </w:r>
      <w:r>
        <w:rPr>
          <w:spacing w:val="-8"/>
        </w:rPr>
        <w:t xml:space="preserve"> </w:t>
      </w:r>
      <w:r>
        <w:t>assessed</w:t>
      </w:r>
      <w:r>
        <w:rPr>
          <w:spacing w:val="-4"/>
        </w:rPr>
        <w:t xml:space="preserve"> </w:t>
      </w:r>
      <w:r>
        <w:t>by</w:t>
      </w:r>
      <w:r>
        <w:rPr>
          <w:spacing w:val="-3"/>
        </w:rPr>
        <w:t xml:space="preserve"> </w:t>
      </w:r>
      <w:r>
        <w:t>the</w:t>
      </w:r>
      <w:r>
        <w:rPr>
          <w:spacing w:val="-6"/>
        </w:rPr>
        <w:t xml:space="preserve"> </w:t>
      </w:r>
      <w:r>
        <w:t>course</w:t>
      </w:r>
      <w:r>
        <w:rPr>
          <w:spacing w:val="-3"/>
        </w:rPr>
        <w:t xml:space="preserve"> </w:t>
      </w:r>
      <w:r>
        <w:t>prefix</w:t>
      </w:r>
      <w:r>
        <w:rPr>
          <w:spacing w:val="-4"/>
        </w:rPr>
        <w:t xml:space="preserve"> </w:t>
      </w:r>
      <w:r>
        <w:t>at</w:t>
      </w:r>
      <w:r>
        <w:rPr>
          <w:spacing w:val="-7"/>
        </w:rPr>
        <w:t xml:space="preserve"> </w:t>
      </w:r>
      <w:r>
        <w:t>a</w:t>
      </w:r>
      <w:r>
        <w:rPr>
          <w:spacing w:val="-3"/>
        </w:rPr>
        <w:t xml:space="preserve"> </w:t>
      </w:r>
      <w:r>
        <w:t>specified</w:t>
      </w:r>
      <w:r>
        <w:rPr>
          <w:spacing w:val="-4"/>
        </w:rPr>
        <w:t xml:space="preserve"> </w:t>
      </w:r>
      <w:r>
        <w:t>rate</w:t>
      </w:r>
      <w:r>
        <w:rPr>
          <w:spacing w:val="-3"/>
        </w:rPr>
        <w:t xml:space="preserve"> </w:t>
      </w:r>
      <w:r>
        <w:t>per</w:t>
      </w:r>
      <w:r>
        <w:rPr>
          <w:spacing w:val="-7"/>
        </w:rPr>
        <w:t xml:space="preserve"> </w:t>
      </w:r>
      <w:r>
        <w:t>student</w:t>
      </w:r>
      <w:r>
        <w:rPr>
          <w:spacing w:val="40"/>
        </w:rPr>
        <w:t xml:space="preserve"> </w:t>
      </w:r>
      <w:r>
        <w:t>credit</w:t>
      </w:r>
      <w:r>
        <w:rPr>
          <w:spacing w:val="-4"/>
        </w:rPr>
        <w:t xml:space="preserve"> </w:t>
      </w:r>
      <w:r>
        <w:t>hour,</w:t>
      </w:r>
      <w:r>
        <w:rPr>
          <w:spacing w:val="-4"/>
        </w:rPr>
        <w:t xml:space="preserve"> </w:t>
      </w:r>
      <w:r>
        <w:t>depending</w:t>
      </w:r>
      <w:r>
        <w:rPr>
          <w:spacing w:val="-3"/>
        </w:rPr>
        <w:t xml:space="preserve"> </w:t>
      </w:r>
      <w:r>
        <w:t>on the course.</w:t>
      </w:r>
      <w:r>
        <w:rPr>
          <w:spacing w:val="40"/>
        </w:rPr>
        <w:t xml:space="preserve"> </w:t>
      </w:r>
      <w:r>
        <w:t>Almost all of the differential tuition students pay returns</w:t>
      </w:r>
      <w:r>
        <w:rPr>
          <w:spacing w:val="40"/>
        </w:rPr>
        <w:t xml:space="preserve"> </w:t>
      </w:r>
      <w:r>
        <w:t>directly to the academic college and departments,</w:t>
      </w:r>
      <w:r>
        <w:rPr>
          <w:spacing w:val="-1"/>
        </w:rPr>
        <w:t xml:space="preserve"> </w:t>
      </w:r>
      <w:r>
        <w:t>to</w:t>
      </w:r>
      <w:r>
        <w:rPr>
          <w:spacing w:val="-6"/>
        </w:rPr>
        <w:t xml:space="preserve"> </w:t>
      </w:r>
      <w:r>
        <w:t>enhance</w:t>
      </w:r>
      <w:r>
        <w:rPr>
          <w:spacing w:val="-1"/>
        </w:rPr>
        <w:t xml:space="preserve"> </w:t>
      </w:r>
      <w:r>
        <w:t>the</w:t>
      </w:r>
      <w:r>
        <w:rPr>
          <w:spacing w:val="-3"/>
        </w:rPr>
        <w:t xml:space="preserve"> </w:t>
      </w:r>
      <w:r>
        <w:t>quality</w:t>
      </w:r>
      <w:r>
        <w:rPr>
          <w:spacing w:val="-1"/>
        </w:rPr>
        <w:t xml:space="preserve"> </w:t>
      </w:r>
      <w:r>
        <w:t>of</w:t>
      </w:r>
      <w:r>
        <w:rPr>
          <w:spacing w:val="-4"/>
        </w:rPr>
        <w:t xml:space="preserve"> </w:t>
      </w:r>
      <w:r>
        <w:t>a</w:t>
      </w:r>
      <w:r>
        <w:rPr>
          <w:spacing w:val="-3"/>
        </w:rPr>
        <w:t xml:space="preserve"> </w:t>
      </w:r>
      <w:r>
        <w:t>CSU</w:t>
      </w:r>
      <w:r>
        <w:rPr>
          <w:spacing w:val="-1"/>
        </w:rPr>
        <w:t xml:space="preserve"> </w:t>
      </w:r>
      <w:r>
        <w:t>education.</w:t>
      </w:r>
      <w:r>
        <w:rPr>
          <w:spacing w:val="40"/>
        </w:rPr>
        <w:t xml:space="preserve"> </w:t>
      </w:r>
      <w:r>
        <w:t>For</w:t>
      </w:r>
      <w:r>
        <w:rPr>
          <w:spacing w:val="40"/>
        </w:rPr>
        <w:t xml:space="preserve"> </w:t>
      </w:r>
      <w:r>
        <w:t>social</w:t>
      </w:r>
      <w:r>
        <w:rPr>
          <w:spacing w:val="-4"/>
        </w:rPr>
        <w:t xml:space="preserve"> </w:t>
      </w:r>
      <w:r>
        <w:t>work</w:t>
      </w:r>
      <w:r>
        <w:rPr>
          <w:spacing w:val="-4"/>
        </w:rPr>
        <w:t xml:space="preserve"> </w:t>
      </w:r>
      <w:r>
        <w:t>courses,</w:t>
      </w:r>
      <w:r>
        <w:rPr>
          <w:spacing w:val="-1"/>
        </w:rPr>
        <w:t xml:space="preserve"> </w:t>
      </w:r>
      <w:r>
        <w:t>only</w:t>
      </w:r>
      <w:r>
        <w:rPr>
          <w:spacing w:val="-1"/>
        </w:rPr>
        <w:t xml:space="preserve"> </w:t>
      </w:r>
      <w:r>
        <w:t>juniors</w:t>
      </w:r>
      <w:r>
        <w:rPr>
          <w:spacing w:val="-4"/>
        </w:rPr>
        <w:t xml:space="preserve"> </w:t>
      </w:r>
      <w:r>
        <w:t>and</w:t>
      </w:r>
      <w:r>
        <w:rPr>
          <w:spacing w:val="-6"/>
        </w:rPr>
        <w:t xml:space="preserve"> </w:t>
      </w:r>
      <w:r>
        <w:t>seniors pay differential tuition</w:t>
      </w:r>
      <w:r>
        <w:rPr>
          <w:color w:val="0000FF"/>
        </w:rPr>
        <w:t>.</w:t>
      </w:r>
      <w:r>
        <w:rPr>
          <w:color w:val="0000FF"/>
          <w:spacing w:val="40"/>
        </w:rPr>
        <w:t xml:space="preserve"> </w:t>
      </w:r>
      <w:r>
        <w:t xml:space="preserve">See </w:t>
      </w:r>
      <w:hyperlink r:id="rId38">
        <w:r>
          <w:rPr>
            <w:color w:val="0000FF"/>
            <w:u w:val="single" w:color="0000FF"/>
          </w:rPr>
          <w:t>Financial Aid - Tuition and Fees</w:t>
        </w:r>
      </w:hyperlink>
      <w:r>
        <w:rPr>
          <w:color w:val="0000FF"/>
          <w:u w:val="single" w:color="0000FF"/>
        </w:rPr>
        <w:t xml:space="preserve"> </w:t>
      </w:r>
      <w:r>
        <w:t>for</w:t>
      </w:r>
      <w:r>
        <w:rPr>
          <w:spacing w:val="-3"/>
        </w:rPr>
        <w:t xml:space="preserve"> </w:t>
      </w:r>
      <w:r>
        <w:t>more</w:t>
      </w:r>
      <w:r>
        <w:rPr>
          <w:spacing w:val="-1"/>
        </w:rPr>
        <w:t xml:space="preserve"> </w:t>
      </w:r>
      <w:r>
        <w:t>information.</w:t>
      </w:r>
      <w:r>
        <w:rPr>
          <w:spacing w:val="40"/>
        </w:rPr>
        <w:t xml:space="preserve"> </w:t>
      </w:r>
      <w:r>
        <w:t>Aware of</w:t>
      </w:r>
      <w:r>
        <w:rPr>
          <w:spacing w:val="-2"/>
        </w:rPr>
        <w:t xml:space="preserve"> </w:t>
      </w:r>
      <w:r>
        <w:t>the financial commitment</w:t>
      </w:r>
      <w:r>
        <w:rPr>
          <w:spacing w:val="-4"/>
        </w:rPr>
        <w:t xml:space="preserve"> </w:t>
      </w:r>
      <w:r>
        <w:t>that</w:t>
      </w:r>
      <w:r>
        <w:rPr>
          <w:spacing w:val="-4"/>
        </w:rPr>
        <w:t xml:space="preserve"> </w:t>
      </w:r>
      <w:r>
        <w:t>social</w:t>
      </w:r>
      <w:r>
        <w:rPr>
          <w:spacing w:val="-2"/>
        </w:rPr>
        <w:t xml:space="preserve"> </w:t>
      </w:r>
      <w:r>
        <w:t>work</w:t>
      </w:r>
      <w:r>
        <w:rPr>
          <w:spacing w:val="-2"/>
        </w:rPr>
        <w:t xml:space="preserve"> </w:t>
      </w:r>
      <w:r>
        <w:t>students</w:t>
      </w:r>
      <w:r>
        <w:rPr>
          <w:spacing w:val="-1"/>
        </w:rPr>
        <w:t xml:space="preserve"> </w:t>
      </w:r>
      <w:r>
        <w:t>must</w:t>
      </w:r>
      <w:r>
        <w:rPr>
          <w:spacing w:val="-2"/>
        </w:rPr>
        <w:t xml:space="preserve"> </w:t>
      </w:r>
      <w:r>
        <w:t>make, the</w:t>
      </w:r>
      <w:r>
        <w:rPr>
          <w:spacing w:val="-2"/>
        </w:rPr>
        <w:t xml:space="preserve"> </w:t>
      </w:r>
      <w:r>
        <w:t>School</w:t>
      </w:r>
      <w:r>
        <w:rPr>
          <w:spacing w:val="-2"/>
        </w:rPr>
        <w:t xml:space="preserve"> </w:t>
      </w:r>
      <w:r>
        <w:t>of</w:t>
      </w:r>
      <w:r>
        <w:rPr>
          <w:spacing w:val="-2"/>
        </w:rPr>
        <w:t xml:space="preserve"> </w:t>
      </w:r>
      <w:r>
        <w:t>Social</w:t>
      </w:r>
      <w:r>
        <w:rPr>
          <w:spacing w:val="-4"/>
        </w:rPr>
        <w:t xml:space="preserve"> </w:t>
      </w:r>
      <w:r>
        <w:t>Work</w:t>
      </w:r>
      <w:r>
        <w:rPr>
          <w:spacing w:val="-2"/>
        </w:rPr>
        <w:t xml:space="preserve"> </w:t>
      </w:r>
      <w:r>
        <w:t>is</w:t>
      </w:r>
      <w:r>
        <w:rPr>
          <w:spacing w:val="-1"/>
        </w:rPr>
        <w:t xml:space="preserve"> </w:t>
      </w:r>
      <w:r>
        <w:t>dedicated to</w:t>
      </w:r>
      <w:r>
        <w:rPr>
          <w:spacing w:val="-4"/>
        </w:rPr>
        <w:t xml:space="preserve"> </w:t>
      </w:r>
      <w:r>
        <w:t>expanding</w:t>
      </w:r>
      <w:r>
        <w:rPr>
          <w:spacing w:val="-2"/>
        </w:rPr>
        <w:t xml:space="preserve"> </w:t>
      </w:r>
      <w:r>
        <w:t>the financial aid available to social work</w:t>
      </w:r>
      <w:r>
        <w:rPr>
          <w:spacing w:val="80"/>
        </w:rPr>
        <w:t xml:space="preserve"> </w:t>
      </w:r>
      <w:r>
        <w:t>students.</w:t>
      </w:r>
    </w:p>
    <w:p w14:paraId="3B8B0D0A" w14:textId="77777777" w:rsidR="00284B27" w:rsidRPr="006A362F" w:rsidRDefault="00EA1DE5" w:rsidP="008B5C6B">
      <w:pPr>
        <w:pStyle w:val="Heading3"/>
        <w:spacing w:line="276" w:lineRule="auto"/>
        <w:rPr>
          <w:sz w:val="24"/>
          <w:szCs w:val="24"/>
        </w:rPr>
      </w:pPr>
      <w:bookmarkStart w:id="202" w:name="Scholarships"/>
      <w:bookmarkStart w:id="203" w:name="_Toc219212249"/>
      <w:bookmarkStart w:id="204" w:name="_Toc219213191"/>
      <w:bookmarkEnd w:id="202"/>
      <w:r w:rsidRPr="006A362F">
        <w:rPr>
          <w:sz w:val="24"/>
          <w:szCs w:val="24"/>
        </w:rPr>
        <w:t>Scholarships</w:t>
      </w:r>
      <w:bookmarkEnd w:id="203"/>
      <w:bookmarkEnd w:id="204"/>
    </w:p>
    <w:p w14:paraId="608009DA" w14:textId="13DF111D" w:rsidR="00284B27" w:rsidRDefault="00EA1DE5" w:rsidP="008B5C6B">
      <w:pPr>
        <w:pStyle w:val="BodyText"/>
        <w:spacing w:before="40" w:after="240" w:line="276" w:lineRule="auto"/>
        <w:ind w:left="219" w:right="180"/>
        <w:jc w:val="both"/>
      </w:pPr>
      <w:r>
        <w:t>A limited number</w:t>
      </w:r>
      <w:r>
        <w:rPr>
          <w:spacing w:val="-1"/>
        </w:rPr>
        <w:t xml:space="preserve"> </w:t>
      </w:r>
      <w:r>
        <w:t>of</w:t>
      </w:r>
      <w:r>
        <w:rPr>
          <w:spacing w:val="-1"/>
        </w:rPr>
        <w:t xml:space="preserve"> </w:t>
      </w:r>
      <w:r>
        <w:t>scholarships are available specifically for BSW students. Students with a</w:t>
      </w:r>
      <w:r>
        <w:rPr>
          <w:spacing w:val="40"/>
        </w:rPr>
        <w:t xml:space="preserve"> </w:t>
      </w:r>
      <w:r>
        <w:t>demonstrated commitment to social work, through previous work experience and course work,</w:t>
      </w:r>
      <w:r>
        <w:rPr>
          <w:spacing w:val="40"/>
        </w:rPr>
        <w:t xml:space="preserve"> </w:t>
      </w:r>
      <w:r>
        <w:t>are eligible. If you are interested</w:t>
      </w:r>
      <w:r>
        <w:rPr>
          <w:spacing w:val="-1"/>
        </w:rPr>
        <w:t xml:space="preserve"> </w:t>
      </w:r>
      <w:r>
        <w:t>in</w:t>
      </w:r>
      <w:r>
        <w:rPr>
          <w:spacing w:val="-2"/>
        </w:rPr>
        <w:t xml:space="preserve"> </w:t>
      </w:r>
      <w:r>
        <w:t>being</w:t>
      </w:r>
      <w:r>
        <w:rPr>
          <w:spacing w:val="-3"/>
        </w:rPr>
        <w:t xml:space="preserve"> </w:t>
      </w:r>
      <w:r>
        <w:t>considered</w:t>
      </w:r>
      <w:r>
        <w:rPr>
          <w:spacing w:val="-3"/>
        </w:rPr>
        <w:t xml:space="preserve"> </w:t>
      </w:r>
      <w:r>
        <w:t>for</w:t>
      </w:r>
      <w:r>
        <w:rPr>
          <w:spacing w:val="-4"/>
        </w:rPr>
        <w:t xml:space="preserve"> </w:t>
      </w:r>
      <w:r>
        <w:t>one</w:t>
      </w:r>
      <w:r>
        <w:rPr>
          <w:spacing w:val="-1"/>
        </w:rPr>
        <w:t xml:space="preserve"> </w:t>
      </w:r>
      <w:r>
        <w:t>of</w:t>
      </w:r>
      <w:r>
        <w:rPr>
          <w:spacing w:val="-1"/>
        </w:rPr>
        <w:t xml:space="preserve"> </w:t>
      </w:r>
      <w:r>
        <w:t>these</w:t>
      </w:r>
      <w:r>
        <w:rPr>
          <w:spacing w:val="-2"/>
        </w:rPr>
        <w:t xml:space="preserve"> </w:t>
      </w:r>
      <w:r>
        <w:t>scholarships,</w:t>
      </w:r>
      <w:r>
        <w:rPr>
          <w:spacing w:val="-1"/>
        </w:rPr>
        <w:t xml:space="preserve"> </w:t>
      </w:r>
      <w:r>
        <w:t>please</w:t>
      </w:r>
      <w:r>
        <w:rPr>
          <w:spacing w:val="-1"/>
        </w:rPr>
        <w:t xml:space="preserve"> </w:t>
      </w:r>
      <w:r>
        <w:t>check</w:t>
      </w:r>
      <w:r>
        <w:rPr>
          <w:spacing w:val="80"/>
        </w:rPr>
        <w:t xml:space="preserve"> </w:t>
      </w:r>
      <w:r>
        <w:t>the</w:t>
      </w:r>
      <w:r>
        <w:rPr>
          <w:spacing w:val="-2"/>
        </w:rPr>
        <w:t xml:space="preserve"> </w:t>
      </w:r>
      <w:r>
        <w:t>College</w:t>
      </w:r>
      <w:r>
        <w:rPr>
          <w:spacing w:val="-1"/>
        </w:rPr>
        <w:t xml:space="preserve"> </w:t>
      </w:r>
      <w:r>
        <w:t>of</w:t>
      </w:r>
      <w:r>
        <w:rPr>
          <w:spacing w:val="-1"/>
        </w:rPr>
        <w:t xml:space="preserve"> </w:t>
      </w:r>
      <w:r>
        <w:t>Health</w:t>
      </w:r>
      <w:r>
        <w:rPr>
          <w:spacing w:val="-3"/>
        </w:rPr>
        <w:t xml:space="preserve"> </w:t>
      </w:r>
      <w:r>
        <w:t>and</w:t>
      </w:r>
      <w:r>
        <w:rPr>
          <w:spacing w:val="-6"/>
        </w:rPr>
        <w:t xml:space="preserve"> </w:t>
      </w:r>
      <w:r>
        <w:t xml:space="preserve">Human Sciences website for </w:t>
      </w:r>
      <w:hyperlink r:id="rId39">
        <w:r>
          <w:rPr>
            <w:color w:val="0000FF"/>
            <w:u w:val="single" w:color="0000FF"/>
          </w:rPr>
          <w:t>CHHS Scholarships.</w:t>
        </w:r>
      </w:hyperlink>
      <w:r>
        <w:rPr>
          <w:color w:val="0000FF"/>
        </w:rPr>
        <w:t xml:space="preserve"> </w:t>
      </w:r>
      <w:r w:rsidR="00852F28">
        <w:t>A committee comprised of School representatives</w:t>
      </w:r>
      <w:r>
        <w:rPr>
          <w:spacing w:val="-3"/>
        </w:rPr>
        <w:t xml:space="preserve"> </w:t>
      </w:r>
      <w:r>
        <w:t>coordinate</w:t>
      </w:r>
      <w:r>
        <w:rPr>
          <w:spacing w:val="-7"/>
        </w:rPr>
        <w:t xml:space="preserve"> </w:t>
      </w:r>
      <w:r>
        <w:t>the</w:t>
      </w:r>
      <w:r>
        <w:rPr>
          <w:spacing w:val="-3"/>
        </w:rPr>
        <w:t xml:space="preserve"> </w:t>
      </w:r>
      <w:r>
        <w:t>scholarship</w:t>
      </w:r>
      <w:r>
        <w:rPr>
          <w:spacing w:val="-5"/>
        </w:rPr>
        <w:t xml:space="preserve"> </w:t>
      </w:r>
      <w:r>
        <w:t>awards</w:t>
      </w:r>
      <w:r>
        <w:rPr>
          <w:spacing w:val="-4"/>
        </w:rPr>
        <w:t xml:space="preserve"> </w:t>
      </w:r>
      <w:r>
        <w:t>for</w:t>
      </w:r>
      <w:r>
        <w:rPr>
          <w:spacing w:val="-6"/>
        </w:rPr>
        <w:t xml:space="preserve"> </w:t>
      </w:r>
      <w:r>
        <w:t>the</w:t>
      </w:r>
      <w:r>
        <w:rPr>
          <w:spacing w:val="-4"/>
        </w:rPr>
        <w:t xml:space="preserve"> </w:t>
      </w:r>
      <w:r>
        <w:t>School</w:t>
      </w:r>
      <w:r>
        <w:rPr>
          <w:spacing w:val="-3"/>
        </w:rPr>
        <w:t xml:space="preserve"> </w:t>
      </w:r>
      <w:r>
        <w:t>of</w:t>
      </w:r>
      <w:r>
        <w:rPr>
          <w:spacing w:val="-6"/>
        </w:rPr>
        <w:t xml:space="preserve"> </w:t>
      </w:r>
      <w:r>
        <w:t>Social Work.</w:t>
      </w:r>
      <w:r>
        <w:rPr>
          <w:spacing w:val="-15"/>
        </w:rPr>
        <w:t xml:space="preserve"> </w:t>
      </w:r>
      <w:r>
        <w:t>The</w:t>
      </w:r>
      <w:r>
        <w:rPr>
          <w:spacing w:val="27"/>
        </w:rPr>
        <w:t xml:space="preserve"> </w:t>
      </w:r>
      <w:r>
        <w:t>process</w:t>
      </w:r>
      <w:r>
        <w:rPr>
          <w:spacing w:val="-15"/>
        </w:rPr>
        <w:t xml:space="preserve"> </w:t>
      </w:r>
      <w:r>
        <w:t>for</w:t>
      </w:r>
      <w:r>
        <w:rPr>
          <w:spacing w:val="-15"/>
        </w:rPr>
        <w:t xml:space="preserve"> </w:t>
      </w:r>
      <w:r>
        <w:t>applying</w:t>
      </w:r>
      <w:r>
        <w:rPr>
          <w:spacing w:val="-15"/>
        </w:rPr>
        <w:t xml:space="preserve"> </w:t>
      </w:r>
      <w:r>
        <w:t>for</w:t>
      </w:r>
      <w:r>
        <w:rPr>
          <w:spacing w:val="-15"/>
        </w:rPr>
        <w:t xml:space="preserve"> </w:t>
      </w:r>
      <w:r>
        <w:t>scholarships</w:t>
      </w:r>
      <w:r>
        <w:rPr>
          <w:spacing w:val="-15"/>
        </w:rPr>
        <w:t xml:space="preserve"> </w:t>
      </w:r>
      <w:r>
        <w:t>is</w:t>
      </w:r>
      <w:r>
        <w:rPr>
          <w:spacing w:val="-15"/>
        </w:rPr>
        <w:t xml:space="preserve"> </w:t>
      </w:r>
      <w:r>
        <w:t>university</w:t>
      </w:r>
      <w:r>
        <w:rPr>
          <w:spacing w:val="-15"/>
        </w:rPr>
        <w:t xml:space="preserve"> </w:t>
      </w:r>
      <w:r>
        <w:t>wide</w:t>
      </w:r>
      <w:r>
        <w:rPr>
          <w:spacing w:val="-15"/>
        </w:rPr>
        <w:t xml:space="preserve"> </w:t>
      </w:r>
      <w:r>
        <w:t>and</w:t>
      </w:r>
      <w:r>
        <w:rPr>
          <w:spacing w:val="-15"/>
        </w:rPr>
        <w:t xml:space="preserve"> </w:t>
      </w:r>
      <w:r>
        <w:t>involves</w:t>
      </w:r>
      <w:r>
        <w:rPr>
          <w:spacing w:val="-15"/>
        </w:rPr>
        <w:t xml:space="preserve"> </w:t>
      </w:r>
      <w:r>
        <w:t>filling</w:t>
      </w:r>
      <w:r>
        <w:rPr>
          <w:spacing w:val="-15"/>
        </w:rPr>
        <w:t xml:space="preserve"> </w:t>
      </w:r>
      <w:r>
        <w:t>out</w:t>
      </w:r>
      <w:r>
        <w:rPr>
          <w:spacing w:val="-15"/>
        </w:rPr>
        <w:t xml:space="preserve"> </w:t>
      </w:r>
      <w:r>
        <w:t>just</w:t>
      </w:r>
      <w:r>
        <w:rPr>
          <w:spacing w:val="-15"/>
        </w:rPr>
        <w:t xml:space="preserve"> </w:t>
      </w:r>
      <w:r>
        <w:t>one</w:t>
      </w:r>
      <w:r>
        <w:rPr>
          <w:spacing w:val="-15"/>
        </w:rPr>
        <w:t xml:space="preserve"> </w:t>
      </w:r>
      <w:r>
        <w:t>application, the</w:t>
      </w:r>
      <w:r>
        <w:rPr>
          <w:spacing w:val="-15"/>
        </w:rPr>
        <w:t xml:space="preserve"> </w:t>
      </w:r>
      <w:r>
        <w:t>CSU</w:t>
      </w:r>
      <w:r>
        <w:rPr>
          <w:spacing w:val="-15"/>
        </w:rPr>
        <w:t xml:space="preserve"> </w:t>
      </w:r>
      <w:r>
        <w:t>Scholarship</w:t>
      </w:r>
      <w:r>
        <w:rPr>
          <w:spacing w:val="-15"/>
        </w:rPr>
        <w:t xml:space="preserve"> </w:t>
      </w:r>
      <w:r>
        <w:t>Application</w:t>
      </w:r>
      <w:r>
        <w:rPr>
          <w:spacing w:val="-15"/>
        </w:rPr>
        <w:t xml:space="preserve"> </w:t>
      </w:r>
      <w:r>
        <w:t>(CSUSA)</w:t>
      </w:r>
      <w:r>
        <w:rPr>
          <w:spacing w:val="-15"/>
        </w:rPr>
        <w:t xml:space="preserve"> </w:t>
      </w:r>
      <w:r>
        <w:t>to</w:t>
      </w:r>
      <w:r>
        <w:rPr>
          <w:spacing w:val="-15"/>
        </w:rPr>
        <w:t xml:space="preserve"> </w:t>
      </w:r>
      <w:r>
        <w:t>be</w:t>
      </w:r>
      <w:r>
        <w:rPr>
          <w:spacing w:val="-15"/>
        </w:rPr>
        <w:t xml:space="preserve"> </w:t>
      </w:r>
      <w:r>
        <w:t>eligible</w:t>
      </w:r>
      <w:r>
        <w:rPr>
          <w:spacing w:val="-15"/>
        </w:rPr>
        <w:t xml:space="preserve"> </w:t>
      </w:r>
      <w:r>
        <w:t>for</w:t>
      </w:r>
      <w:r>
        <w:rPr>
          <w:spacing w:val="-15"/>
        </w:rPr>
        <w:t xml:space="preserve"> </w:t>
      </w:r>
      <w:r>
        <w:t>various</w:t>
      </w:r>
      <w:r>
        <w:rPr>
          <w:spacing w:val="-15"/>
        </w:rPr>
        <w:t xml:space="preserve"> </w:t>
      </w:r>
      <w:r>
        <w:t>scholarships.</w:t>
      </w:r>
      <w:r>
        <w:rPr>
          <w:spacing w:val="-15"/>
        </w:rPr>
        <w:t xml:space="preserve"> </w:t>
      </w:r>
      <w:r>
        <w:t>Students</w:t>
      </w:r>
      <w:r>
        <w:rPr>
          <w:spacing w:val="-15"/>
        </w:rPr>
        <w:t xml:space="preserve"> </w:t>
      </w:r>
      <w:r>
        <w:t>must</w:t>
      </w:r>
      <w:r>
        <w:rPr>
          <w:spacing w:val="38"/>
        </w:rPr>
        <w:t xml:space="preserve"> </w:t>
      </w:r>
      <w:r>
        <w:t>be</w:t>
      </w:r>
      <w:r>
        <w:rPr>
          <w:spacing w:val="-14"/>
        </w:rPr>
        <w:t xml:space="preserve"> </w:t>
      </w:r>
      <w:proofErr w:type="gramStart"/>
      <w:r>
        <w:t>a</w:t>
      </w:r>
      <w:r>
        <w:rPr>
          <w:spacing w:val="-14"/>
        </w:rPr>
        <w:t xml:space="preserve"> </w:t>
      </w:r>
      <w:r>
        <w:t>full</w:t>
      </w:r>
      <w:proofErr w:type="gramEnd"/>
      <w:r>
        <w:t>-time student. The process opens January 1 each year, and applications are due March 1 for scholarships for the following</w:t>
      </w:r>
      <w:r>
        <w:rPr>
          <w:spacing w:val="-5"/>
        </w:rPr>
        <w:t xml:space="preserve"> </w:t>
      </w:r>
      <w:r>
        <w:t>academic</w:t>
      </w:r>
      <w:r>
        <w:rPr>
          <w:spacing w:val="-2"/>
        </w:rPr>
        <w:t xml:space="preserve"> </w:t>
      </w:r>
      <w:r>
        <w:t>year.</w:t>
      </w:r>
      <w:r>
        <w:rPr>
          <w:spacing w:val="-5"/>
        </w:rPr>
        <w:t xml:space="preserve"> </w:t>
      </w:r>
      <w:r>
        <w:t>A</w:t>
      </w:r>
      <w:r>
        <w:rPr>
          <w:spacing w:val="-2"/>
        </w:rPr>
        <w:t xml:space="preserve"> </w:t>
      </w:r>
      <w:r>
        <w:t>committee</w:t>
      </w:r>
      <w:r>
        <w:rPr>
          <w:spacing w:val="-4"/>
        </w:rPr>
        <w:t xml:space="preserve"> </w:t>
      </w:r>
      <w:r>
        <w:t>comprised</w:t>
      </w:r>
      <w:r>
        <w:rPr>
          <w:spacing w:val="-5"/>
        </w:rPr>
        <w:t xml:space="preserve"> </w:t>
      </w:r>
      <w:r>
        <w:t>of</w:t>
      </w:r>
      <w:r>
        <w:rPr>
          <w:spacing w:val="-3"/>
        </w:rPr>
        <w:t xml:space="preserve"> </w:t>
      </w:r>
      <w:r>
        <w:t>faculty</w:t>
      </w:r>
      <w:r>
        <w:rPr>
          <w:spacing w:val="-2"/>
        </w:rPr>
        <w:t xml:space="preserve"> </w:t>
      </w:r>
      <w:r>
        <w:t>members</w:t>
      </w:r>
      <w:r>
        <w:rPr>
          <w:spacing w:val="40"/>
        </w:rPr>
        <w:t xml:space="preserve"> </w:t>
      </w:r>
      <w:r>
        <w:t>from</w:t>
      </w:r>
      <w:r>
        <w:rPr>
          <w:spacing w:val="-3"/>
        </w:rPr>
        <w:t xml:space="preserve"> </w:t>
      </w:r>
      <w:proofErr w:type="gramStart"/>
      <w:r>
        <w:t>the</w:t>
      </w:r>
      <w:r>
        <w:rPr>
          <w:spacing w:val="-2"/>
        </w:rPr>
        <w:t xml:space="preserve"> </w:t>
      </w:r>
      <w:r>
        <w:t>SOSW</w:t>
      </w:r>
      <w:proofErr w:type="gramEnd"/>
      <w:r>
        <w:t xml:space="preserve"> makes</w:t>
      </w:r>
      <w:r>
        <w:rPr>
          <w:spacing w:val="-4"/>
        </w:rPr>
        <w:t xml:space="preserve"> </w:t>
      </w:r>
      <w:r>
        <w:t>the</w:t>
      </w:r>
      <w:r>
        <w:rPr>
          <w:spacing w:val="-2"/>
        </w:rPr>
        <w:t xml:space="preserve"> </w:t>
      </w:r>
      <w:r>
        <w:t xml:space="preserve">selections. There are also scholarships specifically for students </w:t>
      </w:r>
      <w:proofErr w:type="gramStart"/>
      <w:r>
        <w:t>in</w:t>
      </w:r>
      <w:proofErr w:type="gramEnd"/>
      <w:r>
        <w:t xml:space="preserve"> the</w:t>
      </w:r>
      <w:r>
        <w:rPr>
          <w:spacing w:val="40"/>
        </w:rPr>
        <w:t xml:space="preserve"> </w:t>
      </w:r>
      <w:r>
        <w:t>College of Health and Human Sciences. Many scholarships</w:t>
      </w:r>
      <w:r>
        <w:rPr>
          <w:spacing w:val="-5"/>
        </w:rPr>
        <w:t xml:space="preserve"> </w:t>
      </w:r>
      <w:r>
        <w:t>require</w:t>
      </w:r>
      <w:r>
        <w:rPr>
          <w:spacing w:val="-5"/>
        </w:rPr>
        <w:t xml:space="preserve"> </w:t>
      </w:r>
      <w:r>
        <w:t>that</w:t>
      </w:r>
      <w:r>
        <w:rPr>
          <w:spacing w:val="-9"/>
        </w:rPr>
        <w:t xml:space="preserve"> </w:t>
      </w:r>
      <w:r>
        <w:t>students</w:t>
      </w:r>
      <w:r>
        <w:rPr>
          <w:spacing w:val="-7"/>
        </w:rPr>
        <w:t xml:space="preserve"> </w:t>
      </w:r>
      <w:r>
        <w:t>meet</w:t>
      </w:r>
      <w:r>
        <w:rPr>
          <w:spacing w:val="-7"/>
        </w:rPr>
        <w:t xml:space="preserve"> </w:t>
      </w:r>
      <w:r>
        <w:t>a</w:t>
      </w:r>
      <w:r>
        <w:rPr>
          <w:spacing w:val="-6"/>
        </w:rPr>
        <w:t xml:space="preserve"> </w:t>
      </w:r>
      <w:r>
        <w:t>minimum</w:t>
      </w:r>
      <w:r>
        <w:rPr>
          <w:spacing w:val="40"/>
        </w:rPr>
        <w:t xml:space="preserve"> </w:t>
      </w:r>
      <w:r>
        <w:t>GPA,</w:t>
      </w:r>
      <w:r>
        <w:rPr>
          <w:spacing w:val="-4"/>
        </w:rPr>
        <w:t xml:space="preserve"> </w:t>
      </w:r>
      <w:r>
        <w:t>and</w:t>
      </w:r>
      <w:r>
        <w:rPr>
          <w:spacing w:val="-6"/>
        </w:rPr>
        <w:t xml:space="preserve"> </w:t>
      </w:r>
      <w:r>
        <w:t>some</w:t>
      </w:r>
      <w:r>
        <w:rPr>
          <w:spacing w:val="-3"/>
        </w:rPr>
        <w:t xml:space="preserve"> </w:t>
      </w:r>
      <w:r>
        <w:t>have</w:t>
      </w:r>
      <w:r>
        <w:rPr>
          <w:spacing w:val="-3"/>
        </w:rPr>
        <w:t xml:space="preserve"> </w:t>
      </w:r>
      <w:r>
        <w:t>financial</w:t>
      </w:r>
      <w:r>
        <w:rPr>
          <w:spacing w:val="-4"/>
        </w:rPr>
        <w:t xml:space="preserve"> </w:t>
      </w:r>
      <w:r>
        <w:t>need</w:t>
      </w:r>
      <w:r>
        <w:rPr>
          <w:spacing w:val="-4"/>
        </w:rPr>
        <w:t xml:space="preserve"> </w:t>
      </w:r>
      <w:r>
        <w:t>as</w:t>
      </w:r>
      <w:r>
        <w:rPr>
          <w:spacing w:val="-5"/>
        </w:rPr>
        <w:t xml:space="preserve"> </w:t>
      </w:r>
      <w:r>
        <w:t>a</w:t>
      </w:r>
      <w:r>
        <w:rPr>
          <w:spacing w:val="-3"/>
        </w:rPr>
        <w:t xml:space="preserve"> </w:t>
      </w:r>
      <w:r>
        <w:t>requirement</w:t>
      </w:r>
      <w:r>
        <w:rPr>
          <w:spacing w:val="-4"/>
        </w:rPr>
        <w:t xml:space="preserve"> </w:t>
      </w:r>
      <w:r>
        <w:t>for receiving</w:t>
      </w:r>
      <w:r>
        <w:rPr>
          <w:spacing w:val="-5"/>
        </w:rPr>
        <w:t xml:space="preserve"> </w:t>
      </w:r>
      <w:r>
        <w:t>the</w:t>
      </w:r>
      <w:r>
        <w:rPr>
          <w:spacing w:val="-7"/>
        </w:rPr>
        <w:t xml:space="preserve"> </w:t>
      </w:r>
      <w:r>
        <w:t>scholarship.</w:t>
      </w:r>
      <w:r>
        <w:rPr>
          <w:spacing w:val="40"/>
        </w:rPr>
        <w:t xml:space="preserve"> </w:t>
      </w:r>
      <w:r>
        <w:t>Financial</w:t>
      </w:r>
      <w:r>
        <w:rPr>
          <w:spacing w:val="-5"/>
        </w:rPr>
        <w:t xml:space="preserve"> </w:t>
      </w:r>
      <w:r>
        <w:t>aid</w:t>
      </w:r>
      <w:r>
        <w:rPr>
          <w:spacing w:val="-7"/>
        </w:rPr>
        <w:t xml:space="preserve"> </w:t>
      </w:r>
      <w:r>
        <w:t>is</w:t>
      </w:r>
      <w:r>
        <w:rPr>
          <w:spacing w:val="40"/>
        </w:rPr>
        <w:t xml:space="preserve"> </w:t>
      </w:r>
      <w:r>
        <w:t>documented</w:t>
      </w:r>
      <w:r>
        <w:rPr>
          <w:spacing w:val="-9"/>
        </w:rPr>
        <w:t xml:space="preserve"> </w:t>
      </w:r>
      <w:r>
        <w:t>through</w:t>
      </w:r>
      <w:r>
        <w:rPr>
          <w:spacing w:val="-9"/>
        </w:rPr>
        <w:t xml:space="preserve"> </w:t>
      </w:r>
      <w:r>
        <w:t>the</w:t>
      </w:r>
      <w:r>
        <w:rPr>
          <w:spacing w:val="-6"/>
        </w:rPr>
        <w:t xml:space="preserve"> </w:t>
      </w:r>
      <w:r>
        <w:t>Free</w:t>
      </w:r>
      <w:r>
        <w:rPr>
          <w:spacing w:val="-8"/>
        </w:rPr>
        <w:t xml:space="preserve"> </w:t>
      </w:r>
      <w:r>
        <w:t>Application</w:t>
      </w:r>
      <w:r>
        <w:rPr>
          <w:spacing w:val="-7"/>
        </w:rPr>
        <w:t xml:space="preserve"> </w:t>
      </w:r>
      <w:r>
        <w:t>for</w:t>
      </w:r>
      <w:r>
        <w:rPr>
          <w:spacing w:val="-8"/>
        </w:rPr>
        <w:t xml:space="preserve"> </w:t>
      </w:r>
      <w:r>
        <w:t>Federal</w:t>
      </w:r>
      <w:r>
        <w:rPr>
          <w:spacing w:val="-7"/>
        </w:rPr>
        <w:t xml:space="preserve"> </w:t>
      </w:r>
      <w:r>
        <w:t>Student</w:t>
      </w:r>
      <w:r>
        <w:rPr>
          <w:spacing w:val="-12"/>
        </w:rPr>
        <w:t xml:space="preserve"> </w:t>
      </w:r>
      <w:r>
        <w:t xml:space="preserve">Aid (FAFSA). You are encouraged </w:t>
      </w:r>
      <w:proofErr w:type="gramStart"/>
      <w:r>
        <w:t>to thoughtfully</w:t>
      </w:r>
      <w:proofErr w:type="gramEnd"/>
      <w:r>
        <w:t xml:space="preserve"> answer every question on the application.</w:t>
      </w:r>
    </w:p>
    <w:p w14:paraId="43ABD174" w14:textId="77777777" w:rsidR="00284B27" w:rsidRDefault="00EA1DE5" w:rsidP="008B5C6B">
      <w:pPr>
        <w:pStyle w:val="BodyText"/>
        <w:spacing w:after="240" w:line="276" w:lineRule="auto"/>
        <w:ind w:left="217" w:right="180"/>
        <w:jc w:val="both"/>
      </w:pPr>
      <w:r>
        <w:t>There are more scholarships available for all CSU students and for students in the College of</w:t>
      </w:r>
      <w:r>
        <w:rPr>
          <w:spacing w:val="40"/>
        </w:rPr>
        <w:t xml:space="preserve"> </w:t>
      </w:r>
      <w:r>
        <w:t>Health and Human</w:t>
      </w:r>
      <w:r>
        <w:rPr>
          <w:spacing w:val="-11"/>
        </w:rPr>
        <w:t xml:space="preserve"> </w:t>
      </w:r>
      <w:r>
        <w:t>Sciences.</w:t>
      </w:r>
      <w:r>
        <w:rPr>
          <w:spacing w:val="40"/>
        </w:rPr>
        <w:t xml:space="preserve"> </w:t>
      </w:r>
      <w:r>
        <w:t>For</w:t>
      </w:r>
      <w:r>
        <w:rPr>
          <w:spacing w:val="-12"/>
        </w:rPr>
        <w:t xml:space="preserve"> </w:t>
      </w:r>
      <w:r>
        <w:t>information</w:t>
      </w:r>
      <w:r>
        <w:rPr>
          <w:spacing w:val="-9"/>
        </w:rPr>
        <w:t xml:space="preserve"> </w:t>
      </w:r>
      <w:r>
        <w:t>on</w:t>
      </w:r>
      <w:r>
        <w:rPr>
          <w:spacing w:val="-8"/>
        </w:rPr>
        <w:t xml:space="preserve"> </w:t>
      </w:r>
      <w:r>
        <w:t>CSU</w:t>
      </w:r>
      <w:r>
        <w:rPr>
          <w:spacing w:val="-8"/>
        </w:rPr>
        <w:t xml:space="preserve"> </w:t>
      </w:r>
      <w:r>
        <w:t>scholarships,</w:t>
      </w:r>
      <w:r>
        <w:rPr>
          <w:spacing w:val="-8"/>
        </w:rPr>
        <w:t xml:space="preserve"> </w:t>
      </w:r>
      <w:r>
        <w:t>please</w:t>
      </w:r>
      <w:r>
        <w:rPr>
          <w:spacing w:val="-10"/>
        </w:rPr>
        <w:t xml:space="preserve"> </w:t>
      </w:r>
      <w:r>
        <w:t>check</w:t>
      </w:r>
      <w:r>
        <w:rPr>
          <w:spacing w:val="-11"/>
        </w:rPr>
        <w:t xml:space="preserve"> </w:t>
      </w:r>
      <w:r>
        <w:t>Colorado</w:t>
      </w:r>
      <w:r>
        <w:rPr>
          <w:spacing w:val="-9"/>
        </w:rPr>
        <w:t xml:space="preserve"> </w:t>
      </w:r>
      <w:r>
        <w:t>State</w:t>
      </w:r>
      <w:r>
        <w:rPr>
          <w:spacing w:val="40"/>
        </w:rPr>
        <w:t xml:space="preserve"> </w:t>
      </w:r>
      <w:r>
        <w:t>University</w:t>
      </w:r>
      <w:r>
        <w:rPr>
          <w:spacing w:val="-12"/>
        </w:rPr>
        <w:t xml:space="preserve"> </w:t>
      </w:r>
      <w:hyperlink r:id="rId40">
        <w:r>
          <w:rPr>
            <w:color w:val="0000FF"/>
            <w:u w:val="single" w:color="0000FF"/>
          </w:rPr>
          <w:t>Scholarship</w:t>
        </w:r>
      </w:hyperlink>
      <w:r>
        <w:rPr>
          <w:color w:val="0000FF"/>
        </w:rPr>
        <w:t xml:space="preserve"> </w:t>
      </w:r>
      <w:hyperlink r:id="rId41">
        <w:r>
          <w:rPr>
            <w:color w:val="0000FF"/>
            <w:u w:val="single" w:color="0000FF"/>
          </w:rPr>
          <w:t>website</w:t>
        </w:r>
      </w:hyperlink>
      <w:r>
        <w:rPr>
          <w:color w:val="0000FF"/>
        </w:rPr>
        <w:t xml:space="preserve"> </w:t>
      </w:r>
      <w:r>
        <w:t xml:space="preserve">through </w:t>
      </w:r>
      <w:hyperlink r:id="rId42">
        <w:r>
          <w:rPr>
            <w:color w:val="0000FF"/>
            <w:u w:val="single" w:color="0000FF"/>
          </w:rPr>
          <w:t>Student Financial Services</w:t>
        </w:r>
        <w:r>
          <w:t>.</w:t>
        </w:r>
      </w:hyperlink>
    </w:p>
    <w:p w14:paraId="59B1530C" w14:textId="77777777" w:rsidR="00284B27" w:rsidRDefault="00EA1DE5" w:rsidP="008B5C6B">
      <w:pPr>
        <w:pStyle w:val="Heading3"/>
        <w:spacing w:line="276" w:lineRule="auto"/>
      </w:pPr>
      <w:bookmarkStart w:id="205" w:name="Grants,_Loans,_and_Work-Study"/>
      <w:bookmarkStart w:id="206" w:name="_Toc219212250"/>
      <w:bookmarkStart w:id="207" w:name="_Toc219213192"/>
      <w:bookmarkEnd w:id="205"/>
      <w:r w:rsidRPr="006A362F">
        <w:rPr>
          <w:sz w:val="24"/>
          <w:szCs w:val="24"/>
        </w:rPr>
        <w:t>Grants, Loans, and Work-Study</w:t>
      </w:r>
      <w:bookmarkEnd w:id="206"/>
      <w:bookmarkEnd w:id="207"/>
    </w:p>
    <w:p w14:paraId="02CBDCCA" w14:textId="78EFF91D" w:rsidR="00284B27" w:rsidRDefault="00EA1DE5" w:rsidP="008B5C6B">
      <w:pPr>
        <w:pStyle w:val="BodyText"/>
        <w:spacing w:before="83" w:line="276" w:lineRule="auto"/>
        <w:ind w:left="217" w:right="180"/>
        <w:jc w:val="both"/>
      </w:pPr>
      <w:r>
        <w:t>CSU</w:t>
      </w:r>
      <w:r>
        <w:rPr>
          <w:spacing w:val="-7"/>
        </w:rPr>
        <w:t xml:space="preserve"> </w:t>
      </w:r>
      <w:r>
        <w:t>offers</w:t>
      </w:r>
      <w:r>
        <w:rPr>
          <w:spacing w:val="-11"/>
        </w:rPr>
        <w:t xml:space="preserve"> </w:t>
      </w:r>
      <w:r>
        <w:t>a</w:t>
      </w:r>
      <w:r>
        <w:rPr>
          <w:spacing w:val="-9"/>
        </w:rPr>
        <w:t xml:space="preserve"> </w:t>
      </w:r>
      <w:r>
        <w:t>variety</w:t>
      </w:r>
      <w:r>
        <w:rPr>
          <w:spacing w:val="-7"/>
        </w:rPr>
        <w:t xml:space="preserve"> </w:t>
      </w:r>
      <w:r>
        <w:t>of</w:t>
      </w:r>
      <w:r>
        <w:rPr>
          <w:spacing w:val="-11"/>
        </w:rPr>
        <w:t xml:space="preserve"> </w:t>
      </w:r>
      <w:r>
        <w:t>financial</w:t>
      </w:r>
      <w:r>
        <w:rPr>
          <w:spacing w:val="-11"/>
        </w:rPr>
        <w:t xml:space="preserve"> </w:t>
      </w:r>
      <w:r>
        <w:t>assistance</w:t>
      </w:r>
      <w:r>
        <w:rPr>
          <w:spacing w:val="-9"/>
        </w:rPr>
        <w:t xml:space="preserve"> </w:t>
      </w:r>
      <w:r>
        <w:t>programs</w:t>
      </w:r>
      <w:r>
        <w:rPr>
          <w:spacing w:val="-9"/>
        </w:rPr>
        <w:t xml:space="preserve"> </w:t>
      </w:r>
      <w:r>
        <w:t>(grants,</w:t>
      </w:r>
      <w:r>
        <w:rPr>
          <w:spacing w:val="-7"/>
        </w:rPr>
        <w:t xml:space="preserve"> </w:t>
      </w:r>
      <w:r>
        <w:t>loans,</w:t>
      </w:r>
      <w:r>
        <w:rPr>
          <w:spacing w:val="-9"/>
        </w:rPr>
        <w:t xml:space="preserve"> </w:t>
      </w:r>
      <w:r>
        <w:t>and</w:t>
      </w:r>
      <w:r>
        <w:rPr>
          <w:spacing w:val="-10"/>
        </w:rPr>
        <w:t xml:space="preserve"> </w:t>
      </w:r>
      <w:r>
        <w:t>work-study)</w:t>
      </w:r>
      <w:r>
        <w:rPr>
          <w:spacing w:val="-10"/>
        </w:rPr>
        <w:t xml:space="preserve"> </w:t>
      </w:r>
      <w:r>
        <w:t>for</w:t>
      </w:r>
      <w:r>
        <w:rPr>
          <w:spacing w:val="-11"/>
        </w:rPr>
        <w:t xml:space="preserve"> </w:t>
      </w:r>
      <w:r w:rsidR="00A86266">
        <w:rPr>
          <w:spacing w:val="-11"/>
        </w:rPr>
        <w:t xml:space="preserve">students who apply to CSU scholarship application and are matched to donor criteria.  </w:t>
      </w:r>
      <w:r>
        <w:t xml:space="preserve"> Awards recognize scholastic achievement and encourage educational growth</w:t>
      </w:r>
      <w:r>
        <w:rPr>
          <w:spacing w:val="40"/>
        </w:rPr>
        <w:t xml:space="preserve"> </w:t>
      </w:r>
      <w:r>
        <w:t>through financial support of students with financial need. CSU administers a number of grant</w:t>
      </w:r>
      <w:r>
        <w:rPr>
          <w:spacing w:val="40"/>
        </w:rPr>
        <w:t xml:space="preserve"> </w:t>
      </w:r>
      <w:r>
        <w:t>programs available to undergraduate</w:t>
      </w:r>
      <w:r>
        <w:rPr>
          <w:spacing w:val="-14"/>
        </w:rPr>
        <w:t xml:space="preserve"> </w:t>
      </w:r>
      <w:r>
        <w:t>students.</w:t>
      </w:r>
      <w:r>
        <w:rPr>
          <w:spacing w:val="-10"/>
        </w:rPr>
        <w:t xml:space="preserve"> </w:t>
      </w:r>
      <w:r>
        <w:t>CSU</w:t>
      </w:r>
      <w:r>
        <w:rPr>
          <w:spacing w:val="-14"/>
        </w:rPr>
        <w:t xml:space="preserve"> </w:t>
      </w:r>
      <w:r>
        <w:t>also</w:t>
      </w:r>
      <w:r>
        <w:rPr>
          <w:spacing w:val="-12"/>
        </w:rPr>
        <w:t xml:space="preserve"> </w:t>
      </w:r>
      <w:r>
        <w:t>participates</w:t>
      </w:r>
      <w:r>
        <w:rPr>
          <w:spacing w:val="-11"/>
        </w:rPr>
        <w:t xml:space="preserve"> </w:t>
      </w:r>
      <w:r>
        <w:t>in</w:t>
      </w:r>
      <w:r>
        <w:rPr>
          <w:spacing w:val="-15"/>
        </w:rPr>
        <w:t xml:space="preserve"> </w:t>
      </w:r>
      <w:r>
        <w:t>several</w:t>
      </w:r>
      <w:r>
        <w:rPr>
          <w:spacing w:val="-12"/>
        </w:rPr>
        <w:t xml:space="preserve"> </w:t>
      </w:r>
      <w:r>
        <w:t>Federal</w:t>
      </w:r>
      <w:r>
        <w:rPr>
          <w:spacing w:val="-12"/>
        </w:rPr>
        <w:t xml:space="preserve"> </w:t>
      </w:r>
      <w:r>
        <w:t>Loan</w:t>
      </w:r>
      <w:r>
        <w:rPr>
          <w:spacing w:val="40"/>
        </w:rPr>
        <w:t xml:space="preserve"> </w:t>
      </w:r>
      <w:r>
        <w:t>Programs.</w:t>
      </w:r>
      <w:r>
        <w:rPr>
          <w:spacing w:val="39"/>
        </w:rPr>
        <w:t xml:space="preserve"> </w:t>
      </w:r>
      <w:r>
        <w:t>Detailed</w:t>
      </w:r>
      <w:r>
        <w:rPr>
          <w:spacing w:val="-10"/>
        </w:rPr>
        <w:t xml:space="preserve"> </w:t>
      </w:r>
      <w:r>
        <w:t>information</w:t>
      </w:r>
      <w:r>
        <w:rPr>
          <w:spacing w:val="-12"/>
        </w:rPr>
        <w:t xml:space="preserve"> </w:t>
      </w:r>
      <w:r>
        <w:t>on</w:t>
      </w:r>
      <w:r>
        <w:rPr>
          <w:spacing w:val="-10"/>
        </w:rPr>
        <w:t xml:space="preserve"> </w:t>
      </w:r>
      <w:r>
        <w:t>all financial</w:t>
      </w:r>
      <w:r>
        <w:rPr>
          <w:spacing w:val="-9"/>
        </w:rPr>
        <w:t xml:space="preserve"> </w:t>
      </w:r>
      <w:r>
        <w:t>aid</w:t>
      </w:r>
      <w:r>
        <w:rPr>
          <w:spacing w:val="-12"/>
        </w:rPr>
        <w:t xml:space="preserve"> </w:t>
      </w:r>
      <w:r>
        <w:t>programs</w:t>
      </w:r>
      <w:r>
        <w:rPr>
          <w:spacing w:val="-11"/>
        </w:rPr>
        <w:t xml:space="preserve"> </w:t>
      </w:r>
      <w:r>
        <w:t>is</w:t>
      </w:r>
      <w:r>
        <w:rPr>
          <w:spacing w:val="-11"/>
        </w:rPr>
        <w:t xml:space="preserve"> </w:t>
      </w:r>
      <w:r>
        <w:t>available</w:t>
      </w:r>
      <w:r>
        <w:rPr>
          <w:spacing w:val="-9"/>
        </w:rPr>
        <w:t xml:space="preserve"> </w:t>
      </w:r>
      <w:r>
        <w:t>upon</w:t>
      </w:r>
      <w:r>
        <w:rPr>
          <w:spacing w:val="-12"/>
        </w:rPr>
        <w:t xml:space="preserve"> </w:t>
      </w:r>
      <w:r>
        <w:t>request</w:t>
      </w:r>
      <w:r>
        <w:rPr>
          <w:spacing w:val="-10"/>
        </w:rPr>
        <w:t xml:space="preserve"> </w:t>
      </w:r>
      <w:r>
        <w:t>from</w:t>
      </w:r>
      <w:r>
        <w:rPr>
          <w:spacing w:val="40"/>
        </w:rPr>
        <w:t xml:space="preserve"> </w:t>
      </w:r>
      <w:r>
        <w:t>Student</w:t>
      </w:r>
      <w:r>
        <w:rPr>
          <w:spacing w:val="-12"/>
        </w:rPr>
        <w:t xml:space="preserve"> </w:t>
      </w:r>
      <w:r>
        <w:t>Financial</w:t>
      </w:r>
      <w:r>
        <w:rPr>
          <w:spacing w:val="-10"/>
        </w:rPr>
        <w:t xml:space="preserve"> </w:t>
      </w:r>
      <w:r>
        <w:t>Services</w:t>
      </w:r>
      <w:r>
        <w:rPr>
          <w:spacing w:val="-15"/>
        </w:rPr>
        <w:t xml:space="preserve"> </w:t>
      </w:r>
      <w:r>
        <w:t>and</w:t>
      </w:r>
      <w:r>
        <w:rPr>
          <w:spacing w:val="-10"/>
        </w:rPr>
        <w:t xml:space="preserve"> </w:t>
      </w:r>
      <w:r>
        <w:t>on</w:t>
      </w:r>
      <w:r>
        <w:rPr>
          <w:spacing w:val="-12"/>
        </w:rPr>
        <w:t xml:space="preserve"> </w:t>
      </w:r>
      <w:r>
        <w:t>the</w:t>
      </w:r>
      <w:r>
        <w:rPr>
          <w:spacing w:val="-11"/>
        </w:rPr>
        <w:t xml:space="preserve"> </w:t>
      </w:r>
      <w:hyperlink r:id="rId43">
        <w:r>
          <w:rPr>
            <w:color w:val="0000FF"/>
            <w:u w:val="single" w:color="0000FF"/>
          </w:rPr>
          <w:t>Student</w:t>
        </w:r>
        <w:r>
          <w:rPr>
            <w:color w:val="0000FF"/>
            <w:spacing w:val="-12"/>
            <w:u w:val="single" w:color="0000FF"/>
          </w:rPr>
          <w:t xml:space="preserve"> </w:t>
        </w:r>
        <w:r>
          <w:rPr>
            <w:color w:val="0000FF"/>
            <w:u w:val="single" w:color="0000FF"/>
          </w:rPr>
          <w:t>Financial</w:t>
        </w:r>
      </w:hyperlink>
      <w:r>
        <w:rPr>
          <w:color w:val="0000FF"/>
        </w:rPr>
        <w:t xml:space="preserve"> </w:t>
      </w:r>
      <w:hyperlink r:id="rId44">
        <w:r>
          <w:rPr>
            <w:color w:val="0000FF"/>
            <w:u w:val="single" w:color="0000FF"/>
          </w:rPr>
          <w:t>Services</w:t>
        </w:r>
      </w:hyperlink>
      <w:r>
        <w:rPr>
          <w:color w:val="0000FF"/>
        </w:rPr>
        <w:t xml:space="preserve"> </w:t>
      </w:r>
      <w:r>
        <w:t>web site.</w:t>
      </w:r>
    </w:p>
    <w:p w14:paraId="0F9A88FF" w14:textId="7CA9C082" w:rsidR="003D4AF1" w:rsidRPr="002C3006" w:rsidRDefault="00EA1DE5" w:rsidP="008B5C6B">
      <w:pPr>
        <w:pStyle w:val="BodyText"/>
        <w:spacing w:before="78" w:line="276" w:lineRule="auto"/>
        <w:ind w:left="217" w:right="180"/>
        <w:jc w:val="both"/>
      </w:pPr>
      <w:r>
        <w:t>In addition, a Work-Study Program, administered by Student Employment Services provides</w:t>
      </w:r>
      <w:r>
        <w:rPr>
          <w:spacing w:val="80"/>
        </w:rPr>
        <w:t xml:space="preserve"> </w:t>
      </w:r>
      <w:r>
        <w:t xml:space="preserve">part-time </w:t>
      </w:r>
      <w:r>
        <w:rPr>
          <w:spacing w:val="-2"/>
        </w:rPr>
        <w:t>employment</w:t>
      </w:r>
      <w:r>
        <w:rPr>
          <w:spacing w:val="-6"/>
        </w:rPr>
        <w:t xml:space="preserve"> </w:t>
      </w:r>
      <w:r>
        <w:rPr>
          <w:spacing w:val="-2"/>
        </w:rPr>
        <w:t>opportunities</w:t>
      </w:r>
      <w:r>
        <w:rPr>
          <w:spacing w:val="-8"/>
        </w:rPr>
        <w:t xml:space="preserve"> </w:t>
      </w:r>
      <w:r>
        <w:rPr>
          <w:spacing w:val="-2"/>
        </w:rPr>
        <w:t>for</w:t>
      </w:r>
      <w:r>
        <w:rPr>
          <w:spacing w:val="-6"/>
        </w:rPr>
        <w:t xml:space="preserve"> </w:t>
      </w:r>
      <w:r>
        <w:rPr>
          <w:spacing w:val="-2"/>
        </w:rPr>
        <w:t>qualified</w:t>
      </w:r>
      <w:r>
        <w:rPr>
          <w:spacing w:val="-5"/>
        </w:rPr>
        <w:t xml:space="preserve"> </w:t>
      </w:r>
      <w:r>
        <w:rPr>
          <w:spacing w:val="-2"/>
        </w:rPr>
        <w:t>students.</w:t>
      </w:r>
      <w:r>
        <w:rPr>
          <w:spacing w:val="-5"/>
        </w:rPr>
        <w:t xml:space="preserve"> </w:t>
      </w:r>
      <w:r>
        <w:rPr>
          <w:spacing w:val="-2"/>
        </w:rPr>
        <w:t>Interested</w:t>
      </w:r>
      <w:r>
        <w:rPr>
          <w:spacing w:val="-9"/>
        </w:rPr>
        <w:t xml:space="preserve"> </w:t>
      </w:r>
      <w:r>
        <w:rPr>
          <w:spacing w:val="-2"/>
        </w:rPr>
        <w:t>students</w:t>
      </w:r>
      <w:r>
        <w:rPr>
          <w:spacing w:val="-8"/>
        </w:rPr>
        <w:t xml:space="preserve"> </w:t>
      </w:r>
      <w:r>
        <w:rPr>
          <w:spacing w:val="-2"/>
        </w:rPr>
        <w:t>should</w:t>
      </w:r>
      <w:r>
        <w:rPr>
          <w:spacing w:val="-6"/>
        </w:rPr>
        <w:t xml:space="preserve"> </w:t>
      </w:r>
      <w:r>
        <w:rPr>
          <w:spacing w:val="-2"/>
        </w:rPr>
        <w:t>contact</w:t>
      </w:r>
      <w:r>
        <w:rPr>
          <w:spacing w:val="40"/>
        </w:rPr>
        <w:t xml:space="preserve"> </w:t>
      </w:r>
      <w:hyperlink r:id="rId45">
        <w:r>
          <w:rPr>
            <w:color w:val="0000FF"/>
            <w:spacing w:val="-2"/>
            <w:u w:val="single" w:color="0000FF"/>
          </w:rPr>
          <w:t>Student</w:t>
        </w:r>
        <w:r>
          <w:rPr>
            <w:color w:val="0000FF"/>
            <w:spacing w:val="-12"/>
            <w:u w:val="single" w:color="0000FF"/>
          </w:rPr>
          <w:t xml:space="preserve"> </w:t>
        </w:r>
        <w:r>
          <w:rPr>
            <w:color w:val="0000FF"/>
            <w:spacing w:val="-2"/>
            <w:u w:val="single" w:color="0000FF"/>
          </w:rPr>
          <w:t>Employment</w:t>
        </w:r>
      </w:hyperlink>
      <w:r>
        <w:rPr>
          <w:color w:val="0000FF"/>
          <w:spacing w:val="-2"/>
        </w:rPr>
        <w:t xml:space="preserve"> </w:t>
      </w:r>
      <w:hyperlink r:id="rId46">
        <w:r>
          <w:rPr>
            <w:color w:val="0000FF"/>
            <w:spacing w:val="-2"/>
            <w:u w:val="single" w:color="0000FF"/>
          </w:rPr>
          <w:t>Services</w:t>
        </w:r>
        <w:r>
          <w:rPr>
            <w:spacing w:val="-2"/>
          </w:rPr>
          <w:t>.</w:t>
        </w:r>
      </w:hyperlink>
      <w:bookmarkStart w:id="208" w:name="Sexual_Violence/Harassment_Policy"/>
      <w:bookmarkEnd w:id="208"/>
      <w:r w:rsidR="003D4AF1">
        <w:br w:type="page"/>
      </w:r>
    </w:p>
    <w:p w14:paraId="5647CF62" w14:textId="51A0599C" w:rsidR="00284B27" w:rsidRDefault="00EA1DE5" w:rsidP="00DE2666">
      <w:pPr>
        <w:pStyle w:val="Heading2"/>
      </w:pPr>
      <w:bookmarkStart w:id="209" w:name="_Toc219212251"/>
      <w:bookmarkStart w:id="210" w:name="_Toc219213193"/>
      <w:bookmarkStart w:id="211" w:name="_Toc219213721"/>
      <w:bookmarkStart w:id="212" w:name="_Toc219213921"/>
      <w:r>
        <w:lastRenderedPageBreak/>
        <w:t>S</w:t>
      </w:r>
      <w:r w:rsidRPr="007E661F">
        <w:t>exual Violence/Harassment Policy</w:t>
      </w:r>
      <w:bookmarkEnd w:id="209"/>
      <w:bookmarkEnd w:id="210"/>
      <w:bookmarkEnd w:id="211"/>
      <w:bookmarkEnd w:id="212"/>
    </w:p>
    <w:p w14:paraId="1BEBBA32" w14:textId="77777777" w:rsidR="00284B27" w:rsidRDefault="00EA1DE5" w:rsidP="008B5C6B">
      <w:pPr>
        <w:pStyle w:val="BodyText"/>
        <w:spacing w:before="87" w:after="240" w:line="276" w:lineRule="auto"/>
        <w:ind w:left="217" w:right="180"/>
        <w:jc w:val="both"/>
      </w:pPr>
      <w:r>
        <w:t>CSU’s Discrimination, Harassment, Sexual Harassment, Sexual Misconduct, Domestic Violence, Dating Violence,</w:t>
      </w:r>
      <w:r>
        <w:rPr>
          <w:spacing w:val="-12"/>
        </w:rPr>
        <w:t xml:space="preserve"> </w:t>
      </w:r>
      <w:r>
        <w:t>Stalking,</w:t>
      </w:r>
      <w:r>
        <w:rPr>
          <w:spacing w:val="-9"/>
        </w:rPr>
        <w:t xml:space="preserve"> </w:t>
      </w:r>
      <w:r>
        <w:t>and</w:t>
      </w:r>
      <w:r>
        <w:rPr>
          <w:spacing w:val="-12"/>
        </w:rPr>
        <w:t xml:space="preserve"> </w:t>
      </w:r>
      <w:r>
        <w:t>Retaliation</w:t>
      </w:r>
      <w:r>
        <w:rPr>
          <w:spacing w:val="-10"/>
        </w:rPr>
        <w:t xml:space="preserve"> </w:t>
      </w:r>
      <w:r>
        <w:t>policy</w:t>
      </w:r>
      <w:r>
        <w:rPr>
          <w:spacing w:val="-11"/>
        </w:rPr>
        <w:t xml:space="preserve"> </w:t>
      </w:r>
      <w:r>
        <w:t>designates</w:t>
      </w:r>
      <w:r>
        <w:rPr>
          <w:spacing w:val="-8"/>
        </w:rPr>
        <w:t xml:space="preserve"> </w:t>
      </w:r>
      <w:r>
        <w:t>faculty</w:t>
      </w:r>
      <w:r>
        <w:rPr>
          <w:spacing w:val="-9"/>
        </w:rPr>
        <w:t xml:space="preserve"> </w:t>
      </w:r>
      <w:r>
        <w:t>and</w:t>
      </w:r>
      <w:r>
        <w:rPr>
          <w:spacing w:val="-9"/>
        </w:rPr>
        <w:t xml:space="preserve"> </w:t>
      </w:r>
      <w:r>
        <w:t>employees</w:t>
      </w:r>
      <w:r>
        <w:rPr>
          <w:spacing w:val="-8"/>
        </w:rPr>
        <w:t xml:space="preserve"> </w:t>
      </w:r>
      <w:r>
        <w:t>of</w:t>
      </w:r>
      <w:r>
        <w:rPr>
          <w:spacing w:val="-10"/>
        </w:rPr>
        <w:t xml:space="preserve"> </w:t>
      </w:r>
      <w:r>
        <w:t>the</w:t>
      </w:r>
      <w:r>
        <w:rPr>
          <w:spacing w:val="-9"/>
        </w:rPr>
        <w:t xml:space="preserve"> </w:t>
      </w:r>
      <w:r>
        <w:t>University</w:t>
      </w:r>
      <w:r>
        <w:rPr>
          <w:spacing w:val="-11"/>
        </w:rPr>
        <w:t xml:space="preserve"> </w:t>
      </w:r>
      <w:r>
        <w:t>as</w:t>
      </w:r>
      <w:r>
        <w:rPr>
          <w:spacing w:val="-8"/>
        </w:rPr>
        <w:t xml:space="preserve"> </w:t>
      </w:r>
      <w:r>
        <w:t xml:space="preserve">“Responsible Employees.” This designation is consistent with federal law and </w:t>
      </w:r>
      <w:proofErr w:type="gramStart"/>
      <w:r>
        <w:t>guidance, and</w:t>
      </w:r>
      <w:proofErr w:type="gramEnd"/>
      <w:r>
        <w:t xml:space="preserve"> requires faculty to report </w:t>
      </w:r>
      <w:r>
        <w:rPr>
          <w:spacing w:val="-2"/>
        </w:rPr>
        <w:t>information</w:t>
      </w:r>
      <w:r>
        <w:rPr>
          <w:spacing w:val="-7"/>
        </w:rPr>
        <w:t xml:space="preserve"> </w:t>
      </w:r>
      <w:r>
        <w:rPr>
          <w:spacing w:val="-2"/>
        </w:rPr>
        <w:t>regarding</w:t>
      </w:r>
      <w:r>
        <w:rPr>
          <w:spacing w:val="-8"/>
        </w:rPr>
        <w:t xml:space="preserve"> </w:t>
      </w:r>
      <w:r>
        <w:rPr>
          <w:spacing w:val="-2"/>
        </w:rPr>
        <w:t>students</w:t>
      </w:r>
      <w:r>
        <w:rPr>
          <w:spacing w:val="-8"/>
        </w:rPr>
        <w:t xml:space="preserve"> </w:t>
      </w:r>
      <w:r>
        <w:rPr>
          <w:spacing w:val="-2"/>
        </w:rPr>
        <w:t>who</w:t>
      </w:r>
      <w:r>
        <w:rPr>
          <w:spacing w:val="-7"/>
        </w:rPr>
        <w:t xml:space="preserve"> </w:t>
      </w:r>
      <w:r>
        <w:rPr>
          <w:spacing w:val="-2"/>
        </w:rPr>
        <w:t>may</w:t>
      </w:r>
      <w:r>
        <w:rPr>
          <w:spacing w:val="-6"/>
        </w:rPr>
        <w:t xml:space="preserve"> </w:t>
      </w:r>
      <w:r>
        <w:rPr>
          <w:spacing w:val="-2"/>
        </w:rPr>
        <w:t>have</w:t>
      </w:r>
      <w:r>
        <w:rPr>
          <w:spacing w:val="-8"/>
        </w:rPr>
        <w:t xml:space="preserve"> </w:t>
      </w:r>
      <w:r>
        <w:rPr>
          <w:spacing w:val="-2"/>
        </w:rPr>
        <w:t>experienced</w:t>
      </w:r>
      <w:r>
        <w:rPr>
          <w:spacing w:val="-9"/>
        </w:rPr>
        <w:t xml:space="preserve"> </w:t>
      </w:r>
      <w:r>
        <w:rPr>
          <w:spacing w:val="-2"/>
        </w:rPr>
        <w:t>any</w:t>
      </w:r>
      <w:r>
        <w:rPr>
          <w:spacing w:val="-6"/>
        </w:rPr>
        <w:t xml:space="preserve"> </w:t>
      </w:r>
      <w:r>
        <w:rPr>
          <w:spacing w:val="-2"/>
        </w:rPr>
        <w:t>form</w:t>
      </w:r>
      <w:r>
        <w:rPr>
          <w:spacing w:val="-7"/>
        </w:rPr>
        <w:t xml:space="preserve"> </w:t>
      </w:r>
      <w:r>
        <w:rPr>
          <w:spacing w:val="-2"/>
        </w:rPr>
        <w:t>of</w:t>
      </w:r>
      <w:r>
        <w:rPr>
          <w:spacing w:val="-10"/>
        </w:rPr>
        <w:t xml:space="preserve"> </w:t>
      </w:r>
      <w:r>
        <w:rPr>
          <w:spacing w:val="-2"/>
        </w:rPr>
        <w:t>sexual</w:t>
      </w:r>
      <w:r>
        <w:rPr>
          <w:spacing w:val="-6"/>
        </w:rPr>
        <w:t xml:space="preserve"> </w:t>
      </w:r>
      <w:r>
        <w:rPr>
          <w:spacing w:val="-2"/>
        </w:rPr>
        <w:t>harassment,</w:t>
      </w:r>
      <w:r>
        <w:rPr>
          <w:spacing w:val="-9"/>
        </w:rPr>
        <w:t xml:space="preserve"> </w:t>
      </w:r>
      <w:r>
        <w:rPr>
          <w:spacing w:val="-2"/>
        </w:rPr>
        <w:t>sexual</w:t>
      </w:r>
      <w:r>
        <w:rPr>
          <w:spacing w:val="-6"/>
        </w:rPr>
        <w:t xml:space="preserve"> </w:t>
      </w:r>
      <w:r>
        <w:rPr>
          <w:spacing w:val="-2"/>
        </w:rPr>
        <w:t>misconduct, relationship</w:t>
      </w:r>
      <w:r>
        <w:rPr>
          <w:spacing w:val="-9"/>
        </w:rPr>
        <w:t xml:space="preserve"> </w:t>
      </w:r>
      <w:r>
        <w:rPr>
          <w:spacing w:val="-2"/>
        </w:rPr>
        <w:t>violence,</w:t>
      </w:r>
      <w:r>
        <w:rPr>
          <w:spacing w:val="-9"/>
        </w:rPr>
        <w:t xml:space="preserve"> </w:t>
      </w:r>
      <w:r>
        <w:rPr>
          <w:spacing w:val="-2"/>
        </w:rPr>
        <w:t>stalking</w:t>
      </w:r>
      <w:r>
        <w:rPr>
          <w:spacing w:val="-8"/>
        </w:rPr>
        <w:t xml:space="preserve"> </w:t>
      </w:r>
      <w:r>
        <w:rPr>
          <w:spacing w:val="-2"/>
        </w:rPr>
        <w:t>or</w:t>
      </w:r>
      <w:r>
        <w:rPr>
          <w:spacing w:val="-10"/>
        </w:rPr>
        <w:t xml:space="preserve"> </w:t>
      </w:r>
      <w:r>
        <w:rPr>
          <w:spacing w:val="-2"/>
        </w:rPr>
        <w:t>retaliation.</w:t>
      </w:r>
      <w:r>
        <w:rPr>
          <w:spacing w:val="-9"/>
        </w:rPr>
        <w:t xml:space="preserve"> </w:t>
      </w:r>
      <w:r>
        <w:rPr>
          <w:spacing w:val="-2"/>
        </w:rPr>
        <w:t>This</w:t>
      </w:r>
      <w:r>
        <w:rPr>
          <w:spacing w:val="-8"/>
        </w:rPr>
        <w:t xml:space="preserve"> </w:t>
      </w:r>
      <w:r>
        <w:rPr>
          <w:spacing w:val="-2"/>
        </w:rPr>
        <w:t>includes</w:t>
      </w:r>
      <w:r>
        <w:rPr>
          <w:spacing w:val="-8"/>
        </w:rPr>
        <w:t xml:space="preserve"> </w:t>
      </w:r>
      <w:r>
        <w:rPr>
          <w:spacing w:val="-2"/>
        </w:rPr>
        <w:t>information</w:t>
      </w:r>
      <w:r>
        <w:rPr>
          <w:spacing w:val="-11"/>
        </w:rPr>
        <w:t xml:space="preserve"> </w:t>
      </w:r>
      <w:r>
        <w:rPr>
          <w:spacing w:val="-2"/>
        </w:rPr>
        <w:t>shared</w:t>
      </w:r>
      <w:r>
        <w:rPr>
          <w:spacing w:val="-9"/>
        </w:rPr>
        <w:t xml:space="preserve"> </w:t>
      </w:r>
      <w:r>
        <w:rPr>
          <w:spacing w:val="-2"/>
        </w:rPr>
        <w:t>with</w:t>
      </w:r>
      <w:r>
        <w:rPr>
          <w:spacing w:val="-7"/>
        </w:rPr>
        <w:t xml:space="preserve"> </w:t>
      </w:r>
      <w:r>
        <w:rPr>
          <w:spacing w:val="-2"/>
        </w:rPr>
        <w:t>faculty</w:t>
      </w:r>
      <w:r>
        <w:rPr>
          <w:spacing w:val="-8"/>
        </w:rPr>
        <w:t xml:space="preserve"> </w:t>
      </w:r>
      <w:r>
        <w:rPr>
          <w:spacing w:val="-2"/>
        </w:rPr>
        <w:t>in</w:t>
      </w:r>
      <w:r>
        <w:rPr>
          <w:spacing w:val="-9"/>
        </w:rPr>
        <w:t xml:space="preserve"> </w:t>
      </w:r>
      <w:r>
        <w:rPr>
          <w:spacing w:val="-2"/>
        </w:rPr>
        <w:t>person,</w:t>
      </w:r>
      <w:r>
        <w:rPr>
          <w:spacing w:val="-11"/>
        </w:rPr>
        <w:t xml:space="preserve"> </w:t>
      </w:r>
      <w:r>
        <w:rPr>
          <w:spacing w:val="-2"/>
        </w:rPr>
        <w:t xml:space="preserve">electronic </w:t>
      </w:r>
      <w:r>
        <w:t>communications</w:t>
      </w:r>
      <w:r>
        <w:rPr>
          <w:spacing w:val="-15"/>
        </w:rPr>
        <w:t xml:space="preserve"> </w:t>
      </w:r>
      <w:r>
        <w:t>or</w:t>
      </w:r>
      <w:r>
        <w:rPr>
          <w:spacing w:val="-15"/>
        </w:rPr>
        <w:t xml:space="preserve"> </w:t>
      </w:r>
      <w:r>
        <w:t>in</w:t>
      </w:r>
      <w:r>
        <w:rPr>
          <w:spacing w:val="-15"/>
        </w:rPr>
        <w:t xml:space="preserve"> </w:t>
      </w:r>
      <w:r>
        <w:t>class</w:t>
      </w:r>
      <w:r>
        <w:rPr>
          <w:spacing w:val="-15"/>
        </w:rPr>
        <w:t xml:space="preserve"> </w:t>
      </w:r>
      <w:r>
        <w:t>assignments.</w:t>
      </w:r>
      <w:r>
        <w:rPr>
          <w:spacing w:val="27"/>
        </w:rPr>
        <w:t xml:space="preserve"> </w:t>
      </w:r>
      <w:r>
        <w:t>As</w:t>
      </w:r>
      <w:r>
        <w:rPr>
          <w:spacing w:val="-14"/>
        </w:rPr>
        <w:t xml:space="preserve"> </w:t>
      </w:r>
      <w:r>
        <w:t>“Responsible</w:t>
      </w:r>
      <w:r>
        <w:rPr>
          <w:spacing w:val="-15"/>
        </w:rPr>
        <w:t xml:space="preserve"> </w:t>
      </w:r>
      <w:r>
        <w:t>Employees,”</w:t>
      </w:r>
      <w:r>
        <w:rPr>
          <w:spacing w:val="-13"/>
        </w:rPr>
        <w:t xml:space="preserve"> </w:t>
      </w:r>
      <w:r>
        <w:t>faculty</w:t>
      </w:r>
      <w:r>
        <w:rPr>
          <w:spacing w:val="-15"/>
        </w:rPr>
        <w:t xml:space="preserve"> </w:t>
      </w:r>
      <w:r>
        <w:t>may</w:t>
      </w:r>
      <w:r>
        <w:rPr>
          <w:spacing w:val="-15"/>
        </w:rPr>
        <w:t xml:space="preserve"> </w:t>
      </w:r>
      <w:r>
        <w:t>refer</w:t>
      </w:r>
      <w:r>
        <w:rPr>
          <w:spacing w:val="-15"/>
        </w:rPr>
        <w:t xml:space="preserve"> </w:t>
      </w:r>
      <w:r>
        <w:t>students</w:t>
      </w:r>
      <w:r>
        <w:rPr>
          <w:spacing w:val="-14"/>
        </w:rPr>
        <w:t xml:space="preserve"> </w:t>
      </w:r>
      <w:r>
        <w:t>to</w:t>
      </w:r>
      <w:r>
        <w:rPr>
          <w:spacing w:val="-15"/>
        </w:rPr>
        <w:t xml:space="preserve"> </w:t>
      </w:r>
      <w:r>
        <w:t>campus resources (see below), together</w:t>
      </w:r>
      <w:r>
        <w:rPr>
          <w:spacing w:val="-4"/>
        </w:rPr>
        <w:t xml:space="preserve"> </w:t>
      </w:r>
      <w:r>
        <w:t>with informing the</w:t>
      </w:r>
      <w:r>
        <w:rPr>
          <w:spacing w:val="-2"/>
        </w:rPr>
        <w:t xml:space="preserve"> </w:t>
      </w:r>
      <w:r>
        <w:t>Office of</w:t>
      </w:r>
      <w:r>
        <w:rPr>
          <w:spacing w:val="-1"/>
        </w:rPr>
        <w:t xml:space="preserve"> </w:t>
      </w:r>
      <w:r>
        <w:t>Support</w:t>
      </w:r>
      <w:r>
        <w:rPr>
          <w:spacing w:val="-1"/>
        </w:rPr>
        <w:t xml:space="preserve"> </w:t>
      </w:r>
      <w:r>
        <w:t>and</w:t>
      </w:r>
      <w:r>
        <w:rPr>
          <w:spacing w:val="-3"/>
        </w:rPr>
        <w:t xml:space="preserve"> </w:t>
      </w:r>
      <w:r>
        <w:t>Safety Assessment</w:t>
      </w:r>
      <w:r>
        <w:rPr>
          <w:spacing w:val="-1"/>
        </w:rPr>
        <w:t xml:space="preserve"> </w:t>
      </w:r>
      <w:r>
        <w:t xml:space="preserve">to help ensure </w:t>
      </w:r>
      <w:r>
        <w:rPr>
          <w:spacing w:val="-2"/>
        </w:rPr>
        <w:t>student</w:t>
      </w:r>
      <w:r>
        <w:rPr>
          <w:spacing w:val="-11"/>
        </w:rPr>
        <w:t xml:space="preserve"> </w:t>
      </w:r>
      <w:r>
        <w:rPr>
          <w:spacing w:val="-2"/>
        </w:rPr>
        <w:t>safety</w:t>
      </w:r>
      <w:r>
        <w:rPr>
          <w:spacing w:val="-9"/>
        </w:rPr>
        <w:t xml:space="preserve"> </w:t>
      </w:r>
      <w:r>
        <w:rPr>
          <w:spacing w:val="-2"/>
        </w:rPr>
        <w:t>and</w:t>
      </w:r>
      <w:r>
        <w:rPr>
          <w:spacing w:val="-10"/>
        </w:rPr>
        <w:t xml:space="preserve"> </w:t>
      </w:r>
      <w:r>
        <w:rPr>
          <w:spacing w:val="-2"/>
        </w:rPr>
        <w:t>welfare.</w:t>
      </w:r>
      <w:r>
        <w:rPr>
          <w:spacing w:val="-10"/>
        </w:rPr>
        <w:t xml:space="preserve"> </w:t>
      </w:r>
      <w:r>
        <w:rPr>
          <w:spacing w:val="-2"/>
        </w:rPr>
        <w:t>Information</w:t>
      </w:r>
      <w:r>
        <w:rPr>
          <w:spacing w:val="-8"/>
        </w:rPr>
        <w:t xml:space="preserve"> </w:t>
      </w:r>
      <w:r>
        <w:rPr>
          <w:spacing w:val="-2"/>
        </w:rPr>
        <w:t>regarding</w:t>
      </w:r>
      <w:r>
        <w:rPr>
          <w:spacing w:val="-7"/>
        </w:rPr>
        <w:t xml:space="preserve"> </w:t>
      </w:r>
      <w:r>
        <w:rPr>
          <w:spacing w:val="-2"/>
        </w:rPr>
        <w:t>sexual</w:t>
      </w:r>
      <w:r>
        <w:rPr>
          <w:spacing w:val="-8"/>
        </w:rPr>
        <w:t xml:space="preserve"> </w:t>
      </w:r>
      <w:r>
        <w:rPr>
          <w:spacing w:val="-2"/>
        </w:rPr>
        <w:t>harassment,</w:t>
      </w:r>
      <w:r>
        <w:rPr>
          <w:spacing w:val="-8"/>
        </w:rPr>
        <w:t xml:space="preserve"> </w:t>
      </w:r>
      <w:r>
        <w:rPr>
          <w:spacing w:val="-2"/>
        </w:rPr>
        <w:t>sexual</w:t>
      </w:r>
      <w:r>
        <w:rPr>
          <w:spacing w:val="-8"/>
        </w:rPr>
        <w:t xml:space="preserve"> </w:t>
      </w:r>
      <w:r>
        <w:rPr>
          <w:spacing w:val="-2"/>
        </w:rPr>
        <w:t>misconduct,</w:t>
      </w:r>
      <w:r>
        <w:rPr>
          <w:spacing w:val="-8"/>
        </w:rPr>
        <w:t xml:space="preserve"> </w:t>
      </w:r>
      <w:r>
        <w:rPr>
          <w:spacing w:val="-2"/>
        </w:rPr>
        <w:t>relationship</w:t>
      </w:r>
      <w:r>
        <w:rPr>
          <w:spacing w:val="-8"/>
        </w:rPr>
        <w:t xml:space="preserve"> </w:t>
      </w:r>
      <w:r>
        <w:rPr>
          <w:spacing w:val="-2"/>
        </w:rPr>
        <w:t>violence, stalking</w:t>
      </w:r>
      <w:r>
        <w:rPr>
          <w:spacing w:val="-9"/>
        </w:rPr>
        <w:t xml:space="preserve"> </w:t>
      </w:r>
      <w:r>
        <w:rPr>
          <w:spacing w:val="-2"/>
        </w:rPr>
        <w:t>and</w:t>
      </w:r>
      <w:r>
        <w:rPr>
          <w:spacing w:val="-7"/>
        </w:rPr>
        <w:t xml:space="preserve"> </w:t>
      </w:r>
      <w:r>
        <w:rPr>
          <w:spacing w:val="-2"/>
        </w:rPr>
        <w:t>retaliation</w:t>
      </w:r>
      <w:r>
        <w:rPr>
          <w:spacing w:val="-10"/>
        </w:rPr>
        <w:t xml:space="preserve"> </w:t>
      </w:r>
      <w:r>
        <w:rPr>
          <w:spacing w:val="-2"/>
        </w:rPr>
        <w:t>is</w:t>
      </w:r>
      <w:r>
        <w:rPr>
          <w:spacing w:val="-5"/>
        </w:rPr>
        <w:t xml:space="preserve"> </w:t>
      </w:r>
      <w:r>
        <w:rPr>
          <w:spacing w:val="-2"/>
        </w:rPr>
        <w:t>treated</w:t>
      </w:r>
      <w:r>
        <w:rPr>
          <w:spacing w:val="-10"/>
        </w:rPr>
        <w:t xml:space="preserve"> </w:t>
      </w:r>
      <w:r>
        <w:rPr>
          <w:spacing w:val="-2"/>
        </w:rPr>
        <w:t>with</w:t>
      </w:r>
      <w:r>
        <w:rPr>
          <w:spacing w:val="-10"/>
        </w:rPr>
        <w:t xml:space="preserve"> </w:t>
      </w:r>
      <w:r>
        <w:rPr>
          <w:spacing w:val="-2"/>
        </w:rPr>
        <w:t>the</w:t>
      </w:r>
      <w:r>
        <w:rPr>
          <w:spacing w:val="-11"/>
        </w:rPr>
        <w:t xml:space="preserve"> </w:t>
      </w:r>
      <w:r>
        <w:rPr>
          <w:spacing w:val="-2"/>
        </w:rPr>
        <w:t>greatest</w:t>
      </w:r>
      <w:r>
        <w:rPr>
          <w:spacing w:val="-7"/>
        </w:rPr>
        <w:t xml:space="preserve"> </w:t>
      </w:r>
      <w:r>
        <w:rPr>
          <w:spacing w:val="-2"/>
        </w:rPr>
        <w:t>degree</w:t>
      </w:r>
      <w:r>
        <w:rPr>
          <w:spacing w:val="-9"/>
        </w:rPr>
        <w:t xml:space="preserve"> </w:t>
      </w:r>
      <w:r>
        <w:rPr>
          <w:spacing w:val="-2"/>
        </w:rPr>
        <w:t>of</w:t>
      </w:r>
      <w:r>
        <w:rPr>
          <w:spacing w:val="-11"/>
        </w:rPr>
        <w:t xml:space="preserve"> </w:t>
      </w:r>
      <w:r>
        <w:rPr>
          <w:spacing w:val="-2"/>
        </w:rPr>
        <w:t>confidentiality</w:t>
      </w:r>
      <w:r>
        <w:rPr>
          <w:spacing w:val="-9"/>
        </w:rPr>
        <w:t xml:space="preserve"> </w:t>
      </w:r>
      <w:r>
        <w:rPr>
          <w:spacing w:val="-2"/>
        </w:rPr>
        <w:t>possible</w:t>
      </w:r>
      <w:r>
        <w:rPr>
          <w:spacing w:val="-9"/>
        </w:rPr>
        <w:t xml:space="preserve"> </w:t>
      </w:r>
      <w:r>
        <w:rPr>
          <w:spacing w:val="-2"/>
        </w:rPr>
        <w:t>while</w:t>
      </w:r>
      <w:r>
        <w:rPr>
          <w:spacing w:val="-11"/>
        </w:rPr>
        <w:t xml:space="preserve"> </w:t>
      </w:r>
      <w:r>
        <w:rPr>
          <w:spacing w:val="-2"/>
        </w:rPr>
        <w:t>also</w:t>
      </w:r>
      <w:r>
        <w:rPr>
          <w:spacing w:val="-12"/>
        </w:rPr>
        <w:t xml:space="preserve"> </w:t>
      </w:r>
      <w:r>
        <w:rPr>
          <w:spacing w:val="-2"/>
        </w:rPr>
        <w:t>ensuring</w:t>
      </w:r>
      <w:r>
        <w:rPr>
          <w:spacing w:val="-12"/>
        </w:rPr>
        <w:t xml:space="preserve"> </w:t>
      </w:r>
      <w:r>
        <w:rPr>
          <w:spacing w:val="-2"/>
        </w:rPr>
        <w:t xml:space="preserve">student </w:t>
      </w:r>
      <w:r>
        <w:t>and campus safety.</w:t>
      </w:r>
    </w:p>
    <w:p w14:paraId="2D1985E1" w14:textId="77777777" w:rsidR="00284B27" w:rsidRDefault="00EA1DE5" w:rsidP="008B5C6B">
      <w:pPr>
        <w:pStyle w:val="BodyText"/>
        <w:spacing w:line="276" w:lineRule="auto"/>
        <w:ind w:left="217" w:right="180"/>
      </w:pPr>
      <w:r>
        <w:t>Any</w:t>
      </w:r>
      <w:r>
        <w:rPr>
          <w:spacing w:val="-3"/>
        </w:rPr>
        <w:t xml:space="preserve"> </w:t>
      </w:r>
      <w:r>
        <w:t>student</w:t>
      </w:r>
      <w:r>
        <w:rPr>
          <w:spacing w:val="-4"/>
        </w:rPr>
        <w:t xml:space="preserve"> </w:t>
      </w:r>
      <w:r>
        <w:t>who</w:t>
      </w:r>
      <w:r>
        <w:rPr>
          <w:spacing w:val="-4"/>
        </w:rPr>
        <w:t xml:space="preserve"> </w:t>
      </w:r>
      <w:r>
        <w:t>may</w:t>
      </w:r>
      <w:r>
        <w:rPr>
          <w:spacing w:val="-3"/>
        </w:rPr>
        <w:t xml:space="preserve"> </w:t>
      </w:r>
      <w:r>
        <w:t>be</w:t>
      </w:r>
      <w:r>
        <w:rPr>
          <w:spacing w:val="-3"/>
        </w:rPr>
        <w:t xml:space="preserve"> </w:t>
      </w:r>
      <w:r>
        <w:t>the</w:t>
      </w:r>
      <w:r>
        <w:rPr>
          <w:spacing w:val="-3"/>
        </w:rPr>
        <w:t xml:space="preserve"> </w:t>
      </w:r>
      <w:r>
        <w:t>victim</w:t>
      </w:r>
      <w:r>
        <w:rPr>
          <w:spacing w:val="-2"/>
        </w:rPr>
        <w:t xml:space="preserve"> </w:t>
      </w:r>
      <w:r>
        <w:t>of</w:t>
      </w:r>
      <w:r>
        <w:rPr>
          <w:spacing w:val="-6"/>
        </w:rPr>
        <w:t xml:space="preserve"> </w:t>
      </w:r>
      <w:r>
        <w:t>sexual</w:t>
      </w:r>
      <w:r>
        <w:rPr>
          <w:spacing w:val="-1"/>
        </w:rPr>
        <w:t xml:space="preserve"> </w:t>
      </w:r>
      <w:r>
        <w:t>harassment,</w:t>
      </w:r>
      <w:r>
        <w:rPr>
          <w:spacing w:val="-3"/>
        </w:rPr>
        <w:t xml:space="preserve"> </w:t>
      </w:r>
      <w:r>
        <w:t>sexual</w:t>
      </w:r>
      <w:r>
        <w:rPr>
          <w:spacing w:val="-1"/>
        </w:rPr>
        <w:t xml:space="preserve"> </w:t>
      </w:r>
      <w:r>
        <w:t>misconduct,</w:t>
      </w:r>
      <w:r>
        <w:rPr>
          <w:spacing w:val="-6"/>
        </w:rPr>
        <w:t xml:space="preserve"> </w:t>
      </w:r>
      <w:r>
        <w:t>relationship</w:t>
      </w:r>
      <w:r>
        <w:rPr>
          <w:spacing w:val="-4"/>
        </w:rPr>
        <w:t xml:space="preserve"> </w:t>
      </w:r>
      <w:r>
        <w:t>violence,</w:t>
      </w:r>
      <w:r>
        <w:rPr>
          <w:spacing w:val="-6"/>
        </w:rPr>
        <w:t xml:space="preserve"> </w:t>
      </w:r>
      <w:r>
        <w:t>stalking or retaliation is encouraged to report to CSU through one or</w:t>
      </w:r>
      <w:r>
        <w:rPr>
          <w:spacing w:val="-1"/>
        </w:rPr>
        <w:t xml:space="preserve"> </w:t>
      </w:r>
      <w:r>
        <w:t>more of</w:t>
      </w:r>
      <w:r>
        <w:rPr>
          <w:spacing w:val="-1"/>
        </w:rPr>
        <w:t xml:space="preserve"> </w:t>
      </w:r>
      <w:r>
        <w:t>the following resources:</w:t>
      </w:r>
    </w:p>
    <w:p w14:paraId="4731CBB9" w14:textId="77777777" w:rsidR="00284B27" w:rsidRDefault="00EA1DE5" w:rsidP="008B5C6B">
      <w:pPr>
        <w:pStyle w:val="ListParagraph"/>
        <w:numPr>
          <w:ilvl w:val="0"/>
          <w:numId w:val="5"/>
        </w:numPr>
        <w:tabs>
          <w:tab w:val="left" w:pos="878"/>
        </w:tabs>
        <w:spacing w:before="45" w:line="276" w:lineRule="auto"/>
        <w:ind w:right="180" w:hanging="301"/>
        <w:rPr>
          <w:sz w:val="24"/>
        </w:rPr>
      </w:pPr>
      <w:r>
        <w:rPr>
          <w:sz w:val="24"/>
        </w:rPr>
        <w:t>Emergency</w:t>
      </w:r>
      <w:r>
        <w:rPr>
          <w:spacing w:val="-15"/>
          <w:sz w:val="24"/>
        </w:rPr>
        <w:t xml:space="preserve"> </w:t>
      </w:r>
      <w:r>
        <w:rPr>
          <w:sz w:val="24"/>
        </w:rPr>
        <w:t>Response</w:t>
      </w:r>
      <w:r>
        <w:rPr>
          <w:spacing w:val="-13"/>
          <w:sz w:val="24"/>
        </w:rPr>
        <w:t xml:space="preserve"> </w:t>
      </w:r>
      <w:r>
        <w:rPr>
          <w:spacing w:val="-5"/>
          <w:sz w:val="24"/>
        </w:rPr>
        <w:t>911</w:t>
      </w:r>
    </w:p>
    <w:p w14:paraId="5C6160E1" w14:textId="77777777" w:rsidR="00284B27" w:rsidRDefault="00EA1DE5" w:rsidP="008B5C6B">
      <w:pPr>
        <w:pStyle w:val="ListParagraph"/>
        <w:numPr>
          <w:ilvl w:val="0"/>
          <w:numId w:val="5"/>
        </w:numPr>
        <w:tabs>
          <w:tab w:val="left" w:pos="878"/>
        </w:tabs>
        <w:spacing w:before="82" w:line="276" w:lineRule="auto"/>
        <w:ind w:right="180" w:hanging="301"/>
        <w:rPr>
          <w:sz w:val="24"/>
        </w:rPr>
      </w:pPr>
      <w:r>
        <w:rPr>
          <w:sz w:val="24"/>
        </w:rPr>
        <w:t>Deputy</w:t>
      </w:r>
      <w:r>
        <w:rPr>
          <w:spacing w:val="-11"/>
          <w:sz w:val="24"/>
        </w:rPr>
        <w:t xml:space="preserve"> </w:t>
      </w:r>
      <w:r>
        <w:rPr>
          <w:sz w:val="24"/>
        </w:rPr>
        <w:t>Title</w:t>
      </w:r>
      <w:r>
        <w:rPr>
          <w:spacing w:val="-11"/>
          <w:sz w:val="24"/>
        </w:rPr>
        <w:t xml:space="preserve"> </w:t>
      </w:r>
      <w:r>
        <w:rPr>
          <w:sz w:val="24"/>
        </w:rPr>
        <w:t>IX</w:t>
      </w:r>
      <w:r>
        <w:rPr>
          <w:spacing w:val="-14"/>
          <w:sz w:val="24"/>
        </w:rPr>
        <w:t xml:space="preserve"> </w:t>
      </w:r>
      <w:r>
        <w:rPr>
          <w:sz w:val="24"/>
        </w:rPr>
        <w:t>Coordinator/Office</w:t>
      </w:r>
      <w:r>
        <w:rPr>
          <w:spacing w:val="-10"/>
          <w:sz w:val="24"/>
        </w:rPr>
        <w:t xml:space="preserve"> </w:t>
      </w:r>
      <w:r>
        <w:rPr>
          <w:sz w:val="24"/>
        </w:rPr>
        <w:t>of</w:t>
      </w:r>
      <w:r>
        <w:rPr>
          <w:spacing w:val="-13"/>
          <w:sz w:val="24"/>
        </w:rPr>
        <w:t xml:space="preserve"> </w:t>
      </w:r>
      <w:r>
        <w:rPr>
          <w:sz w:val="24"/>
        </w:rPr>
        <w:t>Support</w:t>
      </w:r>
      <w:r>
        <w:rPr>
          <w:spacing w:val="-12"/>
          <w:sz w:val="24"/>
        </w:rPr>
        <w:t xml:space="preserve"> </w:t>
      </w:r>
      <w:r>
        <w:rPr>
          <w:sz w:val="24"/>
        </w:rPr>
        <w:t>and</w:t>
      </w:r>
      <w:r>
        <w:rPr>
          <w:spacing w:val="-11"/>
          <w:sz w:val="24"/>
        </w:rPr>
        <w:t xml:space="preserve"> </w:t>
      </w:r>
      <w:r>
        <w:rPr>
          <w:sz w:val="24"/>
        </w:rPr>
        <w:t>Safety</w:t>
      </w:r>
      <w:r>
        <w:rPr>
          <w:spacing w:val="-11"/>
          <w:sz w:val="24"/>
        </w:rPr>
        <w:t xml:space="preserve"> </w:t>
      </w:r>
      <w:r>
        <w:rPr>
          <w:sz w:val="24"/>
        </w:rPr>
        <w:t>Assessment</w:t>
      </w:r>
      <w:r>
        <w:rPr>
          <w:spacing w:val="-12"/>
          <w:sz w:val="24"/>
        </w:rPr>
        <w:t xml:space="preserve"> </w:t>
      </w:r>
      <w:r>
        <w:rPr>
          <w:sz w:val="24"/>
        </w:rPr>
        <w:t>(970)</w:t>
      </w:r>
      <w:r>
        <w:rPr>
          <w:spacing w:val="-11"/>
          <w:sz w:val="24"/>
        </w:rPr>
        <w:t xml:space="preserve"> </w:t>
      </w:r>
      <w:r>
        <w:rPr>
          <w:sz w:val="24"/>
        </w:rPr>
        <w:t>491-</w:t>
      </w:r>
      <w:r>
        <w:rPr>
          <w:spacing w:val="-4"/>
          <w:sz w:val="24"/>
        </w:rPr>
        <w:t>1350</w:t>
      </w:r>
    </w:p>
    <w:p w14:paraId="1ECE8E6D" w14:textId="77777777" w:rsidR="00284B27" w:rsidRDefault="00EA1DE5" w:rsidP="008B5C6B">
      <w:pPr>
        <w:pStyle w:val="ListParagraph"/>
        <w:numPr>
          <w:ilvl w:val="0"/>
          <w:numId w:val="5"/>
        </w:numPr>
        <w:tabs>
          <w:tab w:val="left" w:pos="878"/>
        </w:tabs>
        <w:spacing w:before="82" w:line="276" w:lineRule="auto"/>
        <w:ind w:right="180" w:hanging="301"/>
        <w:rPr>
          <w:sz w:val="24"/>
        </w:rPr>
      </w:pPr>
      <w:r>
        <w:rPr>
          <w:sz w:val="24"/>
        </w:rPr>
        <w:t>Colorado</w:t>
      </w:r>
      <w:r>
        <w:rPr>
          <w:spacing w:val="-15"/>
          <w:sz w:val="24"/>
        </w:rPr>
        <w:t xml:space="preserve"> </w:t>
      </w:r>
      <w:r>
        <w:rPr>
          <w:sz w:val="24"/>
        </w:rPr>
        <w:t>State</w:t>
      </w:r>
      <w:r>
        <w:rPr>
          <w:spacing w:val="-15"/>
          <w:sz w:val="24"/>
        </w:rPr>
        <w:t xml:space="preserve"> </w:t>
      </w:r>
      <w:r>
        <w:rPr>
          <w:sz w:val="24"/>
        </w:rPr>
        <w:t>University</w:t>
      </w:r>
      <w:r>
        <w:rPr>
          <w:spacing w:val="-15"/>
          <w:sz w:val="24"/>
        </w:rPr>
        <w:t xml:space="preserve"> </w:t>
      </w:r>
      <w:r>
        <w:rPr>
          <w:sz w:val="24"/>
        </w:rPr>
        <w:t>Police</w:t>
      </w:r>
      <w:r>
        <w:rPr>
          <w:spacing w:val="-14"/>
          <w:sz w:val="24"/>
        </w:rPr>
        <w:t xml:space="preserve"> </w:t>
      </w:r>
      <w:r>
        <w:rPr>
          <w:sz w:val="24"/>
        </w:rPr>
        <w:t>Department</w:t>
      </w:r>
      <w:r>
        <w:rPr>
          <w:spacing w:val="-15"/>
          <w:sz w:val="24"/>
        </w:rPr>
        <w:t xml:space="preserve"> </w:t>
      </w:r>
      <w:r>
        <w:rPr>
          <w:sz w:val="24"/>
        </w:rPr>
        <w:t>(non-emergency)</w:t>
      </w:r>
      <w:r>
        <w:rPr>
          <w:spacing w:val="-13"/>
          <w:sz w:val="24"/>
        </w:rPr>
        <w:t xml:space="preserve"> </w:t>
      </w:r>
      <w:r>
        <w:rPr>
          <w:sz w:val="24"/>
        </w:rPr>
        <w:t>(970)</w:t>
      </w:r>
      <w:r>
        <w:rPr>
          <w:spacing w:val="-15"/>
          <w:sz w:val="24"/>
        </w:rPr>
        <w:t xml:space="preserve"> </w:t>
      </w:r>
      <w:r>
        <w:rPr>
          <w:sz w:val="24"/>
        </w:rPr>
        <w:t>491-</w:t>
      </w:r>
      <w:r>
        <w:rPr>
          <w:spacing w:val="-4"/>
          <w:sz w:val="24"/>
        </w:rPr>
        <w:t>6425</w:t>
      </w:r>
    </w:p>
    <w:p w14:paraId="753ABAA5" w14:textId="77777777" w:rsidR="00284B27" w:rsidRDefault="00EA1DE5" w:rsidP="008B5C6B">
      <w:pPr>
        <w:pStyle w:val="BodyText"/>
        <w:spacing w:before="81" w:line="276" w:lineRule="auto"/>
        <w:ind w:left="217" w:right="180"/>
      </w:pPr>
      <w:r>
        <w:t>This</w:t>
      </w:r>
      <w:r>
        <w:rPr>
          <w:spacing w:val="-5"/>
        </w:rPr>
        <w:t xml:space="preserve"> </w:t>
      </w:r>
      <w:r>
        <w:t>report</w:t>
      </w:r>
      <w:r>
        <w:rPr>
          <w:spacing w:val="-9"/>
        </w:rPr>
        <w:t xml:space="preserve"> </w:t>
      </w:r>
      <w:r>
        <w:t>may</w:t>
      </w:r>
      <w:r>
        <w:rPr>
          <w:spacing w:val="-6"/>
        </w:rPr>
        <w:t xml:space="preserve"> </w:t>
      </w:r>
      <w:r>
        <w:t>be</w:t>
      </w:r>
      <w:r>
        <w:rPr>
          <w:spacing w:val="-8"/>
        </w:rPr>
        <w:t xml:space="preserve"> </w:t>
      </w:r>
      <w:r>
        <w:t>discussed</w:t>
      </w:r>
      <w:r>
        <w:rPr>
          <w:spacing w:val="-9"/>
        </w:rPr>
        <w:t xml:space="preserve"> </w:t>
      </w:r>
      <w:r>
        <w:t>with</w:t>
      </w:r>
      <w:r>
        <w:rPr>
          <w:spacing w:val="-9"/>
        </w:rPr>
        <w:t xml:space="preserve"> </w:t>
      </w:r>
      <w:r>
        <w:t>a</w:t>
      </w:r>
      <w:r>
        <w:rPr>
          <w:spacing w:val="-8"/>
        </w:rPr>
        <w:t xml:space="preserve"> </w:t>
      </w:r>
      <w:r>
        <w:t>student</w:t>
      </w:r>
      <w:r>
        <w:rPr>
          <w:spacing w:val="-9"/>
        </w:rPr>
        <w:t xml:space="preserve"> </w:t>
      </w:r>
      <w:r>
        <w:t>at</w:t>
      </w:r>
      <w:r>
        <w:rPr>
          <w:spacing w:val="-9"/>
        </w:rPr>
        <w:t xml:space="preserve"> </w:t>
      </w:r>
      <w:r>
        <w:t>the</w:t>
      </w:r>
      <w:r>
        <w:rPr>
          <w:spacing w:val="-8"/>
        </w:rPr>
        <w:t xml:space="preserve"> </w:t>
      </w:r>
      <w:r>
        <w:t>time</w:t>
      </w:r>
      <w:r>
        <w:rPr>
          <w:spacing w:val="-8"/>
        </w:rPr>
        <w:t xml:space="preserve"> </w:t>
      </w:r>
      <w:r>
        <w:t>a</w:t>
      </w:r>
      <w:r>
        <w:rPr>
          <w:spacing w:val="-8"/>
        </w:rPr>
        <w:t xml:space="preserve"> </w:t>
      </w:r>
      <w:r>
        <w:t>report</w:t>
      </w:r>
      <w:r>
        <w:rPr>
          <w:spacing w:val="-9"/>
        </w:rPr>
        <w:t xml:space="preserve"> </w:t>
      </w:r>
      <w:r>
        <w:t>is</w:t>
      </w:r>
      <w:r>
        <w:rPr>
          <w:spacing w:val="-8"/>
        </w:rPr>
        <w:t xml:space="preserve"> </w:t>
      </w:r>
      <w:r>
        <w:t>made,</w:t>
      </w:r>
      <w:r>
        <w:rPr>
          <w:spacing w:val="-9"/>
        </w:rPr>
        <w:t xml:space="preserve"> </w:t>
      </w:r>
      <w:r>
        <w:t>but</w:t>
      </w:r>
      <w:r>
        <w:rPr>
          <w:spacing w:val="-7"/>
        </w:rPr>
        <w:t xml:space="preserve"> </w:t>
      </w:r>
      <w:r>
        <w:t>that</w:t>
      </w:r>
      <w:r>
        <w:rPr>
          <w:spacing w:val="-9"/>
        </w:rPr>
        <w:t xml:space="preserve"> </w:t>
      </w:r>
      <w:r>
        <w:t>is</w:t>
      </w:r>
      <w:r>
        <w:rPr>
          <w:spacing w:val="-8"/>
        </w:rPr>
        <w:t xml:space="preserve"> </w:t>
      </w:r>
      <w:r>
        <w:t>not</w:t>
      </w:r>
      <w:r>
        <w:rPr>
          <w:spacing w:val="-7"/>
        </w:rPr>
        <w:t xml:space="preserve"> </w:t>
      </w:r>
      <w:r>
        <w:t>required.</w:t>
      </w:r>
      <w:r>
        <w:rPr>
          <w:spacing w:val="-8"/>
        </w:rPr>
        <w:t xml:space="preserve"> </w:t>
      </w:r>
      <w:r>
        <w:t>For</w:t>
      </w:r>
      <w:r>
        <w:rPr>
          <w:spacing w:val="-7"/>
        </w:rPr>
        <w:t xml:space="preserve"> </w:t>
      </w:r>
      <w:r>
        <w:t xml:space="preserve">further detail see: (Appendix 1, </w:t>
      </w:r>
      <w:hyperlink r:id="rId47">
        <w:r>
          <w:rPr>
            <w:color w:val="0000FF"/>
            <w:u w:val="single" w:color="0000FF"/>
          </w:rPr>
          <w:t>Academic Faculty and Administrative</w:t>
        </w:r>
        <w:r>
          <w:rPr>
            <w:color w:val="0000FF"/>
            <w:spacing w:val="-2"/>
            <w:u w:val="single" w:color="0000FF"/>
          </w:rPr>
          <w:t xml:space="preserve"> </w:t>
        </w:r>
        <w:r>
          <w:rPr>
            <w:color w:val="0000FF"/>
            <w:u w:val="single" w:color="0000FF"/>
          </w:rPr>
          <w:t>Professional</w:t>
        </w:r>
        <w:r>
          <w:rPr>
            <w:color w:val="0000FF"/>
            <w:spacing w:val="-2"/>
            <w:u w:val="single" w:color="0000FF"/>
          </w:rPr>
          <w:t xml:space="preserve"> </w:t>
        </w:r>
        <w:r>
          <w:rPr>
            <w:color w:val="0000FF"/>
            <w:u w:val="single" w:color="0000FF"/>
          </w:rPr>
          <w:t>Staff</w:t>
        </w:r>
        <w:r>
          <w:rPr>
            <w:color w:val="0000FF"/>
            <w:spacing w:val="-3"/>
            <w:u w:val="single" w:color="0000FF"/>
          </w:rPr>
          <w:t xml:space="preserve"> </w:t>
        </w:r>
        <w:r>
          <w:rPr>
            <w:color w:val="0000FF"/>
            <w:u w:val="single" w:color="0000FF"/>
          </w:rPr>
          <w:t>Manual</w:t>
        </w:r>
      </w:hyperlink>
      <w:r>
        <w:t>).</w:t>
      </w:r>
    </w:p>
    <w:p w14:paraId="3BB1B1B5" w14:textId="77777777" w:rsidR="00284B27" w:rsidRDefault="00EA1DE5" w:rsidP="00DE2666">
      <w:pPr>
        <w:pStyle w:val="Heading2"/>
      </w:pPr>
      <w:bookmarkStart w:id="213" w:name="Student_Records_and_Graduation"/>
      <w:bookmarkStart w:id="214" w:name="_Toc219212252"/>
      <w:bookmarkStart w:id="215" w:name="_Toc219213194"/>
      <w:bookmarkStart w:id="216" w:name="_Toc219213722"/>
      <w:bookmarkStart w:id="217" w:name="_Toc219213922"/>
      <w:bookmarkEnd w:id="213"/>
      <w:r w:rsidRPr="00082264">
        <w:t>Student</w:t>
      </w:r>
      <w:r w:rsidRPr="00082264">
        <w:rPr>
          <w:spacing w:val="-12"/>
        </w:rPr>
        <w:t xml:space="preserve"> </w:t>
      </w:r>
      <w:r w:rsidRPr="00082264">
        <w:t>Records</w:t>
      </w:r>
      <w:r w:rsidRPr="00082264">
        <w:rPr>
          <w:spacing w:val="-8"/>
        </w:rPr>
        <w:t xml:space="preserve"> </w:t>
      </w:r>
      <w:r w:rsidRPr="00082264">
        <w:t>and</w:t>
      </w:r>
      <w:r w:rsidRPr="00082264">
        <w:rPr>
          <w:spacing w:val="-11"/>
        </w:rPr>
        <w:t xml:space="preserve"> </w:t>
      </w:r>
      <w:r w:rsidRPr="00082264">
        <w:rPr>
          <w:spacing w:val="-2"/>
        </w:rPr>
        <w:t>Graduation</w:t>
      </w:r>
      <w:bookmarkEnd w:id="214"/>
      <w:bookmarkEnd w:id="215"/>
      <w:bookmarkEnd w:id="216"/>
      <w:bookmarkEnd w:id="217"/>
    </w:p>
    <w:p w14:paraId="2AFB3955" w14:textId="2934D502" w:rsidR="00284B27" w:rsidRDefault="00A86266" w:rsidP="008B5C6B">
      <w:pPr>
        <w:pStyle w:val="Heading3"/>
        <w:spacing w:line="276" w:lineRule="auto"/>
        <w:ind w:right="180"/>
      </w:pPr>
      <w:bookmarkStart w:id="218" w:name="Ramweb_and_the_Degree_Progress_Audit"/>
      <w:bookmarkStart w:id="219" w:name="_Toc219212253"/>
      <w:bookmarkStart w:id="220" w:name="_Toc219213195"/>
      <w:bookmarkEnd w:id="218"/>
      <w:proofErr w:type="spellStart"/>
      <w:r>
        <w:t>RAMweb</w:t>
      </w:r>
      <w:proofErr w:type="spellEnd"/>
      <w:r w:rsidR="00EA1DE5">
        <w:rPr>
          <w:spacing w:val="-3"/>
        </w:rPr>
        <w:t xml:space="preserve"> </w:t>
      </w:r>
      <w:r w:rsidR="00EA1DE5">
        <w:t>and</w:t>
      </w:r>
      <w:r w:rsidR="00EA1DE5">
        <w:rPr>
          <w:spacing w:val="-3"/>
        </w:rPr>
        <w:t xml:space="preserve"> </w:t>
      </w:r>
      <w:r w:rsidR="00EA1DE5">
        <w:t>the</w:t>
      </w:r>
      <w:r w:rsidR="00EA1DE5">
        <w:rPr>
          <w:spacing w:val="-1"/>
        </w:rPr>
        <w:t xml:space="preserve"> </w:t>
      </w:r>
      <w:r w:rsidR="00EA1DE5">
        <w:t>Degree</w:t>
      </w:r>
      <w:r w:rsidR="00EA1DE5">
        <w:rPr>
          <w:spacing w:val="-2"/>
        </w:rPr>
        <w:t xml:space="preserve"> </w:t>
      </w:r>
      <w:r w:rsidR="00EA1DE5">
        <w:t>Progress</w:t>
      </w:r>
      <w:r w:rsidR="00EA1DE5">
        <w:rPr>
          <w:spacing w:val="-1"/>
        </w:rPr>
        <w:t xml:space="preserve"> </w:t>
      </w:r>
      <w:r w:rsidR="00EA1DE5">
        <w:rPr>
          <w:spacing w:val="-2"/>
        </w:rPr>
        <w:t>Audit</w:t>
      </w:r>
      <w:bookmarkEnd w:id="219"/>
      <w:bookmarkEnd w:id="220"/>
    </w:p>
    <w:p w14:paraId="02D33DC9" w14:textId="77777777" w:rsidR="00284B27" w:rsidRDefault="00EA1DE5" w:rsidP="008B5C6B">
      <w:pPr>
        <w:pStyle w:val="BodyText"/>
        <w:spacing w:before="80" w:after="240" w:line="276" w:lineRule="auto"/>
        <w:ind w:left="217" w:right="180"/>
        <w:jc w:val="both"/>
      </w:pPr>
      <w:r>
        <w:t>Student</w:t>
      </w:r>
      <w:r>
        <w:rPr>
          <w:spacing w:val="-9"/>
        </w:rPr>
        <w:t xml:space="preserve"> </w:t>
      </w:r>
      <w:r>
        <w:t>records,</w:t>
      </w:r>
      <w:r>
        <w:rPr>
          <w:spacing w:val="-9"/>
        </w:rPr>
        <w:t xml:space="preserve"> </w:t>
      </w:r>
      <w:r>
        <w:t>including</w:t>
      </w:r>
      <w:r>
        <w:rPr>
          <w:spacing w:val="-13"/>
        </w:rPr>
        <w:t xml:space="preserve"> </w:t>
      </w:r>
      <w:r>
        <w:t>degree</w:t>
      </w:r>
      <w:r>
        <w:rPr>
          <w:spacing w:val="-8"/>
        </w:rPr>
        <w:t xml:space="preserve"> </w:t>
      </w:r>
      <w:r>
        <w:t>checks</w:t>
      </w:r>
      <w:r>
        <w:rPr>
          <w:spacing w:val="-10"/>
        </w:rPr>
        <w:t xml:space="preserve"> </w:t>
      </w:r>
      <w:r>
        <w:t>and</w:t>
      </w:r>
      <w:r>
        <w:rPr>
          <w:spacing w:val="-9"/>
        </w:rPr>
        <w:t xml:space="preserve"> </w:t>
      </w:r>
      <w:r>
        <w:t>unofficial</w:t>
      </w:r>
      <w:r>
        <w:rPr>
          <w:spacing w:val="-9"/>
        </w:rPr>
        <w:t xml:space="preserve"> </w:t>
      </w:r>
      <w:r>
        <w:t>transcripts,</w:t>
      </w:r>
      <w:r>
        <w:rPr>
          <w:spacing w:val="-9"/>
        </w:rPr>
        <w:t xml:space="preserve"> </w:t>
      </w:r>
      <w:r>
        <w:t>are</w:t>
      </w:r>
      <w:r>
        <w:rPr>
          <w:spacing w:val="-9"/>
        </w:rPr>
        <w:t xml:space="preserve"> </w:t>
      </w:r>
      <w:r>
        <w:t>available</w:t>
      </w:r>
      <w:r>
        <w:rPr>
          <w:spacing w:val="-8"/>
        </w:rPr>
        <w:t xml:space="preserve"> </w:t>
      </w:r>
      <w:r>
        <w:t>on-line</w:t>
      </w:r>
      <w:r>
        <w:rPr>
          <w:spacing w:val="-6"/>
        </w:rPr>
        <w:t xml:space="preserve"> </w:t>
      </w:r>
      <w:r>
        <w:t>through</w:t>
      </w:r>
      <w:r>
        <w:rPr>
          <w:spacing w:val="80"/>
        </w:rPr>
        <w:t xml:space="preserve"> </w:t>
      </w:r>
      <w:hyperlink r:id="rId48">
        <w:proofErr w:type="spellStart"/>
        <w:r>
          <w:t>RAMweb</w:t>
        </w:r>
        <w:proofErr w:type="spellEnd"/>
        <w:r>
          <w:t>.</w:t>
        </w:r>
      </w:hyperlink>
      <w:r>
        <w:t xml:space="preserve"> </w:t>
      </w:r>
      <w:r>
        <w:rPr>
          <w:spacing w:val="-2"/>
        </w:rPr>
        <w:t>The</w:t>
      </w:r>
      <w:r>
        <w:rPr>
          <w:spacing w:val="-7"/>
        </w:rPr>
        <w:t xml:space="preserve"> </w:t>
      </w:r>
      <w:r>
        <w:rPr>
          <w:spacing w:val="-2"/>
        </w:rPr>
        <w:t>SOSW</w:t>
      </w:r>
      <w:r>
        <w:rPr>
          <w:spacing w:val="-10"/>
        </w:rPr>
        <w:t xml:space="preserve"> </w:t>
      </w:r>
      <w:r>
        <w:rPr>
          <w:spacing w:val="-2"/>
        </w:rPr>
        <w:t>strongly</w:t>
      </w:r>
      <w:r>
        <w:rPr>
          <w:spacing w:val="-7"/>
        </w:rPr>
        <w:t xml:space="preserve"> </w:t>
      </w:r>
      <w:r>
        <w:rPr>
          <w:spacing w:val="-2"/>
        </w:rPr>
        <w:t>encourage</w:t>
      </w:r>
      <w:r>
        <w:rPr>
          <w:spacing w:val="-10"/>
        </w:rPr>
        <w:t xml:space="preserve"> </w:t>
      </w:r>
      <w:r>
        <w:rPr>
          <w:spacing w:val="-2"/>
        </w:rPr>
        <w:t>students</w:t>
      </w:r>
      <w:r>
        <w:rPr>
          <w:spacing w:val="-10"/>
        </w:rPr>
        <w:t xml:space="preserve"> </w:t>
      </w:r>
      <w:r>
        <w:rPr>
          <w:spacing w:val="-2"/>
        </w:rPr>
        <w:t>to</w:t>
      </w:r>
      <w:r>
        <w:rPr>
          <w:spacing w:val="-11"/>
        </w:rPr>
        <w:t xml:space="preserve"> </w:t>
      </w:r>
      <w:r>
        <w:rPr>
          <w:spacing w:val="-2"/>
        </w:rPr>
        <w:t>become</w:t>
      </w:r>
      <w:r>
        <w:rPr>
          <w:spacing w:val="-7"/>
        </w:rPr>
        <w:t xml:space="preserve"> </w:t>
      </w:r>
      <w:r>
        <w:rPr>
          <w:spacing w:val="-2"/>
        </w:rPr>
        <w:t>familiar</w:t>
      </w:r>
      <w:r>
        <w:rPr>
          <w:spacing w:val="-12"/>
        </w:rPr>
        <w:t xml:space="preserve"> </w:t>
      </w:r>
      <w:r>
        <w:rPr>
          <w:spacing w:val="-2"/>
        </w:rPr>
        <w:t>with</w:t>
      </w:r>
      <w:r>
        <w:rPr>
          <w:spacing w:val="-8"/>
        </w:rPr>
        <w:t xml:space="preserve"> </w:t>
      </w:r>
      <w:r>
        <w:rPr>
          <w:spacing w:val="-2"/>
        </w:rPr>
        <w:t>this</w:t>
      </w:r>
      <w:r>
        <w:rPr>
          <w:spacing w:val="-12"/>
        </w:rPr>
        <w:t xml:space="preserve"> </w:t>
      </w:r>
      <w:r>
        <w:rPr>
          <w:spacing w:val="-2"/>
        </w:rPr>
        <w:t>system,</w:t>
      </w:r>
      <w:r>
        <w:rPr>
          <w:spacing w:val="40"/>
        </w:rPr>
        <w:t xml:space="preserve"> </w:t>
      </w:r>
      <w:r>
        <w:rPr>
          <w:spacing w:val="-2"/>
        </w:rPr>
        <w:t>particularly</w:t>
      </w:r>
      <w:r>
        <w:rPr>
          <w:spacing w:val="-7"/>
        </w:rPr>
        <w:t xml:space="preserve"> </w:t>
      </w:r>
      <w:r>
        <w:rPr>
          <w:spacing w:val="-2"/>
        </w:rPr>
        <w:t>the</w:t>
      </w:r>
      <w:r>
        <w:rPr>
          <w:spacing w:val="-10"/>
        </w:rPr>
        <w:t xml:space="preserve"> </w:t>
      </w:r>
      <w:r>
        <w:rPr>
          <w:spacing w:val="-2"/>
        </w:rPr>
        <w:t>Degree</w:t>
      </w:r>
      <w:r>
        <w:rPr>
          <w:spacing w:val="-4"/>
        </w:rPr>
        <w:t xml:space="preserve"> </w:t>
      </w:r>
      <w:r>
        <w:rPr>
          <w:spacing w:val="-2"/>
        </w:rPr>
        <w:t xml:space="preserve">Progress </w:t>
      </w:r>
      <w:r>
        <w:t>Audit. The Degree Progress Audit is the tool used for verification of all degree, minor, certificate and interdisciplinary requirements, and provides</w:t>
      </w:r>
      <w:r>
        <w:rPr>
          <w:spacing w:val="80"/>
        </w:rPr>
        <w:t xml:space="preserve"> </w:t>
      </w:r>
      <w:r>
        <w:t>students with an updated record of their progress towards meeting</w:t>
      </w:r>
      <w:r>
        <w:rPr>
          <w:spacing w:val="-15"/>
        </w:rPr>
        <w:t xml:space="preserve"> </w:t>
      </w:r>
      <w:r>
        <w:t>graduation</w:t>
      </w:r>
      <w:r>
        <w:rPr>
          <w:spacing w:val="-15"/>
        </w:rPr>
        <w:t xml:space="preserve"> </w:t>
      </w:r>
      <w:r>
        <w:t>requirements.</w:t>
      </w:r>
      <w:r>
        <w:rPr>
          <w:spacing w:val="29"/>
        </w:rPr>
        <w:t xml:space="preserve"> </w:t>
      </w:r>
      <w:r>
        <w:t>The</w:t>
      </w:r>
      <w:r>
        <w:rPr>
          <w:spacing w:val="40"/>
        </w:rPr>
        <w:t xml:space="preserve"> </w:t>
      </w:r>
      <w:r>
        <w:t>Degree</w:t>
      </w:r>
      <w:r>
        <w:rPr>
          <w:spacing w:val="-14"/>
        </w:rPr>
        <w:t xml:space="preserve"> </w:t>
      </w:r>
      <w:r>
        <w:t>Progress</w:t>
      </w:r>
      <w:r>
        <w:rPr>
          <w:spacing w:val="-15"/>
        </w:rPr>
        <w:t xml:space="preserve"> </w:t>
      </w:r>
      <w:r>
        <w:t>Audit,</w:t>
      </w:r>
      <w:r>
        <w:rPr>
          <w:spacing w:val="-14"/>
        </w:rPr>
        <w:t xml:space="preserve"> </w:t>
      </w:r>
      <w:r>
        <w:t>available</w:t>
      </w:r>
      <w:r>
        <w:rPr>
          <w:spacing w:val="-12"/>
        </w:rPr>
        <w:t xml:space="preserve"> </w:t>
      </w:r>
      <w:r>
        <w:t>to</w:t>
      </w:r>
      <w:r>
        <w:rPr>
          <w:spacing w:val="-15"/>
        </w:rPr>
        <w:t xml:space="preserve"> </w:t>
      </w:r>
      <w:r>
        <w:t>both</w:t>
      </w:r>
      <w:r>
        <w:rPr>
          <w:spacing w:val="-15"/>
        </w:rPr>
        <w:t xml:space="preserve"> </w:t>
      </w:r>
      <w:r>
        <w:t>students</w:t>
      </w:r>
      <w:r>
        <w:rPr>
          <w:spacing w:val="-15"/>
        </w:rPr>
        <w:t xml:space="preserve"> </w:t>
      </w:r>
      <w:r>
        <w:t>and</w:t>
      </w:r>
      <w:r>
        <w:rPr>
          <w:spacing w:val="-14"/>
        </w:rPr>
        <w:t xml:space="preserve"> </w:t>
      </w:r>
      <w:r>
        <w:t>their</w:t>
      </w:r>
      <w:r>
        <w:rPr>
          <w:spacing w:val="-15"/>
        </w:rPr>
        <w:t xml:space="preserve"> </w:t>
      </w:r>
      <w:r>
        <w:t>advisors, is a major advising resource.</w:t>
      </w:r>
    </w:p>
    <w:p w14:paraId="03C0E8B0" w14:textId="77777777" w:rsidR="00284B27" w:rsidRDefault="00EA1DE5" w:rsidP="008B5C6B">
      <w:pPr>
        <w:pStyle w:val="Heading3"/>
        <w:spacing w:before="0" w:line="276" w:lineRule="auto"/>
        <w:ind w:right="180"/>
      </w:pPr>
      <w:bookmarkStart w:id="221" w:name="Intent_to_Graduate:"/>
      <w:bookmarkStart w:id="222" w:name="_Toc219212254"/>
      <w:bookmarkStart w:id="223" w:name="_Toc219213196"/>
      <w:bookmarkEnd w:id="221"/>
      <w:r>
        <w:t>Intent</w:t>
      </w:r>
      <w:r>
        <w:rPr>
          <w:spacing w:val="-3"/>
        </w:rPr>
        <w:t xml:space="preserve"> </w:t>
      </w:r>
      <w:r>
        <w:t>to</w:t>
      </w:r>
      <w:r>
        <w:rPr>
          <w:spacing w:val="-3"/>
        </w:rPr>
        <w:t xml:space="preserve"> </w:t>
      </w:r>
      <w:r>
        <w:rPr>
          <w:spacing w:val="-2"/>
        </w:rPr>
        <w:t>Graduate:</w:t>
      </w:r>
      <w:bookmarkEnd w:id="222"/>
      <w:bookmarkEnd w:id="223"/>
    </w:p>
    <w:p w14:paraId="1AAB477C" w14:textId="77777777" w:rsidR="00284B27" w:rsidRDefault="00EA1DE5" w:rsidP="008B5C6B">
      <w:pPr>
        <w:pStyle w:val="BodyText"/>
        <w:spacing w:before="45" w:line="276" w:lineRule="auto"/>
        <w:ind w:left="217" w:right="180"/>
        <w:jc w:val="both"/>
      </w:pPr>
      <w:r>
        <w:t>Students file their anticipated graduation date/intent to graduate every term through Registration</w:t>
      </w:r>
      <w:r>
        <w:rPr>
          <w:spacing w:val="80"/>
        </w:rPr>
        <w:t xml:space="preserve"> </w:t>
      </w:r>
      <w:r>
        <w:t xml:space="preserve">Ready in </w:t>
      </w:r>
      <w:proofErr w:type="spellStart"/>
      <w:r>
        <w:t>RAMweb</w:t>
      </w:r>
      <w:proofErr w:type="spellEnd"/>
      <w:r>
        <w:t xml:space="preserve">. Students </w:t>
      </w:r>
      <w:proofErr w:type="gramStart"/>
      <w:r>
        <w:t>needing</w:t>
      </w:r>
      <w:proofErr w:type="gramEnd"/>
      <w:r>
        <w:t xml:space="preserve"> to change their</w:t>
      </w:r>
      <w:r>
        <w:rPr>
          <w:spacing w:val="-4"/>
        </w:rPr>
        <w:t xml:space="preserve"> </w:t>
      </w:r>
      <w:r>
        <w:t>anticipated graduation date after completing</w:t>
      </w:r>
    </w:p>
    <w:p w14:paraId="37E22595" w14:textId="3BD3E66B" w:rsidR="00284B27" w:rsidRDefault="00EA1DE5" w:rsidP="008B5C6B">
      <w:pPr>
        <w:pStyle w:val="BodyText"/>
        <w:spacing w:before="66" w:after="240" w:line="276" w:lineRule="auto"/>
        <w:ind w:left="217" w:right="180"/>
        <w:jc w:val="both"/>
      </w:pPr>
      <w:r>
        <w:t xml:space="preserve">Registration Ready, and prior to completing </w:t>
      </w:r>
      <w:proofErr w:type="gramStart"/>
      <w:r>
        <w:t>the next</w:t>
      </w:r>
      <w:proofErr w:type="gramEnd"/>
      <w:r>
        <w:t xml:space="preserve"> semester's Registration Ready, </w:t>
      </w:r>
      <w:proofErr w:type="gramStart"/>
      <w:r>
        <w:t>should</w:t>
      </w:r>
      <w:proofErr w:type="gramEnd"/>
      <w:r>
        <w:rPr>
          <w:spacing w:val="40"/>
        </w:rPr>
        <w:t xml:space="preserve"> </w:t>
      </w:r>
      <w:r>
        <w:t xml:space="preserve">contact the </w:t>
      </w:r>
      <w:hyperlink r:id="rId49">
        <w:r>
          <w:rPr>
            <w:color w:val="0000FF"/>
            <w:u w:val="single" w:color="0000FF"/>
          </w:rPr>
          <w:t>Registrar’s Office</w:t>
        </w:r>
        <w:r>
          <w:t>.</w:t>
        </w:r>
      </w:hyperlink>
      <w:r>
        <w:rPr>
          <w:spacing w:val="40"/>
        </w:rPr>
        <w:t xml:space="preserve"> </w:t>
      </w:r>
    </w:p>
    <w:p w14:paraId="1E037EBD" w14:textId="77777777" w:rsidR="00284B27" w:rsidRDefault="00EA1DE5" w:rsidP="008B5C6B">
      <w:pPr>
        <w:pStyle w:val="Heading3"/>
        <w:spacing w:line="276" w:lineRule="auto"/>
        <w:ind w:right="180"/>
      </w:pPr>
      <w:bookmarkStart w:id="224" w:name="Right_to_Privacy"/>
      <w:bookmarkStart w:id="225" w:name="_Toc219212255"/>
      <w:bookmarkStart w:id="226" w:name="_Toc219213197"/>
      <w:bookmarkEnd w:id="224"/>
      <w:r>
        <w:t>Right</w:t>
      </w:r>
      <w:r>
        <w:rPr>
          <w:spacing w:val="-3"/>
        </w:rPr>
        <w:t xml:space="preserve"> </w:t>
      </w:r>
      <w:r>
        <w:t>to</w:t>
      </w:r>
      <w:r>
        <w:rPr>
          <w:spacing w:val="-3"/>
        </w:rPr>
        <w:t xml:space="preserve"> </w:t>
      </w:r>
      <w:r>
        <w:rPr>
          <w:spacing w:val="-2"/>
        </w:rPr>
        <w:t>Privacy</w:t>
      </w:r>
      <w:bookmarkEnd w:id="225"/>
      <w:bookmarkEnd w:id="226"/>
    </w:p>
    <w:p w14:paraId="36F1A8C4" w14:textId="7DBAC3AD" w:rsidR="00284B27" w:rsidRDefault="00EA1DE5" w:rsidP="008B5C6B">
      <w:pPr>
        <w:pStyle w:val="BodyText"/>
        <w:spacing w:before="83" w:after="240" w:line="276" w:lineRule="auto"/>
        <w:ind w:left="217" w:right="180"/>
        <w:jc w:val="both"/>
      </w:pPr>
      <w:r>
        <w:t>The</w:t>
      </w:r>
      <w:r>
        <w:rPr>
          <w:spacing w:val="-13"/>
        </w:rPr>
        <w:t xml:space="preserve"> </w:t>
      </w:r>
      <w:r>
        <w:t>SOSW</w:t>
      </w:r>
      <w:r>
        <w:rPr>
          <w:spacing w:val="-8"/>
        </w:rPr>
        <w:t xml:space="preserve"> </w:t>
      </w:r>
      <w:r>
        <w:t>abides</w:t>
      </w:r>
      <w:r>
        <w:rPr>
          <w:spacing w:val="-10"/>
        </w:rPr>
        <w:t xml:space="preserve"> </w:t>
      </w:r>
      <w:r>
        <w:t>by</w:t>
      </w:r>
      <w:r>
        <w:rPr>
          <w:spacing w:val="-8"/>
        </w:rPr>
        <w:t xml:space="preserve"> </w:t>
      </w:r>
      <w:r>
        <w:t>the</w:t>
      </w:r>
      <w:r>
        <w:rPr>
          <w:spacing w:val="-13"/>
        </w:rPr>
        <w:t xml:space="preserve"> </w:t>
      </w:r>
      <w:r>
        <w:t>Family</w:t>
      </w:r>
      <w:r>
        <w:rPr>
          <w:spacing w:val="-10"/>
        </w:rPr>
        <w:t xml:space="preserve"> </w:t>
      </w:r>
      <w:r>
        <w:t>Education</w:t>
      </w:r>
      <w:r>
        <w:rPr>
          <w:spacing w:val="-11"/>
        </w:rPr>
        <w:t xml:space="preserve"> </w:t>
      </w:r>
      <w:r>
        <w:t>Rights</w:t>
      </w:r>
      <w:r>
        <w:rPr>
          <w:spacing w:val="-12"/>
        </w:rPr>
        <w:t xml:space="preserve"> </w:t>
      </w:r>
      <w:r>
        <w:t>and</w:t>
      </w:r>
      <w:r>
        <w:rPr>
          <w:spacing w:val="-9"/>
        </w:rPr>
        <w:t xml:space="preserve"> </w:t>
      </w:r>
      <w:r>
        <w:t>Privacy</w:t>
      </w:r>
      <w:r>
        <w:rPr>
          <w:spacing w:val="-10"/>
        </w:rPr>
        <w:t xml:space="preserve"> </w:t>
      </w:r>
      <w:r>
        <w:t>Act</w:t>
      </w:r>
      <w:r>
        <w:rPr>
          <w:spacing w:val="-11"/>
        </w:rPr>
        <w:t xml:space="preserve"> </w:t>
      </w:r>
      <w:r>
        <w:t>(FERPA),</w:t>
      </w:r>
      <w:r>
        <w:rPr>
          <w:spacing w:val="-11"/>
        </w:rPr>
        <w:t xml:space="preserve"> </w:t>
      </w:r>
      <w:r>
        <w:t>as</w:t>
      </w:r>
      <w:r>
        <w:rPr>
          <w:spacing w:val="-10"/>
        </w:rPr>
        <w:t xml:space="preserve"> </w:t>
      </w:r>
      <w:r>
        <w:t>amended,</w:t>
      </w:r>
      <w:r>
        <w:rPr>
          <w:spacing w:val="-8"/>
        </w:rPr>
        <w:t xml:space="preserve"> </w:t>
      </w:r>
      <w:r>
        <w:rPr>
          <w:spacing w:val="-5"/>
        </w:rPr>
        <w:t>20</w:t>
      </w:r>
      <w:r w:rsidR="002C3006">
        <w:rPr>
          <w:spacing w:val="-5"/>
        </w:rPr>
        <w:t xml:space="preserve"> </w:t>
      </w:r>
      <w:r>
        <w:t>U.S.</w:t>
      </w:r>
      <w:r>
        <w:rPr>
          <w:spacing w:val="-13"/>
        </w:rPr>
        <w:t xml:space="preserve"> </w:t>
      </w:r>
      <w:r>
        <w:t>§1232g,</w:t>
      </w:r>
      <w:r>
        <w:rPr>
          <w:spacing w:val="-5"/>
        </w:rPr>
        <w:t xml:space="preserve"> </w:t>
      </w:r>
      <w:r>
        <w:t>et</w:t>
      </w:r>
      <w:r>
        <w:rPr>
          <w:spacing w:val="-3"/>
        </w:rPr>
        <w:t xml:space="preserve"> </w:t>
      </w:r>
      <w:r>
        <w:t>seq.</w:t>
      </w:r>
      <w:r>
        <w:rPr>
          <w:spacing w:val="-3"/>
        </w:rPr>
        <w:t xml:space="preserve"> </w:t>
      </w:r>
      <w:r>
        <w:t>(</w:t>
      </w:r>
      <w:hyperlink r:id="rId50">
        <w:r>
          <w:rPr>
            <w:color w:val="0000FF"/>
            <w:u w:val="single" w:color="0000FF"/>
          </w:rPr>
          <w:t>CSU</w:t>
        </w:r>
        <w:r>
          <w:rPr>
            <w:color w:val="0000FF"/>
            <w:spacing w:val="-3"/>
            <w:u w:val="single" w:color="0000FF"/>
          </w:rPr>
          <w:t xml:space="preserve"> </w:t>
        </w:r>
        <w:r>
          <w:rPr>
            <w:color w:val="0000FF"/>
            <w:u w:val="single" w:color="0000FF"/>
          </w:rPr>
          <w:t>General</w:t>
        </w:r>
        <w:r>
          <w:rPr>
            <w:color w:val="0000FF"/>
            <w:spacing w:val="-5"/>
            <w:u w:val="single" w:color="0000FF"/>
          </w:rPr>
          <w:t xml:space="preserve"> </w:t>
        </w:r>
        <w:r>
          <w:rPr>
            <w:color w:val="0000FF"/>
            <w:u w:val="single" w:color="0000FF"/>
          </w:rPr>
          <w:t>Catalog</w:t>
        </w:r>
        <w:r>
          <w:rPr>
            <w:color w:val="0000FF"/>
            <w:spacing w:val="-3"/>
            <w:u w:val="single" w:color="0000FF"/>
          </w:rPr>
          <w:t xml:space="preserve"> </w:t>
        </w:r>
        <w:r>
          <w:rPr>
            <w:color w:val="0000FF"/>
            <w:u w:val="single" w:color="0000FF"/>
          </w:rPr>
          <w:t>-</w:t>
        </w:r>
        <w:r>
          <w:rPr>
            <w:color w:val="0000FF"/>
            <w:spacing w:val="-4"/>
            <w:u w:val="single" w:color="0000FF"/>
          </w:rPr>
          <w:t xml:space="preserve"> </w:t>
        </w:r>
        <w:r>
          <w:rPr>
            <w:color w:val="0000FF"/>
            <w:u w:val="single" w:color="0000FF"/>
          </w:rPr>
          <w:t>Student</w:t>
        </w:r>
        <w:r>
          <w:rPr>
            <w:color w:val="0000FF"/>
            <w:spacing w:val="-3"/>
            <w:u w:val="single" w:color="0000FF"/>
          </w:rPr>
          <w:t xml:space="preserve"> </w:t>
        </w:r>
        <w:r>
          <w:rPr>
            <w:color w:val="0000FF"/>
            <w:u w:val="single" w:color="0000FF"/>
          </w:rPr>
          <w:t>Rights).</w:t>
        </w:r>
      </w:hyperlink>
      <w:r>
        <w:rPr>
          <w:color w:val="0000FF"/>
        </w:rPr>
        <w:t xml:space="preserve"> </w:t>
      </w:r>
      <w:r>
        <w:t>In</w:t>
      </w:r>
      <w:r>
        <w:rPr>
          <w:spacing w:val="-3"/>
        </w:rPr>
        <w:t xml:space="preserve"> </w:t>
      </w:r>
      <w:r>
        <w:t>accord</w:t>
      </w:r>
      <w:r>
        <w:rPr>
          <w:spacing w:val="-2"/>
        </w:rPr>
        <w:t xml:space="preserve"> </w:t>
      </w:r>
      <w:r>
        <w:t>with</w:t>
      </w:r>
      <w:r>
        <w:rPr>
          <w:spacing w:val="-3"/>
        </w:rPr>
        <w:t xml:space="preserve"> </w:t>
      </w:r>
      <w:r>
        <w:t>the</w:t>
      </w:r>
      <w:r>
        <w:rPr>
          <w:spacing w:val="-1"/>
        </w:rPr>
        <w:t xml:space="preserve"> </w:t>
      </w:r>
      <w:r>
        <w:t>federal</w:t>
      </w:r>
      <w:r>
        <w:rPr>
          <w:spacing w:val="-5"/>
        </w:rPr>
        <w:t xml:space="preserve"> </w:t>
      </w:r>
      <w:r>
        <w:t>open</w:t>
      </w:r>
      <w:r>
        <w:rPr>
          <w:spacing w:val="-3"/>
        </w:rPr>
        <w:t xml:space="preserve"> </w:t>
      </w:r>
      <w:r>
        <w:t>records</w:t>
      </w:r>
      <w:r>
        <w:rPr>
          <w:spacing w:val="-2"/>
        </w:rPr>
        <w:t xml:space="preserve"> </w:t>
      </w:r>
      <w:r>
        <w:t>law, the</w:t>
      </w:r>
      <w:r>
        <w:rPr>
          <w:spacing w:val="-12"/>
        </w:rPr>
        <w:t xml:space="preserve"> </w:t>
      </w:r>
      <w:r>
        <w:t>School</w:t>
      </w:r>
      <w:r>
        <w:rPr>
          <w:spacing w:val="-12"/>
        </w:rPr>
        <w:t xml:space="preserve"> </w:t>
      </w:r>
      <w:r>
        <w:t>keeps</w:t>
      </w:r>
      <w:r>
        <w:rPr>
          <w:spacing w:val="-15"/>
        </w:rPr>
        <w:t xml:space="preserve"> </w:t>
      </w:r>
      <w:r>
        <w:t>student</w:t>
      </w:r>
      <w:r>
        <w:rPr>
          <w:spacing w:val="-15"/>
        </w:rPr>
        <w:t xml:space="preserve"> </w:t>
      </w:r>
      <w:r>
        <w:t>records</w:t>
      </w:r>
      <w:r>
        <w:rPr>
          <w:spacing w:val="-13"/>
        </w:rPr>
        <w:t xml:space="preserve"> </w:t>
      </w:r>
      <w:r>
        <w:t>confidential</w:t>
      </w:r>
      <w:r>
        <w:rPr>
          <w:spacing w:val="-12"/>
        </w:rPr>
        <w:t xml:space="preserve"> </w:t>
      </w:r>
      <w:r>
        <w:t>and</w:t>
      </w:r>
      <w:r>
        <w:rPr>
          <w:spacing w:val="58"/>
        </w:rPr>
        <w:t xml:space="preserve"> </w:t>
      </w:r>
      <w:r>
        <w:t>will</w:t>
      </w:r>
      <w:r>
        <w:rPr>
          <w:spacing w:val="-14"/>
        </w:rPr>
        <w:t xml:space="preserve"> </w:t>
      </w:r>
      <w:r>
        <w:t>not</w:t>
      </w:r>
      <w:r>
        <w:rPr>
          <w:spacing w:val="-15"/>
        </w:rPr>
        <w:t xml:space="preserve"> </w:t>
      </w:r>
      <w:r>
        <w:t>release</w:t>
      </w:r>
      <w:r>
        <w:rPr>
          <w:spacing w:val="-14"/>
        </w:rPr>
        <w:t xml:space="preserve"> </w:t>
      </w:r>
      <w:r>
        <w:t>student</w:t>
      </w:r>
      <w:r>
        <w:rPr>
          <w:spacing w:val="-15"/>
        </w:rPr>
        <w:t xml:space="preserve"> </w:t>
      </w:r>
      <w:r>
        <w:t>grades,</w:t>
      </w:r>
      <w:r>
        <w:rPr>
          <w:spacing w:val="-14"/>
        </w:rPr>
        <w:t xml:space="preserve"> </w:t>
      </w:r>
      <w:r>
        <w:t>field</w:t>
      </w:r>
      <w:r>
        <w:rPr>
          <w:spacing w:val="-12"/>
        </w:rPr>
        <w:t xml:space="preserve"> </w:t>
      </w:r>
      <w:r>
        <w:t>placement</w:t>
      </w:r>
      <w:r>
        <w:rPr>
          <w:spacing w:val="-15"/>
        </w:rPr>
        <w:t xml:space="preserve"> </w:t>
      </w:r>
      <w:r>
        <w:t>evaluation, or</w:t>
      </w:r>
      <w:r>
        <w:rPr>
          <w:spacing w:val="-14"/>
        </w:rPr>
        <w:t xml:space="preserve"> </w:t>
      </w:r>
      <w:r>
        <w:t>class</w:t>
      </w:r>
      <w:r>
        <w:rPr>
          <w:spacing w:val="-15"/>
        </w:rPr>
        <w:t xml:space="preserve"> </w:t>
      </w:r>
      <w:r>
        <w:t>schedule</w:t>
      </w:r>
      <w:r>
        <w:rPr>
          <w:spacing w:val="-12"/>
        </w:rPr>
        <w:t xml:space="preserve"> </w:t>
      </w:r>
      <w:r>
        <w:t>to</w:t>
      </w:r>
      <w:r>
        <w:rPr>
          <w:spacing w:val="-15"/>
        </w:rPr>
        <w:t xml:space="preserve"> </w:t>
      </w:r>
      <w:r>
        <w:t>anyone</w:t>
      </w:r>
      <w:r>
        <w:rPr>
          <w:spacing w:val="-12"/>
        </w:rPr>
        <w:t xml:space="preserve"> </w:t>
      </w:r>
      <w:r>
        <w:t>(except</w:t>
      </w:r>
      <w:r>
        <w:rPr>
          <w:spacing w:val="-13"/>
        </w:rPr>
        <w:t xml:space="preserve"> </w:t>
      </w:r>
      <w:r>
        <w:t>for</w:t>
      </w:r>
      <w:r>
        <w:rPr>
          <w:spacing w:val="40"/>
        </w:rPr>
        <w:t xml:space="preserve"> </w:t>
      </w:r>
      <w:r>
        <w:t>authorized</w:t>
      </w:r>
      <w:r>
        <w:rPr>
          <w:spacing w:val="-15"/>
        </w:rPr>
        <w:t xml:space="preserve"> </w:t>
      </w:r>
      <w:r>
        <w:t>University</w:t>
      </w:r>
      <w:r>
        <w:rPr>
          <w:spacing w:val="-14"/>
        </w:rPr>
        <w:t xml:space="preserve"> </w:t>
      </w:r>
      <w:r>
        <w:t>or</w:t>
      </w:r>
      <w:r>
        <w:rPr>
          <w:spacing w:val="-13"/>
        </w:rPr>
        <w:t xml:space="preserve"> </w:t>
      </w:r>
      <w:r>
        <w:t>law</w:t>
      </w:r>
      <w:r>
        <w:rPr>
          <w:spacing w:val="-14"/>
        </w:rPr>
        <w:t xml:space="preserve"> </w:t>
      </w:r>
      <w:r>
        <w:t>enforcement</w:t>
      </w:r>
      <w:r>
        <w:rPr>
          <w:spacing w:val="-15"/>
        </w:rPr>
        <w:t xml:space="preserve"> </w:t>
      </w:r>
      <w:r>
        <w:t>personnel)</w:t>
      </w:r>
      <w:r>
        <w:rPr>
          <w:spacing w:val="-15"/>
        </w:rPr>
        <w:t xml:space="preserve"> </w:t>
      </w:r>
      <w:r>
        <w:t>without</w:t>
      </w:r>
      <w:r>
        <w:rPr>
          <w:spacing w:val="-15"/>
        </w:rPr>
        <w:t xml:space="preserve"> </w:t>
      </w:r>
      <w:r>
        <w:t>written permission</w:t>
      </w:r>
      <w:r>
        <w:rPr>
          <w:spacing w:val="-15"/>
        </w:rPr>
        <w:t xml:space="preserve"> </w:t>
      </w:r>
      <w:r>
        <w:t>of</w:t>
      </w:r>
      <w:r>
        <w:rPr>
          <w:spacing w:val="-15"/>
        </w:rPr>
        <w:t xml:space="preserve"> </w:t>
      </w:r>
      <w:r>
        <w:t>the</w:t>
      </w:r>
      <w:r>
        <w:rPr>
          <w:spacing w:val="-15"/>
        </w:rPr>
        <w:t xml:space="preserve"> </w:t>
      </w:r>
      <w:r>
        <w:t>student.</w:t>
      </w:r>
      <w:r>
        <w:rPr>
          <w:spacing w:val="20"/>
        </w:rPr>
        <w:t xml:space="preserve"> </w:t>
      </w:r>
      <w:r>
        <w:t>The</w:t>
      </w:r>
      <w:r>
        <w:rPr>
          <w:spacing w:val="-15"/>
        </w:rPr>
        <w:t xml:space="preserve"> </w:t>
      </w:r>
      <w:r>
        <w:t>only</w:t>
      </w:r>
      <w:r>
        <w:rPr>
          <w:spacing w:val="-15"/>
        </w:rPr>
        <w:t xml:space="preserve"> </w:t>
      </w:r>
      <w:r>
        <w:t>information</w:t>
      </w:r>
      <w:r>
        <w:rPr>
          <w:spacing w:val="-14"/>
        </w:rPr>
        <w:t xml:space="preserve"> </w:t>
      </w:r>
      <w:r>
        <w:t>the</w:t>
      </w:r>
      <w:r>
        <w:rPr>
          <w:spacing w:val="-15"/>
        </w:rPr>
        <w:t xml:space="preserve"> </w:t>
      </w:r>
      <w:proofErr w:type="gramStart"/>
      <w:r>
        <w:t>School</w:t>
      </w:r>
      <w:proofErr w:type="gramEnd"/>
      <w:r>
        <w:rPr>
          <w:spacing w:val="-14"/>
        </w:rPr>
        <w:t xml:space="preserve"> </w:t>
      </w:r>
      <w:r>
        <w:t>will</w:t>
      </w:r>
      <w:r>
        <w:rPr>
          <w:spacing w:val="-14"/>
        </w:rPr>
        <w:t xml:space="preserve"> </w:t>
      </w:r>
      <w:r>
        <w:t>release</w:t>
      </w:r>
      <w:r>
        <w:rPr>
          <w:spacing w:val="-15"/>
        </w:rPr>
        <w:t xml:space="preserve"> </w:t>
      </w:r>
      <w:r>
        <w:t>is</w:t>
      </w:r>
      <w:r>
        <w:rPr>
          <w:spacing w:val="-15"/>
        </w:rPr>
        <w:t xml:space="preserve"> </w:t>
      </w:r>
      <w:r>
        <w:t>a</w:t>
      </w:r>
      <w:r>
        <w:rPr>
          <w:spacing w:val="-15"/>
        </w:rPr>
        <w:t xml:space="preserve"> </w:t>
      </w:r>
      <w:r>
        <w:t>student’s</w:t>
      </w:r>
      <w:r>
        <w:rPr>
          <w:spacing w:val="-15"/>
        </w:rPr>
        <w:t xml:space="preserve"> </w:t>
      </w:r>
      <w:r>
        <w:t>address,</w:t>
      </w:r>
      <w:r>
        <w:rPr>
          <w:spacing w:val="-15"/>
        </w:rPr>
        <w:t xml:space="preserve"> </w:t>
      </w:r>
      <w:r>
        <w:t>phone</w:t>
      </w:r>
      <w:r>
        <w:rPr>
          <w:spacing w:val="-15"/>
        </w:rPr>
        <w:t xml:space="preserve"> </w:t>
      </w:r>
      <w:r>
        <w:t>number, and date of</w:t>
      </w:r>
      <w:r>
        <w:rPr>
          <w:spacing w:val="40"/>
        </w:rPr>
        <w:t xml:space="preserve"> </w:t>
      </w:r>
      <w:r>
        <w:t>graduation.</w:t>
      </w:r>
      <w:r>
        <w:rPr>
          <w:spacing w:val="40"/>
        </w:rPr>
        <w:t xml:space="preserve"> </w:t>
      </w:r>
      <w:r>
        <w:t>Students may</w:t>
      </w:r>
      <w:r>
        <w:rPr>
          <w:spacing w:val="-3"/>
        </w:rPr>
        <w:t xml:space="preserve"> </w:t>
      </w:r>
      <w:r>
        <w:t>request</w:t>
      </w:r>
      <w:r>
        <w:rPr>
          <w:spacing w:val="-2"/>
        </w:rPr>
        <w:t xml:space="preserve"> </w:t>
      </w:r>
      <w:r>
        <w:t>(through</w:t>
      </w:r>
      <w:r>
        <w:rPr>
          <w:spacing w:val="-2"/>
        </w:rPr>
        <w:t xml:space="preserve"> </w:t>
      </w:r>
      <w:r>
        <w:t>the</w:t>
      </w:r>
      <w:r>
        <w:rPr>
          <w:spacing w:val="-1"/>
        </w:rPr>
        <w:t xml:space="preserve"> </w:t>
      </w:r>
      <w:r>
        <w:t>Records</w:t>
      </w:r>
      <w:r>
        <w:rPr>
          <w:spacing w:val="-5"/>
        </w:rPr>
        <w:t xml:space="preserve"> </w:t>
      </w:r>
      <w:r>
        <w:t>and</w:t>
      </w:r>
      <w:r>
        <w:rPr>
          <w:spacing w:val="-2"/>
        </w:rPr>
        <w:t xml:space="preserve"> </w:t>
      </w:r>
      <w:r>
        <w:t>Registration</w:t>
      </w:r>
      <w:r>
        <w:rPr>
          <w:spacing w:val="-2"/>
        </w:rPr>
        <w:t xml:space="preserve"> </w:t>
      </w:r>
      <w:r>
        <w:t>Office)</w:t>
      </w:r>
      <w:r>
        <w:rPr>
          <w:spacing w:val="-2"/>
        </w:rPr>
        <w:t xml:space="preserve"> </w:t>
      </w:r>
      <w:r>
        <w:t>that</w:t>
      </w:r>
      <w:r>
        <w:rPr>
          <w:spacing w:val="-2"/>
        </w:rPr>
        <w:t xml:space="preserve"> </w:t>
      </w:r>
      <w:r>
        <w:t>even</w:t>
      </w:r>
      <w:r>
        <w:rPr>
          <w:spacing w:val="-2"/>
        </w:rPr>
        <w:t xml:space="preserve"> </w:t>
      </w:r>
      <w:r>
        <w:t>this limited</w:t>
      </w:r>
      <w:r>
        <w:rPr>
          <w:spacing w:val="-6"/>
        </w:rPr>
        <w:t xml:space="preserve"> </w:t>
      </w:r>
      <w:r>
        <w:t>information</w:t>
      </w:r>
      <w:r>
        <w:rPr>
          <w:spacing w:val="-5"/>
        </w:rPr>
        <w:t xml:space="preserve"> </w:t>
      </w:r>
      <w:proofErr w:type="gramStart"/>
      <w:r>
        <w:t>not</w:t>
      </w:r>
      <w:r>
        <w:rPr>
          <w:spacing w:val="-7"/>
        </w:rPr>
        <w:t xml:space="preserve"> </w:t>
      </w:r>
      <w:r>
        <w:t>be</w:t>
      </w:r>
      <w:proofErr w:type="gramEnd"/>
      <w:r>
        <w:rPr>
          <w:spacing w:val="-4"/>
        </w:rPr>
        <w:t xml:space="preserve"> </w:t>
      </w:r>
      <w:r>
        <w:t xml:space="preserve">released. </w:t>
      </w:r>
      <w:r>
        <w:lastRenderedPageBreak/>
        <w:t>Faculty</w:t>
      </w:r>
      <w:r>
        <w:rPr>
          <w:spacing w:val="-2"/>
        </w:rPr>
        <w:t xml:space="preserve"> </w:t>
      </w:r>
      <w:r>
        <w:t>may</w:t>
      </w:r>
      <w:r>
        <w:rPr>
          <w:spacing w:val="-4"/>
        </w:rPr>
        <w:t xml:space="preserve"> </w:t>
      </w:r>
      <w:r>
        <w:t>discuss</w:t>
      </w:r>
      <w:r>
        <w:rPr>
          <w:spacing w:val="-6"/>
        </w:rPr>
        <w:t xml:space="preserve"> </w:t>
      </w:r>
      <w:r>
        <w:t>student</w:t>
      </w:r>
      <w:r>
        <w:rPr>
          <w:spacing w:val="-3"/>
        </w:rPr>
        <w:t xml:space="preserve"> </w:t>
      </w:r>
      <w:r>
        <w:t>behavior</w:t>
      </w:r>
      <w:r>
        <w:rPr>
          <w:spacing w:val="-5"/>
        </w:rPr>
        <w:t xml:space="preserve"> </w:t>
      </w:r>
      <w:r>
        <w:t>or</w:t>
      </w:r>
      <w:r>
        <w:rPr>
          <w:spacing w:val="-7"/>
        </w:rPr>
        <w:t xml:space="preserve"> </w:t>
      </w:r>
      <w:r>
        <w:t>grades</w:t>
      </w:r>
      <w:r>
        <w:rPr>
          <w:spacing w:val="-1"/>
        </w:rPr>
        <w:t xml:space="preserve"> </w:t>
      </w:r>
      <w:r>
        <w:t>with</w:t>
      </w:r>
      <w:r>
        <w:rPr>
          <w:spacing w:val="-5"/>
        </w:rPr>
        <w:t xml:space="preserve"> </w:t>
      </w:r>
      <w:r>
        <w:t>other</w:t>
      </w:r>
      <w:r>
        <w:rPr>
          <w:spacing w:val="-6"/>
        </w:rPr>
        <w:t xml:space="preserve"> </w:t>
      </w:r>
      <w:r>
        <w:t>units</w:t>
      </w:r>
      <w:r>
        <w:rPr>
          <w:spacing w:val="-6"/>
        </w:rPr>
        <w:t xml:space="preserve"> </w:t>
      </w:r>
      <w:r>
        <w:t>at</w:t>
      </w:r>
      <w:r>
        <w:rPr>
          <w:spacing w:val="-5"/>
        </w:rPr>
        <w:t xml:space="preserve"> </w:t>
      </w:r>
      <w:r>
        <w:t>CSU if deemed necessary without student permission.</w:t>
      </w:r>
    </w:p>
    <w:p w14:paraId="228355F7" w14:textId="77777777" w:rsidR="00284B27" w:rsidRDefault="00EA1DE5" w:rsidP="008B5C6B">
      <w:pPr>
        <w:pStyle w:val="BodyText"/>
        <w:spacing w:before="1" w:after="240" w:line="276" w:lineRule="auto"/>
        <w:ind w:left="217" w:right="180"/>
        <w:jc w:val="both"/>
      </w:pPr>
      <w:r>
        <w:t>Students</w:t>
      </w:r>
      <w:r>
        <w:rPr>
          <w:spacing w:val="-12"/>
        </w:rPr>
        <w:t xml:space="preserve"> </w:t>
      </w:r>
      <w:r>
        <w:t>may</w:t>
      </w:r>
      <w:r>
        <w:rPr>
          <w:spacing w:val="-11"/>
        </w:rPr>
        <w:t xml:space="preserve"> </w:t>
      </w:r>
      <w:r>
        <w:t>grant</w:t>
      </w:r>
      <w:r>
        <w:rPr>
          <w:spacing w:val="-12"/>
        </w:rPr>
        <w:t xml:space="preserve"> </w:t>
      </w:r>
      <w:r>
        <w:t>access</w:t>
      </w:r>
      <w:r>
        <w:rPr>
          <w:spacing w:val="-12"/>
        </w:rPr>
        <w:t xml:space="preserve"> </w:t>
      </w:r>
      <w:r>
        <w:t>to</w:t>
      </w:r>
      <w:r>
        <w:rPr>
          <w:spacing w:val="-12"/>
        </w:rPr>
        <w:t xml:space="preserve"> </w:t>
      </w:r>
      <w:r>
        <w:t>individuals</w:t>
      </w:r>
      <w:r>
        <w:rPr>
          <w:spacing w:val="-13"/>
        </w:rPr>
        <w:t xml:space="preserve"> </w:t>
      </w:r>
      <w:r>
        <w:t>they</w:t>
      </w:r>
      <w:r>
        <w:rPr>
          <w:spacing w:val="-13"/>
        </w:rPr>
        <w:t xml:space="preserve"> </w:t>
      </w:r>
      <w:r>
        <w:t>authorize</w:t>
      </w:r>
      <w:r>
        <w:rPr>
          <w:spacing w:val="-11"/>
        </w:rPr>
        <w:t xml:space="preserve"> </w:t>
      </w:r>
      <w:r>
        <w:t>to</w:t>
      </w:r>
      <w:r>
        <w:rPr>
          <w:spacing w:val="-12"/>
        </w:rPr>
        <w:t xml:space="preserve"> </w:t>
      </w:r>
      <w:r>
        <w:t>view</w:t>
      </w:r>
      <w:r>
        <w:rPr>
          <w:spacing w:val="-9"/>
        </w:rPr>
        <w:t xml:space="preserve"> </w:t>
      </w:r>
      <w:r>
        <w:t>their</w:t>
      </w:r>
      <w:r>
        <w:rPr>
          <w:spacing w:val="-12"/>
        </w:rPr>
        <w:t xml:space="preserve"> </w:t>
      </w:r>
      <w:r>
        <w:t>records</w:t>
      </w:r>
      <w:r>
        <w:rPr>
          <w:spacing w:val="-12"/>
        </w:rPr>
        <w:t xml:space="preserve"> </w:t>
      </w:r>
      <w:r>
        <w:t>through</w:t>
      </w:r>
      <w:r>
        <w:rPr>
          <w:spacing w:val="-12"/>
        </w:rPr>
        <w:t xml:space="preserve"> </w:t>
      </w:r>
      <w:hyperlink r:id="rId51">
        <w:proofErr w:type="spellStart"/>
        <w:r>
          <w:rPr>
            <w:color w:val="0000FF"/>
            <w:u w:val="single" w:color="0000FF"/>
          </w:rPr>
          <w:t>FAMweb</w:t>
        </w:r>
        <w:proofErr w:type="spellEnd"/>
        <w:r>
          <w:t>.</w:t>
        </w:r>
      </w:hyperlink>
      <w:r>
        <w:rPr>
          <w:spacing w:val="63"/>
        </w:rPr>
        <w:t xml:space="preserve"> </w:t>
      </w:r>
      <w:r>
        <w:t>This</w:t>
      </w:r>
      <w:r>
        <w:rPr>
          <w:spacing w:val="-12"/>
        </w:rPr>
        <w:t xml:space="preserve"> </w:t>
      </w:r>
      <w:r>
        <w:t xml:space="preserve">system provides an online view of students’ </w:t>
      </w:r>
      <w:proofErr w:type="spellStart"/>
      <w:r>
        <w:t>eBilling</w:t>
      </w:r>
      <w:proofErr w:type="spellEnd"/>
      <w:r>
        <w:t xml:space="preserve"> information, grades for the last completed</w:t>
      </w:r>
      <w:r>
        <w:rPr>
          <w:spacing w:val="40"/>
        </w:rPr>
        <w:t xml:space="preserve"> </w:t>
      </w:r>
      <w:r>
        <w:t>term, unofficial transcript,</w:t>
      </w:r>
      <w:r>
        <w:rPr>
          <w:spacing w:val="-15"/>
        </w:rPr>
        <w:t xml:space="preserve"> </w:t>
      </w:r>
      <w:r>
        <w:t>and</w:t>
      </w:r>
      <w:r>
        <w:rPr>
          <w:spacing w:val="-15"/>
        </w:rPr>
        <w:t xml:space="preserve"> </w:t>
      </w:r>
      <w:r>
        <w:t>a</w:t>
      </w:r>
      <w:r>
        <w:rPr>
          <w:spacing w:val="-15"/>
        </w:rPr>
        <w:t xml:space="preserve"> </w:t>
      </w:r>
      <w:r>
        <w:t>student’s</w:t>
      </w:r>
      <w:r>
        <w:rPr>
          <w:spacing w:val="-15"/>
        </w:rPr>
        <w:t xml:space="preserve"> </w:t>
      </w:r>
      <w:r>
        <w:t>weekly</w:t>
      </w:r>
      <w:r>
        <w:rPr>
          <w:spacing w:val="-15"/>
        </w:rPr>
        <w:t xml:space="preserve"> </w:t>
      </w:r>
      <w:r>
        <w:t>class</w:t>
      </w:r>
      <w:r>
        <w:rPr>
          <w:spacing w:val="-15"/>
        </w:rPr>
        <w:t xml:space="preserve"> </w:t>
      </w:r>
      <w:r>
        <w:t>schedule.</w:t>
      </w:r>
      <w:r>
        <w:rPr>
          <w:spacing w:val="-15"/>
        </w:rPr>
        <w:t xml:space="preserve"> </w:t>
      </w:r>
      <w:r>
        <w:t>The</w:t>
      </w:r>
      <w:r>
        <w:rPr>
          <w:spacing w:val="-15"/>
        </w:rPr>
        <w:t xml:space="preserve"> </w:t>
      </w:r>
      <w:r>
        <w:t>CSU</w:t>
      </w:r>
      <w:r>
        <w:rPr>
          <w:spacing w:val="-15"/>
        </w:rPr>
        <w:t xml:space="preserve"> </w:t>
      </w:r>
      <w:r>
        <w:t>Privacy</w:t>
      </w:r>
      <w:r>
        <w:rPr>
          <w:spacing w:val="-15"/>
        </w:rPr>
        <w:t xml:space="preserve"> </w:t>
      </w:r>
      <w:r>
        <w:t>Policy</w:t>
      </w:r>
      <w:r>
        <w:rPr>
          <w:spacing w:val="-15"/>
        </w:rPr>
        <w:t xml:space="preserve"> </w:t>
      </w:r>
      <w:r>
        <w:t>and</w:t>
      </w:r>
      <w:r>
        <w:rPr>
          <w:spacing w:val="26"/>
        </w:rPr>
        <w:t xml:space="preserve"> </w:t>
      </w:r>
      <w:r>
        <w:t>rules</w:t>
      </w:r>
      <w:r>
        <w:rPr>
          <w:spacing w:val="-15"/>
        </w:rPr>
        <w:t xml:space="preserve"> </w:t>
      </w:r>
      <w:r>
        <w:t>of</w:t>
      </w:r>
      <w:r>
        <w:rPr>
          <w:spacing w:val="-15"/>
        </w:rPr>
        <w:t xml:space="preserve"> </w:t>
      </w:r>
      <w:r>
        <w:t>the</w:t>
      </w:r>
      <w:r>
        <w:rPr>
          <w:spacing w:val="-15"/>
        </w:rPr>
        <w:t xml:space="preserve"> </w:t>
      </w:r>
      <w:r>
        <w:t>Family</w:t>
      </w:r>
      <w:r>
        <w:rPr>
          <w:spacing w:val="-15"/>
        </w:rPr>
        <w:t xml:space="preserve"> </w:t>
      </w:r>
      <w:r>
        <w:t>Educational Rights and Privacy Act (FERPA)</w:t>
      </w:r>
      <w:r>
        <w:rPr>
          <w:spacing w:val="-1"/>
        </w:rPr>
        <w:t xml:space="preserve"> </w:t>
      </w:r>
      <w:r>
        <w:t>still apply regardless of</w:t>
      </w:r>
      <w:r>
        <w:rPr>
          <w:spacing w:val="-1"/>
        </w:rPr>
        <w:t xml:space="preserve"> </w:t>
      </w:r>
      <w:r>
        <w:t>the</w:t>
      </w:r>
      <w:r>
        <w:rPr>
          <w:spacing w:val="80"/>
        </w:rPr>
        <w:t xml:space="preserve"> </w:t>
      </w:r>
      <w:r>
        <w:t>method of</w:t>
      </w:r>
      <w:r>
        <w:rPr>
          <w:spacing w:val="-1"/>
        </w:rPr>
        <w:t xml:space="preserve"> </w:t>
      </w:r>
      <w:r>
        <w:t>disclosure.</w:t>
      </w:r>
    </w:p>
    <w:p w14:paraId="5788F6C9" w14:textId="77777777" w:rsidR="00284B27" w:rsidRDefault="00EA1DE5" w:rsidP="008B5C6B">
      <w:pPr>
        <w:pStyle w:val="BodyText"/>
        <w:spacing w:after="240" w:line="276" w:lineRule="auto"/>
        <w:ind w:left="217" w:right="180"/>
        <w:jc w:val="both"/>
      </w:pPr>
      <w:r>
        <w:t>Upon</w:t>
      </w:r>
      <w:r>
        <w:rPr>
          <w:spacing w:val="-9"/>
        </w:rPr>
        <w:t xml:space="preserve"> </w:t>
      </w:r>
      <w:r>
        <w:t>graduation,</w:t>
      </w:r>
      <w:r>
        <w:rPr>
          <w:spacing w:val="-9"/>
        </w:rPr>
        <w:t xml:space="preserve"> </w:t>
      </w:r>
      <w:r>
        <w:t>students</w:t>
      </w:r>
      <w:r>
        <w:rPr>
          <w:spacing w:val="-10"/>
        </w:rPr>
        <w:t xml:space="preserve"> </w:t>
      </w:r>
      <w:r>
        <w:t>may</w:t>
      </w:r>
      <w:r>
        <w:rPr>
          <w:spacing w:val="-8"/>
        </w:rPr>
        <w:t xml:space="preserve"> </w:t>
      </w:r>
      <w:r>
        <w:t>elect</w:t>
      </w:r>
      <w:r>
        <w:rPr>
          <w:spacing w:val="-9"/>
        </w:rPr>
        <w:t xml:space="preserve"> </w:t>
      </w:r>
      <w:r>
        <w:t>to</w:t>
      </w:r>
      <w:r>
        <w:rPr>
          <w:spacing w:val="-9"/>
        </w:rPr>
        <w:t xml:space="preserve"> </w:t>
      </w:r>
      <w:r>
        <w:t>sign</w:t>
      </w:r>
      <w:r>
        <w:rPr>
          <w:spacing w:val="-9"/>
        </w:rPr>
        <w:t xml:space="preserve"> </w:t>
      </w:r>
      <w:r>
        <w:t>an</w:t>
      </w:r>
      <w:r>
        <w:rPr>
          <w:spacing w:val="-9"/>
        </w:rPr>
        <w:t xml:space="preserve"> </w:t>
      </w:r>
      <w:r>
        <w:t>"Authorization</w:t>
      </w:r>
      <w:r>
        <w:rPr>
          <w:spacing w:val="-7"/>
        </w:rPr>
        <w:t xml:space="preserve"> </w:t>
      </w:r>
      <w:r>
        <w:t>for</w:t>
      </w:r>
      <w:r>
        <w:rPr>
          <w:spacing w:val="-10"/>
        </w:rPr>
        <w:t xml:space="preserve"> </w:t>
      </w:r>
      <w:r>
        <w:t>Release</w:t>
      </w:r>
      <w:r>
        <w:rPr>
          <w:spacing w:val="-6"/>
        </w:rPr>
        <w:t xml:space="preserve"> </w:t>
      </w:r>
      <w:r>
        <w:t>of</w:t>
      </w:r>
      <w:r>
        <w:rPr>
          <w:spacing w:val="-11"/>
        </w:rPr>
        <w:t xml:space="preserve"> </w:t>
      </w:r>
      <w:r>
        <w:t>Information"</w:t>
      </w:r>
      <w:r>
        <w:rPr>
          <w:spacing w:val="-8"/>
        </w:rPr>
        <w:t xml:space="preserve"> </w:t>
      </w:r>
      <w:r>
        <w:t>form</w:t>
      </w:r>
      <w:r>
        <w:rPr>
          <w:spacing w:val="40"/>
        </w:rPr>
        <w:t xml:space="preserve"> </w:t>
      </w:r>
      <w:r>
        <w:t>which</w:t>
      </w:r>
      <w:r>
        <w:rPr>
          <w:spacing w:val="-10"/>
        </w:rPr>
        <w:t xml:space="preserve"> </w:t>
      </w:r>
      <w:r>
        <w:t xml:space="preserve">will allow the </w:t>
      </w:r>
      <w:proofErr w:type="gramStart"/>
      <w:r>
        <w:t>School</w:t>
      </w:r>
      <w:proofErr w:type="gramEnd"/>
      <w:r>
        <w:t xml:space="preserve"> to release grades, field placement evaluations, etc. to prospective</w:t>
      </w:r>
      <w:r>
        <w:rPr>
          <w:spacing w:val="80"/>
        </w:rPr>
        <w:t xml:space="preserve"> </w:t>
      </w:r>
      <w:r>
        <w:t xml:space="preserve">employers or graduate schools. For more information see the </w:t>
      </w:r>
      <w:r>
        <w:rPr>
          <w:i/>
        </w:rPr>
        <w:t>Students’ Rights Regarding Their</w:t>
      </w:r>
      <w:r>
        <w:rPr>
          <w:i/>
          <w:spacing w:val="40"/>
        </w:rPr>
        <w:t xml:space="preserve"> </w:t>
      </w:r>
      <w:r>
        <w:rPr>
          <w:i/>
        </w:rPr>
        <w:t xml:space="preserve">Educational Records </w:t>
      </w:r>
      <w:r>
        <w:t>section of this handbook or the CSU General Catalog.</w:t>
      </w:r>
    </w:p>
    <w:p w14:paraId="3FEBA320" w14:textId="38E74CA9" w:rsidR="00284B27" w:rsidRDefault="00EA1DE5" w:rsidP="000508AC">
      <w:pPr>
        <w:pStyle w:val="Heading2"/>
      </w:pPr>
      <w:bookmarkStart w:id="227" w:name="_TOC_250002"/>
      <w:bookmarkStart w:id="228" w:name="_Toc219212256"/>
      <w:bookmarkStart w:id="229" w:name="_Toc219213198"/>
      <w:bookmarkStart w:id="230" w:name="_Toc219213923"/>
      <w:r>
        <w:t>Transfer</w:t>
      </w:r>
      <w:r>
        <w:rPr>
          <w:spacing w:val="-6"/>
        </w:rPr>
        <w:t xml:space="preserve"> </w:t>
      </w:r>
      <w:bookmarkEnd w:id="227"/>
      <w:r>
        <w:t>Credits</w:t>
      </w:r>
      <w:bookmarkEnd w:id="228"/>
      <w:bookmarkEnd w:id="229"/>
      <w:bookmarkEnd w:id="230"/>
    </w:p>
    <w:p w14:paraId="4DDDD0C6" w14:textId="77777777" w:rsidR="00284B27" w:rsidRDefault="00EA1DE5" w:rsidP="000508AC">
      <w:pPr>
        <w:pStyle w:val="Heading3"/>
      </w:pPr>
      <w:r>
        <w:t>CSU</w:t>
      </w:r>
      <w:r>
        <w:rPr>
          <w:spacing w:val="-8"/>
        </w:rPr>
        <w:t xml:space="preserve"> </w:t>
      </w:r>
      <w:r>
        <w:t>Policies</w:t>
      </w:r>
    </w:p>
    <w:p w14:paraId="519F2714" w14:textId="280124FA" w:rsidR="00284B27" w:rsidRDefault="00EA1DE5" w:rsidP="008B5C6B">
      <w:pPr>
        <w:pStyle w:val="BodyText"/>
        <w:spacing w:before="38" w:after="240" w:line="276" w:lineRule="auto"/>
        <w:ind w:left="217" w:right="180"/>
        <w:jc w:val="both"/>
      </w:pPr>
      <w:r>
        <w:rPr>
          <w:spacing w:val="-2"/>
        </w:rPr>
        <w:t>The</w:t>
      </w:r>
      <w:r>
        <w:rPr>
          <w:spacing w:val="-4"/>
        </w:rPr>
        <w:t xml:space="preserve"> </w:t>
      </w:r>
      <w:r>
        <w:rPr>
          <w:spacing w:val="-2"/>
        </w:rPr>
        <w:t>Transfer</w:t>
      </w:r>
      <w:r>
        <w:rPr>
          <w:spacing w:val="-6"/>
        </w:rPr>
        <w:t xml:space="preserve"> </w:t>
      </w:r>
      <w:r>
        <w:rPr>
          <w:spacing w:val="-2"/>
        </w:rPr>
        <w:t>Evaluation</w:t>
      </w:r>
      <w:r>
        <w:rPr>
          <w:spacing w:val="-8"/>
        </w:rPr>
        <w:t xml:space="preserve"> </w:t>
      </w:r>
      <w:r>
        <w:rPr>
          <w:spacing w:val="-2"/>
        </w:rPr>
        <w:t>Unit</w:t>
      </w:r>
      <w:r>
        <w:rPr>
          <w:spacing w:val="-5"/>
        </w:rPr>
        <w:t xml:space="preserve"> </w:t>
      </w:r>
      <w:r>
        <w:rPr>
          <w:spacing w:val="-2"/>
        </w:rPr>
        <w:t>of</w:t>
      </w:r>
      <w:r>
        <w:rPr>
          <w:spacing w:val="-3"/>
        </w:rPr>
        <w:t xml:space="preserve"> </w:t>
      </w:r>
      <w:r>
        <w:rPr>
          <w:spacing w:val="-2"/>
        </w:rPr>
        <w:t>the</w:t>
      </w:r>
      <w:r>
        <w:rPr>
          <w:spacing w:val="-7"/>
        </w:rPr>
        <w:t xml:space="preserve"> </w:t>
      </w:r>
      <w:r>
        <w:rPr>
          <w:spacing w:val="-2"/>
        </w:rPr>
        <w:t>Registrar’s</w:t>
      </w:r>
      <w:r>
        <w:rPr>
          <w:spacing w:val="-4"/>
        </w:rPr>
        <w:t xml:space="preserve"> </w:t>
      </w:r>
      <w:r>
        <w:rPr>
          <w:spacing w:val="-2"/>
        </w:rPr>
        <w:t>Office</w:t>
      </w:r>
      <w:r>
        <w:rPr>
          <w:spacing w:val="-4"/>
        </w:rPr>
        <w:t xml:space="preserve"> </w:t>
      </w:r>
      <w:r>
        <w:rPr>
          <w:spacing w:val="-2"/>
        </w:rPr>
        <w:t>is responsible</w:t>
      </w:r>
      <w:r>
        <w:rPr>
          <w:spacing w:val="-4"/>
        </w:rPr>
        <w:t xml:space="preserve"> </w:t>
      </w:r>
      <w:r>
        <w:rPr>
          <w:spacing w:val="-2"/>
        </w:rPr>
        <w:t>for</w:t>
      </w:r>
      <w:r>
        <w:rPr>
          <w:spacing w:val="-6"/>
        </w:rPr>
        <w:t xml:space="preserve"> </w:t>
      </w:r>
      <w:r>
        <w:rPr>
          <w:spacing w:val="-2"/>
        </w:rPr>
        <w:t>determining</w:t>
      </w:r>
      <w:r>
        <w:rPr>
          <w:spacing w:val="-5"/>
        </w:rPr>
        <w:t xml:space="preserve"> </w:t>
      </w:r>
      <w:r>
        <w:rPr>
          <w:spacing w:val="-2"/>
        </w:rPr>
        <w:t>course</w:t>
      </w:r>
      <w:r>
        <w:rPr>
          <w:spacing w:val="-4"/>
        </w:rPr>
        <w:t xml:space="preserve"> </w:t>
      </w:r>
      <w:r>
        <w:rPr>
          <w:spacing w:val="-2"/>
        </w:rPr>
        <w:t xml:space="preserve">equivalencies for </w:t>
      </w:r>
      <w:r>
        <w:t>all</w:t>
      </w:r>
      <w:r>
        <w:rPr>
          <w:spacing w:val="-9"/>
        </w:rPr>
        <w:t xml:space="preserve"> </w:t>
      </w:r>
      <w:r>
        <w:t>courses</w:t>
      </w:r>
      <w:r>
        <w:rPr>
          <w:spacing w:val="-5"/>
        </w:rPr>
        <w:t xml:space="preserve"> </w:t>
      </w:r>
      <w:r>
        <w:t>that</w:t>
      </w:r>
      <w:r>
        <w:rPr>
          <w:spacing w:val="-9"/>
        </w:rPr>
        <w:t xml:space="preserve"> </w:t>
      </w:r>
      <w:r>
        <w:t>are</w:t>
      </w:r>
      <w:r>
        <w:rPr>
          <w:spacing w:val="-6"/>
        </w:rPr>
        <w:t xml:space="preserve"> </w:t>
      </w:r>
      <w:r>
        <w:t>presented</w:t>
      </w:r>
      <w:r>
        <w:rPr>
          <w:spacing w:val="-6"/>
        </w:rPr>
        <w:t xml:space="preserve"> </w:t>
      </w:r>
      <w:r>
        <w:t>for</w:t>
      </w:r>
      <w:r>
        <w:rPr>
          <w:spacing w:val="-7"/>
        </w:rPr>
        <w:t xml:space="preserve"> </w:t>
      </w:r>
      <w:r>
        <w:t>transfer</w:t>
      </w:r>
      <w:r>
        <w:rPr>
          <w:spacing w:val="-10"/>
        </w:rPr>
        <w:t xml:space="preserve"> </w:t>
      </w:r>
      <w:r>
        <w:t>to</w:t>
      </w:r>
      <w:r>
        <w:rPr>
          <w:spacing w:val="-9"/>
        </w:rPr>
        <w:t xml:space="preserve"> </w:t>
      </w:r>
      <w:r>
        <w:t>CSU.</w:t>
      </w:r>
      <w:r>
        <w:rPr>
          <w:spacing w:val="-6"/>
        </w:rPr>
        <w:t xml:space="preserve"> </w:t>
      </w:r>
      <w:r>
        <w:t>Students</w:t>
      </w:r>
      <w:r>
        <w:rPr>
          <w:spacing w:val="-8"/>
        </w:rPr>
        <w:t xml:space="preserve"> </w:t>
      </w:r>
      <w:r>
        <w:t>are</w:t>
      </w:r>
      <w:r>
        <w:rPr>
          <w:spacing w:val="-6"/>
        </w:rPr>
        <w:t xml:space="preserve"> </w:t>
      </w:r>
      <w:r>
        <w:t>made</w:t>
      </w:r>
      <w:r>
        <w:rPr>
          <w:spacing w:val="-8"/>
        </w:rPr>
        <w:t xml:space="preserve"> </w:t>
      </w:r>
      <w:r>
        <w:t>aware</w:t>
      </w:r>
      <w:r>
        <w:rPr>
          <w:spacing w:val="-8"/>
        </w:rPr>
        <w:t xml:space="preserve"> </w:t>
      </w:r>
      <w:r>
        <w:t>that</w:t>
      </w:r>
      <w:r>
        <w:rPr>
          <w:spacing w:val="-7"/>
        </w:rPr>
        <w:t xml:space="preserve"> </w:t>
      </w:r>
      <w:r>
        <w:t>credits</w:t>
      </w:r>
      <w:r>
        <w:rPr>
          <w:spacing w:val="-5"/>
        </w:rPr>
        <w:t xml:space="preserve"> </w:t>
      </w:r>
      <w:r>
        <w:t>may</w:t>
      </w:r>
      <w:r>
        <w:rPr>
          <w:spacing w:val="-6"/>
        </w:rPr>
        <w:t xml:space="preserve"> </w:t>
      </w:r>
      <w:r>
        <w:t>transfer</w:t>
      </w:r>
      <w:r>
        <w:rPr>
          <w:spacing w:val="-10"/>
        </w:rPr>
        <w:t xml:space="preserve"> </w:t>
      </w:r>
      <w:r>
        <w:t>to</w:t>
      </w:r>
      <w:r>
        <w:rPr>
          <w:spacing w:val="-9"/>
        </w:rPr>
        <w:t xml:space="preserve"> </w:t>
      </w:r>
      <w:proofErr w:type="gramStart"/>
      <w:r>
        <w:t>CSU, but</w:t>
      </w:r>
      <w:proofErr w:type="gramEnd"/>
      <w:r>
        <w:rPr>
          <w:spacing w:val="-2"/>
        </w:rPr>
        <w:t xml:space="preserve"> </w:t>
      </w:r>
      <w:r>
        <w:t>not</w:t>
      </w:r>
      <w:r>
        <w:rPr>
          <w:spacing w:val="-2"/>
        </w:rPr>
        <w:t xml:space="preserve"> </w:t>
      </w:r>
      <w:r>
        <w:t>count toward department</w:t>
      </w:r>
      <w:r>
        <w:rPr>
          <w:spacing w:val="-2"/>
        </w:rPr>
        <w:t xml:space="preserve"> </w:t>
      </w:r>
      <w:r>
        <w:t>graduation requirements.</w:t>
      </w:r>
      <w:r>
        <w:rPr>
          <w:spacing w:val="-1"/>
        </w:rPr>
        <w:t xml:space="preserve"> </w:t>
      </w:r>
      <w:r>
        <w:t>Evaluation of</w:t>
      </w:r>
      <w:r>
        <w:rPr>
          <w:spacing w:val="-2"/>
        </w:rPr>
        <w:t xml:space="preserve"> </w:t>
      </w:r>
      <w:r>
        <w:t>credits is made</w:t>
      </w:r>
      <w:r>
        <w:rPr>
          <w:spacing w:val="-1"/>
        </w:rPr>
        <w:t xml:space="preserve"> </w:t>
      </w:r>
      <w:r>
        <w:t>only from official transcripts</w:t>
      </w:r>
      <w:r>
        <w:rPr>
          <w:spacing w:val="-8"/>
        </w:rPr>
        <w:t xml:space="preserve"> </w:t>
      </w:r>
      <w:r>
        <w:t>after</w:t>
      </w:r>
      <w:r>
        <w:rPr>
          <w:spacing w:val="-10"/>
        </w:rPr>
        <w:t xml:space="preserve"> </w:t>
      </w:r>
      <w:r>
        <w:t>a</w:t>
      </w:r>
      <w:r>
        <w:rPr>
          <w:spacing w:val="-8"/>
        </w:rPr>
        <w:t xml:space="preserve"> </w:t>
      </w:r>
      <w:r>
        <w:t>student</w:t>
      </w:r>
      <w:r>
        <w:rPr>
          <w:spacing w:val="-9"/>
        </w:rPr>
        <w:t xml:space="preserve"> </w:t>
      </w:r>
      <w:r>
        <w:t>has</w:t>
      </w:r>
      <w:r>
        <w:rPr>
          <w:spacing w:val="-6"/>
        </w:rPr>
        <w:t xml:space="preserve"> </w:t>
      </w:r>
      <w:r>
        <w:t>been</w:t>
      </w:r>
      <w:r>
        <w:rPr>
          <w:spacing w:val="-9"/>
        </w:rPr>
        <w:t xml:space="preserve"> </w:t>
      </w:r>
      <w:r>
        <w:t>granted</w:t>
      </w:r>
      <w:r>
        <w:rPr>
          <w:spacing w:val="-9"/>
        </w:rPr>
        <w:t xml:space="preserve"> </w:t>
      </w:r>
      <w:r>
        <w:t>admission.</w:t>
      </w:r>
      <w:r>
        <w:rPr>
          <w:spacing w:val="-7"/>
        </w:rPr>
        <w:t xml:space="preserve"> </w:t>
      </w:r>
      <w:r>
        <w:t>There is no limit for the amount of credit that</w:t>
      </w:r>
      <w:r>
        <w:rPr>
          <w:spacing w:val="-11"/>
        </w:rPr>
        <w:t xml:space="preserve"> </w:t>
      </w:r>
      <w:r>
        <w:t>can</w:t>
      </w:r>
      <w:r>
        <w:rPr>
          <w:spacing w:val="-11"/>
        </w:rPr>
        <w:t xml:space="preserve"> </w:t>
      </w:r>
      <w:r>
        <w:t>be</w:t>
      </w:r>
      <w:r>
        <w:rPr>
          <w:spacing w:val="-10"/>
        </w:rPr>
        <w:t xml:space="preserve"> </w:t>
      </w:r>
      <w:r>
        <w:t>transferred</w:t>
      </w:r>
      <w:r>
        <w:rPr>
          <w:spacing w:val="-11"/>
        </w:rPr>
        <w:t xml:space="preserve"> </w:t>
      </w:r>
      <w:r>
        <w:t>from</w:t>
      </w:r>
      <w:r>
        <w:rPr>
          <w:spacing w:val="-11"/>
        </w:rPr>
        <w:t xml:space="preserve"> </w:t>
      </w:r>
      <w:r>
        <w:t>regionally</w:t>
      </w:r>
      <w:r>
        <w:rPr>
          <w:spacing w:val="-10"/>
        </w:rPr>
        <w:t xml:space="preserve"> </w:t>
      </w:r>
      <w:r>
        <w:t>accredited</w:t>
      </w:r>
      <w:r>
        <w:rPr>
          <w:spacing w:val="-13"/>
        </w:rPr>
        <w:t xml:space="preserve"> </w:t>
      </w:r>
      <w:r>
        <w:t>4-year</w:t>
      </w:r>
      <w:r>
        <w:rPr>
          <w:spacing w:val="-14"/>
        </w:rPr>
        <w:t xml:space="preserve"> </w:t>
      </w:r>
      <w:r>
        <w:t>institutions.</w:t>
      </w:r>
      <w:r>
        <w:rPr>
          <w:spacing w:val="-11"/>
        </w:rPr>
        <w:t xml:space="preserve"> </w:t>
      </w:r>
      <w:r>
        <w:t>(</w:t>
      </w:r>
      <w:hyperlink r:id="rId52">
        <w:r>
          <w:rPr>
            <w:color w:val="0000FF"/>
            <w:u w:val="single" w:color="0000FF"/>
          </w:rPr>
          <w:t>Office</w:t>
        </w:r>
        <w:r>
          <w:rPr>
            <w:color w:val="0000FF"/>
            <w:spacing w:val="-10"/>
            <w:u w:val="single" w:color="0000FF"/>
          </w:rPr>
          <w:t xml:space="preserve"> </w:t>
        </w:r>
        <w:r>
          <w:rPr>
            <w:color w:val="0000FF"/>
            <w:u w:val="single" w:color="0000FF"/>
          </w:rPr>
          <w:t>of</w:t>
        </w:r>
        <w:r>
          <w:rPr>
            <w:color w:val="0000FF"/>
            <w:spacing w:val="-11"/>
            <w:u w:val="single" w:color="0000FF"/>
          </w:rPr>
          <w:t xml:space="preserve"> </w:t>
        </w:r>
        <w:r>
          <w:rPr>
            <w:color w:val="0000FF"/>
            <w:u w:val="single" w:color="0000FF"/>
          </w:rPr>
          <w:t>the</w:t>
        </w:r>
        <w:r>
          <w:rPr>
            <w:color w:val="0000FF"/>
            <w:spacing w:val="-10"/>
            <w:u w:val="single" w:color="0000FF"/>
          </w:rPr>
          <w:t xml:space="preserve"> </w:t>
        </w:r>
        <w:r>
          <w:rPr>
            <w:color w:val="0000FF"/>
            <w:u w:val="single" w:color="0000FF"/>
          </w:rPr>
          <w:t>Registrar</w:t>
        </w:r>
      </w:hyperlink>
      <w:r>
        <w:t>)</w:t>
      </w:r>
      <w:r>
        <w:rPr>
          <w:spacing w:val="-11"/>
        </w:rPr>
        <w:t xml:space="preserve"> </w:t>
      </w:r>
      <w:r>
        <w:t>Not</w:t>
      </w:r>
      <w:r>
        <w:rPr>
          <w:spacing w:val="-11"/>
        </w:rPr>
        <w:t xml:space="preserve"> </w:t>
      </w:r>
      <w:r>
        <w:t>all</w:t>
      </w:r>
      <w:r>
        <w:rPr>
          <w:spacing w:val="-13"/>
        </w:rPr>
        <w:t xml:space="preserve"> </w:t>
      </w:r>
      <w:r>
        <w:t xml:space="preserve">courses accepted in transfer to CSU are accepted with the assurance they will count </w:t>
      </w:r>
      <w:proofErr w:type="gramStart"/>
      <w:r>
        <w:t>toward</w:t>
      </w:r>
      <w:proofErr w:type="gramEnd"/>
      <w:r>
        <w:t xml:space="preserve"> a specific degree. The departmental</w:t>
      </w:r>
      <w:r>
        <w:rPr>
          <w:spacing w:val="-7"/>
        </w:rPr>
        <w:t xml:space="preserve"> </w:t>
      </w:r>
      <w:r>
        <w:t>requirements</w:t>
      </w:r>
      <w:r>
        <w:rPr>
          <w:spacing w:val="-6"/>
        </w:rPr>
        <w:t xml:space="preserve"> </w:t>
      </w:r>
      <w:r>
        <w:t>for</w:t>
      </w:r>
      <w:r>
        <w:rPr>
          <w:spacing w:val="-8"/>
        </w:rPr>
        <w:t xml:space="preserve"> </w:t>
      </w:r>
      <w:r>
        <w:t>different</w:t>
      </w:r>
      <w:r>
        <w:rPr>
          <w:spacing w:val="-9"/>
        </w:rPr>
        <w:t xml:space="preserve"> </w:t>
      </w:r>
      <w:r>
        <w:t>bachelor’s</w:t>
      </w:r>
      <w:r>
        <w:rPr>
          <w:spacing w:val="-8"/>
        </w:rPr>
        <w:t xml:space="preserve"> </w:t>
      </w:r>
      <w:r>
        <w:t>degrees</w:t>
      </w:r>
      <w:r>
        <w:rPr>
          <w:spacing w:val="-8"/>
        </w:rPr>
        <w:t xml:space="preserve"> </w:t>
      </w:r>
      <w:r>
        <w:t>vary</w:t>
      </w:r>
      <w:r>
        <w:rPr>
          <w:spacing w:val="-7"/>
        </w:rPr>
        <w:t xml:space="preserve"> </w:t>
      </w:r>
      <w:r>
        <w:t>considerably,</w:t>
      </w:r>
      <w:r>
        <w:rPr>
          <w:spacing w:val="-9"/>
        </w:rPr>
        <w:t xml:space="preserve"> </w:t>
      </w:r>
      <w:r>
        <w:t>and</w:t>
      </w:r>
      <w:r>
        <w:rPr>
          <w:spacing w:val="-7"/>
        </w:rPr>
        <w:t xml:space="preserve"> </w:t>
      </w:r>
      <w:r>
        <w:t>therefore,</w:t>
      </w:r>
      <w:r>
        <w:rPr>
          <w:spacing w:val="-7"/>
        </w:rPr>
        <w:t xml:space="preserve"> </w:t>
      </w:r>
      <w:r>
        <w:t>the</w:t>
      </w:r>
      <w:r>
        <w:rPr>
          <w:spacing w:val="-8"/>
        </w:rPr>
        <w:t xml:space="preserve"> </w:t>
      </w:r>
      <w:r>
        <w:t xml:space="preserve">department head for a particular degree program determines which courses must be completed to satisfy departmental curriculum requirements. See: </w:t>
      </w:r>
      <w:hyperlink r:id="rId53">
        <w:r>
          <w:rPr>
            <w:color w:val="0000FF"/>
            <w:u w:val="single" w:color="0000FF"/>
          </w:rPr>
          <w:t>CSU General Catalog</w:t>
        </w:r>
      </w:hyperlink>
    </w:p>
    <w:p w14:paraId="7753A24A" w14:textId="77777777" w:rsidR="00284B27" w:rsidRDefault="00EA1DE5" w:rsidP="008B5C6B">
      <w:pPr>
        <w:pStyle w:val="BodyText"/>
        <w:spacing w:before="101" w:after="240" w:line="276" w:lineRule="auto"/>
        <w:ind w:left="217" w:right="180"/>
        <w:jc w:val="both"/>
      </w:pPr>
      <w:r>
        <w:t>If</w:t>
      </w:r>
      <w:r>
        <w:rPr>
          <w:spacing w:val="-5"/>
        </w:rPr>
        <w:t xml:space="preserve"> </w:t>
      </w:r>
      <w:r>
        <w:t>coursework</w:t>
      </w:r>
      <w:r>
        <w:rPr>
          <w:spacing w:val="-4"/>
        </w:rPr>
        <w:t xml:space="preserve"> </w:t>
      </w:r>
      <w:r>
        <w:t>presented</w:t>
      </w:r>
      <w:r>
        <w:rPr>
          <w:spacing w:val="-4"/>
        </w:rPr>
        <w:t xml:space="preserve"> </w:t>
      </w:r>
      <w:r>
        <w:t>for</w:t>
      </w:r>
      <w:r>
        <w:rPr>
          <w:spacing w:val="-2"/>
        </w:rPr>
        <w:t xml:space="preserve"> </w:t>
      </w:r>
      <w:r>
        <w:t>transfer</w:t>
      </w:r>
      <w:r>
        <w:rPr>
          <w:spacing w:val="-7"/>
        </w:rPr>
        <w:t xml:space="preserve"> </w:t>
      </w:r>
      <w:r>
        <w:t>is</w:t>
      </w:r>
      <w:r>
        <w:rPr>
          <w:spacing w:val="-3"/>
        </w:rPr>
        <w:t xml:space="preserve"> </w:t>
      </w:r>
      <w:r>
        <w:t>over</w:t>
      </w:r>
      <w:r>
        <w:rPr>
          <w:spacing w:val="-5"/>
        </w:rPr>
        <w:t xml:space="preserve"> </w:t>
      </w:r>
      <w:r>
        <w:t>10</w:t>
      </w:r>
      <w:r>
        <w:rPr>
          <w:spacing w:val="-6"/>
        </w:rPr>
        <w:t xml:space="preserve"> </w:t>
      </w:r>
      <w:r>
        <w:t>years</w:t>
      </w:r>
      <w:r>
        <w:rPr>
          <w:spacing w:val="-3"/>
        </w:rPr>
        <w:t xml:space="preserve"> </w:t>
      </w:r>
      <w:r>
        <w:t>old,</w:t>
      </w:r>
      <w:r>
        <w:rPr>
          <w:spacing w:val="-4"/>
        </w:rPr>
        <w:t xml:space="preserve"> </w:t>
      </w:r>
      <w:r>
        <w:t>the</w:t>
      </w:r>
      <w:r>
        <w:rPr>
          <w:spacing w:val="-6"/>
        </w:rPr>
        <w:t xml:space="preserve"> </w:t>
      </w:r>
      <w:r>
        <w:t>academic</w:t>
      </w:r>
      <w:r>
        <w:rPr>
          <w:spacing w:val="-3"/>
        </w:rPr>
        <w:t xml:space="preserve"> </w:t>
      </w:r>
      <w:r>
        <w:t>department</w:t>
      </w:r>
      <w:r>
        <w:rPr>
          <w:spacing w:val="-4"/>
        </w:rPr>
        <w:t xml:space="preserve"> </w:t>
      </w:r>
      <w:r>
        <w:t>will</w:t>
      </w:r>
      <w:r>
        <w:rPr>
          <w:spacing w:val="-4"/>
        </w:rPr>
        <w:t xml:space="preserve"> </w:t>
      </w:r>
      <w:r>
        <w:t>need</w:t>
      </w:r>
      <w:r>
        <w:rPr>
          <w:spacing w:val="-2"/>
        </w:rPr>
        <w:t xml:space="preserve"> </w:t>
      </w:r>
      <w:r>
        <w:t>to</w:t>
      </w:r>
      <w:r>
        <w:rPr>
          <w:spacing w:val="-2"/>
        </w:rPr>
        <w:t xml:space="preserve"> </w:t>
      </w:r>
      <w:r>
        <w:t>review</w:t>
      </w:r>
      <w:r>
        <w:rPr>
          <w:spacing w:val="-3"/>
        </w:rPr>
        <w:t xml:space="preserve"> </w:t>
      </w:r>
      <w:r>
        <w:t>it</w:t>
      </w:r>
      <w:r>
        <w:rPr>
          <w:spacing w:val="-2"/>
        </w:rPr>
        <w:t xml:space="preserve"> </w:t>
      </w:r>
      <w:r>
        <w:t>for applicability towards degree requirements. International institutions must be recognized by the country’s governmental agency for</w:t>
      </w:r>
      <w:r>
        <w:rPr>
          <w:spacing w:val="-1"/>
        </w:rPr>
        <w:t xml:space="preserve"> </w:t>
      </w:r>
      <w:r>
        <w:t>possible transfer of credits (i.e., Ministry of</w:t>
      </w:r>
      <w:r>
        <w:rPr>
          <w:spacing w:val="-1"/>
        </w:rPr>
        <w:t xml:space="preserve"> </w:t>
      </w:r>
      <w:r>
        <w:t>Education).</w:t>
      </w:r>
    </w:p>
    <w:p w14:paraId="4677FC8B" w14:textId="308F2E92" w:rsidR="003D4AF1" w:rsidRDefault="00EA1DE5" w:rsidP="008B5C6B">
      <w:pPr>
        <w:pStyle w:val="BodyText"/>
        <w:spacing w:before="81" w:after="240" w:line="276" w:lineRule="auto"/>
        <w:ind w:left="217" w:right="180"/>
        <w:jc w:val="both"/>
      </w:pPr>
      <w:r>
        <w:t>A</w:t>
      </w:r>
      <w:r>
        <w:rPr>
          <w:spacing w:val="-8"/>
        </w:rPr>
        <w:t xml:space="preserve"> </w:t>
      </w:r>
      <w:r>
        <w:t>resource</w:t>
      </w:r>
      <w:r>
        <w:rPr>
          <w:spacing w:val="-11"/>
        </w:rPr>
        <w:t xml:space="preserve"> </w:t>
      </w:r>
      <w:r>
        <w:t>available</w:t>
      </w:r>
      <w:r>
        <w:rPr>
          <w:spacing w:val="-9"/>
        </w:rPr>
        <w:t xml:space="preserve"> </w:t>
      </w:r>
      <w:r>
        <w:t>to</w:t>
      </w:r>
      <w:r>
        <w:rPr>
          <w:spacing w:val="-10"/>
        </w:rPr>
        <w:t xml:space="preserve"> </w:t>
      </w:r>
      <w:r>
        <w:t>CSU</w:t>
      </w:r>
      <w:r>
        <w:rPr>
          <w:spacing w:val="-10"/>
        </w:rPr>
        <w:t xml:space="preserve"> </w:t>
      </w:r>
      <w:r>
        <w:t>students</w:t>
      </w:r>
      <w:r>
        <w:rPr>
          <w:spacing w:val="-9"/>
        </w:rPr>
        <w:t xml:space="preserve"> </w:t>
      </w:r>
      <w:r>
        <w:t>to</w:t>
      </w:r>
      <w:r>
        <w:rPr>
          <w:spacing w:val="-10"/>
        </w:rPr>
        <w:t xml:space="preserve"> </w:t>
      </w:r>
      <w:r>
        <w:t>examine</w:t>
      </w:r>
      <w:r>
        <w:rPr>
          <w:spacing w:val="-9"/>
        </w:rPr>
        <w:t xml:space="preserve"> </w:t>
      </w:r>
      <w:r>
        <w:t>how</w:t>
      </w:r>
      <w:r>
        <w:rPr>
          <w:spacing w:val="-9"/>
        </w:rPr>
        <w:t xml:space="preserve"> </w:t>
      </w:r>
      <w:r>
        <w:t>courses</w:t>
      </w:r>
      <w:r>
        <w:rPr>
          <w:spacing w:val="-9"/>
        </w:rPr>
        <w:t xml:space="preserve"> </w:t>
      </w:r>
      <w:r>
        <w:t>will</w:t>
      </w:r>
      <w:r>
        <w:rPr>
          <w:spacing w:val="-10"/>
        </w:rPr>
        <w:t xml:space="preserve"> </w:t>
      </w:r>
      <w:r>
        <w:t>transfer</w:t>
      </w:r>
      <w:r>
        <w:rPr>
          <w:spacing w:val="-11"/>
        </w:rPr>
        <w:t xml:space="preserve"> </w:t>
      </w:r>
      <w:r>
        <w:t>is</w:t>
      </w:r>
      <w:r>
        <w:rPr>
          <w:spacing w:val="-11"/>
        </w:rPr>
        <w:t xml:space="preserve"> </w:t>
      </w:r>
      <w:r>
        <w:t>Transferology.</w:t>
      </w:r>
      <w:r>
        <w:rPr>
          <w:spacing w:val="-12"/>
        </w:rPr>
        <w:t xml:space="preserve"> </w:t>
      </w:r>
      <w:r>
        <w:t>Transferology</w:t>
      </w:r>
      <w:r>
        <w:rPr>
          <w:spacing w:val="-9"/>
        </w:rPr>
        <w:t xml:space="preserve"> </w:t>
      </w:r>
      <w:r>
        <w:t>is a</w:t>
      </w:r>
      <w:r>
        <w:rPr>
          <w:spacing w:val="-15"/>
        </w:rPr>
        <w:t xml:space="preserve"> </w:t>
      </w:r>
      <w:r>
        <w:t>database</w:t>
      </w:r>
      <w:r>
        <w:rPr>
          <w:spacing w:val="-15"/>
        </w:rPr>
        <w:t xml:space="preserve"> </w:t>
      </w:r>
      <w:r>
        <w:t>that</w:t>
      </w:r>
      <w:r>
        <w:rPr>
          <w:spacing w:val="-15"/>
        </w:rPr>
        <w:t xml:space="preserve"> </w:t>
      </w:r>
      <w:r>
        <w:t>allows</w:t>
      </w:r>
      <w:r>
        <w:rPr>
          <w:spacing w:val="-15"/>
        </w:rPr>
        <w:t xml:space="preserve"> </w:t>
      </w:r>
      <w:r>
        <w:t>students</w:t>
      </w:r>
      <w:r>
        <w:rPr>
          <w:spacing w:val="-15"/>
        </w:rPr>
        <w:t xml:space="preserve"> </w:t>
      </w:r>
      <w:r>
        <w:t>to</w:t>
      </w:r>
      <w:r>
        <w:rPr>
          <w:spacing w:val="-15"/>
        </w:rPr>
        <w:t xml:space="preserve"> </w:t>
      </w:r>
      <w:r>
        <w:t>research</w:t>
      </w:r>
      <w:r>
        <w:rPr>
          <w:spacing w:val="-15"/>
        </w:rPr>
        <w:t xml:space="preserve"> </w:t>
      </w:r>
      <w:r>
        <w:t>how</w:t>
      </w:r>
      <w:r>
        <w:rPr>
          <w:spacing w:val="-15"/>
        </w:rPr>
        <w:t xml:space="preserve"> </w:t>
      </w:r>
      <w:r>
        <w:t>credits</w:t>
      </w:r>
      <w:r>
        <w:rPr>
          <w:spacing w:val="-15"/>
        </w:rPr>
        <w:t xml:space="preserve"> </w:t>
      </w:r>
      <w:r>
        <w:t>will</w:t>
      </w:r>
      <w:r>
        <w:rPr>
          <w:spacing w:val="-15"/>
        </w:rPr>
        <w:t xml:space="preserve"> </w:t>
      </w:r>
      <w:r>
        <w:t>transfer</w:t>
      </w:r>
      <w:r>
        <w:rPr>
          <w:spacing w:val="-15"/>
        </w:rPr>
        <w:t xml:space="preserve"> </w:t>
      </w:r>
      <w:r>
        <w:t>from</w:t>
      </w:r>
      <w:r>
        <w:rPr>
          <w:spacing w:val="-15"/>
        </w:rPr>
        <w:t xml:space="preserve"> </w:t>
      </w:r>
      <w:r>
        <w:t>one</w:t>
      </w:r>
      <w:r>
        <w:rPr>
          <w:spacing w:val="-15"/>
        </w:rPr>
        <w:t xml:space="preserve"> </w:t>
      </w:r>
      <w:r>
        <w:t>institution</w:t>
      </w:r>
      <w:r>
        <w:rPr>
          <w:spacing w:val="-15"/>
        </w:rPr>
        <w:t xml:space="preserve"> </w:t>
      </w:r>
      <w:r>
        <w:t>to</w:t>
      </w:r>
      <w:r>
        <w:rPr>
          <w:spacing w:val="-15"/>
        </w:rPr>
        <w:t xml:space="preserve"> </w:t>
      </w:r>
      <w:r>
        <w:t>another.</w:t>
      </w:r>
      <w:r>
        <w:rPr>
          <w:spacing w:val="-15"/>
        </w:rPr>
        <w:t xml:space="preserve"> </w:t>
      </w:r>
      <w:r>
        <w:t>All</w:t>
      </w:r>
      <w:r>
        <w:rPr>
          <w:spacing w:val="-15"/>
        </w:rPr>
        <w:t xml:space="preserve"> </w:t>
      </w:r>
      <w:r>
        <w:t>public institutions in Colorado</w:t>
      </w:r>
      <w:r>
        <w:rPr>
          <w:spacing w:val="-2"/>
        </w:rPr>
        <w:t xml:space="preserve"> </w:t>
      </w:r>
      <w:r>
        <w:t>and Wyoming are in the database,</w:t>
      </w:r>
      <w:r>
        <w:rPr>
          <w:spacing w:val="-2"/>
        </w:rPr>
        <w:t xml:space="preserve"> </w:t>
      </w:r>
      <w:r>
        <w:t>along with hundreds of other schools.</w:t>
      </w:r>
    </w:p>
    <w:p w14:paraId="2F65060E" w14:textId="325A1F85" w:rsidR="00284B27" w:rsidRDefault="00EA1DE5" w:rsidP="008B5C6B">
      <w:pPr>
        <w:pStyle w:val="BodyText"/>
        <w:spacing w:after="240" w:line="276" w:lineRule="auto"/>
        <w:ind w:left="217" w:right="180"/>
        <w:jc w:val="both"/>
      </w:pPr>
      <w:r>
        <w:t>The</w:t>
      </w:r>
      <w:r>
        <w:rPr>
          <w:spacing w:val="-10"/>
        </w:rPr>
        <w:t xml:space="preserve"> </w:t>
      </w:r>
      <w:r>
        <w:t>following</w:t>
      </w:r>
      <w:r>
        <w:rPr>
          <w:spacing w:val="-8"/>
        </w:rPr>
        <w:t xml:space="preserve"> </w:t>
      </w:r>
      <w:r>
        <w:t>rules</w:t>
      </w:r>
      <w:r>
        <w:rPr>
          <w:spacing w:val="-10"/>
        </w:rPr>
        <w:t xml:space="preserve"> </w:t>
      </w:r>
      <w:r>
        <w:t>concern</w:t>
      </w:r>
      <w:r>
        <w:rPr>
          <w:spacing w:val="-9"/>
        </w:rPr>
        <w:t xml:space="preserve"> </w:t>
      </w:r>
      <w:r>
        <w:t>the</w:t>
      </w:r>
      <w:r>
        <w:rPr>
          <w:spacing w:val="-10"/>
        </w:rPr>
        <w:t xml:space="preserve"> </w:t>
      </w:r>
      <w:r>
        <w:t>transfer</w:t>
      </w:r>
      <w:r>
        <w:rPr>
          <w:spacing w:val="-11"/>
        </w:rPr>
        <w:t xml:space="preserve"> </w:t>
      </w:r>
      <w:r>
        <w:t>of</w:t>
      </w:r>
      <w:r>
        <w:rPr>
          <w:spacing w:val="-12"/>
        </w:rPr>
        <w:t xml:space="preserve"> </w:t>
      </w:r>
      <w:r>
        <w:t>credits</w:t>
      </w:r>
      <w:r>
        <w:rPr>
          <w:spacing w:val="-10"/>
        </w:rPr>
        <w:t xml:space="preserve"> </w:t>
      </w:r>
      <w:r>
        <w:t>from</w:t>
      </w:r>
      <w:r>
        <w:rPr>
          <w:spacing w:val="-9"/>
        </w:rPr>
        <w:t xml:space="preserve"> </w:t>
      </w:r>
      <w:r>
        <w:t>two-year</w:t>
      </w:r>
      <w:r>
        <w:rPr>
          <w:spacing w:val="-11"/>
        </w:rPr>
        <w:t xml:space="preserve"> </w:t>
      </w:r>
      <w:r>
        <w:t>institutions</w:t>
      </w:r>
      <w:r>
        <w:rPr>
          <w:spacing w:val="-10"/>
        </w:rPr>
        <w:t xml:space="preserve"> </w:t>
      </w:r>
      <w:r>
        <w:t>to</w:t>
      </w:r>
      <w:r>
        <w:rPr>
          <w:spacing w:val="-10"/>
        </w:rPr>
        <w:t xml:space="preserve"> </w:t>
      </w:r>
      <w:r>
        <w:rPr>
          <w:spacing w:val="-4"/>
        </w:rPr>
        <w:t>CSU:</w:t>
      </w:r>
    </w:p>
    <w:p w14:paraId="41ABB298" w14:textId="77777777" w:rsidR="00284B27" w:rsidRDefault="00EA1DE5" w:rsidP="008B5C6B">
      <w:pPr>
        <w:pStyle w:val="ListParagraph"/>
        <w:numPr>
          <w:ilvl w:val="0"/>
          <w:numId w:val="4"/>
        </w:numPr>
        <w:tabs>
          <w:tab w:val="left" w:pos="1051"/>
        </w:tabs>
        <w:spacing w:before="2" w:line="276" w:lineRule="auto"/>
        <w:ind w:right="180"/>
        <w:jc w:val="both"/>
        <w:rPr>
          <w:sz w:val="24"/>
        </w:rPr>
      </w:pPr>
      <w:r>
        <w:rPr>
          <w:sz w:val="24"/>
        </w:rPr>
        <w:t>Credit earned at a two-year college may not be used to meet the upper-division (300-400 level) graduation requirement. Academic departments may allow substitution of course work from two- year colleges towards specific major upper-division requirements.</w:t>
      </w:r>
    </w:p>
    <w:p w14:paraId="72EF485C" w14:textId="77777777" w:rsidR="00284B27" w:rsidRDefault="00EA1DE5" w:rsidP="008B5C6B">
      <w:pPr>
        <w:pStyle w:val="ListParagraph"/>
        <w:numPr>
          <w:ilvl w:val="0"/>
          <w:numId w:val="4"/>
        </w:numPr>
        <w:tabs>
          <w:tab w:val="left" w:pos="1051"/>
        </w:tabs>
        <w:spacing w:before="4" w:line="276" w:lineRule="auto"/>
        <w:ind w:right="180"/>
        <w:jc w:val="both"/>
        <w:rPr>
          <w:sz w:val="24"/>
        </w:rPr>
      </w:pPr>
      <w:r>
        <w:rPr>
          <w:sz w:val="24"/>
        </w:rPr>
        <w:t>Advising</w:t>
      </w:r>
      <w:r>
        <w:rPr>
          <w:spacing w:val="-15"/>
          <w:sz w:val="24"/>
        </w:rPr>
        <w:t xml:space="preserve"> </w:t>
      </w:r>
      <w:r>
        <w:rPr>
          <w:sz w:val="24"/>
        </w:rPr>
        <w:t>guides</w:t>
      </w:r>
      <w:r>
        <w:rPr>
          <w:spacing w:val="-14"/>
          <w:sz w:val="24"/>
        </w:rPr>
        <w:t xml:space="preserve"> </w:t>
      </w:r>
      <w:r>
        <w:rPr>
          <w:sz w:val="24"/>
        </w:rPr>
        <w:t>are</w:t>
      </w:r>
      <w:r>
        <w:rPr>
          <w:spacing w:val="-15"/>
          <w:sz w:val="24"/>
        </w:rPr>
        <w:t xml:space="preserve"> </w:t>
      </w:r>
      <w:r>
        <w:rPr>
          <w:sz w:val="24"/>
        </w:rPr>
        <w:t>available</w:t>
      </w:r>
      <w:r>
        <w:rPr>
          <w:spacing w:val="-12"/>
          <w:sz w:val="24"/>
        </w:rPr>
        <w:t xml:space="preserve"> </w:t>
      </w:r>
      <w:r>
        <w:rPr>
          <w:sz w:val="24"/>
        </w:rPr>
        <w:t>for</w:t>
      </w:r>
      <w:r>
        <w:rPr>
          <w:spacing w:val="-15"/>
          <w:sz w:val="24"/>
        </w:rPr>
        <w:t xml:space="preserve"> </w:t>
      </w:r>
      <w:r>
        <w:rPr>
          <w:sz w:val="24"/>
        </w:rPr>
        <w:t>students</w:t>
      </w:r>
      <w:r>
        <w:rPr>
          <w:spacing w:val="-14"/>
          <w:sz w:val="24"/>
        </w:rPr>
        <w:t xml:space="preserve"> </w:t>
      </w:r>
      <w:r>
        <w:rPr>
          <w:sz w:val="24"/>
        </w:rPr>
        <w:t>who</w:t>
      </w:r>
      <w:r>
        <w:rPr>
          <w:spacing w:val="-15"/>
          <w:sz w:val="24"/>
        </w:rPr>
        <w:t xml:space="preserve"> </w:t>
      </w:r>
      <w:r>
        <w:rPr>
          <w:sz w:val="24"/>
        </w:rPr>
        <w:t>complete</w:t>
      </w:r>
      <w:r>
        <w:rPr>
          <w:spacing w:val="-15"/>
          <w:sz w:val="24"/>
        </w:rPr>
        <w:t xml:space="preserve"> </w:t>
      </w:r>
      <w:r>
        <w:rPr>
          <w:sz w:val="24"/>
        </w:rPr>
        <w:t>60</w:t>
      </w:r>
      <w:r>
        <w:rPr>
          <w:spacing w:val="-15"/>
          <w:sz w:val="24"/>
        </w:rPr>
        <w:t xml:space="preserve"> </w:t>
      </w:r>
      <w:r>
        <w:rPr>
          <w:sz w:val="24"/>
        </w:rPr>
        <w:t>credits</w:t>
      </w:r>
      <w:r>
        <w:rPr>
          <w:spacing w:val="-14"/>
          <w:sz w:val="24"/>
        </w:rPr>
        <w:t xml:space="preserve"> </w:t>
      </w:r>
      <w:r>
        <w:rPr>
          <w:sz w:val="24"/>
        </w:rPr>
        <w:t>at</w:t>
      </w:r>
      <w:r>
        <w:rPr>
          <w:spacing w:val="-15"/>
          <w:sz w:val="24"/>
        </w:rPr>
        <w:t xml:space="preserve"> </w:t>
      </w:r>
      <w:r>
        <w:rPr>
          <w:sz w:val="24"/>
        </w:rPr>
        <w:t>a</w:t>
      </w:r>
      <w:r>
        <w:rPr>
          <w:spacing w:val="-15"/>
          <w:sz w:val="24"/>
        </w:rPr>
        <w:t xml:space="preserve"> </w:t>
      </w:r>
      <w:r>
        <w:rPr>
          <w:sz w:val="24"/>
        </w:rPr>
        <w:t>Colorado</w:t>
      </w:r>
      <w:r>
        <w:rPr>
          <w:spacing w:val="-15"/>
          <w:sz w:val="24"/>
        </w:rPr>
        <w:t xml:space="preserve"> </w:t>
      </w:r>
      <w:r>
        <w:rPr>
          <w:sz w:val="24"/>
        </w:rPr>
        <w:t>community</w:t>
      </w:r>
      <w:r>
        <w:rPr>
          <w:spacing w:val="-15"/>
          <w:sz w:val="24"/>
        </w:rPr>
        <w:t xml:space="preserve"> </w:t>
      </w:r>
      <w:r>
        <w:rPr>
          <w:sz w:val="24"/>
        </w:rPr>
        <w:t>college and</w:t>
      </w:r>
      <w:r>
        <w:rPr>
          <w:spacing w:val="-15"/>
          <w:sz w:val="24"/>
        </w:rPr>
        <w:t xml:space="preserve"> </w:t>
      </w:r>
      <w:r>
        <w:rPr>
          <w:sz w:val="24"/>
        </w:rPr>
        <w:t>want</w:t>
      </w:r>
      <w:r>
        <w:rPr>
          <w:spacing w:val="-15"/>
          <w:sz w:val="24"/>
        </w:rPr>
        <w:t xml:space="preserve"> </w:t>
      </w:r>
      <w:r>
        <w:rPr>
          <w:sz w:val="24"/>
        </w:rPr>
        <w:t>to</w:t>
      </w:r>
      <w:r>
        <w:rPr>
          <w:spacing w:val="-15"/>
          <w:sz w:val="24"/>
        </w:rPr>
        <w:t xml:space="preserve"> </w:t>
      </w:r>
      <w:r>
        <w:rPr>
          <w:sz w:val="24"/>
        </w:rPr>
        <w:t>complete</w:t>
      </w:r>
      <w:r>
        <w:rPr>
          <w:spacing w:val="-13"/>
          <w:sz w:val="24"/>
        </w:rPr>
        <w:t xml:space="preserve"> </w:t>
      </w:r>
      <w:r>
        <w:rPr>
          <w:sz w:val="24"/>
        </w:rPr>
        <w:t>a</w:t>
      </w:r>
      <w:r>
        <w:rPr>
          <w:spacing w:val="-13"/>
          <w:sz w:val="24"/>
        </w:rPr>
        <w:t xml:space="preserve"> </w:t>
      </w:r>
      <w:r>
        <w:rPr>
          <w:sz w:val="24"/>
        </w:rPr>
        <w:t>four-year</w:t>
      </w:r>
      <w:r>
        <w:rPr>
          <w:spacing w:val="-14"/>
          <w:sz w:val="24"/>
        </w:rPr>
        <w:t xml:space="preserve"> </w:t>
      </w:r>
      <w:r>
        <w:rPr>
          <w:sz w:val="24"/>
        </w:rPr>
        <w:t>degree</w:t>
      </w:r>
      <w:r>
        <w:rPr>
          <w:spacing w:val="-15"/>
          <w:sz w:val="24"/>
        </w:rPr>
        <w:t xml:space="preserve"> </w:t>
      </w:r>
      <w:r>
        <w:rPr>
          <w:sz w:val="24"/>
        </w:rPr>
        <w:t>at</w:t>
      </w:r>
      <w:r>
        <w:rPr>
          <w:spacing w:val="-15"/>
          <w:sz w:val="24"/>
        </w:rPr>
        <w:t xml:space="preserve"> </w:t>
      </w:r>
      <w:r>
        <w:rPr>
          <w:sz w:val="24"/>
        </w:rPr>
        <w:t>Colorado</w:t>
      </w:r>
      <w:r>
        <w:rPr>
          <w:spacing w:val="-14"/>
          <w:sz w:val="24"/>
        </w:rPr>
        <w:t xml:space="preserve"> </w:t>
      </w:r>
      <w:r>
        <w:rPr>
          <w:sz w:val="24"/>
        </w:rPr>
        <w:t>State</w:t>
      </w:r>
      <w:r>
        <w:rPr>
          <w:spacing w:val="-15"/>
          <w:sz w:val="24"/>
        </w:rPr>
        <w:t xml:space="preserve"> </w:t>
      </w:r>
      <w:r>
        <w:rPr>
          <w:sz w:val="24"/>
        </w:rPr>
        <w:t>in</w:t>
      </w:r>
      <w:r>
        <w:rPr>
          <w:spacing w:val="-15"/>
          <w:sz w:val="24"/>
        </w:rPr>
        <w:t xml:space="preserve"> </w:t>
      </w:r>
      <w:r>
        <w:rPr>
          <w:sz w:val="24"/>
        </w:rPr>
        <w:t>another</w:t>
      </w:r>
      <w:r>
        <w:rPr>
          <w:spacing w:val="-15"/>
          <w:sz w:val="24"/>
        </w:rPr>
        <w:t xml:space="preserve"> </w:t>
      </w:r>
      <w:r>
        <w:rPr>
          <w:sz w:val="24"/>
        </w:rPr>
        <w:t>60</w:t>
      </w:r>
      <w:r>
        <w:rPr>
          <w:spacing w:val="-13"/>
          <w:sz w:val="24"/>
        </w:rPr>
        <w:t xml:space="preserve"> </w:t>
      </w:r>
      <w:r>
        <w:rPr>
          <w:sz w:val="24"/>
        </w:rPr>
        <w:t>credits</w:t>
      </w:r>
      <w:r>
        <w:rPr>
          <w:spacing w:val="-12"/>
          <w:sz w:val="24"/>
        </w:rPr>
        <w:t xml:space="preserve"> </w:t>
      </w:r>
      <w:r>
        <w:rPr>
          <w:sz w:val="24"/>
        </w:rPr>
        <w:t>for</w:t>
      </w:r>
      <w:r>
        <w:rPr>
          <w:spacing w:val="-15"/>
          <w:sz w:val="24"/>
        </w:rPr>
        <w:t xml:space="preserve"> </w:t>
      </w:r>
      <w:r>
        <w:rPr>
          <w:sz w:val="24"/>
        </w:rPr>
        <w:t>selected</w:t>
      </w:r>
      <w:r>
        <w:rPr>
          <w:spacing w:val="-14"/>
          <w:sz w:val="24"/>
        </w:rPr>
        <w:t xml:space="preserve"> </w:t>
      </w:r>
      <w:r>
        <w:rPr>
          <w:sz w:val="24"/>
        </w:rPr>
        <w:t xml:space="preserve">degrees. For social work see: </w:t>
      </w:r>
      <w:hyperlink r:id="rId54">
        <w:r>
          <w:rPr>
            <w:color w:val="0000FF"/>
            <w:sz w:val="24"/>
            <w:u w:val="single" w:color="0000FF"/>
          </w:rPr>
          <w:t>Social Work Transfer Guide</w:t>
        </w:r>
      </w:hyperlink>
    </w:p>
    <w:p w14:paraId="09752DDD" w14:textId="77777777" w:rsidR="0083739A" w:rsidRDefault="0083739A">
      <w:pPr>
        <w:rPr>
          <w:b/>
          <w:bCs/>
          <w:sz w:val="27"/>
          <w:szCs w:val="27"/>
        </w:rPr>
      </w:pPr>
      <w:r>
        <w:br w:type="page"/>
      </w:r>
    </w:p>
    <w:p w14:paraId="076AAABE" w14:textId="73F141C6" w:rsidR="00284B27" w:rsidRDefault="00EA1DE5" w:rsidP="000508AC">
      <w:pPr>
        <w:pStyle w:val="Heading3"/>
      </w:pPr>
      <w:r>
        <w:lastRenderedPageBreak/>
        <w:t>BSW</w:t>
      </w:r>
      <w:r>
        <w:rPr>
          <w:spacing w:val="-5"/>
        </w:rPr>
        <w:t xml:space="preserve"> </w:t>
      </w:r>
      <w:r>
        <w:t>Policy</w:t>
      </w:r>
    </w:p>
    <w:p w14:paraId="2224E356" w14:textId="77777777" w:rsidR="00284B27" w:rsidRDefault="00EA1DE5" w:rsidP="008B5C6B">
      <w:pPr>
        <w:pStyle w:val="BodyText"/>
        <w:spacing w:before="39" w:after="240" w:line="276" w:lineRule="auto"/>
        <w:ind w:left="217" w:right="180"/>
        <w:jc w:val="both"/>
      </w:pPr>
      <w:r>
        <w:t>The BSW program accepts coursework from accredited social work programs that are equivalent to its courses.</w:t>
      </w:r>
      <w:r>
        <w:rPr>
          <w:spacing w:val="-3"/>
        </w:rPr>
        <w:t xml:space="preserve"> </w:t>
      </w:r>
      <w:r>
        <w:t>Only</w:t>
      </w:r>
      <w:r>
        <w:rPr>
          <w:spacing w:val="-4"/>
        </w:rPr>
        <w:t xml:space="preserve"> </w:t>
      </w:r>
      <w:r>
        <w:t>social</w:t>
      </w:r>
      <w:r>
        <w:rPr>
          <w:spacing w:val="-4"/>
        </w:rPr>
        <w:t xml:space="preserve"> </w:t>
      </w:r>
      <w:r>
        <w:t>work</w:t>
      </w:r>
      <w:r>
        <w:rPr>
          <w:spacing w:val="-3"/>
        </w:rPr>
        <w:t xml:space="preserve"> </w:t>
      </w:r>
      <w:r>
        <w:t>transfer</w:t>
      </w:r>
      <w:r>
        <w:rPr>
          <w:spacing w:val="-6"/>
        </w:rPr>
        <w:t xml:space="preserve"> </w:t>
      </w:r>
      <w:r>
        <w:t>courses</w:t>
      </w:r>
      <w:r>
        <w:rPr>
          <w:spacing w:val="-2"/>
        </w:rPr>
        <w:t xml:space="preserve"> </w:t>
      </w:r>
      <w:r>
        <w:t>completed</w:t>
      </w:r>
      <w:r>
        <w:rPr>
          <w:spacing w:val="-4"/>
        </w:rPr>
        <w:t xml:space="preserve"> </w:t>
      </w:r>
      <w:r>
        <w:t>within</w:t>
      </w:r>
      <w:r>
        <w:rPr>
          <w:spacing w:val="-1"/>
        </w:rPr>
        <w:t xml:space="preserve"> </w:t>
      </w:r>
      <w:r>
        <w:t>the past</w:t>
      </w:r>
      <w:r>
        <w:rPr>
          <w:spacing w:val="-5"/>
        </w:rPr>
        <w:t xml:space="preserve"> </w:t>
      </w:r>
      <w:r>
        <w:t>seven</w:t>
      </w:r>
      <w:r>
        <w:rPr>
          <w:spacing w:val="-4"/>
        </w:rPr>
        <w:t xml:space="preserve"> </w:t>
      </w:r>
      <w:r>
        <w:t>years</w:t>
      </w:r>
      <w:r>
        <w:rPr>
          <w:spacing w:val="-2"/>
        </w:rPr>
        <w:t xml:space="preserve"> </w:t>
      </w:r>
      <w:r>
        <w:t>are</w:t>
      </w:r>
      <w:r>
        <w:rPr>
          <w:spacing w:val="-3"/>
        </w:rPr>
        <w:t xml:space="preserve"> </w:t>
      </w:r>
      <w:r>
        <w:t>considered</w:t>
      </w:r>
      <w:r>
        <w:rPr>
          <w:spacing w:val="-4"/>
        </w:rPr>
        <w:t xml:space="preserve"> </w:t>
      </w:r>
      <w:r>
        <w:t>as</w:t>
      </w:r>
      <w:r>
        <w:rPr>
          <w:spacing w:val="-2"/>
        </w:rPr>
        <w:t xml:space="preserve"> </w:t>
      </w:r>
      <w:r>
        <w:t>fulfilling current social work requirements. The CSU Registrar’s Office does not accept any transferred social work courses as</w:t>
      </w:r>
      <w:r>
        <w:rPr>
          <w:spacing w:val="-3"/>
        </w:rPr>
        <w:t xml:space="preserve"> </w:t>
      </w:r>
      <w:r>
        <w:t>equivalent</w:t>
      </w:r>
      <w:r>
        <w:rPr>
          <w:spacing w:val="-2"/>
        </w:rPr>
        <w:t xml:space="preserve"> </w:t>
      </w:r>
      <w:r>
        <w:t>to</w:t>
      </w:r>
      <w:r>
        <w:rPr>
          <w:spacing w:val="-2"/>
        </w:rPr>
        <w:t xml:space="preserve"> </w:t>
      </w:r>
      <w:r>
        <w:t>the</w:t>
      </w:r>
      <w:r>
        <w:rPr>
          <w:spacing w:val="-1"/>
        </w:rPr>
        <w:t xml:space="preserve"> </w:t>
      </w:r>
      <w:r>
        <w:t>BSW</w:t>
      </w:r>
      <w:r>
        <w:rPr>
          <w:spacing w:val="-1"/>
        </w:rPr>
        <w:t xml:space="preserve"> </w:t>
      </w:r>
      <w:r>
        <w:t>programs</w:t>
      </w:r>
      <w:r>
        <w:rPr>
          <w:spacing w:val="-3"/>
        </w:rPr>
        <w:t xml:space="preserve"> </w:t>
      </w:r>
      <w:r>
        <w:t>courses.</w:t>
      </w:r>
      <w:r>
        <w:rPr>
          <w:spacing w:val="-1"/>
        </w:rPr>
        <w:t xml:space="preserve"> </w:t>
      </w:r>
      <w:r>
        <w:t>This decision</w:t>
      </w:r>
      <w:r>
        <w:rPr>
          <w:spacing w:val="-2"/>
        </w:rPr>
        <w:t xml:space="preserve"> </w:t>
      </w:r>
      <w:r>
        <w:t>is made</w:t>
      </w:r>
      <w:r>
        <w:rPr>
          <w:spacing w:val="-1"/>
        </w:rPr>
        <w:t xml:space="preserve"> </w:t>
      </w:r>
      <w:r>
        <w:t>by the</w:t>
      </w:r>
      <w:r>
        <w:rPr>
          <w:spacing w:val="-1"/>
        </w:rPr>
        <w:t xml:space="preserve"> </w:t>
      </w:r>
      <w:r>
        <w:t>BSW Program.</w:t>
      </w:r>
      <w:r>
        <w:rPr>
          <w:spacing w:val="-1"/>
        </w:rPr>
        <w:t xml:space="preserve"> </w:t>
      </w:r>
      <w:r>
        <w:t>The</w:t>
      </w:r>
      <w:r>
        <w:rPr>
          <w:spacing w:val="-1"/>
        </w:rPr>
        <w:t xml:space="preserve"> </w:t>
      </w:r>
      <w:r>
        <w:t>BSW Program does not accept coursework that is over</w:t>
      </w:r>
      <w:r>
        <w:rPr>
          <w:spacing w:val="-1"/>
        </w:rPr>
        <w:t xml:space="preserve"> </w:t>
      </w:r>
      <w:r>
        <w:t>10 years old or</w:t>
      </w:r>
      <w:r>
        <w:rPr>
          <w:spacing w:val="-1"/>
        </w:rPr>
        <w:t xml:space="preserve"> </w:t>
      </w:r>
      <w:r>
        <w:t>7 years old for social</w:t>
      </w:r>
      <w:r>
        <w:rPr>
          <w:spacing w:val="-2"/>
        </w:rPr>
        <w:t xml:space="preserve"> </w:t>
      </w:r>
      <w:r>
        <w:t>work courses.</w:t>
      </w:r>
    </w:p>
    <w:p w14:paraId="2B6CADAB" w14:textId="77777777" w:rsidR="00284B27" w:rsidRDefault="00EA1DE5" w:rsidP="008B5C6B">
      <w:pPr>
        <w:pStyle w:val="BodyText"/>
        <w:spacing w:before="1" w:line="276" w:lineRule="auto"/>
        <w:ind w:left="217" w:right="180"/>
      </w:pPr>
      <w:r>
        <w:rPr>
          <w:spacing w:val="-2"/>
        </w:rPr>
        <w:t>Procedures:</w:t>
      </w:r>
    </w:p>
    <w:p w14:paraId="034F35E4" w14:textId="77777777" w:rsidR="00284B27" w:rsidRDefault="00EA1DE5" w:rsidP="008B5C6B">
      <w:pPr>
        <w:pStyle w:val="ListParagraph"/>
        <w:numPr>
          <w:ilvl w:val="0"/>
          <w:numId w:val="3"/>
        </w:numPr>
        <w:tabs>
          <w:tab w:val="left" w:pos="1051"/>
        </w:tabs>
        <w:spacing w:before="39" w:line="276" w:lineRule="auto"/>
        <w:ind w:right="180" w:hanging="361"/>
        <w:jc w:val="both"/>
        <w:rPr>
          <w:sz w:val="24"/>
        </w:rPr>
      </w:pPr>
      <w:r>
        <w:rPr>
          <w:sz w:val="24"/>
        </w:rPr>
        <w:t>Official</w:t>
      </w:r>
      <w:r>
        <w:rPr>
          <w:spacing w:val="-12"/>
          <w:sz w:val="24"/>
        </w:rPr>
        <w:t xml:space="preserve"> </w:t>
      </w:r>
      <w:r>
        <w:rPr>
          <w:sz w:val="24"/>
        </w:rPr>
        <w:t>transcripts</w:t>
      </w:r>
      <w:r>
        <w:rPr>
          <w:spacing w:val="-13"/>
          <w:sz w:val="24"/>
        </w:rPr>
        <w:t xml:space="preserve"> </w:t>
      </w:r>
      <w:r>
        <w:rPr>
          <w:sz w:val="24"/>
        </w:rPr>
        <w:t>are</w:t>
      </w:r>
      <w:r>
        <w:rPr>
          <w:spacing w:val="-11"/>
          <w:sz w:val="24"/>
        </w:rPr>
        <w:t xml:space="preserve"> </w:t>
      </w:r>
      <w:r>
        <w:rPr>
          <w:sz w:val="24"/>
        </w:rPr>
        <w:t>reviewed</w:t>
      </w:r>
      <w:r>
        <w:rPr>
          <w:spacing w:val="-12"/>
          <w:sz w:val="24"/>
        </w:rPr>
        <w:t xml:space="preserve"> </w:t>
      </w:r>
      <w:r>
        <w:rPr>
          <w:sz w:val="24"/>
        </w:rPr>
        <w:t>by</w:t>
      </w:r>
      <w:r>
        <w:rPr>
          <w:spacing w:val="-11"/>
          <w:sz w:val="24"/>
        </w:rPr>
        <w:t xml:space="preserve"> </w:t>
      </w:r>
      <w:r>
        <w:rPr>
          <w:sz w:val="24"/>
        </w:rPr>
        <w:t>the</w:t>
      </w:r>
      <w:r>
        <w:rPr>
          <w:spacing w:val="-11"/>
          <w:sz w:val="24"/>
        </w:rPr>
        <w:t xml:space="preserve"> </w:t>
      </w:r>
      <w:r>
        <w:rPr>
          <w:sz w:val="24"/>
        </w:rPr>
        <w:t>CSU</w:t>
      </w:r>
      <w:r>
        <w:rPr>
          <w:spacing w:val="-14"/>
          <w:sz w:val="24"/>
        </w:rPr>
        <w:t xml:space="preserve"> </w:t>
      </w:r>
      <w:r>
        <w:rPr>
          <w:sz w:val="24"/>
        </w:rPr>
        <w:t>Registrar’s</w:t>
      </w:r>
      <w:r>
        <w:rPr>
          <w:spacing w:val="-9"/>
          <w:sz w:val="24"/>
        </w:rPr>
        <w:t xml:space="preserve"> </w:t>
      </w:r>
      <w:r>
        <w:rPr>
          <w:sz w:val="24"/>
        </w:rPr>
        <w:t>office,</w:t>
      </w:r>
      <w:r>
        <w:rPr>
          <w:spacing w:val="-14"/>
          <w:sz w:val="24"/>
        </w:rPr>
        <w:t xml:space="preserve"> </w:t>
      </w:r>
      <w:r>
        <w:rPr>
          <w:sz w:val="24"/>
        </w:rPr>
        <w:t>Transfer</w:t>
      </w:r>
      <w:r>
        <w:rPr>
          <w:spacing w:val="-12"/>
          <w:sz w:val="24"/>
        </w:rPr>
        <w:t xml:space="preserve"> </w:t>
      </w:r>
      <w:r>
        <w:rPr>
          <w:sz w:val="24"/>
        </w:rPr>
        <w:t>Evaluation</w:t>
      </w:r>
      <w:r>
        <w:rPr>
          <w:spacing w:val="-12"/>
          <w:sz w:val="24"/>
        </w:rPr>
        <w:t xml:space="preserve"> </w:t>
      </w:r>
      <w:r>
        <w:rPr>
          <w:spacing w:val="-2"/>
          <w:sz w:val="24"/>
        </w:rPr>
        <w:t>Unit.</w:t>
      </w:r>
    </w:p>
    <w:p w14:paraId="10D32B38" w14:textId="77777777" w:rsidR="00284B27" w:rsidRDefault="00EA1DE5" w:rsidP="008B5C6B">
      <w:pPr>
        <w:pStyle w:val="ListParagraph"/>
        <w:numPr>
          <w:ilvl w:val="0"/>
          <w:numId w:val="3"/>
        </w:numPr>
        <w:tabs>
          <w:tab w:val="left" w:pos="1051"/>
        </w:tabs>
        <w:spacing w:before="39" w:line="276" w:lineRule="auto"/>
        <w:ind w:right="180"/>
        <w:jc w:val="both"/>
        <w:rPr>
          <w:sz w:val="24"/>
        </w:rPr>
      </w:pPr>
      <w:r>
        <w:rPr>
          <w:sz w:val="24"/>
        </w:rPr>
        <w:t>After the registrar’s office has awarded credit for transfer courses, a student may review previous course work that was not accepted as equivalent to BSW Program requirements, including social work courses and requirements for courses in other content areas (ex: political science, biology, psychology). by the Registrar’s Office with their advisor.</w:t>
      </w:r>
    </w:p>
    <w:p w14:paraId="102DD073" w14:textId="305B9E4B" w:rsidR="00284B27" w:rsidRDefault="00EA1DE5" w:rsidP="008B5C6B">
      <w:pPr>
        <w:pStyle w:val="ListParagraph"/>
        <w:numPr>
          <w:ilvl w:val="0"/>
          <w:numId w:val="3"/>
        </w:numPr>
        <w:tabs>
          <w:tab w:val="left" w:pos="1051"/>
        </w:tabs>
        <w:spacing w:before="6" w:line="276" w:lineRule="auto"/>
        <w:ind w:right="180" w:hanging="361"/>
        <w:jc w:val="both"/>
        <w:rPr>
          <w:sz w:val="24"/>
        </w:rPr>
      </w:pPr>
      <w:r>
        <w:rPr>
          <w:sz w:val="24"/>
        </w:rPr>
        <w:t>The</w:t>
      </w:r>
      <w:r>
        <w:rPr>
          <w:spacing w:val="-11"/>
          <w:sz w:val="24"/>
        </w:rPr>
        <w:t xml:space="preserve"> </w:t>
      </w:r>
      <w:r>
        <w:rPr>
          <w:sz w:val="24"/>
        </w:rPr>
        <w:t>student</w:t>
      </w:r>
      <w:r>
        <w:rPr>
          <w:spacing w:val="-10"/>
          <w:sz w:val="24"/>
        </w:rPr>
        <w:t xml:space="preserve"> </w:t>
      </w:r>
      <w:r>
        <w:rPr>
          <w:sz w:val="24"/>
        </w:rPr>
        <w:t>provides</w:t>
      </w:r>
      <w:r>
        <w:rPr>
          <w:spacing w:val="-8"/>
          <w:sz w:val="24"/>
        </w:rPr>
        <w:t xml:space="preserve"> </w:t>
      </w:r>
      <w:r>
        <w:rPr>
          <w:sz w:val="24"/>
        </w:rPr>
        <w:t>the</w:t>
      </w:r>
      <w:r>
        <w:rPr>
          <w:spacing w:val="-10"/>
          <w:sz w:val="24"/>
        </w:rPr>
        <w:t xml:space="preserve"> </w:t>
      </w:r>
      <w:r>
        <w:rPr>
          <w:sz w:val="24"/>
        </w:rPr>
        <w:t>syllabus</w:t>
      </w:r>
      <w:r>
        <w:rPr>
          <w:spacing w:val="-9"/>
          <w:sz w:val="24"/>
        </w:rPr>
        <w:t xml:space="preserve"> </w:t>
      </w:r>
      <w:r>
        <w:rPr>
          <w:sz w:val="24"/>
        </w:rPr>
        <w:t>for</w:t>
      </w:r>
      <w:r>
        <w:rPr>
          <w:spacing w:val="-10"/>
          <w:sz w:val="24"/>
        </w:rPr>
        <w:t xml:space="preserve"> </w:t>
      </w:r>
      <w:r>
        <w:rPr>
          <w:sz w:val="24"/>
        </w:rPr>
        <w:t>the</w:t>
      </w:r>
      <w:r>
        <w:rPr>
          <w:spacing w:val="-9"/>
          <w:sz w:val="24"/>
        </w:rPr>
        <w:t xml:space="preserve"> </w:t>
      </w:r>
      <w:r>
        <w:rPr>
          <w:sz w:val="24"/>
        </w:rPr>
        <w:t>coursework</w:t>
      </w:r>
      <w:r>
        <w:rPr>
          <w:spacing w:val="-9"/>
          <w:sz w:val="24"/>
        </w:rPr>
        <w:t xml:space="preserve"> </w:t>
      </w:r>
      <w:r>
        <w:rPr>
          <w:sz w:val="24"/>
        </w:rPr>
        <w:t>to</w:t>
      </w:r>
      <w:r>
        <w:rPr>
          <w:spacing w:val="-10"/>
          <w:sz w:val="24"/>
        </w:rPr>
        <w:t xml:space="preserve"> </w:t>
      </w:r>
      <w:r>
        <w:rPr>
          <w:sz w:val="24"/>
        </w:rPr>
        <w:t>the</w:t>
      </w:r>
      <w:r>
        <w:rPr>
          <w:spacing w:val="-8"/>
          <w:sz w:val="24"/>
        </w:rPr>
        <w:t xml:space="preserve"> </w:t>
      </w:r>
      <w:r>
        <w:rPr>
          <w:spacing w:val="-2"/>
          <w:sz w:val="24"/>
        </w:rPr>
        <w:t>advisor</w:t>
      </w:r>
      <w:r w:rsidR="00846380">
        <w:rPr>
          <w:spacing w:val="-2"/>
          <w:sz w:val="24"/>
        </w:rPr>
        <w:t>/ASC</w:t>
      </w:r>
      <w:r>
        <w:rPr>
          <w:spacing w:val="-2"/>
          <w:sz w:val="24"/>
        </w:rPr>
        <w:t>.</w:t>
      </w:r>
    </w:p>
    <w:p w14:paraId="48A292BC" w14:textId="77777777" w:rsidR="00284B27" w:rsidRDefault="00EA1DE5" w:rsidP="008B5C6B">
      <w:pPr>
        <w:pStyle w:val="ListParagraph"/>
        <w:numPr>
          <w:ilvl w:val="0"/>
          <w:numId w:val="3"/>
        </w:numPr>
        <w:tabs>
          <w:tab w:val="left" w:pos="1051"/>
        </w:tabs>
        <w:spacing w:before="39" w:line="276" w:lineRule="auto"/>
        <w:ind w:right="180"/>
        <w:jc w:val="both"/>
        <w:rPr>
          <w:sz w:val="24"/>
        </w:rPr>
      </w:pPr>
      <w:r>
        <w:rPr>
          <w:sz w:val="24"/>
        </w:rPr>
        <w:t>The student’s advisor submits the student’s request for review of previous course work with the syllabus to the BSW Program Director.</w:t>
      </w:r>
    </w:p>
    <w:p w14:paraId="1FE410AA" w14:textId="77777777" w:rsidR="00284B27" w:rsidRDefault="00EA1DE5" w:rsidP="008B5C6B">
      <w:pPr>
        <w:pStyle w:val="ListParagraph"/>
        <w:numPr>
          <w:ilvl w:val="0"/>
          <w:numId w:val="3"/>
        </w:numPr>
        <w:tabs>
          <w:tab w:val="left" w:pos="1051"/>
        </w:tabs>
        <w:spacing w:before="2" w:line="276" w:lineRule="auto"/>
        <w:ind w:right="180" w:hanging="361"/>
        <w:jc w:val="both"/>
        <w:rPr>
          <w:sz w:val="24"/>
        </w:rPr>
      </w:pPr>
      <w:r>
        <w:rPr>
          <w:sz w:val="24"/>
        </w:rPr>
        <w:t>The</w:t>
      </w:r>
      <w:r>
        <w:rPr>
          <w:spacing w:val="-11"/>
          <w:sz w:val="24"/>
        </w:rPr>
        <w:t xml:space="preserve"> </w:t>
      </w:r>
      <w:r>
        <w:rPr>
          <w:sz w:val="24"/>
        </w:rPr>
        <w:t>BSW</w:t>
      </w:r>
      <w:r>
        <w:rPr>
          <w:spacing w:val="-11"/>
          <w:sz w:val="24"/>
        </w:rPr>
        <w:t xml:space="preserve"> </w:t>
      </w:r>
      <w:r>
        <w:rPr>
          <w:sz w:val="24"/>
        </w:rPr>
        <w:t>program</w:t>
      </w:r>
      <w:r>
        <w:rPr>
          <w:spacing w:val="-11"/>
          <w:sz w:val="24"/>
        </w:rPr>
        <w:t xml:space="preserve"> </w:t>
      </w:r>
      <w:r>
        <w:rPr>
          <w:sz w:val="24"/>
        </w:rPr>
        <w:t>director</w:t>
      </w:r>
      <w:r>
        <w:rPr>
          <w:spacing w:val="-10"/>
          <w:sz w:val="24"/>
        </w:rPr>
        <w:t xml:space="preserve"> </w:t>
      </w:r>
      <w:r>
        <w:rPr>
          <w:sz w:val="24"/>
        </w:rPr>
        <w:t>examines</w:t>
      </w:r>
      <w:r>
        <w:rPr>
          <w:spacing w:val="-9"/>
          <w:sz w:val="24"/>
        </w:rPr>
        <w:t xml:space="preserve"> </w:t>
      </w:r>
      <w:r>
        <w:rPr>
          <w:sz w:val="24"/>
        </w:rPr>
        <w:t>the</w:t>
      </w:r>
      <w:r>
        <w:rPr>
          <w:spacing w:val="-10"/>
          <w:sz w:val="24"/>
        </w:rPr>
        <w:t xml:space="preserve"> </w:t>
      </w:r>
      <w:r>
        <w:rPr>
          <w:sz w:val="24"/>
        </w:rPr>
        <w:t>previous</w:t>
      </w:r>
      <w:r>
        <w:rPr>
          <w:spacing w:val="-11"/>
          <w:sz w:val="24"/>
        </w:rPr>
        <w:t xml:space="preserve"> </w:t>
      </w:r>
      <w:r>
        <w:rPr>
          <w:sz w:val="24"/>
        </w:rPr>
        <w:t>coursework</w:t>
      </w:r>
      <w:r>
        <w:rPr>
          <w:spacing w:val="-11"/>
          <w:sz w:val="24"/>
        </w:rPr>
        <w:t xml:space="preserve"> </w:t>
      </w:r>
      <w:r>
        <w:rPr>
          <w:spacing w:val="-4"/>
          <w:sz w:val="24"/>
        </w:rPr>
        <w:t>for:</w:t>
      </w:r>
    </w:p>
    <w:p w14:paraId="0B5FFF7C" w14:textId="77777777" w:rsidR="00284B27" w:rsidRDefault="00EA1DE5" w:rsidP="008B5C6B">
      <w:pPr>
        <w:pStyle w:val="ListParagraph"/>
        <w:numPr>
          <w:ilvl w:val="1"/>
          <w:numId w:val="3"/>
        </w:numPr>
        <w:tabs>
          <w:tab w:val="left" w:pos="1908"/>
        </w:tabs>
        <w:spacing w:before="40" w:line="276" w:lineRule="auto"/>
        <w:ind w:right="180" w:hanging="611"/>
        <w:jc w:val="both"/>
        <w:rPr>
          <w:sz w:val="24"/>
        </w:rPr>
      </w:pPr>
      <w:r>
        <w:rPr>
          <w:sz w:val="24"/>
        </w:rPr>
        <w:t>whether</w:t>
      </w:r>
      <w:r>
        <w:rPr>
          <w:spacing w:val="-13"/>
          <w:sz w:val="24"/>
        </w:rPr>
        <w:t xml:space="preserve"> </w:t>
      </w:r>
      <w:r>
        <w:rPr>
          <w:sz w:val="24"/>
        </w:rPr>
        <w:t>the</w:t>
      </w:r>
      <w:r>
        <w:rPr>
          <w:spacing w:val="-9"/>
          <w:sz w:val="24"/>
        </w:rPr>
        <w:t xml:space="preserve"> </w:t>
      </w:r>
      <w:r>
        <w:rPr>
          <w:sz w:val="24"/>
        </w:rPr>
        <w:t>coursework</w:t>
      </w:r>
      <w:r>
        <w:rPr>
          <w:spacing w:val="-10"/>
          <w:sz w:val="24"/>
        </w:rPr>
        <w:t xml:space="preserve"> </w:t>
      </w:r>
      <w:r>
        <w:rPr>
          <w:sz w:val="24"/>
        </w:rPr>
        <w:t>was</w:t>
      </w:r>
      <w:r>
        <w:rPr>
          <w:spacing w:val="-9"/>
          <w:sz w:val="24"/>
        </w:rPr>
        <w:t xml:space="preserve"> </w:t>
      </w:r>
      <w:r>
        <w:rPr>
          <w:sz w:val="24"/>
        </w:rPr>
        <w:t>completed</w:t>
      </w:r>
      <w:r>
        <w:rPr>
          <w:spacing w:val="-10"/>
          <w:sz w:val="24"/>
        </w:rPr>
        <w:t xml:space="preserve"> </w:t>
      </w:r>
      <w:r>
        <w:rPr>
          <w:sz w:val="24"/>
        </w:rPr>
        <w:t>at</w:t>
      </w:r>
      <w:r>
        <w:rPr>
          <w:spacing w:val="-9"/>
          <w:sz w:val="24"/>
        </w:rPr>
        <w:t xml:space="preserve"> </w:t>
      </w:r>
      <w:r>
        <w:rPr>
          <w:sz w:val="24"/>
        </w:rPr>
        <w:t>a</w:t>
      </w:r>
      <w:r>
        <w:rPr>
          <w:spacing w:val="-11"/>
          <w:sz w:val="24"/>
        </w:rPr>
        <w:t xml:space="preserve"> </w:t>
      </w:r>
      <w:r>
        <w:rPr>
          <w:sz w:val="24"/>
        </w:rPr>
        <w:t>CSWE</w:t>
      </w:r>
      <w:r>
        <w:rPr>
          <w:spacing w:val="-9"/>
          <w:sz w:val="24"/>
        </w:rPr>
        <w:t xml:space="preserve"> </w:t>
      </w:r>
      <w:r>
        <w:rPr>
          <w:sz w:val="24"/>
        </w:rPr>
        <w:t>accredited</w:t>
      </w:r>
      <w:r>
        <w:rPr>
          <w:spacing w:val="-10"/>
          <w:sz w:val="24"/>
        </w:rPr>
        <w:t xml:space="preserve"> </w:t>
      </w:r>
      <w:r>
        <w:rPr>
          <w:sz w:val="24"/>
        </w:rPr>
        <w:t>program</w:t>
      </w:r>
      <w:r>
        <w:rPr>
          <w:spacing w:val="-9"/>
          <w:sz w:val="24"/>
        </w:rPr>
        <w:t xml:space="preserve"> </w:t>
      </w:r>
      <w:r>
        <w:rPr>
          <w:spacing w:val="-5"/>
          <w:sz w:val="24"/>
        </w:rPr>
        <w:t>and</w:t>
      </w:r>
    </w:p>
    <w:p w14:paraId="7CD8F496" w14:textId="77777777" w:rsidR="00284B27" w:rsidRDefault="00EA1DE5" w:rsidP="008B5C6B">
      <w:pPr>
        <w:pStyle w:val="ListParagraph"/>
        <w:numPr>
          <w:ilvl w:val="1"/>
          <w:numId w:val="3"/>
        </w:numPr>
        <w:tabs>
          <w:tab w:val="left" w:pos="1908"/>
        </w:tabs>
        <w:spacing w:before="40" w:line="276" w:lineRule="auto"/>
        <w:ind w:right="180" w:hanging="611"/>
        <w:jc w:val="both"/>
        <w:rPr>
          <w:sz w:val="24"/>
        </w:rPr>
      </w:pPr>
      <w:r>
        <w:rPr>
          <w:sz w:val="24"/>
        </w:rPr>
        <w:t>was</w:t>
      </w:r>
      <w:r>
        <w:rPr>
          <w:spacing w:val="-12"/>
          <w:sz w:val="24"/>
        </w:rPr>
        <w:t xml:space="preserve"> </w:t>
      </w:r>
      <w:r>
        <w:rPr>
          <w:sz w:val="24"/>
        </w:rPr>
        <w:t>completed</w:t>
      </w:r>
      <w:r>
        <w:rPr>
          <w:spacing w:val="-10"/>
          <w:sz w:val="24"/>
        </w:rPr>
        <w:t xml:space="preserve"> </w:t>
      </w:r>
      <w:r>
        <w:rPr>
          <w:sz w:val="24"/>
        </w:rPr>
        <w:t>within</w:t>
      </w:r>
      <w:r>
        <w:rPr>
          <w:spacing w:val="-6"/>
          <w:sz w:val="24"/>
        </w:rPr>
        <w:t xml:space="preserve"> </w:t>
      </w:r>
      <w:r>
        <w:rPr>
          <w:sz w:val="24"/>
        </w:rPr>
        <w:t>the</w:t>
      </w:r>
      <w:r>
        <w:rPr>
          <w:spacing w:val="-7"/>
          <w:sz w:val="24"/>
        </w:rPr>
        <w:t xml:space="preserve"> </w:t>
      </w:r>
      <w:r>
        <w:rPr>
          <w:sz w:val="24"/>
        </w:rPr>
        <w:t>past</w:t>
      </w:r>
      <w:r>
        <w:rPr>
          <w:spacing w:val="-11"/>
          <w:sz w:val="24"/>
        </w:rPr>
        <w:t xml:space="preserve"> </w:t>
      </w:r>
      <w:r>
        <w:rPr>
          <w:sz w:val="24"/>
        </w:rPr>
        <w:t>seven</w:t>
      </w:r>
      <w:r>
        <w:rPr>
          <w:spacing w:val="-8"/>
          <w:sz w:val="24"/>
        </w:rPr>
        <w:t xml:space="preserve"> </w:t>
      </w:r>
      <w:r>
        <w:rPr>
          <w:sz w:val="24"/>
        </w:rPr>
        <w:t>years</w:t>
      </w:r>
      <w:r>
        <w:rPr>
          <w:spacing w:val="-8"/>
          <w:sz w:val="24"/>
        </w:rPr>
        <w:t xml:space="preserve"> </w:t>
      </w:r>
      <w:r>
        <w:rPr>
          <w:sz w:val="24"/>
        </w:rPr>
        <w:t>if</w:t>
      </w:r>
      <w:r>
        <w:rPr>
          <w:spacing w:val="-9"/>
          <w:sz w:val="24"/>
        </w:rPr>
        <w:t xml:space="preserve"> </w:t>
      </w:r>
      <w:r>
        <w:rPr>
          <w:sz w:val="24"/>
        </w:rPr>
        <w:t>a</w:t>
      </w:r>
      <w:r>
        <w:rPr>
          <w:spacing w:val="-7"/>
          <w:sz w:val="24"/>
        </w:rPr>
        <w:t xml:space="preserve"> </w:t>
      </w:r>
      <w:r>
        <w:rPr>
          <w:sz w:val="24"/>
        </w:rPr>
        <w:t>required</w:t>
      </w:r>
      <w:r>
        <w:rPr>
          <w:spacing w:val="-10"/>
          <w:sz w:val="24"/>
        </w:rPr>
        <w:t xml:space="preserve"> </w:t>
      </w:r>
      <w:r>
        <w:rPr>
          <w:sz w:val="24"/>
        </w:rPr>
        <w:t>social</w:t>
      </w:r>
      <w:r>
        <w:rPr>
          <w:spacing w:val="-8"/>
          <w:sz w:val="24"/>
        </w:rPr>
        <w:t xml:space="preserve"> </w:t>
      </w:r>
      <w:r>
        <w:rPr>
          <w:sz w:val="24"/>
        </w:rPr>
        <w:t>work</w:t>
      </w:r>
      <w:r>
        <w:rPr>
          <w:spacing w:val="-8"/>
          <w:sz w:val="24"/>
        </w:rPr>
        <w:t xml:space="preserve"> </w:t>
      </w:r>
      <w:r>
        <w:rPr>
          <w:spacing w:val="-2"/>
          <w:sz w:val="24"/>
        </w:rPr>
        <w:t>course.</w:t>
      </w:r>
    </w:p>
    <w:p w14:paraId="2A2C15B4" w14:textId="77777777" w:rsidR="00284B27" w:rsidRDefault="00EA1DE5" w:rsidP="008B5C6B">
      <w:pPr>
        <w:pStyle w:val="ListParagraph"/>
        <w:numPr>
          <w:ilvl w:val="1"/>
          <w:numId w:val="3"/>
        </w:numPr>
        <w:tabs>
          <w:tab w:val="left" w:pos="1908"/>
        </w:tabs>
        <w:spacing w:before="39" w:line="276" w:lineRule="auto"/>
        <w:ind w:right="180"/>
        <w:jc w:val="both"/>
        <w:rPr>
          <w:sz w:val="24"/>
        </w:rPr>
      </w:pPr>
      <w:r>
        <w:rPr>
          <w:sz w:val="24"/>
        </w:rPr>
        <w:t>If coursework in other disciplines (e.g. biology) meets the equivalency or intent of the program of study.</w:t>
      </w:r>
    </w:p>
    <w:p w14:paraId="784973ED" w14:textId="77777777" w:rsidR="00284B27" w:rsidRDefault="00EA1DE5" w:rsidP="008B5C6B">
      <w:pPr>
        <w:pStyle w:val="ListParagraph"/>
        <w:numPr>
          <w:ilvl w:val="0"/>
          <w:numId w:val="3"/>
        </w:numPr>
        <w:tabs>
          <w:tab w:val="left" w:pos="1051"/>
        </w:tabs>
        <w:spacing w:line="276" w:lineRule="auto"/>
        <w:ind w:right="180"/>
        <w:jc w:val="both"/>
        <w:rPr>
          <w:sz w:val="24"/>
        </w:rPr>
      </w:pPr>
      <w:r>
        <w:rPr>
          <w:sz w:val="24"/>
        </w:rPr>
        <w:t>If</w:t>
      </w:r>
      <w:r>
        <w:rPr>
          <w:spacing w:val="-7"/>
          <w:sz w:val="24"/>
        </w:rPr>
        <w:t xml:space="preserve"> </w:t>
      </w:r>
      <w:r>
        <w:rPr>
          <w:sz w:val="24"/>
        </w:rPr>
        <w:t>the</w:t>
      </w:r>
      <w:r>
        <w:rPr>
          <w:spacing w:val="-8"/>
          <w:sz w:val="24"/>
        </w:rPr>
        <w:t xml:space="preserve"> </w:t>
      </w:r>
      <w:r>
        <w:rPr>
          <w:sz w:val="24"/>
        </w:rPr>
        <w:t>course</w:t>
      </w:r>
      <w:r>
        <w:rPr>
          <w:spacing w:val="-8"/>
          <w:sz w:val="24"/>
        </w:rPr>
        <w:t xml:space="preserve"> </w:t>
      </w:r>
      <w:r>
        <w:rPr>
          <w:sz w:val="24"/>
        </w:rPr>
        <w:t>work</w:t>
      </w:r>
      <w:r>
        <w:rPr>
          <w:spacing w:val="-8"/>
          <w:sz w:val="24"/>
        </w:rPr>
        <w:t xml:space="preserve"> </w:t>
      </w:r>
      <w:r>
        <w:rPr>
          <w:sz w:val="24"/>
        </w:rPr>
        <w:t>is</w:t>
      </w:r>
      <w:r>
        <w:rPr>
          <w:spacing w:val="-9"/>
          <w:sz w:val="24"/>
        </w:rPr>
        <w:t xml:space="preserve"> </w:t>
      </w:r>
      <w:r>
        <w:rPr>
          <w:sz w:val="24"/>
        </w:rPr>
        <w:t>considered</w:t>
      </w:r>
      <w:r>
        <w:rPr>
          <w:spacing w:val="-10"/>
          <w:sz w:val="24"/>
        </w:rPr>
        <w:t xml:space="preserve"> </w:t>
      </w:r>
      <w:r>
        <w:rPr>
          <w:sz w:val="24"/>
        </w:rPr>
        <w:t>equivalent,</w:t>
      </w:r>
      <w:r>
        <w:rPr>
          <w:spacing w:val="-8"/>
          <w:sz w:val="24"/>
        </w:rPr>
        <w:t xml:space="preserve"> </w:t>
      </w:r>
      <w:r>
        <w:rPr>
          <w:sz w:val="24"/>
        </w:rPr>
        <w:t>the</w:t>
      </w:r>
      <w:r>
        <w:rPr>
          <w:spacing w:val="-8"/>
          <w:sz w:val="24"/>
        </w:rPr>
        <w:t xml:space="preserve"> </w:t>
      </w:r>
      <w:r>
        <w:rPr>
          <w:sz w:val="24"/>
        </w:rPr>
        <w:t>BSW</w:t>
      </w:r>
      <w:r>
        <w:rPr>
          <w:spacing w:val="-7"/>
          <w:sz w:val="24"/>
        </w:rPr>
        <w:t xml:space="preserve"> </w:t>
      </w:r>
      <w:r>
        <w:rPr>
          <w:sz w:val="24"/>
        </w:rPr>
        <w:t>Director</w:t>
      </w:r>
      <w:r>
        <w:rPr>
          <w:spacing w:val="-9"/>
          <w:sz w:val="24"/>
        </w:rPr>
        <w:t xml:space="preserve"> </w:t>
      </w:r>
      <w:r>
        <w:rPr>
          <w:sz w:val="24"/>
        </w:rPr>
        <w:t>indicates</w:t>
      </w:r>
      <w:r>
        <w:rPr>
          <w:spacing w:val="-5"/>
          <w:sz w:val="24"/>
        </w:rPr>
        <w:t xml:space="preserve"> </w:t>
      </w:r>
      <w:r>
        <w:rPr>
          <w:sz w:val="24"/>
        </w:rPr>
        <w:t>this</w:t>
      </w:r>
      <w:r>
        <w:rPr>
          <w:spacing w:val="-7"/>
          <w:sz w:val="24"/>
        </w:rPr>
        <w:t xml:space="preserve"> </w:t>
      </w:r>
      <w:r>
        <w:rPr>
          <w:sz w:val="24"/>
        </w:rPr>
        <w:t>decision</w:t>
      </w:r>
      <w:r>
        <w:rPr>
          <w:spacing w:val="-6"/>
          <w:sz w:val="24"/>
        </w:rPr>
        <w:t xml:space="preserve"> </w:t>
      </w:r>
      <w:r>
        <w:rPr>
          <w:sz w:val="24"/>
        </w:rPr>
        <w:t>to</w:t>
      </w:r>
      <w:r>
        <w:rPr>
          <w:spacing w:val="-6"/>
          <w:sz w:val="24"/>
        </w:rPr>
        <w:t xml:space="preserve"> </w:t>
      </w:r>
      <w:r>
        <w:rPr>
          <w:sz w:val="24"/>
        </w:rPr>
        <w:t>the</w:t>
      </w:r>
      <w:r>
        <w:rPr>
          <w:spacing w:val="-8"/>
          <w:sz w:val="24"/>
        </w:rPr>
        <w:t xml:space="preserve"> </w:t>
      </w:r>
      <w:r>
        <w:rPr>
          <w:sz w:val="24"/>
        </w:rPr>
        <w:t>advisor in an email.</w:t>
      </w:r>
    </w:p>
    <w:p w14:paraId="34F14DA0" w14:textId="77777777" w:rsidR="00284B27" w:rsidRDefault="00EA1DE5" w:rsidP="008B5C6B">
      <w:pPr>
        <w:pStyle w:val="ListParagraph"/>
        <w:numPr>
          <w:ilvl w:val="0"/>
          <w:numId w:val="3"/>
        </w:numPr>
        <w:tabs>
          <w:tab w:val="left" w:pos="1051"/>
        </w:tabs>
        <w:spacing w:line="276" w:lineRule="auto"/>
        <w:ind w:right="180" w:hanging="361"/>
        <w:jc w:val="both"/>
        <w:rPr>
          <w:sz w:val="24"/>
        </w:rPr>
      </w:pPr>
      <w:r>
        <w:rPr>
          <w:sz w:val="24"/>
        </w:rPr>
        <w:t>The</w:t>
      </w:r>
      <w:r>
        <w:rPr>
          <w:spacing w:val="-11"/>
          <w:sz w:val="24"/>
        </w:rPr>
        <w:t xml:space="preserve"> </w:t>
      </w:r>
      <w:r>
        <w:rPr>
          <w:sz w:val="24"/>
        </w:rPr>
        <w:t>advisor</w:t>
      </w:r>
      <w:r>
        <w:rPr>
          <w:spacing w:val="-12"/>
          <w:sz w:val="24"/>
        </w:rPr>
        <w:t xml:space="preserve"> </w:t>
      </w:r>
      <w:r>
        <w:rPr>
          <w:sz w:val="24"/>
        </w:rPr>
        <w:t>submits</w:t>
      </w:r>
      <w:r>
        <w:rPr>
          <w:spacing w:val="-11"/>
          <w:sz w:val="24"/>
        </w:rPr>
        <w:t xml:space="preserve"> </w:t>
      </w:r>
      <w:r>
        <w:rPr>
          <w:sz w:val="24"/>
        </w:rPr>
        <w:t>a</w:t>
      </w:r>
      <w:r>
        <w:rPr>
          <w:spacing w:val="-8"/>
          <w:sz w:val="24"/>
        </w:rPr>
        <w:t xml:space="preserve"> </w:t>
      </w:r>
      <w:r>
        <w:rPr>
          <w:sz w:val="24"/>
        </w:rPr>
        <w:t>substitution/waiver</w:t>
      </w:r>
      <w:r>
        <w:rPr>
          <w:spacing w:val="-8"/>
          <w:sz w:val="24"/>
        </w:rPr>
        <w:t xml:space="preserve"> </w:t>
      </w:r>
      <w:r>
        <w:rPr>
          <w:sz w:val="24"/>
        </w:rPr>
        <w:t>form</w:t>
      </w:r>
      <w:r>
        <w:rPr>
          <w:spacing w:val="-10"/>
          <w:sz w:val="24"/>
        </w:rPr>
        <w:t xml:space="preserve"> </w:t>
      </w:r>
      <w:r>
        <w:rPr>
          <w:sz w:val="24"/>
        </w:rPr>
        <w:t>to</w:t>
      </w:r>
      <w:r>
        <w:rPr>
          <w:spacing w:val="-9"/>
          <w:sz w:val="24"/>
        </w:rPr>
        <w:t xml:space="preserve"> </w:t>
      </w:r>
      <w:r>
        <w:rPr>
          <w:sz w:val="24"/>
        </w:rPr>
        <w:t>the</w:t>
      </w:r>
      <w:r>
        <w:rPr>
          <w:spacing w:val="-9"/>
          <w:sz w:val="24"/>
        </w:rPr>
        <w:t xml:space="preserve"> </w:t>
      </w:r>
      <w:r>
        <w:rPr>
          <w:sz w:val="24"/>
        </w:rPr>
        <w:t>CSU</w:t>
      </w:r>
      <w:r>
        <w:rPr>
          <w:spacing w:val="-6"/>
          <w:sz w:val="24"/>
        </w:rPr>
        <w:t xml:space="preserve"> </w:t>
      </w:r>
      <w:r>
        <w:rPr>
          <w:spacing w:val="-2"/>
          <w:sz w:val="24"/>
        </w:rPr>
        <w:t>registrar.</w:t>
      </w:r>
    </w:p>
    <w:p w14:paraId="283BB6C9" w14:textId="4EF443EA" w:rsidR="00284B27" w:rsidRDefault="00EA1DE5" w:rsidP="008B5C6B">
      <w:pPr>
        <w:pStyle w:val="ListParagraph"/>
        <w:numPr>
          <w:ilvl w:val="0"/>
          <w:numId w:val="3"/>
        </w:numPr>
        <w:tabs>
          <w:tab w:val="left" w:pos="1051"/>
        </w:tabs>
        <w:spacing w:before="39" w:line="276" w:lineRule="auto"/>
        <w:ind w:right="180"/>
        <w:jc w:val="both"/>
        <w:rPr>
          <w:sz w:val="24"/>
        </w:rPr>
      </w:pPr>
      <w:r>
        <w:rPr>
          <w:sz w:val="24"/>
        </w:rPr>
        <w:t xml:space="preserve">The substitution is then reflected on the student’s degree progress audit available to the student through </w:t>
      </w:r>
      <w:proofErr w:type="spellStart"/>
      <w:r w:rsidR="00A86266">
        <w:rPr>
          <w:sz w:val="24"/>
        </w:rPr>
        <w:t>RAMweb</w:t>
      </w:r>
      <w:proofErr w:type="spellEnd"/>
      <w:r>
        <w:rPr>
          <w:sz w:val="24"/>
        </w:rPr>
        <w:t xml:space="preserve"> and the advisor.</w:t>
      </w:r>
    </w:p>
    <w:p w14:paraId="50F9662C" w14:textId="0E139BD8" w:rsidR="00284B27" w:rsidRDefault="00EA1DE5" w:rsidP="000508AC">
      <w:pPr>
        <w:pStyle w:val="Heading3"/>
      </w:pPr>
      <w:r>
        <w:t>Social</w:t>
      </w:r>
      <w:r>
        <w:rPr>
          <w:spacing w:val="-11"/>
        </w:rPr>
        <w:t xml:space="preserve"> </w:t>
      </w:r>
      <w:r>
        <w:t>work</w:t>
      </w:r>
      <w:r>
        <w:rPr>
          <w:spacing w:val="-9"/>
        </w:rPr>
        <w:t xml:space="preserve"> </w:t>
      </w:r>
      <w:r>
        <w:t>course</w:t>
      </w:r>
      <w:r>
        <w:rPr>
          <w:spacing w:val="-9"/>
        </w:rPr>
        <w:t xml:space="preserve"> </w:t>
      </w:r>
      <w:r>
        <w:t>credit</w:t>
      </w:r>
      <w:r>
        <w:rPr>
          <w:spacing w:val="-7"/>
        </w:rPr>
        <w:t xml:space="preserve"> </w:t>
      </w:r>
      <w:r>
        <w:t>for</w:t>
      </w:r>
      <w:r>
        <w:rPr>
          <w:spacing w:val="-10"/>
        </w:rPr>
        <w:t xml:space="preserve"> </w:t>
      </w:r>
      <w:r>
        <w:t>life</w:t>
      </w:r>
      <w:r>
        <w:rPr>
          <w:spacing w:val="-8"/>
        </w:rPr>
        <w:t xml:space="preserve"> </w:t>
      </w:r>
      <w:r>
        <w:t>experience</w:t>
      </w:r>
      <w:r>
        <w:rPr>
          <w:spacing w:val="-9"/>
        </w:rPr>
        <w:t xml:space="preserve"> </w:t>
      </w:r>
      <w:r>
        <w:t>or</w:t>
      </w:r>
      <w:r>
        <w:rPr>
          <w:spacing w:val="-10"/>
        </w:rPr>
        <w:t xml:space="preserve"> </w:t>
      </w:r>
      <w:r>
        <w:t>previous</w:t>
      </w:r>
      <w:r>
        <w:rPr>
          <w:spacing w:val="-8"/>
        </w:rPr>
        <w:t xml:space="preserve"> </w:t>
      </w:r>
      <w:r>
        <w:t>work</w:t>
      </w:r>
      <w:r>
        <w:rPr>
          <w:spacing w:val="-9"/>
        </w:rPr>
        <w:t xml:space="preserve"> </w:t>
      </w:r>
      <w:r>
        <w:rPr>
          <w:spacing w:val="-2"/>
        </w:rPr>
        <w:t>experience</w:t>
      </w:r>
    </w:p>
    <w:p w14:paraId="0AD17869" w14:textId="77777777" w:rsidR="00284B27" w:rsidRDefault="00EA1DE5" w:rsidP="008B5C6B">
      <w:pPr>
        <w:pStyle w:val="BodyText"/>
        <w:spacing w:before="40" w:line="276" w:lineRule="auto"/>
        <w:ind w:left="217" w:right="180"/>
        <w:jc w:val="both"/>
      </w:pPr>
      <w:r>
        <w:t>The</w:t>
      </w:r>
      <w:r>
        <w:rPr>
          <w:spacing w:val="-10"/>
        </w:rPr>
        <w:t xml:space="preserve"> </w:t>
      </w:r>
      <w:r>
        <w:t>BSW</w:t>
      </w:r>
      <w:r>
        <w:rPr>
          <w:spacing w:val="-8"/>
        </w:rPr>
        <w:t xml:space="preserve"> </w:t>
      </w:r>
      <w:r>
        <w:t>program</w:t>
      </w:r>
      <w:r>
        <w:rPr>
          <w:spacing w:val="-8"/>
        </w:rPr>
        <w:t xml:space="preserve"> </w:t>
      </w:r>
      <w:r>
        <w:t>does</w:t>
      </w:r>
      <w:r>
        <w:rPr>
          <w:spacing w:val="-8"/>
        </w:rPr>
        <w:t xml:space="preserve"> </w:t>
      </w:r>
      <w:r>
        <w:t>not</w:t>
      </w:r>
      <w:r>
        <w:rPr>
          <w:spacing w:val="-8"/>
        </w:rPr>
        <w:t xml:space="preserve"> </w:t>
      </w:r>
      <w:r>
        <w:t>grant</w:t>
      </w:r>
      <w:r>
        <w:rPr>
          <w:spacing w:val="-8"/>
        </w:rPr>
        <w:t xml:space="preserve"> </w:t>
      </w:r>
      <w:r>
        <w:t>full</w:t>
      </w:r>
      <w:r>
        <w:rPr>
          <w:spacing w:val="-9"/>
        </w:rPr>
        <w:t xml:space="preserve"> </w:t>
      </w:r>
      <w:r>
        <w:t>or</w:t>
      </w:r>
      <w:r>
        <w:rPr>
          <w:spacing w:val="-9"/>
        </w:rPr>
        <w:t xml:space="preserve"> </w:t>
      </w:r>
      <w:r>
        <w:t>partial</w:t>
      </w:r>
      <w:r>
        <w:rPr>
          <w:spacing w:val="-9"/>
        </w:rPr>
        <w:t xml:space="preserve"> </w:t>
      </w:r>
      <w:r>
        <w:t>academic</w:t>
      </w:r>
      <w:r>
        <w:rPr>
          <w:spacing w:val="-9"/>
        </w:rPr>
        <w:t xml:space="preserve"> </w:t>
      </w:r>
      <w:r>
        <w:t>credit</w:t>
      </w:r>
      <w:r>
        <w:rPr>
          <w:spacing w:val="-7"/>
        </w:rPr>
        <w:t xml:space="preserve"> </w:t>
      </w:r>
      <w:r>
        <w:t>for</w:t>
      </w:r>
      <w:r>
        <w:rPr>
          <w:spacing w:val="-6"/>
        </w:rPr>
        <w:t xml:space="preserve"> </w:t>
      </w:r>
      <w:r>
        <w:t>life</w:t>
      </w:r>
      <w:r>
        <w:rPr>
          <w:spacing w:val="-8"/>
        </w:rPr>
        <w:t xml:space="preserve"> </w:t>
      </w:r>
      <w:r>
        <w:t>and/or</w:t>
      </w:r>
      <w:r>
        <w:rPr>
          <w:spacing w:val="-9"/>
        </w:rPr>
        <w:t xml:space="preserve"> </w:t>
      </w:r>
      <w:r>
        <w:t>work</w:t>
      </w:r>
      <w:r>
        <w:rPr>
          <w:spacing w:val="-8"/>
        </w:rPr>
        <w:t xml:space="preserve"> </w:t>
      </w:r>
      <w:r>
        <w:rPr>
          <w:spacing w:val="-2"/>
        </w:rPr>
        <w:t>experience.</w:t>
      </w:r>
    </w:p>
    <w:p w14:paraId="21050021" w14:textId="77777777" w:rsidR="00284B27" w:rsidRDefault="00EA1DE5" w:rsidP="008B5C6B">
      <w:pPr>
        <w:pStyle w:val="BodyText"/>
        <w:spacing w:before="40" w:after="240" w:line="276" w:lineRule="auto"/>
        <w:ind w:left="217" w:right="180"/>
        <w:jc w:val="both"/>
      </w:pPr>
      <w:r>
        <w:t xml:space="preserve">In accordance with the recommendation of the Council on Social Work Education, no academic credit is </w:t>
      </w:r>
      <w:r>
        <w:rPr>
          <w:spacing w:val="-2"/>
        </w:rPr>
        <w:t>given</w:t>
      </w:r>
      <w:r>
        <w:rPr>
          <w:spacing w:val="-9"/>
        </w:rPr>
        <w:t xml:space="preserve"> </w:t>
      </w:r>
      <w:proofErr w:type="gramStart"/>
      <w:r>
        <w:rPr>
          <w:spacing w:val="-2"/>
        </w:rPr>
        <w:t>in</w:t>
      </w:r>
      <w:proofErr w:type="gramEnd"/>
      <w:r>
        <w:rPr>
          <w:spacing w:val="-9"/>
        </w:rPr>
        <w:t xml:space="preserve"> </w:t>
      </w:r>
      <w:r>
        <w:rPr>
          <w:spacing w:val="-2"/>
        </w:rPr>
        <w:t>whole</w:t>
      </w:r>
      <w:r>
        <w:rPr>
          <w:spacing w:val="-10"/>
        </w:rPr>
        <w:t xml:space="preserve"> </w:t>
      </w:r>
      <w:r>
        <w:rPr>
          <w:spacing w:val="-2"/>
        </w:rPr>
        <w:t>or</w:t>
      </w:r>
      <w:r>
        <w:rPr>
          <w:spacing w:val="-9"/>
        </w:rPr>
        <w:t xml:space="preserve"> </w:t>
      </w:r>
      <w:r>
        <w:rPr>
          <w:spacing w:val="-2"/>
        </w:rPr>
        <w:t>in</w:t>
      </w:r>
      <w:r>
        <w:rPr>
          <w:spacing w:val="-11"/>
        </w:rPr>
        <w:t xml:space="preserve"> </w:t>
      </w:r>
      <w:r>
        <w:rPr>
          <w:spacing w:val="-2"/>
        </w:rPr>
        <w:t>part,</w:t>
      </w:r>
      <w:r>
        <w:rPr>
          <w:spacing w:val="-8"/>
        </w:rPr>
        <w:t xml:space="preserve"> </w:t>
      </w:r>
      <w:r>
        <w:rPr>
          <w:spacing w:val="-2"/>
        </w:rPr>
        <w:t>for</w:t>
      </w:r>
      <w:r>
        <w:rPr>
          <w:spacing w:val="-9"/>
        </w:rPr>
        <w:t xml:space="preserve"> </w:t>
      </w:r>
      <w:r>
        <w:rPr>
          <w:spacing w:val="-2"/>
        </w:rPr>
        <w:t>life</w:t>
      </w:r>
      <w:r>
        <w:rPr>
          <w:spacing w:val="-10"/>
        </w:rPr>
        <w:t xml:space="preserve"> </w:t>
      </w:r>
      <w:r>
        <w:rPr>
          <w:spacing w:val="-2"/>
        </w:rPr>
        <w:t>experience</w:t>
      </w:r>
      <w:r>
        <w:rPr>
          <w:spacing w:val="-8"/>
        </w:rPr>
        <w:t xml:space="preserve"> </w:t>
      </w:r>
      <w:r>
        <w:rPr>
          <w:spacing w:val="-2"/>
        </w:rPr>
        <w:t>and/or</w:t>
      </w:r>
      <w:r>
        <w:rPr>
          <w:spacing w:val="-9"/>
        </w:rPr>
        <w:t xml:space="preserve"> </w:t>
      </w:r>
      <w:r>
        <w:rPr>
          <w:spacing w:val="-2"/>
        </w:rPr>
        <w:t>previous</w:t>
      </w:r>
      <w:r>
        <w:rPr>
          <w:spacing w:val="-6"/>
        </w:rPr>
        <w:t xml:space="preserve"> </w:t>
      </w:r>
      <w:r>
        <w:rPr>
          <w:spacing w:val="-2"/>
        </w:rPr>
        <w:t>work</w:t>
      </w:r>
      <w:r>
        <w:rPr>
          <w:spacing w:val="-11"/>
        </w:rPr>
        <w:t xml:space="preserve"> </w:t>
      </w:r>
      <w:r>
        <w:rPr>
          <w:spacing w:val="-2"/>
        </w:rPr>
        <w:t>experiences</w:t>
      </w:r>
      <w:r>
        <w:rPr>
          <w:spacing w:val="-6"/>
        </w:rPr>
        <w:t xml:space="preserve"> </w:t>
      </w:r>
      <w:r>
        <w:rPr>
          <w:spacing w:val="-2"/>
        </w:rPr>
        <w:t>in</w:t>
      </w:r>
      <w:r>
        <w:rPr>
          <w:spacing w:val="-9"/>
        </w:rPr>
        <w:t xml:space="preserve"> </w:t>
      </w:r>
      <w:r>
        <w:rPr>
          <w:spacing w:val="-2"/>
        </w:rPr>
        <w:t>lieu</w:t>
      </w:r>
      <w:r>
        <w:rPr>
          <w:spacing w:val="-11"/>
        </w:rPr>
        <w:t xml:space="preserve"> </w:t>
      </w:r>
      <w:r>
        <w:rPr>
          <w:spacing w:val="-2"/>
        </w:rPr>
        <w:t>of</w:t>
      </w:r>
      <w:r>
        <w:rPr>
          <w:spacing w:val="-9"/>
        </w:rPr>
        <w:t xml:space="preserve"> </w:t>
      </w:r>
      <w:r>
        <w:rPr>
          <w:spacing w:val="-2"/>
        </w:rPr>
        <w:t>coursework</w:t>
      </w:r>
      <w:r>
        <w:rPr>
          <w:spacing w:val="-8"/>
        </w:rPr>
        <w:t xml:space="preserve"> </w:t>
      </w:r>
      <w:r>
        <w:rPr>
          <w:spacing w:val="-2"/>
        </w:rPr>
        <w:t xml:space="preserve">including </w:t>
      </w:r>
      <w:r>
        <w:t>field placement.</w:t>
      </w:r>
    </w:p>
    <w:p w14:paraId="30878EA6" w14:textId="77777777" w:rsidR="00284B27" w:rsidRDefault="00EA1DE5" w:rsidP="000508AC">
      <w:pPr>
        <w:pStyle w:val="Heading2"/>
      </w:pPr>
      <w:bookmarkStart w:id="231" w:name="Waivers_and_Challenge_by_Examination"/>
      <w:bookmarkStart w:id="232" w:name="_Toc219213924"/>
      <w:bookmarkEnd w:id="231"/>
      <w:r>
        <w:t>Waivers</w:t>
      </w:r>
      <w:r>
        <w:rPr>
          <w:spacing w:val="-10"/>
        </w:rPr>
        <w:t xml:space="preserve"> </w:t>
      </w:r>
      <w:r>
        <w:t>and</w:t>
      </w:r>
      <w:r>
        <w:rPr>
          <w:spacing w:val="-11"/>
        </w:rPr>
        <w:t xml:space="preserve"> </w:t>
      </w:r>
      <w:r>
        <w:t>Challenge</w:t>
      </w:r>
      <w:r>
        <w:rPr>
          <w:spacing w:val="-10"/>
        </w:rPr>
        <w:t xml:space="preserve"> </w:t>
      </w:r>
      <w:r>
        <w:t>by</w:t>
      </w:r>
      <w:r>
        <w:rPr>
          <w:spacing w:val="-9"/>
        </w:rPr>
        <w:t xml:space="preserve"> </w:t>
      </w:r>
      <w:r>
        <w:rPr>
          <w:spacing w:val="-2"/>
        </w:rPr>
        <w:t>Examination</w:t>
      </w:r>
      <w:bookmarkEnd w:id="232"/>
    </w:p>
    <w:p w14:paraId="5B78456D" w14:textId="77777777" w:rsidR="00284B27" w:rsidRDefault="00EA1DE5" w:rsidP="008B5C6B">
      <w:pPr>
        <w:pStyle w:val="BodyText"/>
        <w:spacing w:before="46" w:after="240" w:line="276" w:lineRule="auto"/>
        <w:ind w:left="217" w:right="180"/>
        <w:jc w:val="both"/>
      </w:pPr>
      <w:r>
        <w:t>In</w:t>
      </w:r>
      <w:r>
        <w:rPr>
          <w:spacing w:val="-1"/>
        </w:rPr>
        <w:t xml:space="preserve"> </w:t>
      </w:r>
      <w:r>
        <w:t>some instances,</w:t>
      </w:r>
      <w:r>
        <w:rPr>
          <w:spacing w:val="-1"/>
        </w:rPr>
        <w:t xml:space="preserve"> </w:t>
      </w:r>
      <w:r>
        <w:t>a student may fulfill</w:t>
      </w:r>
      <w:r>
        <w:rPr>
          <w:spacing w:val="-1"/>
        </w:rPr>
        <w:t xml:space="preserve"> </w:t>
      </w:r>
      <w:r>
        <w:t>course requirements by alternate methods including</w:t>
      </w:r>
      <w:r>
        <w:rPr>
          <w:spacing w:val="40"/>
        </w:rPr>
        <w:t xml:space="preserve"> </w:t>
      </w:r>
      <w:r>
        <w:t xml:space="preserve">challenging the </w:t>
      </w:r>
      <w:r>
        <w:rPr>
          <w:spacing w:val="-2"/>
        </w:rPr>
        <w:t>content</w:t>
      </w:r>
      <w:r>
        <w:rPr>
          <w:spacing w:val="-13"/>
        </w:rPr>
        <w:t xml:space="preserve"> </w:t>
      </w:r>
      <w:r>
        <w:rPr>
          <w:spacing w:val="-2"/>
        </w:rPr>
        <w:t>of</w:t>
      </w:r>
      <w:r>
        <w:rPr>
          <w:spacing w:val="-13"/>
        </w:rPr>
        <w:t xml:space="preserve"> </w:t>
      </w:r>
      <w:r>
        <w:rPr>
          <w:spacing w:val="-2"/>
        </w:rPr>
        <w:t>a</w:t>
      </w:r>
      <w:r>
        <w:rPr>
          <w:spacing w:val="-12"/>
        </w:rPr>
        <w:t xml:space="preserve"> </w:t>
      </w:r>
      <w:r>
        <w:rPr>
          <w:spacing w:val="-2"/>
        </w:rPr>
        <w:t>CSU</w:t>
      </w:r>
      <w:r>
        <w:rPr>
          <w:spacing w:val="-13"/>
        </w:rPr>
        <w:t xml:space="preserve"> </w:t>
      </w:r>
      <w:r>
        <w:rPr>
          <w:spacing w:val="-2"/>
        </w:rPr>
        <w:t>course</w:t>
      </w:r>
      <w:r>
        <w:rPr>
          <w:spacing w:val="-11"/>
        </w:rPr>
        <w:t xml:space="preserve"> </w:t>
      </w:r>
      <w:r>
        <w:rPr>
          <w:spacing w:val="-2"/>
        </w:rPr>
        <w:t>on</w:t>
      </w:r>
      <w:r>
        <w:rPr>
          <w:spacing w:val="-10"/>
        </w:rPr>
        <w:t xml:space="preserve"> </w:t>
      </w:r>
      <w:r>
        <w:rPr>
          <w:spacing w:val="-2"/>
        </w:rPr>
        <w:t>the</w:t>
      </w:r>
      <w:r>
        <w:rPr>
          <w:spacing w:val="-9"/>
        </w:rPr>
        <w:t xml:space="preserve"> </w:t>
      </w:r>
      <w:r>
        <w:rPr>
          <w:spacing w:val="-2"/>
        </w:rPr>
        <w:t>basis</w:t>
      </w:r>
      <w:r>
        <w:rPr>
          <w:spacing w:val="-13"/>
        </w:rPr>
        <w:t xml:space="preserve"> </w:t>
      </w:r>
      <w:r>
        <w:rPr>
          <w:spacing w:val="-2"/>
        </w:rPr>
        <w:t>of</w:t>
      </w:r>
      <w:r>
        <w:rPr>
          <w:spacing w:val="-13"/>
        </w:rPr>
        <w:t xml:space="preserve"> </w:t>
      </w:r>
      <w:r>
        <w:rPr>
          <w:spacing w:val="-2"/>
        </w:rPr>
        <w:t>an</w:t>
      </w:r>
      <w:r>
        <w:rPr>
          <w:spacing w:val="-10"/>
        </w:rPr>
        <w:t xml:space="preserve"> </w:t>
      </w:r>
      <w:r>
        <w:rPr>
          <w:spacing w:val="-2"/>
        </w:rPr>
        <w:t>examination,</w:t>
      </w:r>
      <w:r>
        <w:rPr>
          <w:spacing w:val="-13"/>
        </w:rPr>
        <w:t xml:space="preserve"> </w:t>
      </w:r>
      <w:r>
        <w:rPr>
          <w:spacing w:val="-2"/>
        </w:rPr>
        <w:t>CLEP</w:t>
      </w:r>
      <w:r>
        <w:rPr>
          <w:spacing w:val="-13"/>
        </w:rPr>
        <w:t xml:space="preserve"> </w:t>
      </w:r>
      <w:r>
        <w:rPr>
          <w:spacing w:val="-2"/>
        </w:rPr>
        <w:t>tests,</w:t>
      </w:r>
      <w:r>
        <w:rPr>
          <w:spacing w:val="-13"/>
        </w:rPr>
        <w:t xml:space="preserve"> </w:t>
      </w:r>
      <w:r>
        <w:rPr>
          <w:spacing w:val="-2"/>
        </w:rPr>
        <w:t>independent</w:t>
      </w:r>
      <w:r>
        <w:rPr>
          <w:spacing w:val="40"/>
        </w:rPr>
        <w:t xml:space="preserve"> </w:t>
      </w:r>
      <w:r>
        <w:rPr>
          <w:spacing w:val="-2"/>
        </w:rPr>
        <w:t>study,</w:t>
      </w:r>
      <w:r>
        <w:rPr>
          <w:spacing w:val="-13"/>
        </w:rPr>
        <w:t xml:space="preserve"> </w:t>
      </w:r>
      <w:r>
        <w:rPr>
          <w:spacing w:val="-2"/>
        </w:rPr>
        <w:t>waiver,</w:t>
      </w:r>
      <w:r>
        <w:rPr>
          <w:spacing w:val="-10"/>
        </w:rPr>
        <w:t xml:space="preserve"> </w:t>
      </w:r>
      <w:r>
        <w:rPr>
          <w:spacing w:val="-2"/>
        </w:rPr>
        <w:t>or</w:t>
      </w:r>
      <w:r>
        <w:rPr>
          <w:spacing w:val="-13"/>
        </w:rPr>
        <w:t xml:space="preserve"> </w:t>
      </w:r>
      <w:r>
        <w:rPr>
          <w:spacing w:val="-2"/>
        </w:rPr>
        <w:t xml:space="preserve">transferring </w:t>
      </w:r>
      <w:r>
        <w:t>credit</w:t>
      </w:r>
      <w:r>
        <w:rPr>
          <w:spacing w:val="-15"/>
        </w:rPr>
        <w:t xml:space="preserve"> </w:t>
      </w:r>
      <w:r>
        <w:t>from</w:t>
      </w:r>
      <w:r>
        <w:rPr>
          <w:spacing w:val="-15"/>
        </w:rPr>
        <w:t xml:space="preserve"> </w:t>
      </w:r>
      <w:r>
        <w:t>high</w:t>
      </w:r>
      <w:r>
        <w:rPr>
          <w:spacing w:val="-15"/>
        </w:rPr>
        <w:t xml:space="preserve"> </w:t>
      </w:r>
      <w:r>
        <w:t>school</w:t>
      </w:r>
      <w:r>
        <w:rPr>
          <w:spacing w:val="-15"/>
        </w:rPr>
        <w:t xml:space="preserve"> </w:t>
      </w:r>
      <w:r>
        <w:t>level</w:t>
      </w:r>
      <w:r>
        <w:rPr>
          <w:spacing w:val="-15"/>
        </w:rPr>
        <w:t xml:space="preserve"> </w:t>
      </w:r>
      <w:r>
        <w:t>test</w:t>
      </w:r>
      <w:r>
        <w:rPr>
          <w:spacing w:val="-15"/>
        </w:rPr>
        <w:t xml:space="preserve"> </w:t>
      </w:r>
      <w:r>
        <w:t>such</w:t>
      </w:r>
      <w:r>
        <w:rPr>
          <w:spacing w:val="-15"/>
        </w:rPr>
        <w:t xml:space="preserve"> </w:t>
      </w:r>
      <w:r>
        <w:t>as</w:t>
      </w:r>
      <w:r>
        <w:rPr>
          <w:spacing w:val="-13"/>
        </w:rPr>
        <w:t xml:space="preserve"> </w:t>
      </w:r>
      <w:r>
        <w:t>Advance</w:t>
      </w:r>
      <w:r>
        <w:rPr>
          <w:spacing w:val="-14"/>
        </w:rPr>
        <w:t xml:space="preserve"> </w:t>
      </w:r>
      <w:r>
        <w:t>Placement</w:t>
      </w:r>
      <w:r>
        <w:rPr>
          <w:spacing w:val="-13"/>
        </w:rPr>
        <w:t xml:space="preserve"> </w:t>
      </w:r>
      <w:r>
        <w:t>of</w:t>
      </w:r>
      <w:r>
        <w:rPr>
          <w:spacing w:val="40"/>
        </w:rPr>
        <w:t xml:space="preserve"> </w:t>
      </w:r>
      <w:r>
        <w:t>International</w:t>
      </w:r>
      <w:r>
        <w:rPr>
          <w:spacing w:val="-15"/>
        </w:rPr>
        <w:t xml:space="preserve"> </w:t>
      </w:r>
      <w:r>
        <w:t>Baccalaureate</w:t>
      </w:r>
      <w:r>
        <w:rPr>
          <w:spacing w:val="-13"/>
        </w:rPr>
        <w:t xml:space="preserve"> </w:t>
      </w:r>
      <w:r>
        <w:t>Degrees.</w:t>
      </w:r>
      <w:r>
        <w:rPr>
          <w:spacing w:val="-13"/>
        </w:rPr>
        <w:t xml:space="preserve"> </w:t>
      </w:r>
      <w:r>
        <w:t>Further information</w:t>
      </w:r>
      <w:r>
        <w:rPr>
          <w:spacing w:val="-1"/>
        </w:rPr>
        <w:t xml:space="preserve"> </w:t>
      </w:r>
      <w:r>
        <w:t>is</w:t>
      </w:r>
      <w:r>
        <w:rPr>
          <w:spacing w:val="-2"/>
        </w:rPr>
        <w:t xml:space="preserve"> </w:t>
      </w:r>
      <w:r>
        <w:t>available</w:t>
      </w:r>
      <w:r>
        <w:rPr>
          <w:spacing w:val="-1"/>
        </w:rPr>
        <w:t xml:space="preserve"> </w:t>
      </w:r>
      <w:r>
        <w:t xml:space="preserve">at </w:t>
      </w:r>
      <w:hyperlink r:id="rId55">
        <w:r>
          <w:rPr>
            <w:color w:val="0000FF"/>
            <w:u w:val="single" w:color="0000FF"/>
          </w:rPr>
          <w:t>CSU</w:t>
        </w:r>
        <w:r>
          <w:rPr>
            <w:color w:val="0000FF"/>
            <w:spacing w:val="-3"/>
            <w:u w:val="single" w:color="0000FF"/>
          </w:rPr>
          <w:t xml:space="preserve"> </w:t>
        </w:r>
        <w:r>
          <w:rPr>
            <w:color w:val="0000FF"/>
            <w:u w:val="single" w:color="0000FF"/>
          </w:rPr>
          <w:t>General</w:t>
        </w:r>
        <w:r>
          <w:rPr>
            <w:color w:val="0000FF"/>
            <w:spacing w:val="-3"/>
            <w:u w:val="single" w:color="0000FF"/>
          </w:rPr>
          <w:t xml:space="preserve"> </w:t>
        </w:r>
        <w:r>
          <w:rPr>
            <w:color w:val="0000FF"/>
            <w:u w:val="single" w:color="0000FF"/>
          </w:rPr>
          <w:t>Catalog –</w:t>
        </w:r>
      </w:hyperlink>
      <w:r>
        <w:rPr>
          <w:color w:val="0000FF"/>
          <w:u w:val="single" w:color="0000FF"/>
        </w:rPr>
        <w:t xml:space="preserve"> Transfer and Testing Credit</w:t>
      </w:r>
      <w:r>
        <w:rPr>
          <w:color w:val="0000FF"/>
        </w:rPr>
        <w:t xml:space="preserve"> </w:t>
      </w:r>
      <w:r>
        <w:t>or</w:t>
      </w:r>
      <w:r>
        <w:rPr>
          <w:spacing w:val="-2"/>
        </w:rPr>
        <w:t xml:space="preserve"> </w:t>
      </w:r>
      <w:hyperlink r:id="rId56">
        <w:r>
          <w:rPr>
            <w:color w:val="0000FF"/>
            <w:u w:val="single" w:color="0000FF"/>
          </w:rPr>
          <w:t>University</w:t>
        </w:r>
        <w:r>
          <w:rPr>
            <w:color w:val="0000FF"/>
            <w:spacing w:val="-3"/>
            <w:u w:val="single" w:color="0000FF"/>
          </w:rPr>
          <w:t xml:space="preserve"> </w:t>
        </w:r>
        <w:r>
          <w:rPr>
            <w:color w:val="0000FF"/>
            <w:u w:val="single" w:color="0000FF"/>
          </w:rPr>
          <w:t>Testing</w:t>
        </w:r>
        <w:r>
          <w:rPr>
            <w:color w:val="0000FF"/>
            <w:spacing w:val="-1"/>
            <w:u w:val="single" w:color="0000FF"/>
          </w:rPr>
          <w:t xml:space="preserve"> </w:t>
        </w:r>
        <w:r>
          <w:rPr>
            <w:color w:val="0000FF"/>
            <w:u w:val="single" w:color="0000FF"/>
          </w:rPr>
          <w:t>Center</w:t>
        </w:r>
        <w:r>
          <w:t>.</w:t>
        </w:r>
      </w:hyperlink>
    </w:p>
    <w:p w14:paraId="482B623D" w14:textId="77777777" w:rsidR="0083739A" w:rsidRDefault="0083739A">
      <w:pPr>
        <w:rPr>
          <w:b/>
          <w:bCs/>
          <w:sz w:val="28"/>
          <w:szCs w:val="28"/>
        </w:rPr>
      </w:pPr>
      <w:bookmarkStart w:id="233" w:name="Students’_Rights_and_Responsibilities"/>
      <w:bookmarkStart w:id="234" w:name="_Toc219212257"/>
      <w:bookmarkStart w:id="235" w:name="_Toc219213199"/>
      <w:bookmarkStart w:id="236" w:name="_Toc219213925"/>
      <w:bookmarkEnd w:id="233"/>
      <w:r>
        <w:br w:type="page"/>
      </w:r>
    </w:p>
    <w:p w14:paraId="65BCA48F" w14:textId="6F6D1E2C" w:rsidR="00284B27" w:rsidRDefault="00EA1DE5" w:rsidP="000508AC">
      <w:pPr>
        <w:pStyle w:val="Heading2"/>
        <w:rPr>
          <w:spacing w:val="-2"/>
        </w:rPr>
      </w:pPr>
      <w:r>
        <w:lastRenderedPageBreak/>
        <w:t>Students’</w:t>
      </w:r>
      <w:r>
        <w:rPr>
          <w:spacing w:val="-5"/>
        </w:rPr>
        <w:t xml:space="preserve"> </w:t>
      </w:r>
      <w:r>
        <w:t>Rights</w:t>
      </w:r>
      <w:r>
        <w:rPr>
          <w:spacing w:val="-5"/>
        </w:rPr>
        <w:t xml:space="preserve"> </w:t>
      </w:r>
      <w:r>
        <w:t>and</w:t>
      </w:r>
      <w:r>
        <w:rPr>
          <w:spacing w:val="-5"/>
        </w:rPr>
        <w:t xml:space="preserve"> </w:t>
      </w:r>
      <w:r>
        <w:rPr>
          <w:spacing w:val="-2"/>
        </w:rPr>
        <w:t>Responsibilities</w:t>
      </w:r>
      <w:bookmarkEnd w:id="234"/>
      <w:bookmarkEnd w:id="235"/>
      <w:bookmarkEnd w:id="236"/>
    </w:p>
    <w:p w14:paraId="0128FCA8" w14:textId="4CD58BDD" w:rsidR="00A875AB" w:rsidRDefault="00A875AB" w:rsidP="000508AC">
      <w:pPr>
        <w:pStyle w:val="Heading3"/>
      </w:pPr>
      <w:r>
        <w:t>Attendance Policy</w:t>
      </w:r>
    </w:p>
    <w:p w14:paraId="7D2300B3" w14:textId="6561CB49" w:rsidR="00A875AB" w:rsidRPr="00082264" w:rsidRDefault="00833296" w:rsidP="008B5C6B">
      <w:pPr>
        <w:pStyle w:val="BodyText"/>
        <w:spacing w:after="240" w:line="276" w:lineRule="auto"/>
        <w:ind w:left="180"/>
      </w:pPr>
      <w:r>
        <w:t xml:space="preserve">The Undergraduate program </w:t>
      </w:r>
      <w:r w:rsidR="006100A2">
        <w:t xml:space="preserve">had </w:t>
      </w:r>
      <w:r w:rsidR="00692DAD">
        <w:t>adopted foundational attendance expectations across all on campus, resident instruction (RI) courses.</w:t>
      </w:r>
      <w:r w:rsidR="006100A2">
        <w:t xml:space="preserve">  Students in the on</w:t>
      </w:r>
      <w:r w:rsidR="00082264">
        <w:t>-</w:t>
      </w:r>
      <w:r w:rsidR="006100A2">
        <w:t>campus sections, please reference your course syllabus for further description from your instructor.</w:t>
      </w:r>
    </w:p>
    <w:p w14:paraId="1101E755" w14:textId="77777777" w:rsidR="00284B27" w:rsidRPr="00082264" w:rsidRDefault="00EA1DE5" w:rsidP="000508AC">
      <w:pPr>
        <w:pStyle w:val="Heading3"/>
      </w:pPr>
      <w:bookmarkStart w:id="237" w:name="Grade_Appeals"/>
      <w:bookmarkEnd w:id="237"/>
      <w:r w:rsidRPr="00082264">
        <w:t>Grade Appeals</w:t>
      </w:r>
    </w:p>
    <w:p w14:paraId="11145224" w14:textId="77777777" w:rsidR="00284B27" w:rsidRDefault="00EA1DE5" w:rsidP="008B5C6B">
      <w:pPr>
        <w:pStyle w:val="BodyText"/>
        <w:spacing w:before="42" w:after="240" w:line="276" w:lineRule="auto"/>
        <w:ind w:left="219" w:right="180"/>
      </w:pPr>
      <w:r>
        <w:t>The</w:t>
      </w:r>
      <w:r>
        <w:rPr>
          <w:spacing w:val="-9"/>
        </w:rPr>
        <w:t xml:space="preserve"> </w:t>
      </w:r>
      <w:r>
        <w:t>SOSW</w:t>
      </w:r>
      <w:r>
        <w:rPr>
          <w:spacing w:val="-9"/>
        </w:rPr>
        <w:t xml:space="preserve"> </w:t>
      </w:r>
      <w:r>
        <w:t>abides</w:t>
      </w:r>
      <w:r>
        <w:rPr>
          <w:spacing w:val="-11"/>
        </w:rPr>
        <w:t xml:space="preserve"> </w:t>
      </w:r>
      <w:r>
        <w:t>by</w:t>
      </w:r>
      <w:r>
        <w:rPr>
          <w:spacing w:val="-9"/>
        </w:rPr>
        <w:t xml:space="preserve"> </w:t>
      </w:r>
      <w:r>
        <w:t>the</w:t>
      </w:r>
      <w:r>
        <w:rPr>
          <w:spacing w:val="-11"/>
        </w:rPr>
        <w:t xml:space="preserve"> </w:t>
      </w:r>
      <w:r>
        <w:t>grade</w:t>
      </w:r>
      <w:r>
        <w:rPr>
          <w:spacing w:val="-9"/>
        </w:rPr>
        <w:t xml:space="preserve"> </w:t>
      </w:r>
      <w:r>
        <w:t>appeal</w:t>
      </w:r>
      <w:r>
        <w:rPr>
          <w:spacing w:val="-10"/>
        </w:rPr>
        <w:t xml:space="preserve"> </w:t>
      </w:r>
      <w:r>
        <w:t>policy</w:t>
      </w:r>
      <w:r>
        <w:rPr>
          <w:spacing w:val="-11"/>
        </w:rPr>
        <w:t xml:space="preserve"> </w:t>
      </w:r>
      <w:r>
        <w:t>and</w:t>
      </w:r>
      <w:r>
        <w:rPr>
          <w:spacing w:val="-10"/>
        </w:rPr>
        <w:t xml:space="preserve"> </w:t>
      </w:r>
      <w:r>
        <w:t>procedures</w:t>
      </w:r>
      <w:r>
        <w:rPr>
          <w:spacing w:val="-11"/>
        </w:rPr>
        <w:t xml:space="preserve"> </w:t>
      </w:r>
      <w:r>
        <w:t>described</w:t>
      </w:r>
      <w:r>
        <w:rPr>
          <w:spacing w:val="-10"/>
        </w:rPr>
        <w:t xml:space="preserve"> </w:t>
      </w:r>
      <w:r>
        <w:t>in</w:t>
      </w:r>
      <w:r>
        <w:rPr>
          <w:spacing w:val="-12"/>
        </w:rPr>
        <w:t xml:space="preserve"> </w:t>
      </w:r>
      <w:r>
        <w:t>the</w:t>
      </w:r>
      <w:r>
        <w:rPr>
          <w:spacing w:val="-11"/>
        </w:rPr>
        <w:t xml:space="preserve"> </w:t>
      </w:r>
      <w:r>
        <w:t>CSU</w:t>
      </w:r>
      <w:r>
        <w:rPr>
          <w:spacing w:val="-9"/>
        </w:rPr>
        <w:t xml:space="preserve"> </w:t>
      </w:r>
      <w:r>
        <w:t>General</w:t>
      </w:r>
      <w:r>
        <w:rPr>
          <w:spacing w:val="-12"/>
        </w:rPr>
        <w:t xml:space="preserve"> </w:t>
      </w:r>
      <w:r>
        <w:t>Catalog.</w:t>
      </w:r>
      <w:r>
        <w:rPr>
          <w:spacing w:val="40"/>
        </w:rPr>
        <w:t xml:space="preserve"> </w:t>
      </w:r>
      <w:r>
        <w:t xml:space="preserve">Students may appeal </w:t>
      </w:r>
      <w:proofErr w:type="gramStart"/>
      <w:r>
        <w:t>a grade</w:t>
      </w:r>
      <w:proofErr w:type="gramEnd"/>
      <w:r>
        <w:t xml:space="preserve"> they receive. Please see: </w:t>
      </w:r>
      <w:hyperlink r:id="rId57">
        <w:r>
          <w:rPr>
            <w:color w:val="0000FF"/>
            <w:u w:val="single" w:color="0000FF"/>
          </w:rPr>
          <w:t>CSU General Catalog - Grade Appeal</w:t>
        </w:r>
      </w:hyperlink>
    </w:p>
    <w:p w14:paraId="3A5295C6" w14:textId="4D34C8A8" w:rsidR="00284B27" w:rsidRDefault="00EA1DE5" w:rsidP="000508AC">
      <w:pPr>
        <w:pStyle w:val="Heading3"/>
      </w:pPr>
      <w:bookmarkStart w:id="238" w:name="_TOC_250001"/>
      <w:proofErr w:type="gramStart"/>
      <w:r>
        <w:t>Students</w:t>
      </w:r>
      <w:proofErr w:type="gramEnd"/>
      <w:r>
        <w:rPr>
          <w:spacing w:val="-6"/>
        </w:rPr>
        <w:t xml:space="preserve"> </w:t>
      </w:r>
      <w:bookmarkEnd w:id="238"/>
      <w:r>
        <w:rPr>
          <w:spacing w:val="-2"/>
        </w:rPr>
        <w:t>Rights</w:t>
      </w:r>
    </w:p>
    <w:p w14:paraId="0D489371" w14:textId="77777777" w:rsidR="00284B27" w:rsidRDefault="00EA1DE5" w:rsidP="008B5C6B">
      <w:pPr>
        <w:pStyle w:val="BodyText"/>
        <w:spacing w:before="80" w:after="240" w:line="276" w:lineRule="auto"/>
        <w:ind w:left="217" w:right="180"/>
      </w:pPr>
      <w:r>
        <w:t>The SOSW respects all rights of its students. As members of the CSU community, students can</w:t>
      </w:r>
      <w:r>
        <w:rPr>
          <w:spacing w:val="40"/>
        </w:rPr>
        <w:t xml:space="preserve"> </w:t>
      </w:r>
      <w:r>
        <w:t>reasonably expect the following:</w:t>
      </w:r>
    </w:p>
    <w:p w14:paraId="0A0336C3" w14:textId="77777777" w:rsidR="00284B27" w:rsidRDefault="00EA1DE5" w:rsidP="008B5C6B">
      <w:pPr>
        <w:pStyle w:val="ListParagraph"/>
        <w:numPr>
          <w:ilvl w:val="0"/>
          <w:numId w:val="2"/>
        </w:numPr>
        <w:tabs>
          <w:tab w:val="left" w:pos="938"/>
        </w:tabs>
        <w:spacing w:line="276" w:lineRule="auto"/>
        <w:ind w:right="180"/>
        <w:jc w:val="both"/>
        <w:rPr>
          <w:sz w:val="24"/>
        </w:rPr>
      </w:pPr>
      <w:r>
        <w:rPr>
          <w:sz w:val="24"/>
        </w:rPr>
        <w:t>Students</w:t>
      </w:r>
      <w:r>
        <w:rPr>
          <w:spacing w:val="-6"/>
          <w:sz w:val="24"/>
        </w:rPr>
        <w:t xml:space="preserve"> </w:t>
      </w:r>
      <w:r>
        <w:rPr>
          <w:sz w:val="24"/>
        </w:rPr>
        <w:t>have</w:t>
      </w:r>
      <w:r>
        <w:rPr>
          <w:spacing w:val="-4"/>
          <w:sz w:val="24"/>
        </w:rPr>
        <w:t xml:space="preserve"> </w:t>
      </w:r>
      <w:r>
        <w:rPr>
          <w:sz w:val="24"/>
        </w:rPr>
        <w:t>the</w:t>
      </w:r>
      <w:r>
        <w:rPr>
          <w:spacing w:val="-2"/>
          <w:sz w:val="24"/>
        </w:rPr>
        <w:t xml:space="preserve"> </w:t>
      </w:r>
      <w:r>
        <w:rPr>
          <w:sz w:val="24"/>
        </w:rPr>
        <w:t>right</w:t>
      </w:r>
      <w:r>
        <w:rPr>
          <w:spacing w:val="-5"/>
          <w:sz w:val="24"/>
        </w:rPr>
        <w:t xml:space="preserve"> </w:t>
      </w:r>
      <w:r>
        <w:rPr>
          <w:sz w:val="24"/>
        </w:rPr>
        <w:t>to</w:t>
      </w:r>
      <w:r>
        <w:rPr>
          <w:spacing w:val="-7"/>
          <w:sz w:val="24"/>
        </w:rPr>
        <w:t xml:space="preserve"> </w:t>
      </w:r>
      <w:r>
        <w:rPr>
          <w:sz w:val="24"/>
        </w:rPr>
        <w:t>freedom</w:t>
      </w:r>
      <w:r>
        <w:rPr>
          <w:spacing w:val="-5"/>
          <w:sz w:val="24"/>
        </w:rPr>
        <w:t xml:space="preserve"> </w:t>
      </w:r>
      <w:r>
        <w:rPr>
          <w:sz w:val="24"/>
        </w:rPr>
        <w:t>from</w:t>
      </w:r>
      <w:r>
        <w:rPr>
          <w:spacing w:val="-3"/>
          <w:sz w:val="24"/>
        </w:rPr>
        <w:t xml:space="preserve"> </w:t>
      </w:r>
      <w:r>
        <w:rPr>
          <w:sz w:val="24"/>
        </w:rPr>
        <w:t>discrimination</w:t>
      </w:r>
      <w:r>
        <w:rPr>
          <w:spacing w:val="-5"/>
          <w:sz w:val="24"/>
        </w:rPr>
        <w:t xml:space="preserve"> </w:t>
      </w:r>
      <w:r>
        <w:rPr>
          <w:sz w:val="24"/>
        </w:rPr>
        <w:t>and</w:t>
      </w:r>
      <w:r>
        <w:rPr>
          <w:spacing w:val="-5"/>
          <w:sz w:val="24"/>
        </w:rPr>
        <w:t xml:space="preserve"> </w:t>
      </w:r>
      <w:r>
        <w:rPr>
          <w:sz w:val="24"/>
        </w:rPr>
        <w:t>harassment</w:t>
      </w:r>
      <w:r>
        <w:rPr>
          <w:spacing w:val="-5"/>
          <w:sz w:val="24"/>
        </w:rPr>
        <w:t xml:space="preserve"> </w:t>
      </w:r>
      <w:r>
        <w:rPr>
          <w:sz w:val="24"/>
        </w:rPr>
        <w:t>on</w:t>
      </w:r>
      <w:r>
        <w:rPr>
          <w:spacing w:val="-5"/>
          <w:sz w:val="24"/>
        </w:rPr>
        <w:t xml:space="preserve"> </w:t>
      </w:r>
      <w:r>
        <w:rPr>
          <w:sz w:val="24"/>
        </w:rPr>
        <w:t>the</w:t>
      </w:r>
      <w:r>
        <w:rPr>
          <w:spacing w:val="-4"/>
          <w:sz w:val="24"/>
        </w:rPr>
        <w:t xml:space="preserve"> </w:t>
      </w:r>
      <w:r>
        <w:rPr>
          <w:sz w:val="24"/>
        </w:rPr>
        <w:t>basis</w:t>
      </w:r>
      <w:r>
        <w:rPr>
          <w:spacing w:val="-4"/>
          <w:sz w:val="24"/>
        </w:rPr>
        <w:t xml:space="preserve"> </w:t>
      </w:r>
      <w:r>
        <w:rPr>
          <w:sz w:val="24"/>
        </w:rPr>
        <w:t>of</w:t>
      </w:r>
      <w:r>
        <w:rPr>
          <w:spacing w:val="40"/>
          <w:sz w:val="24"/>
        </w:rPr>
        <w:t xml:space="preserve"> </w:t>
      </w:r>
      <w:r>
        <w:rPr>
          <w:sz w:val="24"/>
        </w:rPr>
        <w:t>race,</w:t>
      </w:r>
      <w:r>
        <w:rPr>
          <w:spacing w:val="-5"/>
          <w:sz w:val="24"/>
        </w:rPr>
        <w:t xml:space="preserve"> </w:t>
      </w:r>
      <w:r>
        <w:rPr>
          <w:sz w:val="24"/>
        </w:rPr>
        <w:t>color, gender</w:t>
      </w:r>
      <w:r>
        <w:rPr>
          <w:spacing w:val="-15"/>
          <w:sz w:val="24"/>
        </w:rPr>
        <w:t xml:space="preserve"> </w:t>
      </w:r>
      <w:r>
        <w:rPr>
          <w:sz w:val="24"/>
        </w:rPr>
        <w:t>identity</w:t>
      </w:r>
      <w:r>
        <w:rPr>
          <w:spacing w:val="-15"/>
          <w:sz w:val="24"/>
        </w:rPr>
        <w:t xml:space="preserve"> </w:t>
      </w:r>
      <w:r>
        <w:rPr>
          <w:sz w:val="24"/>
        </w:rPr>
        <w:t>or</w:t>
      </w:r>
      <w:r>
        <w:rPr>
          <w:spacing w:val="-15"/>
          <w:sz w:val="24"/>
        </w:rPr>
        <w:t xml:space="preserve"> </w:t>
      </w:r>
      <w:r>
        <w:rPr>
          <w:sz w:val="24"/>
        </w:rPr>
        <w:t>expression,</w:t>
      </w:r>
      <w:r>
        <w:rPr>
          <w:spacing w:val="-15"/>
          <w:sz w:val="24"/>
        </w:rPr>
        <w:t xml:space="preserve"> </w:t>
      </w:r>
      <w:r>
        <w:rPr>
          <w:sz w:val="24"/>
        </w:rPr>
        <w:t>sexual</w:t>
      </w:r>
      <w:r>
        <w:rPr>
          <w:spacing w:val="-15"/>
          <w:sz w:val="24"/>
        </w:rPr>
        <w:t xml:space="preserve"> </w:t>
      </w:r>
      <w:r>
        <w:rPr>
          <w:sz w:val="24"/>
        </w:rPr>
        <w:t>orientation,</w:t>
      </w:r>
      <w:r>
        <w:rPr>
          <w:spacing w:val="-15"/>
          <w:sz w:val="24"/>
        </w:rPr>
        <w:t xml:space="preserve"> </w:t>
      </w:r>
      <w:r>
        <w:rPr>
          <w:sz w:val="24"/>
        </w:rPr>
        <w:t>genetic</w:t>
      </w:r>
      <w:r>
        <w:rPr>
          <w:spacing w:val="-15"/>
          <w:sz w:val="24"/>
        </w:rPr>
        <w:t xml:space="preserve"> </w:t>
      </w:r>
      <w:r>
        <w:rPr>
          <w:sz w:val="24"/>
        </w:rPr>
        <w:t>information,</w:t>
      </w:r>
      <w:r>
        <w:rPr>
          <w:spacing w:val="-15"/>
          <w:sz w:val="24"/>
        </w:rPr>
        <w:t xml:space="preserve"> </w:t>
      </w:r>
      <w:r>
        <w:rPr>
          <w:sz w:val="24"/>
        </w:rPr>
        <w:t>religion,</w:t>
      </w:r>
      <w:r>
        <w:rPr>
          <w:spacing w:val="-15"/>
          <w:sz w:val="24"/>
        </w:rPr>
        <w:t xml:space="preserve"> </w:t>
      </w:r>
      <w:r>
        <w:rPr>
          <w:sz w:val="24"/>
        </w:rPr>
        <w:t>creed,</w:t>
      </w:r>
      <w:r>
        <w:rPr>
          <w:spacing w:val="-15"/>
          <w:sz w:val="24"/>
        </w:rPr>
        <w:t xml:space="preserve"> </w:t>
      </w:r>
      <w:r>
        <w:rPr>
          <w:sz w:val="24"/>
        </w:rPr>
        <w:t>political</w:t>
      </w:r>
      <w:r>
        <w:rPr>
          <w:spacing w:val="-15"/>
          <w:sz w:val="24"/>
        </w:rPr>
        <w:t xml:space="preserve"> </w:t>
      </w:r>
      <w:r>
        <w:rPr>
          <w:sz w:val="24"/>
        </w:rPr>
        <w:t>beliefs, veteran status, pregnancy, national origin or ancestry, age, or</w:t>
      </w:r>
      <w:r>
        <w:rPr>
          <w:spacing w:val="80"/>
          <w:sz w:val="24"/>
        </w:rPr>
        <w:t xml:space="preserve"> </w:t>
      </w:r>
      <w:r>
        <w:rPr>
          <w:sz w:val="24"/>
        </w:rPr>
        <w:t>disability.</w:t>
      </w:r>
    </w:p>
    <w:p w14:paraId="38589123" w14:textId="77777777" w:rsidR="00284B27" w:rsidRDefault="00EA1DE5" w:rsidP="008B5C6B">
      <w:pPr>
        <w:pStyle w:val="ListParagraph"/>
        <w:numPr>
          <w:ilvl w:val="0"/>
          <w:numId w:val="2"/>
        </w:numPr>
        <w:tabs>
          <w:tab w:val="left" w:pos="938"/>
        </w:tabs>
        <w:spacing w:before="10" w:line="276" w:lineRule="auto"/>
        <w:ind w:right="180" w:hanging="361"/>
        <w:jc w:val="both"/>
        <w:rPr>
          <w:sz w:val="24"/>
        </w:rPr>
      </w:pPr>
      <w:r>
        <w:rPr>
          <w:sz w:val="24"/>
        </w:rPr>
        <w:t>The</w:t>
      </w:r>
      <w:r>
        <w:rPr>
          <w:spacing w:val="-13"/>
          <w:sz w:val="24"/>
        </w:rPr>
        <w:t xml:space="preserve"> </w:t>
      </w:r>
      <w:r>
        <w:rPr>
          <w:sz w:val="24"/>
        </w:rPr>
        <w:t>University</w:t>
      </w:r>
      <w:r>
        <w:rPr>
          <w:spacing w:val="-10"/>
          <w:sz w:val="24"/>
        </w:rPr>
        <w:t xml:space="preserve"> </w:t>
      </w:r>
      <w:r>
        <w:rPr>
          <w:sz w:val="24"/>
        </w:rPr>
        <w:t>shall</w:t>
      </w:r>
      <w:r>
        <w:rPr>
          <w:spacing w:val="-11"/>
          <w:sz w:val="24"/>
        </w:rPr>
        <w:t xml:space="preserve"> </w:t>
      </w:r>
      <w:r>
        <w:rPr>
          <w:sz w:val="24"/>
        </w:rPr>
        <w:t>not</w:t>
      </w:r>
      <w:r>
        <w:rPr>
          <w:spacing w:val="-12"/>
          <w:sz w:val="24"/>
        </w:rPr>
        <w:t xml:space="preserve"> </w:t>
      </w:r>
      <w:r>
        <w:rPr>
          <w:sz w:val="24"/>
        </w:rPr>
        <w:t>interfere</w:t>
      </w:r>
      <w:r>
        <w:rPr>
          <w:spacing w:val="-10"/>
          <w:sz w:val="24"/>
        </w:rPr>
        <w:t xml:space="preserve"> </w:t>
      </w:r>
      <w:r>
        <w:rPr>
          <w:sz w:val="24"/>
        </w:rPr>
        <w:t>with</w:t>
      </w:r>
      <w:r>
        <w:rPr>
          <w:spacing w:val="-11"/>
          <w:sz w:val="24"/>
        </w:rPr>
        <w:t xml:space="preserve"> </w:t>
      </w:r>
      <w:r>
        <w:rPr>
          <w:sz w:val="24"/>
        </w:rPr>
        <w:t>the</w:t>
      </w:r>
      <w:r>
        <w:rPr>
          <w:spacing w:val="-10"/>
          <w:sz w:val="24"/>
        </w:rPr>
        <w:t xml:space="preserve"> </w:t>
      </w:r>
      <w:r>
        <w:rPr>
          <w:sz w:val="24"/>
        </w:rPr>
        <w:t>rights</w:t>
      </w:r>
      <w:r>
        <w:rPr>
          <w:spacing w:val="-10"/>
          <w:sz w:val="24"/>
        </w:rPr>
        <w:t xml:space="preserve"> </w:t>
      </w:r>
      <w:r>
        <w:rPr>
          <w:sz w:val="24"/>
        </w:rPr>
        <w:t>of</w:t>
      </w:r>
      <w:r>
        <w:rPr>
          <w:spacing w:val="-12"/>
          <w:sz w:val="24"/>
        </w:rPr>
        <w:t xml:space="preserve"> </w:t>
      </w:r>
      <w:r>
        <w:rPr>
          <w:sz w:val="24"/>
        </w:rPr>
        <w:t>students</w:t>
      </w:r>
      <w:r>
        <w:rPr>
          <w:spacing w:val="-12"/>
          <w:sz w:val="24"/>
        </w:rPr>
        <w:t xml:space="preserve"> </w:t>
      </w:r>
      <w:r>
        <w:rPr>
          <w:sz w:val="24"/>
        </w:rPr>
        <w:t>to</w:t>
      </w:r>
      <w:r>
        <w:rPr>
          <w:spacing w:val="-11"/>
          <w:sz w:val="24"/>
        </w:rPr>
        <w:t xml:space="preserve"> </w:t>
      </w:r>
      <w:r>
        <w:rPr>
          <w:sz w:val="24"/>
        </w:rPr>
        <w:t>join</w:t>
      </w:r>
      <w:r>
        <w:rPr>
          <w:spacing w:val="-13"/>
          <w:sz w:val="24"/>
        </w:rPr>
        <w:t xml:space="preserve"> </w:t>
      </w:r>
      <w:r>
        <w:rPr>
          <w:spacing w:val="-2"/>
          <w:sz w:val="24"/>
        </w:rPr>
        <w:t>associations.</w:t>
      </w:r>
    </w:p>
    <w:p w14:paraId="38C4AB54" w14:textId="77777777" w:rsidR="00284B27" w:rsidRDefault="00EA1DE5" w:rsidP="008B5C6B">
      <w:pPr>
        <w:pStyle w:val="ListParagraph"/>
        <w:numPr>
          <w:ilvl w:val="0"/>
          <w:numId w:val="2"/>
        </w:numPr>
        <w:tabs>
          <w:tab w:val="left" w:pos="938"/>
        </w:tabs>
        <w:spacing w:line="276" w:lineRule="auto"/>
        <w:ind w:right="180"/>
        <w:jc w:val="both"/>
        <w:rPr>
          <w:sz w:val="24"/>
        </w:rPr>
      </w:pPr>
      <w:r>
        <w:rPr>
          <w:sz w:val="24"/>
        </w:rPr>
        <w:t>Students</w:t>
      </w:r>
      <w:r>
        <w:rPr>
          <w:spacing w:val="-3"/>
          <w:sz w:val="24"/>
        </w:rPr>
        <w:t xml:space="preserve"> </w:t>
      </w:r>
      <w:r>
        <w:rPr>
          <w:sz w:val="24"/>
        </w:rPr>
        <w:t>should</w:t>
      </w:r>
      <w:r>
        <w:rPr>
          <w:spacing w:val="-2"/>
          <w:sz w:val="24"/>
        </w:rPr>
        <w:t xml:space="preserve"> </w:t>
      </w:r>
      <w:r>
        <w:rPr>
          <w:sz w:val="24"/>
        </w:rPr>
        <w:t>have accurate</w:t>
      </w:r>
      <w:r>
        <w:rPr>
          <w:spacing w:val="-1"/>
          <w:sz w:val="24"/>
        </w:rPr>
        <w:t xml:space="preserve"> </w:t>
      </w:r>
      <w:r>
        <w:rPr>
          <w:sz w:val="24"/>
        </w:rPr>
        <w:t>information relating</w:t>
      </w:r>
      <w:r>
        <w:rPr>
          <w:spacing w:val="-2"/>
          <w:sz w:val="24"/>
        </w:rPr>
        <w:t xml:space="preserve"> </w:t>
      </w:r>
      <w:r>
        <w:rPr>
          <w:sz w:val="24"/>
        </w:rPr>
        <w:t>to</w:t>
      </w:r>
      <w:r>
        <w:rPr>
          <w:spacing w:val="-2"/>
          <w:sz w:val="24"/>
        </w:rPr>
        <w:t xml:space="preserve"> </w:t>
      </w:r>
      <w:r>
        <w:rPr>
          <w:sz w:val="24"/>
        </w:rPr>
        <w:t>maintaining</w:t>
      </w:r>
      <w:r>
        <w:rPr>
          <w:spacing w:val="-2"/>
          <w:sz w:val="24"/>
        </w:rPr>
        <w:t xml:space="preserve"> </w:t>
      </w:r>
      <w:r>
        <w:rPr>
          <w:sz w:val="24"/>
        </w:rPr>
        <w:t>acceptable</w:t>
      </w:r>
      <w:r>
        <w:rPr>
          <w:spacing w:val="-4"/>
          <w:sz w:val="24"/>
        </w:rPr>
        <w:t xml:space="preserve"> </w:t>
      </w:r>
      <w:r>
        <w:rPr>
          <w:sz w:val="24"/>
        </w:rPr>
        <w:t>academic</w:t>
      </w:r>
      <w:r>
        <w:rPr>
          <w:spacing w:val="40"/>
          <w:sz w:val="24"/>
        </w:rPr>
        <w:t xml:space="preserve"> </w:t>
      </w:r>
      <w:r>
        <w:rPr>
          <w:sz w:val="24"/>
        </w:rPr>
        <w:t>standing, graduation</w:t>
      </w:r>
      <w:r>
        <w:rPr>
          <w:spacing w:val="-15"/>
          <w:sz w:val="24"/>
        </w:rPr>
        <w:t xml:space="preserve"> </w:t>
      </w:r>
      <w:r>
        <w:rPr>
          <w:sz w:val="24"/>
        </w:rPr>
        <w:t>requirements</w:t>
      </w:r>
      <w:proofErr w:type="gramStart"/>
      <w:r>
        <w:rPr>
          <w:sz w:val="24"/>
        </w:rPr>
        <w:t>,</w:t>
      </w:r>
      <w:r>
        <w:rPr>
          <w:spacing w:val="-15"/>
          <w:sz w:val="24"/>
        </w:rPr>
        <w:t xml:space="preserve"> </w:t>
      </w:r>
      <w:r>
        <w:rPr>
          <w:sz w:val="24"/>
        </w:rPr>
        <w:t>program</w:t>
      </w:r>
      <w:proofErr w:type="gramEnd"/>
      <w:r>
        <w:rPr>
          <w:spacing w:val="-15"/>
          <w:sz w:val="24"/>
        </w:rPr>
        <w:t xml:space="preserve"> </w:t>
      </w:r>
      <w:r>
        <w:rPr>
          <w:sz w:val="24"/>
        </w:rPr>
        <w:t>student</w:t>
      </w:r>
      <w:r>
        <w:rPr>
          <w:spacing w:val="-15"/>
          <w:sz w:val="24"/>
        </w:rPr>
        <w:t xml:space="preserve"> </w:t>
      </w:r>
      <w:r>
        <w:rPr>
          <w:sz w:val="24"/>
        </w:rPr>
        <w:t>learning</w:t>
      </w:r>
      <w:r>
        <w:rPr>
          <w:spacing w:val="-15"/>
          <w:sz w:val="24"/>
        </w:rPr>
        <w:t xml:space="preserve"> </w:t>
      </w:r>
      <w:r>
        <w:rPr>
          <w:sz w:val="24"/>
        </w:rPr>
        <w:t>outcomes,</w:t>
      </w:r>
      <w:r>
        <w:rPr>
          <w:spacing w:val="-15"/>
          <w:sz w:val="24"/>
        </w:rPr>
        <w:t xml:space="preserve"> </w:t>
      </w:r>
      <w:r>
        <w:rPr>
          <w:sz w:val="24"/>
        </w:rPr>
        <w:t>and</w:t>
      </w:r>
      <w:r>
        <w:rPr>
          <w:spacing w:val="-15"/>
          <w:sz w:val="24"/>
        </w:rPr>
        <w:t xml:space="preserve"> </w:t>
      </w:r>
      <w:r>
        <w:rPr>
          <w:sz w:val="24"/>
        </w:rPr>
        <w:t>individual</w:t>
      </w:r>
      <w:r>
        <w:rPr>
          <w:spacing w:val="-2"/>
          <w:sz w:val="24"/>
        </w:rPr>
        <w:t xml:space="preserve"> </w:t>
      </w:r>
      <w:r>
        <w:rPr>
          <w:sz w:val="24"/>
        </w:rPr>
        <w:t>course</w:t>
      </w:r>
      <w:r>
        <w:rPr>
          <w:spacing w:val="-15"/>
          <w:sz w:val="24"/>
        </w:rPr>
        <w:t xml:space="preserve"> </w:t>
      </w:r>
      <w:r>
        <w:rPr>
          <w:sz w:val="24"/>
        </w:rPr>
        <w:t>objectives</w:t>
      </w:r>
      <w:r>
        <w:rPr>
          <w:spacing w:val="-15"/>
          <w:sz w:val="24"/>
        </w:rPr>
        <w:t xml:space="preserve"> </w:t>
      </w:r>
      <w:r>
        <w:rPr>
          <w:sz w:val="24"/>
        </w:rPr>
        <w:t xml:space="preserve">and </w:t>
      </w:r>
      <w:r>
        <w:rPr>
          <w:spacing w:val="-2"/>
          <w:sz w:val="24"/>
        </w:rPr>
        <w:t>requirements.</w:t>
      </w:r>
    </w:p>
    <w:p w14:paraId="6BED9785" w14:textId="77777777" w:rsidR="00284B27" w:rsidRDefault="00EA1DE5" w:rsidP="008B5C6B">
      <w:pPr>
        <w:pStyle w:val="ListParagraph"/>
        <w:numPr>
          <w:ilvl w:val="0"/>
          <w:numId w:val="2"/>
        </w:numPr>
        <w:tabs>
          <w:tab w:val="left" w:pos="938"/>
        </w:tabs>
        <w:spacing w:line="276" w:lineRule="auto"/>
        <w:ind w:right="180"/>
        <w:rPr>
          <w:sz w:val="24"/>
        </w:rPr>
      </w:pPr>
      <w:r>
        <w:rPr>
          <w:sz w:val="24"/>
        </w:rPr>
        <w:t>Student</w:t>
      </w:r>
      <w:r>
        <w:rPr>
          <w:spacing w:val="-15"/>
          <w:sz w:val="24"/>
        </w:rPr>
        <w:t xml:space="preserve"> </w:t>
      </w:r>
      <w:r>
        <w:rPr>
          <w:sz w:val="24"/>
        </w:rPr>
        <w:t>records</w:t>
      </w:r>
      <w:r>
        <w:rPr>
          <w:spacing w:val="-15"/>
          <w:sz w:val="24"/>
        </w:rPr>
        <w:t xml:space="preserve"> </w:t>
      </w:r>
      <w:r>
        <w:rPr>
          <w:sz w:val="24"/>
        </w:rPr>
        <w:t>will</w:t>
      </w:r>
      <w:r>
        <w:rPr>
          <w:spacing w:val="-15"/>
          <w:sz w:val="24"/>
        </w:rPr>
        <w:t xml:space="preserve"> </w:t>
      </w:r>
      <w:r>
        <w:rPr>
          <w:sz w:val="24"/>
        </w:rPr>
        <w:t>be</w:t>
      </w:r>
      <w:r>
        <w:rPr>
          <w:spacing w:val="-15"/>
          <w:sz w:val="24"/>
        </w:rPr>
        <w:t xml:space="preserve"> </w:t>
      </w:r>
      <w:r>
        <w:rPr>
          <w:sz w:val="24"/>
        </w:rPr>
        <w:t>maintained</w:t>
      </w:r>
      <w:r>
        <w:rPr>
          <w:spacing w:val="-15"/>
          <w:sz w:val="24"/>
        </w:rPr>
        <w:t xml:space="preserve"> </w:t>
      </w:r>
      <w:r>
        <w:rPr>
          <w:sz w:val="24"/>
        </w:rPr>
        <w:t>in</w:t>
      </w:r>
      <w:r>
        <w:rPr>
          <w:spacing w:val="-15"/>
          <w:sz w:val="24"/>
        </w:rPr>
        <w:t xml:space="preserve"> </w:t>
      </w:r>
      <w:r>
        <w:rPr>
          <w:sz w:val="24"/>
        </w:rPr>
        <w:t>keeping</w:t>
      </w:r>
      <w:r>
        <w:rPr>
          <w:spacing w:val="-15"/>
          <w:sz w:val="24"/>
        </w:rPr>
        <w:t xml:space="preserve"> </w:t>
      </w:r>
      <w:r>
        <w:rPr>
          <w:sz w:val="24"/>
        </w:rPr>
        <w:t>with</w:t>
      </w:r>
      <w:r>
        <w:rPr>
          <w:spacing w:val="-15"/>
          <w:sz w:val="24"/>
        </w:rPr>
        <w:t xml:space="preserve"> </w:t>
      </w:r>
      <w:r>
        <w:rPr>
          <w:sz w:val="24"/>
        </w:rPr>
        <w:t>the</w:t>
      </w:r>
      <w:r>
        <w:rPr>
          <w:spacing w:val="-15"/>
          <w:sz w:val="24"/>
        </w:rPr>
        <w:t xml:space="preserve"> </w:t>
      </w:r>
      <w:r>
        <w:rPr>
          <w:sz w:val="24"/>
        </w:rPr>
        <w:t>Family</w:t>
      </w:r>
      <w:r>
        <w:rPr>
          <w:spacing w:val="-15"/>
          <w:sz w:val="24"/>
        </w:rPr>
        <w:t xml:space="preserve"> </w:t>
      </w:r>
      <w:r>
        <w:rPr>
          <w:sz w:val="24"/>
        </w:rPr>
        <w:t>Educational</w:t>
      </w:r>
      <w:r>
        <w:rPr>
          <w:spacing w:val="-15"/>
          <w:sz w:val="24"/>
        </w:rPr>
        <w:t xml:space="preserve"> </w:t>
      </w:r>
      <w:r>
        <w:rPr>
          <w:sz w:val="24"/>
        </w:rPr>
        <w:t>Rights</w:t>
      </w:r>
      <w:r>
        <w:rPr>
          <w:spacing w:val="-15"/>
          <w:sz w:val="24"/>
        </w:rPr>
        <w:t xml:space="preserve"> </w:t>
      </w:r>
      <w:r>
        <w:rPr>
          <w:sz w:val="24"/>
        </w:rPr>
        <w:t>and</w:t>
      </w:r>
      <w:r>
        <w:rPr>
          <w:spacing w:val="35"/>
          <w:sz w:val="24"/>
        </w:rPr>
        <w:t xml:space="preserve"> </w:t>
      </w:r>
      <w:r>
        <w:rPr>
          <w:sz w:val="24"/>
        </w:rPr>
        <w:t>Privacy</w:t>
      </w:r>
      <w:r>
        <w:rPr>
          <w:spacing w:val="-14"/>
          <w:sz w:val="24"/>
        </w:rPr>
        <w:t xml:space="preserve"> </w:t>
      </w:r>
      <w:r>
        <w:rPr>
          <w:sz w:val="24"/>
        </w:rPr>
        <w:t>Act</w:t>
      </w:r>
      <w:r>
        <w:rPr>
          <w:spacing w:val="-15"/>
          <w:sz w:val="24"/>
        </w:rPr>
        <w:t xml:space="preserve"> </w:t>
      </w:r>
      <w:r>
        <w:rPr>
          <w:sz w:val="24"/>
        </w:rPr>
        <w:t>of 1974 and subsequent</w:t>
      </w:r>
      <w:r>
        <w:rPr>
          <w:spacing w:val="-1"/>
          <w:sz w:val="24"/>
        </w:rPr>
        <w:t xml:space="preserve"> </w:t>
      </w:r>
      <w:r>
        <w:rPr>
          <w:sz w:val="24"/>
        </w:rPr>
        <w:t xml:space="preserve">amendments and </w:t>
      </w:r>
      <w:proofErr w:type="gramStart"/>
      <w:r>
        <w:rPr>
          <w:sz w:val="24"/>
        </w:rPr>
        <w:t>the guidelines</w:t>
      </w:r>
      <w:proofErr w:type="gramEnd"/>
      <w:r>
        <w:rPr>
          <w:sz w:val="24"/>
        </w:rPr>
        <w:t xml:space="preserve"> for implementation.</w:t>
      </w:r>
    </w:p>
    <w:p w14:paraId="14DAB9A3" w14:textId="77777777" w:rsidR="00284B27" w:rsidRDefault="00EA1DE5" w:rsidP="008B5C6B">
      <w:pPr>
        <w:pStyle w:val="ListParagraph"/>
        <w:numPr>
          <w:ilvl w:val="0"/>
          <w:numId w:val="2"/>
        </w:numPr>
        <w:tabs>
          <w:tab w:val="left" w:pos="938"/>
        </w:tabs>
        <w:spacing w:line="276" w:lineRule="auto"/>
        <w:ind w:right="180"/>
        <w:rPr>
          <w:sz w:val="24"/>
        </w:rPr>
      </w:pPr>
      <w:r>
        <w:rPr>
          <w:sz w:val="24"/>
        </w:rPr>
        <w:t>In</w:t>
      </w:r>
      <w:r>
        <w:rPr>
          <w:spacing w:val="-15"/>
          <w:sz w:val="24"/>
        </w:rPr>
        <w:t xml:space="preserve"> </w:t>
      </w:r>
      <w:r>
        <w:rPr>
          <w:sz w:val="24"/>
        </w:rPr>
        <w:t>all</w:t>
      </w:r>
      <w:r>
        <w:rPr>
          <w:spacing w:val="-15"/>
          <w:sz w:val="24"/>
        </w:rPr>
        <w:t xml:space="preserve"> </w:t>
      </w:r>
      <w:r>
        <w:rPr>
          <w:sz w:val="24"/>
        </w:rPr>
        <w:t>instances</w:t>
      </w:r>
      <w:r>
        <w:rPr>
          <w:spacing w:val="-15"/>
          <w:sz w:val="24"/>
        </w:rPr>
        <w:t xml:space="preserve"> </w:t>
      </w:r>
      <w:r>
        <w:rPr>
          <w:sz w:val="24"/>
        </w:rPr>
        <w:t>of</w:t>
      </w:r>
      <w:r>
        <w:rPr>
          <w:spacing w:val="-15"/>
          <w:sz w:val="24"/>
        </w:rPr>
        <w:t xml:space="preserve"> </w:t>
      </w:r>
      <w:r>
        <w:rPr>
          <w:sz w:val="24"/>
        </w:rPr>
        <w:t>general</w:t>
      </w:r>
      <w:r>
        <w:rPr>
          <w:spacing w:val="-15"/>
          <w:sz w:val="24"/>
        </w:rPr>
        <w:t xml:space="preserve"> </w:t>
      </w:r>
      <w:r>
        <w:rPr>
          <w:sz w:val="24"/>
        </w:rPr>
        <w:t>discipline,</w:t>
      </w:r>
      <w:r>
        <w:rPr>
          <w:spacing w:val="-15"/>
          <w:sz w:val="24"/>
        </w:rPr>
        <w:t xml:space="preserve"> </w:t>
      </w:r>
      <w:r>
        <w:rPr>
          <w:sz w:val="24"/>
        </w:rPr>
        <w:t>academic</w:t>
      </w:r>
      <w:r>
        <w:rPr>
          <w:spacing w:val="-15"/>
          <w:sz w:val="24"/>
        </w:rPr>
        <w:t xml:space="preserve"> </w:t>
      </w:r>
      <w:r>
        <w:rPr>
          <w:sz w:val="24"/>
        </w:rPr>
        <w:t>discipline,</w:t>
      </w:r>
      <w:r>
        <w:rPr>
          <w:spacing w:val="-15"/>
          <w:sz w:val="24"/>
        </w:rPr>
        <w:t xml:space="preserve"> </w:t>
      </w:r>
      <w:r>
        <w:rPr>
          <w:sz w:val="24"/>
        </w:rPr>
        <w:t>and</w:t>
      </w:r>
      <w:r>
        <w:rPr>
          <w:spacing w:val="-15"/>
          <w:sz w:val="24"/>
        </w:rPr>
        <w:t xml:space="preserve"> </w:t>
      </w:r>
      <w:r>
        <w:rPr>
          <w:sz w:val="24"/>
        </w:rPr>
        <w:t>academic</w:t>
      </w:r>
      <w:r>
        <w:rPr>
          <w:spacing w:val="-15"/>
          <w:sz w:val="24"/>
        </w:rPr>
        <w:t xml:space="preserve"> </w:t>
      </w:r>
      <w:r>
        <w:rPr>
          <w:sz w:val="24"/>
        </w:rPr>
        <w:t>evaluation,</w:t>
      </w:r>
      <w:r>
        <w:rPr>
          <w:spacing w:val="-15"/>
          <w:sz w:val="24"/>
        </w:rPr>
        <w:t xml:space="preserve"> </w:t>
      </w:r>
      <w:r>
        <w:rPr>
          <w:sz w:val="24"/>
        </w:rPr>
        <w:t>the</w:t>
      </w:r>
      <w:r>
        <w:rPr>
          <w:spacing w:val="22"/>
          <w:sz w:val="24"/>
        </w:rPr>
        <w:t xml:space="preserve"> </w:t>
      </w:r>
      <w:r>
        <w:rPr>
          <w:sz w:val="24"/>
        </w:rPr>
        <w:t>student</w:t>
      </w:r>
      <w:r>
        <w:rPr>
          <w:spacing w:val="-15"/>
          <w:sz w:val="24"/>
        </w:rPr>
        <w:t xml:space="preserve"> </w:t>
      </w:r>
      <w:r>
        <w:rPr>
          <w:sz w:val="24"/>
        </w:rPr>
        <w:t>has the right to fair and impartial treatment.</w:t>
      </w:r>
    </w:p>
    <w:p w14:paraId="2610607B" w14:textId="77777777" w:rsidR="00284B27" w:rsidRDefault="00EA1DE5" w:rsidP="008B5C6B">
      <w:pPr>
        <w:pStyle w:val="ListParagraph"/>
        <w:numPr>
          <w:ilvl w:val="0"/>
          <w:numId w:val="2"/>
        </w:numPr>
        <w:tabs>
          <w:tab w:val="left" w:pos="938"/>
        </w:tabs>
        <w:spacing w:line="276" w:lineRule="auto"/>
        <w:ind w:right="180"/>
        <w:jc w:val="both"/>
        <w:rPr>
          <w:sz w:val="24"/>
        </w:rPr>
      </w:pPr>
      <w:r>
        <w:rPr>
          <w:sz w:val="24"/>
        </w:rPr>
        <w:t>CSU</w:t>
      </w:r>
      <w:r>
        <w:rPr>
          <w:spacing w:val="-11"/>
          <w:sz w:val="24"/>
        </w:rPr>
        <w:t xml:space="preserve"> </w:t>
      </w:r>
      <w:r>
        <w:rPr>
          <w:sz w:val="24"/>
        </w:rPr>
        <w:t>considers</w:t>
      </w:r>
      <w:r>
        <w:rPr>
          <w:spacing w:val="-9"/>
          <w:sz w:val="24"/>
        </w:rPr>
        <w:t xml:space="preserve"> </w:t>
      </w:r>
      <w:r>
        <w:rPr>
          <w:sz w:val="24"/>
        </w:rPr>
        <w:t>freedom</w:t>
      </w:r>
      <w:r>
        <w:rPr>
          <w:spacing w:val="-11"/>
          <w:sz w:val="24"/>
        </w:rPr>
        <w:t xml:space="preserve"> </w:t>
      </w:r>
      <w:r>
        <w:rPr>
          <w:sz w:val="24"/>
        </w:rPr>
        <w:t>of</w:t>
      </w:r>
      <w:r>
        <w:rPr>
          <w:spacing w:val="-13"/>
          <w:sz w:val="24"/>
        </w:rPr>
        <w:t xml:space="preserve"> </w:t>
      </w:r>
      <w:r>
        <w:rPr>
          <w:sz w:val="24"/>
        </w:rPr>
        <w:t>inquiry</w:t>
      </w:r>
      <w:r>
        <w:rPr>
          <w:spacing w:val="-12"/>
          <w:sz w:val="24"/>
        </w:rPr>
        <w:t xml:space="preserve"> </w:t>
      </w:r>
      <w:r>
        <w:rPr>
          <w:sz w:val="24"/>
        </w:rPr>
        <w:t>and</w:t>
      </w:r>
      <w:r>
        <w:rPr>
          <w:spacing w:val="-11"/>
          <w:sz w:val="24"/>
        </w:rPr>
        <w:t xml:space="preserve"> </w:t>
      </w:r>
      <w:r>
        <w:rPr>
          <w:sz w:val="24"/>
        </w:rPr>
        <w:t>discussion</w:t>
      </w:r>
      <w:r>
        <w:rPr>
          <w:spacing w:val="-12"/>
          <w:sz w:val="24"/>
        </w:rPr>
        <w:t xml:space="preserve"> </w:t>
      </w:r>
      <w:r>
        <w:rPr>
          <w:sz w:val="24"/>
        </w:rPr>
        <w:t>essential</w:t>
      </w:r>
      <w:r>
        <w:rPr>
          <w:spacing w:val="-11"/>
          <w:sz w:val="24"/>
        </w:rPr>
        <w:t xml:space="preserve"> </w:t>
      </w:r>
      <w:r>
        <w:rPr>
          <w:sz w:val="24"/>
        </w:rPr>
        <w:t>to</w:t>
      </w:r>
      <w:r>
        <w:rPr>
          <w:spacing w:val="-11"/>
          <w:sz w:val="24"/>
        </w:rPr>
        <w:t xml:space="preserve"> </w:t>
      </w:r>
      <w:r>
        <w:rPr>
          <w:sz w:val="24"/>
        </w:rPr>
        <w:t>a</w:t>
      </w:r>
      <w:r>
        <w:rPr>
          <w:spacing w:val="-12"/>
          <w:sz w:val="24"/>
        </w:rPr>
        <w:t xml:space="preserve"> </w:t>
      </w:r>
      <w:r>
        <w:rPr>
          <w:sz w:val="24"/>
        </w:rPr>
        <w:t>student’s</w:t>
      </w:r>
      <w:r>
        <w:rPr>
          <w:spacing w:val="-12"/>
          <w:sz w:val="24"/>
        </w:rPr>
        <w:t xml:space="preserve"> </w:t>
      </w:r>
      <w:r>
        <w:rPr>
          <w:sz w:val="24"/>
        </w:rPr>
        <w:t>educational</w:t>
      </w:r>
      <w:r>
        <w:rPr>
          <w:spacing w:val="40"/>
          <w:sz w:val="24"/>
        </w:rPr>
        <w:t xml:space="preserve"> </w:t>
      </w:r>
      <w:r>
        <w:rPr>
          <w:sz w:val="24"/>
        </w:rPr>
        <w:t>development. Thus,</w:t>
      </w:r>
      <w:r>
        <w:rPr>
          <w:spacing w:val="-15"/>
          <w:sz w:val="24"/>
        </w:rPr>
        <w:t xml:space="preserve"> </w:t>
      </w:r>
      <w:r>
        <w:rPr>
          <w:sz w:val="24"/>
        </w:rPr>
        <w:t>the</w:t>
      </w:r>
      <w:r>
        <w:rPr>
          <w:spacing w:val="-15"/>
          <w:sz w:val="24"/>
        </w:rPr>
        <w:t xml:space="preserve"> </w:t>
      </w:r>
      <w:r>
        <w:rPr>
          <w:sz w:val="24"/>
        </w:rPr>
        <w:t>University</w:t>
      </w:r>
      <w:r>
        <w:rPr>
          <w:spacing w:val="-15"/>
          <w:sz w:val="24"/>
        </w:rPr>
        <w:t xml:space="preserve"> </w:t>
      </w:r>
      <w:r>
        <w:rPr>
          <w:sz w:val="24"/>
        </w:rPr>
        <w:t>recognizes</w:t>
      </w:r>
      <w:r>
        <w:rPr>
          <w:spacing w:val="-15"/>
          <w:sz w:val="24"/>
        </w:rPr>
        <w:t xml:space="preserve"> </w:t>
      </w:r>
      <w:r>
        <w:rPr>
          <w:sz w:val="24"/>
        </w:rPr>
        <w:t>the</w:t>
      </w:r>
      <w:r>
        <w:rPr>
          <w:spacing w:val="-15"/>
          <w:sz w:val="24"/>
        </w:rPr>
        <w:t xml:space="preserve"> </w:t>
      </w:r>
      <w:r>
        <w:rPr>
          <w:sz w:val="24"/>
        </w:rPr>
        <w:t>right</w:t>
      </w:r>
      <w:r>
        <w:rPr>
          <w:spacing w:val="-15"/>
          <w:sz w:val="24"/>
        </w:rPr>
        <w:t xml:space="preserve"> </w:t>
      </w:r>
      <w:r>
        <w:rPr>
          <w:sz w:val="24"/>
        </w:rPr>
        <w:t>of</w:t>
      </w:r>
      <w:r>
        <w:rPr>
          <w:spacing w:val="-15"/>
          <w:sz w:val="24"/>
        </w:rPr>
        <w:t xml:space="preserve"> </w:t>
      </w:r>
      <w:r>
        <w:rPr>
          <w:sz w:val="24"/>
        </w:rPr>
        <w:t>all</w:t>
      </w:r>
      <w:r>
        <w:rPr>
          <w:spacing w:val="-15"/>
          <w:sz w:val="24"/>
        </w:rPr>
        <w:t xml:space="preserve"> </w:t>
      </w:r>
      <w:r>
        <w:rPr>
          <w:sz w:val="24"/>
        </w:rPr>
        <w:t>students</w:t>
      </w:r>
      <w:r>
        <w:rPr>
          <w:spacing w:val="-15"/>
          <w:sz w:val="24"/>
        </w:rPr>
        <w:t xml:space="preserve"> </w:t>
      </w:r>
      <w:r>
        <w:rPr>
          <w:sz w:val="24"/>
        </w:rPr>
        <w:t>to</w:t>
      </w:r>
      <w:r>
        <w:rPr>
          <w:spacing w:val="-15"/>
          <w:sz w:val="24"/>
        </w:rPr>
        <w:t xml:space="preserve"> </w:t>
      </w:r>
      <w:r>
        <w:rPr>
          <w:sz w:val="24"/>
        </w:rPr>
        <w:t>engage</w:t>
      </w:r>
      <w:r>
        <w:rPr>
          <w:spacing w:val="-15"/>
          <w:sz w:val="24"/>
        </w:rPr>
        <w:t xml:space="preserve"> </w:t>
      </w:r>
      <w:r>
        <w:rPr>
          <w:sz w:val="24"/>
        </w:rPr>
        <w:t>in</w:t>
      </w:r>
      <w:r>
        <w:rPr>
          <w:spacing w:val="-15"/>
          <w:sz w:val="24"/>
        </w:rPr>
        <w:t xml:space="preserve"> </w:t>
      </w:r>
      <w:r>
        <w:rPr>
          <w:sz w:val="24"/>
        </w:rPr>
        <w:t>discussion,</w:t>
      </w:r>
      <w:r>
        <w:rPr>
          <w:spacing w:val="-15"/>
          <w:sz w:val="24"/>
        </w:rPr>
        <w:t xml:space="preserve"> </w:t>
      </w:r>
      <w:r>
        <w:rPr>
          <w:sz w:val="24"/>
        </w:rPr>
        <w:t>to</w:t>
      </w:r>
      <w:r>
        <w:rPr>
          <w:spacing w:val="-15"/>
          <w:sz w:val="24"/>
        </w:rPr>
        <w:t xml:space="preserve"> </w:t>
      </w:r>
      <w:r>
        <w:rPr>
          <w:sz w:val="24"/>
        </w:rPr>
        <w:t>exchange</w:t>
      </w:r>
      <w:r>
        <w:rPr>
          <w:spacing w:val="-15"/>
          <w:sz w:val="24"/>
        </w:rPr>
        <w:t xml:space="preserve"> </w:t>
      </w:r>
      <w:r>
        <w:rPr>
          <w:sz w:val="24"/>
        </w:rPr>
        <w:t>thought and</w:t>
      </w:r>
      <w:r>
        <w:rPr>
          <w:spacing w:val="-9"/>
          <w:sz w:val="24"/>
        </w:rPr>
        <w:t xml:space="preserve"> </w:t>
      </w:r>
      <w:r>
        <w:rPr>
          <w:sz w:val="24"/>
        </w:rPr>
        <w:t>opinion,</w:t>
      </w:r>
      <w:r>
        <w:rPr>
          <w:spacing w:val="-13"/>
          <w:sz w:val="24"/>
        </w:rPr>
        <w:t xml:space="preserve"> </w:t>
      </w:r>
      <w:r>
        <w:rPr>
          <w:sz w:val="24"/>
        </w:rPr>
        <w:t>and</w:t>
      </w:r>
      <w:r>
        <w:rPr>
          <w:spacing w:val="-10"/>
          <w:sz w:val="24"/>
        </w:rPr>
        <w:t xml:space="preserve"> </w:t>
      </w:r>
      <w:r>
        <w:rPr>
          <w:sz w:val="24"/>
        </w:rPr>
        <w:t>to</w:t>
      </w:r>
      <w:r>
        <w:rPr>
          <w:spacing w:val="-15"/>
          <w:sz w:val="24"/>
        </w:rPr>
        <w:t xml:space="preserve"> </w:t>
      </w:r>
      <w:r>
        <w:rPr>
          <w:sz w:val="24"/>
        </w:rPr>
        <w:t>speak,</w:t>
      </w:r>
      <w:r>
        <w:rPr>
          <w:spacing w:val="-10"/>
          <w:sz w:val="24"/>
        </w:rPr>
        <w:t xml:space="preserve"> </w:t>
      </w:r>
      <w:r>
        <w:rPr>
          <w:sz w:val="24"/>
        </w:rPr>
        <w:t>write,</w:t>
      </w:r>
      <w:r>
        <w:rPr>
          <w:spacing w:val="-10"/>
          <w:sz w:val="24"/>
        </w:rPr>
        <w:t xml:space="preserve"> </w:t>
      </w:r>
      <w:r>
        <w:rPr>
          <w:sz w:val="24"/>
        </w:rPr>
        <w:t>or</w:t>
      </w:r>
      <w:r>
        <w:rPr>
          <w:spacing w:val="-11"/>
          <w:sz w:val="24"/>
        </w:rPr>
        <w:t xml:space="preserve"> </w:t>
      </w:r>
      <w:r>
        <w:rPr>
          <w:sz w:val="24"/>
        </w:rPr>
        <w:t>print</w:t>
      </w:r>
      <w:r>
        <w:rPr>
          <w:spacing w:val="-13"/>
          <w:sz w:val="24"/>
        </w:rPr>
        <w:t xml:space="preserve"> </w:t>
      </w:r>
      <w:r>
        <w:rPr>
          <w:sz w:val="24"/>
        </w:rPr>
        <w:t>freely</w:t>
      </w:r>
      <w:r>
        <w:rPr>
          <w:spacing w:val="-9"/>
          <w:sz w:val="24"/>
        </w:rPr>
        <w:t xml:space="preserve"> </w:t>
      </w:r>
      <w:r>
        <w:rPr>
          <w:sz w:val="24"/>
        </w:rPr>
        <w:t>on</w:t>
      </w:r>
      <w:r>
        <w:rPr>
          <w:spacing w:val="-10"/>
          <w:sz w:val="24"/>
        </w:rPr>
        <w:t xml:space="preserve"> </w:t>
      </w:r>
      <w:r>
        <w:rPr>
          <w:sz w:val="24"/>
        </w:rPr>
        <w:t>any</w:t>
      </w:r>
      <w:r>
        <w:rPr>
          <w:spacing w:val="40"/>
          <w:sz w:val="24"/>
        </w:rPr>
        <w:t xml:space="preserve"> </w:t>
      </w:r>
      <w:r>
        <w:rPr>
          <w:sz w:val="24"/>
        </w:rPr>
        <w:t>subject</w:t>
      </w:r>
      <w:r>
        <w:rPr>
          <w:spacing w:val="-11"/>
          <w:sz w:val="24"/>
        </w:rPr>
        <w:t xml:space="preserve"> </w:t>
      </w:r>
      <w:r>
        <w:rPr>
          <w:sz w:val="24"/>
        </w:rPr>
        <w:t>in</w:t>
      </w:r>
      <w:r>
        <w:rPr>
          <w:spacing w:val="-13"/>
          <w:sz w:val="24"/>
        </w:rPr>
        <w:t xml:space="preserve"> </w:t>
      </w:r>
      <w:r>
        <w:rPr>
          <w:sz w:val="24"/>
        </w:rPr>
        <w:t>accordance</w:t>
      </w:r>
      <w:r>
        <w:rPr>
          <w:spacing w:val="-12"/>
          <w:sz w:val="24"/>
        </w:rPr>
        <w:t xml:space="preserve"> </w:t>
      </w:r>
      <w:r>
        <w:rPr>
          <w:sz w:val="24"/>
        </w:rPr>
        <w:t>with</w:t>
      </w:r>
      <w:r>
        <w:rPr>
          <w:spacing w:val="-10"/>
          <w:sz w:val="24"/>
        </w:rPr>
        <w:t xml:space="preserve"> </w:t>
      </w:r>
      <w:r>
        <w:rPr>
          <w:sz w:val="24"/>
        </w:rPr>
        <w:t>the</w:t>
      </w:r>
      <w:r>
        <w:rPr>
          <w:spacing w:val="-9"/>
          <w:sz w:val="24"/>
        </w:rPr>
        <w:t xml:space="preserve"> </w:t>
      </w:r>
      <w:r>
        <w:rPr>
          <w:sz w:val="24"/>
        </w:rPr>
        <w:t>guarantees</w:t>
      </w:r>
      <w:r>
        <w:rPr>
          <w:spacing w:val="-11"/>
          <w:sz w:val="24"/>
        </w:rPr>
        <w:t xml:space="preserve"> </w:t>
      </w:r>
      <w:r>
        <w:rPr>
          <w:sz w:val="24"/>
        </w:rPr>
        <w:t>of Federal</w:t>
      </w:r>
      <w:r>
        <w:rPr>
          <w:spacing w:val="-15"/>
          <w:sz w:val="24"/>
        </w:rPr>
        <w:t xml:space="preserve"> </w:t>
      </w:r>
      <w:r>
        <w:rPr>
          <w:sz w:val="24"/>
        </w:rPr>
        <w:t>and</w:t>
      </w:r>
      <w:r>
        <w:rPr>
          <w:spacing w:val="-15"/>
          <w:sz w:val="24"/>
        </w:rPr>
        <w:t xml:space="preserve"> </w:t>
      </w:r>
      <w:r>
        <w:rPr>
          <w:sz w:val="24"/>
        </w:rPr>
        <w:t>State</w:t>
      </w:r>
      <w:r>
        <w:rPr>
          <w:spacing w:val="-15"/>
          <w:sz w:val="24"/>
        </w:rPr>
        <w:t xml:space="preserve"> </w:t>
      </w:r>
      <w:r>
        <w:rPr>
          <w:sz w:val="24"/>
        </w:rPr>
        <w:t>constitutions.</w:t>
      </w:r>
      <w:r>
        <w:rPr>
          <w:spacing w:val="-15"/>
          <w:sz w:val="24"/>
        </w:rPr>
        <w:t xml:space="preserve"> </w:t>
      </w:r>
      <w:r>
        <w:rPr>
          <w:sz w:val="24"/>
        </w:rPr>
        <w:t>This</w:t>
      </w:r>
      <w:r>
        <w:rPr>
          <w:spacing w:val="-15"/>
          <w:sz w:val="24"/>
        </w:rPr>
        <w:t xml:space="preserve"> </w:t>
      </w:r>
      <w:r>
        <w:rPr>
          <w:sz w:val="24"/>
        </w:rPr>
        <w:t>broad</w:t>
      </w:r>
      <w:r>
        <w:rPr>
          <w:spacing w:val="10"/>
          <w:sz w:val="24"/>
        </w:rPr>
        <w:t xml:space="preserve"> </w:t>
      </w:r>
      <w:r>
        <w:rPr>
          <w:sz w:val="24"/>
        </w:rPr>
        <w:t>principle</w:t>
      </w:r>
      <w:r>
        <w:rPr>
          <w:spacing w:val="-15"/>
          <w:sz w:val="24"/>
        </w:rPr>
        <w:t xml:space="preserve"> </w:t>
      </w:r>
      <w:r>
        <w:rPr>
          <w:sz w:val="24"/>
        </w:rPr>
        <w:t>is</w:t>
      </w:r>
      <w:r>
        <w:rPr>
          <w:spacing w:val="-15"/>
          <w:sz w:val="24"/>
        </w:rPr>
        <w:t xml:space="preserve"> </w:t>
      </w:r>
      <w:r>
        <w:rPr>
          <w:sz w:val="24"/>
        </w:rPr>
        <w:t>the</w:t>
      </w:r>
      <w:r>
        <w:rPr>
          <w:spacing w:val="-15"/>
          <w:sz w:val="24"/>
        </w:rPr>
        <w:t xml:space="preserve"> </w:t>
      </w:r>
      <w:r>
        <w:rPr>
          <w:sz w:val="24"/>
        </w:rPr>
        <w:t>cornerstone</w:t>
      </w:r>
      <w:r>
        <w:rPr>
          <w:spacing w:val="-15"/>
          <w:sz w:val="24"/>
        </w:rPr>
        <w:t xml:space="preserve"> </w:t>
      </w:r>
      <w:r>
        <w:rPr>
          <w:sz w:val="24"/>
        </w:rPr>
        <w:t>of</w:t>
      </w:r>
      <w:r>
        <w:rPr>
          <w:spacing w:val="-15"/>
          <w:sz w:val="24"/>
        </w:rPr>
        <w:t xml:space="preserve"> </w:t>
      </w:r>
      <w:r>
        <w:rPr>
          <w:sz w:val="24"/>
        </w:rPr>
        <w:t>education</w:t>
      </w:r>
      <w:r>
        <w:rPr>
          <w:spacing w:val="-15"/>
          <w:sz w:val="24"/>
        </w:rPr>
        <w:t xml:space="preserve"> </w:t>
      </w:r>
      <w:r>
        <w:rPr>
          <w:sz w:val="24"/>
        </w:rPr>
        <w:t>in</w:t>
      </w:r>
      <w:r>
        <w:rPr>
          <w:spacing w:val="-15"/>
          <w:sz w:val="24"/>
        </w:rPr>
        <w:t xml:space="preserve"> </w:t>
      </w:r>
      <w:r>
        <w:rPr>
          <w:sz w:val="24"/>
        </w:rPr>
        <w:t>a</w:t>
      </w:r>
      <w:r>
        <w:rPr>
          <w:spacing w:val="-15"/>
          <w:sz w:val="24"/>
        </w:rPr>
        <w:t xml:space="preserve"> </w:t>
      </w:r>
      <w:r>
        <w:rPr>
          <w:sz w:val="24"/>
        </w:rPr>
        <w:t>democracy.</w:t>
      </w:r>
    </w:p>
    <w:p w14:paraId="5D522659" w14:textId="77777777" w:rsidR="00284B27" w:rsidRDefault="00EA1DE5" w:rsidP="008B5C6B">
      <w:pPr>
        <w:pStyle w:val="ListParagraph"/>
        <w:numPr>
          <w:ilvl w:val="0"/>
          <w:numId w:val="2"/>
        </w:numPr>
        <w:tabs>
          <w:tab w:val="left" w:pos="938"/>
        </w:tabs>
        <w:spacing w:line="276" w:lineRule="auto"/>
        <w:ind w:right="180" w:hanging="361"/>
        <w:jc w:val="both"/>
        <w:rPr>
          <w:sz w:val="24"/>
        </w:rPr>
      </w:pPr>
      <w:r>
        <w:rPr>
          <w:sz w:val="24"/>
        </w:rPr>
        <w:t>Students</w:t>
      </w:r>
      <w:r>
        <w:rPr>
          <w:spacing w:val="-11"/>
          <w:sz w:val="24"/>
        </w:rPr>
        <w:t xml:space="preserve"> </w:t>
      </w:r>
      <w:r>
        <w:rPr>
          <w:sz w:val="24"/>
        </w:rPr>
        <w:t>have</w:t>
      </w:r>
      <w:r>
        <w:rPr>
          <w:spacing w:val="-8"/>
          <w:sz w:val="24"/>
        </w:rPr>
        <w:t xml:space="preserve"> </w:t>
      </w:r>
      <w:r>
        <w:rPr>
          <w:sz w:val="24"/>
        </w:rPr>
        <w:t>the</w:t>
      </w:r>
      <w:r>
        <w:rPr>
          <w:spacing w:val="-7"/>
          <w:sz w:val="24"/>
        </w:rPr>
        <w:t xml:space="preserve"> </w:t>
      </w:r>
      <w:r>
        <w:rPr>
          <w:sz w:val="24"/>
        </w:rPr>
        <w:t>right</w:t>
      </w:r>
      <w:r>
        <w:rPr>
          <w:spacing w:val="-10"/>
          <w:sz w:val="24"/>
        </w:rPr>
        <w:t xml:space="preserve"> </w:t>
      </w:r>
      <w:r>
        <w:rPr>
          <w:sz w:val="24"/>
        </w:rPr>
        <w:t>to</w:t>
      </w:r>
      <w:r>
        <w:rPr>
          <w:spacing w:val="-10"/>
          <w:sz w:val="24"/>
        </w:rPr>
        <w:t xml:space="preserve"> </w:t>
      </w:r>
      <w:r>
        <w:rPr>
          <w:sz w:val="24"/>
        </w:rPr>
        <w:t>be</w:t>
      </w:r>
      <w:r>
        <w:rPr>
          <w:spacing w:val="-9"/>
          <w:sz w:val="24"/>
        </w:rPr>
        <w:t xml:space="preserve"> </w:t>
      </w:r>
      <w:r>
        <w:rPr>
          <w:sz w:val="24"/>
        </w:rPr>
        <w:t>free</w:t>
      </w:r>
      <w:r>
        <w:rPr>
          <w:spacing w:val="-10"/>
          <w:sz w:val="24"/>
        </w:rPr>
        <w:t xml:space="preserve"> </w:t>
      </w:r>
      <w:r>
        <w:rPr>
          <w:sz w:val="24"/>
        </w:rPr>
        <w:t>from</w:t>
      </w:r>
      <w:r>
        <w:rPr>
          <w:spacing w:val="-11"/>
          <w:sz w:val="24"/>
        </w:rPr>
        <w:t xml:space="preserve"> </w:t>
      </w:r>
      <w:r>
        <w:rPr>
          <w:sz w:val="24"/>
        </w:rPr>
        <w:t>illegal</w:t>
      </w:r>
      <w:r>
        <w:rPr>
          <w:spacing w:val="-10"/>
          <w:sz w:val="24"/>
        </w:rPr>
        <w:t xml:space="preserve"> </w:t>
      </w:r>
      <w:r>
        <w:rPr>
          <w:sz w:val="24"/>
        </w:rPr>
        <w:t>searches</w:t>
      </w:r>
      <w:r>
        <w:rPr>
          <w:spacing w:val="-9"/>
          <w:sz w:val="24"/>
        </w:rPr>
        <w:t xml:space="preserve"> </w:t>
      </w:r>
      <w:r>
        <w:rPr>
          <w:sz w:val="24"/>
        </w:rPr>
        <w:t>and</w:t>
      </w:r>
      <w:r>
        <w:rPr>
          <w:spacing w:val="-9"/>
          <w:sz w:val="24"/>
        </w:rPr>
        <w:t xml:space="preserve"> </w:t>
      </w:r>
      <w:r>
        <w:rPr>
          <w:spacing w:val="-2"/>
          <w:sz w:val="24"/>
        </w:rPr>
        <w:t>seizures.</w:t>
      </w:r>
    </w:p>
    <w:p w14:paraId="3396121A" w14:textId="77777777" w:rsidR="00284B27" w:rsidRDefault="00EA1DE5" w:rsidP="008B5C6B">
      <w:pPr>
        <w:pStyle w:val="ListParagraph"/>
        <w:numPr>
          <w:ilvl w:val="0"/>
          <w:numId w:val="2"/>
        </w:numPr>
        <w:tabs>
          <w:tab w:val="left" w:pos="938"/>
        </w:tabs>
        <w:spacing w:line="276" w:lineRule="auto"/>
        <w:ind w:right="180"/>
        <w:jc w:val="both"/>
        <w:rPr>
          <w:sz w:val="24"/>
        </w:rPr>
      </w:pPr>
      <w:r>
        <w:rPr>
          <w:sz w:val="24"/>
        </w:rPr>
        <w:t>Students</w:t>
      </w:r>
      <w:r>
        <w:rPr>
          <w:spacing w:val="-10"/>
          <w:sz w:val="24"/>
        </w:rPr>
        <w:t xml:space="preserve"> </w:t>
      </w:r>
      <w:r>
        <w:rPr>
          <w:sz w:val="24"/>
        </w:rPr>
        <w:t>have</w:t>
      </w:r>
      <w:r>
        <w:rPr>
          <w:spacing w:val="-6"/>
          <w:sz w:val="24"/>
        </w:rPr>
        <w:t xml:space="preserve"> </w:t>
      </w:r>
      <w:r>
        <w:rPr>
          <w:sz w:val="24"/>
        </w:rPr>
        <w:t>the</w:t>
      </w:r>
      <w:r>
        <w:rPr>
          <w:spacing w:val="-8"/>
          <w:sz w:val="24"/>
        </w:rPr>
        <w:t xml:space="preserve"> </w:t>
      </w:r>
      <w:r>
        <w:rPr>
          <w:sz w:val="24"/>
        </w:rPr>
        <w:t>right</w:t>
      </w:r>
      <w:r>
        <w:rPr>
          <w:spacing w:val="-9"/>
          <w:sz w:val="24"/>
        </w:rPr>
        <w:t xml:space="preserve"> </w:t>
      </w:r>
      <w:r>
        <w:rPr>
          <w:sz w:val="24"/>
        </w:rPr>
        <w:t>to</w:t>
      </w:r>
      <w:r>
        <w:rPr>
          <w:spacing w:val="-9"/>
          <w:sz w:val="24"/>
        </w:rPr>
        <w:t xml:space="preserve"> </w:t>
      </w:r>
      <w:r>
        <w:rPr>
          <w:sz w:val="24"/>
        </w:rPr>
        <w:t>freely</w:t>
      </w:r>
      <w:r>
        <w:rPr>
          <w:spacing w:val="-8"/>
          <w:sz w:val="24"/>
        </w:rPr>
        <w:t xml:space="preserve"> </w:t>
      </w:r>
      <w:r>
        <w:rPr>
          <w:sz w:val="24"/>
        </w:rPr>
        <w:t>exercise</w:t>
      </w:r>
      <w:r>
        <w:rPr>
          <w:spacing w:val="-8"/>
          <w:sz w:val="24"/>
        </w:rPr>
        <w:t xml:space="preserve"> </w:t>
      </w:r>
      <w:r>
        <w:rPr>
          <w:sz w:val="24"/>
        </w:rPr>
        <w:t>their</w:t>
      </w:r>
      <w:r>
        <w:rPr>
          <w:spacing w:val="-10"/>
          <w:sz w:val="24"/>
        </w:rPr>
        <w:t xml:space="preserve"> </w:t>
      </w:r>
      <w:r>
        <w:rPr>
          <w:sz w:val="24"/>
        </w:rPr>
        <w:t>full</w:t>
      </w:r>
      <w:r>
        <w:rPr>
          <w:spacing w:val="-9"/>
          <w:sz w:val="24"/>
        </w:rPr>
        <w:t xml:space="preserve"> </w:t>
      </w:r>
      <w:r>
        <w:rPr>
          <w:sz w:val="24"/>
        </w:rPr>
        <w:t>rights</w:t>
      </w:r>
      <w:r>
        <w:rPr>
          <w:spacing w:val="-8"/>
          <w:sz w:val="24"/>
        </w:rPr>
        <w:t xml:space="preserve"> </w:t>
      </w:r>
      <w:r>
        <w:rPr>
          <w:sz w:val="24"/>
        </w:rPr>
        <w:t>as</w:t>
      </w:r>
      <w:r>
        <w:rPr>
          <w:spacing w:val="-10"/>
          <w:sz w:val="24"/>
        </w:rPr>
        <w:t xml:space="preserve"> </w:t>
      </w:r>
      <w:r>
        <w:rPr>
          <w:sz w:val="24"/>
        </w:rPr>
        <w:t>citizens.</w:t>
      </w:r>
      <w:r>
        <w:rPr>
          <w:spacing w:val="-6"/>
          <w:sz w:val="24"/>
        </w:rPr>
        <w:t xml:space="preserve"> </w:t>
      </w:r>
      <w:r>
        <w:rPr>
          <w:sz w:val="24"/>
        </w:rPr>
        <w:t>In</w:t>
      </w:r>
      <w:r>
        <w:rPr>
          <w:spacing w:val="-9"/>
          <w:sz w:val="24"/>
        </w:rPr>
        <w:t xml:space="preserve"> </w:t>
      </w:r>
      <w:r>
        <w:rPr>
          <w:sz w:val="24"/>
        </w:rPr>
        <w:t>this</w:t>
      </w:r>
      <w:r>
        <w:rPr>
          <w:spacing w:val="-8"/>
          <w:sz w:val="24"/>
        </w:rPr>
        <w:t xml:space="preserve"> </w:t>
      </w:r>
      <w:r>
        <w:rPr>
          <w:sz w:val="24"/>
        </w:rPr>
        <w:t>light,</w:t>
      </w:r>
      <w:r>
        <w:rPr>
          <w:spacing w:val="-6"/>
          <w:sz w:val="24"/>
        </w:rPr>
        <w:t xml:space="preserve"> </w:t>
      </w:r>
      <w:r>
        <w:rPr>
          <w:sz w:val="24"/>
        </w:rPr>
        <w:t>the</w:t>
      </w:r>
      <w:r>
        <w:rPr>
          <w:spacing w:val="66"/>
          <w:sz w:val="24"/>
        </w:rPr>
        <w:t xml:space="preserve"> </w:t>
      </w:r>
      <w:r>
        <w:rPr>
          <w:sz w:val="24"/>
        </w:rPr>
        <w:t>University affirms</w:t>
      </w:r>
      <w:r>
        <w:rPr>
          <w:spacing w:val="-2"/>
          <w:sz w:val="24"/>
        </w:rPr>
        <w:t xml:space="preserve"> </w:t>
      </w:r>
      <w:r>
        <w:rPr>
          <w:sz w:val="24"/>
        </w:rPr>
        <w:t>the right</w:t>
      </w:r>
      <w:r>
        <w:rPr>
          <w:spacing w:val="-4"/>
          <w:sz w:val="24"/>
        </w:rPr>
        <w:t xml:space="preserve"> </w:t>
      </w:r>
      <w:r>
        <w:rPr>
          <w:sz w:val="24"/>
        </w:rPr>
        <w:t>of</w:t>
      </w:r>
      <w:r>
        <w:rPr>
          <w:spacing w:val="-6"/>
          <w:sz w:val="24"/>
        </w:rPr>
        <w:t xml:space="preserve"> </w:t>
      </w:r>
      <w:r>
        <w:rPr>
          <w:sz w:val="24"/>
        </w:rPr>
        <w:t>students to</w:t>
      </w:r>
      <w:r>
        <w:rPr>
          <w:spacing w:val="-4"/>
          <w:sz w:val="24"/>
        </w:rPr>
        <w:t xml:space="preserve"> </w:t>
      </w:r>
      <w:r>
        <w:rPr>
          <w:sz w:val="24"/>
        </w:rPr>
        <w:t>exercise their</w:t>
      </w:r>
      <w:r>
        <w:rPr>
          <w:spacing w:val="-5"/>
          <w:sz w:val="24"/>
        </w:rPr>
        <w:t xml:space="preserve"> </w:t>
      </w:r>
      <w:r>
        <w:rPr>
          <w:sz w:val="24"/>
        </w:rPr>
        <w:t>freedoms</w:t>
      </w:r>
      <w:r>
        <w:rPr>
          <w:spacing w:val="-5"/>
          <w:sz w:val="24"/>
        </w:rPr>
        <w:t xml:space="preserve"> </w:t>
      </w:r>
      <w:r>
        <w:rPr>
          <w:sz w:val="24"/>
        </w:rPr>
        <w:t>without</w:t>
      </w:r>
      <w:r>
        <w:rPr>
          <w:spacing w:val="-4"/>
          <w:sz w:val="24"/>
        </w:rPr>
        <w:t xml:space="preserve"> </w:t>
      </w:r>
      <w:r>
        <w:rPr>
          <w:sz w:val="24"/>
        </w:rPr>
        <w:t>fear</w:t>
      </w:r>
      <w:r>
        <w:rPr>
          <w:spacing w:val="-5"/>
          <w:sz w:val="24"/>
        </w:rPr>
        <w:t xml:space="preserve"> </w:t>
      </w:r>
      <w:r>
        <w:rPr>
          <w:sz w:val="24"/>
        </w:rPr>
        <w:t>of</w:t>
      </w:r>
      <w:r>
        <w:rPr>
          <w:spacing w:val="40"/>
          <w:sz w:val="24"/>
        </w:rPr>
        <w:t xml:space="preserve"> </w:t>
      </w:r>
      <w:proofErr w:type="gramStart"/>
      <w:r>
        <w:rPr>
          <w:sz w:val="24"/>
        </w:rPr>
        <w:t>University</w:t>
      </w:r>
      <w:proofErr w:type="gramEnd"/>
      <w:r>
        <w:rPr>
          <w:spacing w:val="-5"/>
          <w:sz w:val="24"/>
        </w:rPr>
        <w:t xml:space="preserve"> </w:t>
      </w:r>
      <w:r>
        <w:rPr>
          <w:sz w:val="24"/>
        </w:rPr>
        <w:t>interference for such activity.</w:t>
      </w:r>
    </w:p>
    <w:p w14:paraId="273DA057" w14:textId="77777777" w:rsidR="00284B27" w:rsidRDefault="00EA1DE5" w:rsidP="008B5C6B">
      <w:pPr>
        <w:pStyle w:val="BodyText"/>
        <w:spacing w:before="78" w:after="240" w:line="276" w:lineRule="auto"/>
        <w:ind w:left="217" w:right="180"/>
        <w:jc w:val="both"/>
      </w:pPr>
      <w:r>
        <w:t>Information on the student bill of rights, students’ rights regarding their educational records, the</w:t>
      </w:r>
      <w:r>
        <w:rPr>
          <w:spacing w:val="40"/>
        </w:rPr>
        <w:t xml:space="preserve"> </w:t>
      </w:r>
      <w:r>
        <w:t>right</w:t>
      </w:r>
      <w:r>
        <w:rPr>
          <w:spacing w:val="-4"/>
        </w:rPr>
        <w:t xml:space="preserve"> </w:t>
      </w:r>
      <w:r>
        <w:t>to discuss</w:t>
      </w:r>
      <w:r>
        <w:rPr>
          <w:spacing w:val="-15"/>
        </w:rPr>
        <w:t xml:space="preserve"> </w:t>
      </w:r>
      <w:r>
        <w:t>concerns</w:t>
      </w:r>
      <w:r>
        <w:rPr>
          <w:spacing w:val="-15"/>
        </w:rPr>
        <w:t xml:space="preserve"> </w:t>
      </w:r>
      <w:r>
        <w:t>with</w:t>
      </w:r>
      <w:r>
        <w:rPr>
          <w:spacing w:val="-15"/>
        </w:rPr>
        <w:t xml:space="preserve"> </w:t>
      </w:r>
      <w:r>
        <w:t>department</w:t>
      </w:r>
      <w:r>
        <w:rPr>
          <w:spacing w:val="-15"/>
        </w:rPr>
        <w:t xml:space="preserve"> </w:t>
      </w:r>
      <w:r>
        <w:t>heads/directors,</w:t>
      </w:r>
      <w:r>
        <w:rPr>
          <w:spacing w:val="-15"/>
        </w:rPr>
        <w:t xml:space="preserve"> </w:t>
      </w:r>
      <w:r>
        <w:t>the</w:t>
      </w:r>
      <w:r>
        <w:rPr>
          <w:spacing w:val="-15"/>
        </w:rPr>
        <w:t xml:space="preserve"> </w:t>
      </w:r>
      <w:r>
        <w:t>right</w:t>
      </w:r>
      <w:r>
        <w:rPr>
          <w:spacing w:val="-15"/>
        </w:rPr>
        <w:t xml:space="preserve"> </w:t>
      </w:r>
      <w:r>
        <w:t>to</w:t>
      </w:r>
      <w:r>
        <w:rPr>
          <w:spacing w:val="-15"/>
        </w:rPr>
        <w:t xml:space="preserve"> </w:t>
      </w:r>
      <w:r>
        <w:t>file</w:t>
      </w:r>
      <w:r>
        <w:rPr>
          <w:spacing w:val="-15"/>
        </w:rPr>
        <w:t xml:space="preserve"> </w:t>
      </w:r>
      <w:r>
        <w:t>a</w:t>
      </w:r>
      <w:r>
        <w:rPr>
          <w:spacing w:val="-15"/>
        </w:rPr>
        <w:t xml:space="preserve"> </w:t>
      </w:r>
      <w:r>
        <w:t>grade</w:t>
      </w:r>
      <w:r>
        <w:rPr>
          <w:spacing w:val="-15"/>
        </w:rPr>
        <w:t xml:space="preserve"> </w:t>
      </w:r>
      <w:r>
        <w:t>appeal,</w:t>
      </w:r>
      <w:r>
        <w:rPr>
          <w:spacing w:val="-15"/>
        </w:rPr>
        <w:t xml:space="preserve"> </w:t>
      </w:r>
      <w:r>
        <w:t>the</w:t>
      </w:r>
      <w:r>
        <w:rPr>
          <w:spacing w:val="-15"/>
        </w:rPr>
        <w:t xml:space="preserve"> </w:t>
      </w:r>
      <w:r>
        <w:t>right</w:t>
      </w:r>
      <w:r>
        <w:rPr>
          <w:spacing w:val="33"/>
        </w:rPr>
        <w:t xml:space="preserve"> </w:t>
      </w:r>
      <w:r>
        <w:t>to</w:t>
      </w:r>
      <w:r>
        <w:rPr>
          <w:spacing w:val="-10"/>
        </w:rPr>
        <w:t xml:space="preserve"> </w:t>
      </w:r>
      <w:r>
        <w:t>file</w:t>
      </w:r>
      <w:r>
        <w:rPr>
          <w:spacing w:val="-9"/>
        </w:rPr>
        <w:t xml:space="preserve"> </w:t>
      </w:r>
      <w:r>
        <w:t>a</w:t>
      </w:r>
      <w:r>
        <w:rPr>
          <w:spacing w:val="-11"/>
        </w:rPr>
        <w:t xml:space="preserve"> </w:t>
      </w:r>
      <w:r>
        <w:t>complaint, the right to seek membership in a student organization, and victims’ rights can</w:t>
      </w:r>
      <w:r>
        <w:rPr>
          <w:spacing w:val="40"/>
        </w:rPr>
        <w:t xml:space="preserve"> </w:t>
      </w:r>
      <w:r>
        <w:t xml:space="preserve">be found at </w:t>
      </w:r>
      <w:hyperlink r:id="rId58">
        <w:r>
          <w:rPr>
            <w:color w:val="0000FF"/>
            <w:u w:val="single" w:color="0000FF"/>
          </w:rPr>
          <w:t>CSU General</w:t>
        </w:r>
      </w:hyperlink>
      <w:r>
        <w:rPr>
          <w:color w:val="0000FF"/>
        </w:rPr>
        <w:t xml:space="preserve"> </w:t>
      </w:r>
      <w:hyperlink r:id="rId59">
        <w:r>
          <w:rPr>
            <w:color w:val="0000FF"/>
            <w:u w:val="single" w:color="0000FF"/>
          </w:rPr>
          <w:t>Catalog - Student Rights</w:t>
        </w:r>
        <w:r>
          <w:t>.</w:t>
        </w:r>
      </w:hyperlink>
    </w:p>
    <w:p w14:paraId="75AC4CC5" w14:textId="77777777" w:rsidR="00284B27" w:rsidRDefault="00EA1DE5" w:rsidP="008B5C6B">
      <w:pPr>
        <w:pStyle w:val="BodyText"/>
        <w:spacing w:before="100" w:after="240" w:line="276" w:lineRule="auto"/>
        <w:ind w:left="217" w:right="180"/>
        <w:jc w:val="both"/>
      </w:pPr>
      <w:r>
        <w:t>Students</w:t>
      </w:r>
      <w:r>
        <w:rPr>
          <w:spacing w:val="-15"/>
        </w:rPr>
        <w:t xml:space="preserve"> </w:t>
      </w:r>
      <w:r>
        <w:t>who</w:t>
      </w:r>
      <w:r>
        <w:rPr>
          <w:spacing w:val="-15"/>
        </w:rPr>
        <w:t xml:space="preserve"> </w:t>
      </w:r>
      <w:r>
        <w:t>have</w:t>
      </w:r>
      <w:r>
        <w:rPr>
          <w:spacing w:val="-14"/>
        </w:rPr>
        <w:t xml:space="preserve"> </w:t>
      </w:r>
      <w:r>
        <w:t>questions,</w:t>
      </w:r>
      <w:r>
        <w:rPr>
          <w:spacing w:val="-13"/>
        </w:rPr>
        <w:t xml:space="preserve"> </w:t>
      </w:r>
      <w:r>
        <w:t>concerns,</w:t>
      </w:r>
      <w:r>
        <w:rPr>
          <w:spacing w:val="-12"/>
        </w:rPr>
        <w:t xml:space="preserve"> </w:t>
      </w:r>
      <w:r>
        <w:t>or</w:t>
      </w:r>
      <w:r>
        <w:rPr>
          <w:spacing w:val="-13"/>
        </w:rPr>
        <w:t xml:space="preserve"> </w:t>
      </w:r>
      <w:r>
        <w:t>need</w:t>
      </w:r>
      <w:r>
        <w:rPr>
          <w:spacing w:val="-15"/>
        </w:rPr>
        <w:t xml:space="preserve"> </w:t>
      </w:r>
      <w:r>
        <w:t>assistance</w:t>
      </w:r>
      <w:r>
        <w:rPr>
          <w:spacing w:val="-13"/>
        </w:rPr>
        <w:t xml:space="preserve"> </w:t>
      </w:r>
      <w:r>
        <w:t>with</w:t>
      </w:r>
      <w:r>
        <w:rPr>
          <w:spacing w:val="-15"/>
        </w:rPr>
        <w:t xml:space="preserve"> </w:t>
      </w:r>
      <w:r>
        <w:t>application</w:t>
      </w:r>
      <w:r>
        <w:rPr>
          <w:spacing w:val="-14"/>
        </w:rPr>
        <w:t xml:space="preserve"> </w:t>
      </w:r>
      <w:r>
        <w:t>of</w:t>
      </w:r>
      <w:r>
        <w:rPr>
          <w:spacing w:val="-14"/>
        </w:rPr>
        <w:t xml:space="preserve"> </w:t>
      </w:r>
      <w:r>
        <w:t>rights</w:t>
      </w:r>
      <w:r>
        <w:rPr>
          <w:spacing w:val="-13"/>
        </w:rPr>
        <w:t xml:space="preserve"> </w:t>
      </w:r>
      <w:r>
        <w:t>listed</w:t>
      </w:r>
      <w:r>
        <w:rPr>
          <w:spacing w:val="-14"/>
        </w:rPr>
        <w:t xml:space="preserve"> </w:t>
      </w:r>
      <w:r>
        <w:t>above</w:t>
      </w:r>
      <w:r>
        <w:rPr>
          <w:spacing w:val="40"/>
        </w:rPr>
        <w:t xml:space="preserve"> </w:t>
      </w:r>
      <w:r>
        <w:t>may</w:t>
      </w:r>
      <w:r>
        <w:rPr>
          <w:spacing w:val="14"/>
        </w:rPr>
        <w:t xml:space="preserve"> </w:t>
      </w:r>
      <w:r>
        <w:t xml:space="preserve">contact the pertinent resource </w:t>
      </w:r>
      <w:proofErr w:type="gramStart"/>
      <w:r>
        <w:t>including:</w:t>
      </w:r>
      <w:proofErr w:type="gramEnd"/>
      <w:r>
        <w:t xml:space="preserve"> Student Resolution Center, Office of the Vice</w:t>
      </w:r>
      <w:r>
        <w:rPr>
          <w:spacing w:val="40"/>
        </w:rPr>
        <w:t xml:space="preserve"> </w:t>
      </w:r>
      <w:r>
        <w:t>President for Student Affairs, Office of Equal Opportunity, Provost/Senior Vice President’s</w:t>
      </w:r>
      <w:r>
        <w:rPr>
          <w:spacing w:val="40"/>
        </w:rPr>
        <w:t xml:space="preserve"> </w:t>
      </w:r>
      <w:r>
        <w:t>Office,</w:t>
      </w:r>
      <w:r>
        <w:rPr>
          <w:spacing w:val="-11"/>
        </w:rPr>
        <w:t xml:space="preserve"> </w:t>
      </w:r>
      <w:r>
        <w:t>or</w:t>
      </w:r>
      <w:r>
        <w:rPr>
          <w:spacing w:val="-15"/>
        </w:rPr>
        <w:t xml:space="preserve"> </w:t>
      </w:r>
      <w:r>
        <w:t>academic</w:t>
      </w:r>
      <w:r>
        <w:rPr>
          <w:spacing w:val="-11"/>
        </w:rPr>
        <w:t xml:space="preserve"> </w:t>
      </w:r>
      <w:r>
        <w:t>department office.</w:t>
      </w:r>
      <w:r>
        <w:rPr>
          <w:spacing w:val="-13"/>
        </w:rPr>
        <w:t xml:space="preserve"> </w:t>
      </w:r>
      <w:r>
        <w:t>If</w:t>
      </w:r>
      <w:r>
        <w:rPr>
          <w:spacing w:val="-19"/>
        </w:rPr>
        <w:t xml:space="preserve"> </w:t>
      </w:r>
      <w:r>
        <w:t>unclear</w:t>
      </w:r>
      <w:r>
        <w:rPr>
          <w:spacing w:val="-17"/>
        </w:rPr>
        <w:t xml:space="preserve"> </w:t>
      </w:r>
      <w:r>
        <w:t>as</w:t>
      </w:r>
      <w:r>
        <w:rPr>
          <w:spacing w:val="-14"/>
        </w:rPr>
        <w:t xml:space="preserve"> </w:t>
      </w:r>
      <w:r>
        <w:t>to</w:t>
      </w:r>
      <w:r>
        <w:rPr>
          <w:spacing w:val="-16"/>
        </w:rPr>
        <w:t xml:space="preserve"> </w:t>
      </w:r>
      <w:r>
        <w:t>which</w:t>
      </w:r>
      <w:r>
        <w:rPr>
          <w:spacing w:val="-13"/>
        </w:rPr>
        <w:t xml:space="preserve"> </w:t>
      </w:r>
      <w:r>
        <w:t>office</w:t>
      </w:r>
      <w:r>
        <w:rPr>
          <w:spacing w:val="-15"/>
        </w:rPr>
        <w:t xml:space="preserve"> </w:t>
      </w:r>
      <w:r>
        <w:t>to</w:t>
      </w:r>
      <w:r>
        <w:rPr>
          <w:spacing w:val="-16"/>
        </w:rPr>
        <w:t xml:space="preserve"> </w:t>
      </w:r>
      <w:r>
        <w:t>approach,</w:t>
      </w:r>
      <w:r>
        <w:rPr>
          <w:spacing w:val="-13"/>
        </w:rPr>
        <w:t xml:space="preserve"> </w:t>
      </w:r>
      <w:r>
        <w:t>begin</w:t>
      </w:r>
      <w:r>
        <w:rPr>
          <w:spacing w:val="-18"/>
        </w:rPr>
        <w:t xml:space="preserve"> </w:t>
      </w:r>
      <w:r>
        <w:t>with</w:t>
      </w:r>
      <w:r>
        <w:rPr>
          <w:spacing w:val="-16"/>
        </w:rPr>
        <w:t xml:space="preserve"> </w:t>
      </w:r>
      <w:r>
        <w:t>Student</w:t>
      </w:r>
      <w:r>
        <w:rPr>
          <w:spacing w:val="80"/>
        </w:rPr>
        <w:t xml:space="preserve"> </w:t>
      </w:r>
      <w:r>
        <w:t>Resolution</w:t>
      </w:r>
      <w:r>
        <w:rPr>
          <w:spacing w:val="-7"/>
        </w:rPr>
        <w:t xml:space="preserve"> </w:t>
      </w:r>
      <w:r>
        <w:t>Center.</w:t>
      </w:r>
    </w:p>
    <w:p w14:paraId="2FE67A00" w14:textId="77777777" w:rsidR="0083739A" w:rsidRDefault="0083739A">
      <w:pPr>
        <w:rPr>
          <w:b/>
          <w:bCs/>
          <w:sz w:val="27"/>
          <w:szCs w:val="27"/>
        </w:rPr>
      </w:pPr>
      <w:bookmarkStart w:id="239" w:name="_TOC_250000"/>
      <w:r>
        <w:br w:type="page"/>
      </w:r>
    </w:p>
    <w:p w14:paraId="14685AB5" w14:textId="7503DA9C" w:rsidR="00284B27" w:rsidRDefault="00EA1DE5" w:rsidP="000508AC">
      <w:pPr>
        <w:pStyle w:val="Heading3"/>
      </w:pPr>
      <w:r>
        <w:lastRenderedPageBreak/>
        <w:t>Student</w:t>
      </w:r>
      <w:r>
        <w:rPr>
          <w:spacing w:val="-9"/>
        </w:rPr>
        <w:t xml:space="preserve"> </w:t>
      </w:r>
      <w:bookmarkEnd w:id="239"/>
      <w:r>
        <w:t>Responsibilities</w:t>
      </w:r>
    </w:p>
    <w:p w14:paraId="026CA0CF" w14:textId="77777777" w:rsidR="00284B27" w:rsidRDefault="00EA1DE5" w:rsidP="008B5C6B">
      <w:pPr>
        <w:pStyle w:val="BodyText"/>
        <w:spacing w:before="83" w:after="240" w:line="276" w:lineRule="auto"/>
        <w:ind w:left="217" w:right="180"/>
        <w:jc w:val="both"/>
      </w:pPr>
      <w:r>
        <w:t xml:space="preserve">CSU has twice been ranked among the nation's Top </w:t>
      </w:r>
      <w:proofErr w:type="gramStart"/>
      <w:r>
        <w:t>Character Building</w:t>
      </w:r>
      <w:proofErr w:type="gramEnd"/>
      <w:r>
        <w:t xml:space="preserve"> Institutions by the</w:t>
      </w:r>
      <w:r>
        <w:rPr>
          <w:spacing w:val="40"/>
        </w:rPr>
        <w:t xml:space="preserve"> </w:t>
      </w:r>
      <w:r>
        <w:t>Templeton Foundation.</w:t>
      </w:r>
      <w:r>
        <w:rPr>
          <w:spacing w:val="-3"/>
        </w:rPr>
        <w:t xml:space="preserve"> </w:t>
      </w:r>
      <w:r>
        <w:t>Through</w:t>
      </w:r>
      <w:r>
        <w:rPr>
          <w:spacing w:val="-4"/>
        </w:rPr>
        <w:t xml:space="preserve"> </w:t>
      </w:r>
      <w:r>
        <w:t>curricular</w:t>
      </w:r>
      <w:r>
        <w:rPr>
          <w:spacing w:val="-7"/>
        </w:rPr>
        <w:t xml:space="preserve"> </w:t>
      </w:r>
      <w:r>
        <w:t>and</w:t>
      </w:r>
      <w:r>
        <w:rPr>
          <w:spacing w:val="-4"/>
        </w:rPr>
        <w:t xml:space="preserve"> </w:t>
      </w:r>
      <w:r>
        <w:t>co-curricular</w:t>
      </w:r>
      <w:r>
        <w:rPr>
          <w:spacing w:val="-7"/>
        </w:rPr>
        <w:t xml:space="preserve"> </w:t>
      </w:r>
      <w:r>
        <w:t>programs,</w:t>
      </w:r>
      <w:r>
        <w:rPr>
          <w:spacing w:val="-3"/>
        </w:rPr>
        <w:t xml:space="preserve"> </w:t>
      </w:r>
      <w:r>
        <w:t>students</w:t>
      </w:r>
      <w:r>
        <w:rPr>
          <w:spacing w:val="-5"/>
        </w:rPr>
        <w:t xml:space="preserve"> </w:t>
      </w:r>
      <w:r>
        <w:t>at</w:t>
      </w:r>
      <w:r>
        <w:rPr>
          <w:spacing w:val="-4"/>
        </w:rPr>
        <w:t xml:space="preserve"> </w:t>
      </w:r>
      <w:r>
        <w:t>CSU</w:t>
      </w:r>
      <w:r>
        <w:rPr>
          <w:spacing w:val="-6"/>
        </w:rPr>
        <w:t xml:space="preserve"> </w:t>
      </w:r>
      <w:r>
        <w:t>develop</w:t>
      </w:r>
      <w:r>
        <w:rPr>
          <w:spacing w:val="80"/>
        </w:rPr>
        <w:t xml:space="preserve"> </w:t>
      </w:r>
      <w:r>
        <w:t>knowledge</w:t>
      </w:r>
      <w:r>
        <w:rPr>
          <w:spacing w:val="-5"/>
        </w:rPr>
        <w:t xml:space="preserve"> </w:t>
      </w:r>
      <w:r>
        <w:t>and</w:t>
      </w:r>
      <w:r>
        <w:rPr>
          <w:spacing w:val="-4"/>
        </w:rPr>
        <w:t xml:space="preserve"> </w:t>
      </w:r>
      <w:r>
        <w:t>skills to engage as respectful citizens in a diverse society, recognize the</w:t>
      </w:r>
      <w:r>
        <w:rPr>
          <w:spacing w:val="80"/>
        </w:rPr>
        <w:t xml:space="preserve"> </w:t>
      </w:r>
      <w:r>
        <w:t>implications of their many choices, and become ethically responsible individuals.</w:t>
      </w:r>
      <w:r>
        <w:rPr>
          <w:spacing w:val="-1"/>
        </w:rPr>
        <w:t xml:space="preserve"> </w:t>
      </w:r>
      <w:r>
        <w:t>The</w:t>
      </w:r>
      <w:r>
        <w:rPr>
          <w:spacing w:val="-1"/>
        </w:rPr>
        <w:t xml:space="preserve"> </w:t>
      </w:r>
      <w:r>
        <w:t>policies that</w:t>
      </w:r>
      <w:r>
        <w:rPr>
          <w:spacing w:val="80"/>
        </w:rPr>
        <w:t xml:space="preserve"> </w:t>
      </w:r>
      <w:r>
        <w:t>follow reflect</w:t>
      </w:r>
      <w:r>
        <w:rPr>
          <w:spacing w:val="-2"/>
        </w:rPr>
        <w:t xml:space="preserve"> </w:t>
      </w:r>
      <w:r>
        <w:t>CSU’s continuing</w:t>
      </w:r>
      <w:r>
        <w:rPr>
          <w:spacing w:val="-1"/>
        </w:rPr>
        <w:t xml:space="preserve"> </w:t>
      </w:r>
      <w:r>
        <w:t>commitment</w:t>
      </w:r>
      <w:r>
        <w:rPr>
          <w:spacing w:val="-2"/>
        </w:rPr>
        <w:t xml:space="preserve"> </w:t>
      </w:r>
      <w:r>
        <w:t>to uphold the highest standards of ethical</w:t>
      </w:r>
      <w:r>
        <w:rPr>
          <w:spacing w:val="40"/>
        </w:rPr>
        <w:t xml:space="preserve"> </w:t>
      </w:r>
      <w:r>
        <w:t>responsibility and conduct.</w:t>
      </w:r>
    </w:p>
    <w:p w14:paraId="6EA2EEF6" w14:textId="0BDE5196" w:rsidR="00284B27" w:rsidRDefault="00EA1DE5" w:rsidP="008B5C6B">
      <w:pPr>
        <w:pStyle w:val="BodyText"/>
        <w:spacing w:after="240" w:line="276" w:lineRule="auto"/>
        <w:ind w:left="220" w:right="180"/>
        <w:jc w:val="both"/>
      </w:pPr>
      <w:r>
        <w:t>Student</w:t>
      </w:r>
      <w:r>
        <w:rPr>
          <w:spacing w:val="-5"/>
        </w:rPr>
        <w:t xml:space="preserve"> </w:t>
      </w:r>
      <w:r>
        <w:t>responsibilities</w:t>
      </w:r>
      <w:r>
        <w:rPr>
          <w:spacing w:val="-4"/>
        </w:rPr>
        <w:t xml:space="preserve"> </w:t>
      </w:r>
      <w:r>
        <w:t>include</w:t>
      </w:r>
      <w:r>
        <w:rPr>
          <w:spacing w:val="-2"/>
        </w:rPr>
        <w:t xml:space="preserve"> </w:t>
      </w:r>
      <w:r>
        <w:t>appropriate</w:t>
      </w:r>
      <w:r>
        <w:rPr>
          <w:spacing w:val="-4"/>
        </w:rPr>
        <w:t xml:space="preserve"> </w:t>
      </w:r>
      <w:r>
        <w:t>and</w:t>
      </w:r>
      <w:r>
        <w:rPr>
          <w:spacing w:val="-4"/>
        </w:rPr>
        <w:t xml:space="preserve"> </w:t>
      </w:r>
      <w:r>
        <w:t>respectful</w:t>
      </w:r>
      <w:r>
        <w:rPr>
          <w:spacing w:val="-4"/>
        </w:rPr>
        <w:t xml:space="preserve"> </w:t>
      </w:r>
      <w:r>
        <w:t>classroom</w:t>
      </w:r>
      <w:r>
        <w:rPr>
          <w:spacing w:val="-5"/>
        </w:rPr>
        <w:t xml:space="preserve"> </w:t>
      </w:r>
      <w:r>
        <w:t>behavior,</w:t>
      </w:r>
      <w:r>
        <w:rPr>
          <w:spacing w:val="-4"/>
        </w:rPr>
        <w:t xml:space="preserve"> </w:t>
      </w:r>
      <w:r>
        <w:t>academic integrity,</w:t>
      </w:r>
      <w:r>
        <w:rPr>
          <w:spacing w:val="-3"/>
        </w:rPr>
        <w:t xml:space="preserve"> </w:t>
      </w:r>
      <w:r>
        <w:t xml:space="preserve">adherence to the student health insurance requirement, adherence to the </w:t>
      </w:r>
      <w:r w:rsidR="009E50E3">
        <w:t>first-year</w:t>
      </w:r>
      <w:r>
        <w:rPr>
          <w:spacing w:val="40"/>
        </w:rPr>
        <w:t xml:space="preserve"> </w:t>
      </w:r>
      <w:r>
        <w:t>residence hall requirement, demonstration</w:t>
      </w:r>
      <w:r>
        <w:rPr>
          <w:spacing w:val="-1"/>
        </w:rPr>
        <w:t xml:space="preserve"> </w:t>
      </w:r>
      <w:r>
        <w:t>of</w:t>
      </w:r>
      <w:r>
        <w:rPr>
          <w:spacing w:val="-4"/>
        </w:rPr>
        <w:t xml:space="preserve"> </w:t>
      </w:r>
      <w:r>
        <w:t>academic integrity, and</w:t>
      </w:r>
      <w:r>
        <w:rPr>
          <w:spacing w:val="-6"/>
        </w:rPr>
        <w:t xml:space="preserve"> </w:t>
      </w:r>
      <w:r>
        <w:t>adherence to</w:t>
      </w:r>
      <w:r>
        <w:rPr>
          <w:spacing w:val="-1"/>
        </w:rPr>
        <w:t xml:space="preserve"> </w:t>
      </w:r>
      <w:r>
        <w:t>the CSU</w:t>
      </w:r>
      <w:r>
        <w:rPr>
          <w:spacing w:val="-3"/>
        </w:rPr>
        <w:t xml:space="preserve"> </w:t>
      </w:r>
      <w:r>
        <w:t>Code</w:t>
      </w:r>
      <w:r>
        <w:rPr>
          <w:spacing w:val="40"/>
        </w:rPr>
        <w:t xml:space="preserve"> </w:t>
      </w:r>
      <w:r>
        <w:t>of</w:t>
      </w:r>
      <w:r>
        <w:rPr>
          <w:spacing w:val="-4"/>
        </w:rPr>
        <w:t xml:space="preserve"> </w:t>
      </w:r>
      <w:r>
        <w:t>Conduct.</w:t>
      </w:r>
      <w:r>
        <w:rPr>
          <w:spacing w:val="40"/>
        </w:rPr>
        <w:t xml:space="preserve"> </w:t>
      </w:r>
      <w:r>
        <w:t>For</w:t>
      </w:r>
      <w:r>
        <w:rPr>
          <w:spacing w:val="-2"/>
        </w:rPr>
        <w:t xml:space="preserve"> </w:t>
      </w:r>
      <w:r>
        <w:t>specifics</w:t>
      </w:r>
      <w:r>
        <w:rPr>
          <w:spacing w:val="-2"/>
        </w:rPr>
        <w:t xml:space="preserve"> </w:t>
      </w:r>
      <w:r>
        <w:t>on</w:t>
      </w:r>
      <w:r>
        <w:rPr>
          <w:spacing w:val="-3"/>
        </w:rPr>
        <w:t xml:space="preserve"> </w:t>
      </w:r>
      <w:r>
        <w:t xml:space="preserve">student responsibilities see </w:t>
      </w:r>
      <w:hyperlink r:id="rId60">
        <w:r>
          <w:rPr>
            <w:color w:val="0000FF"/>
            <w:u w:val="single" w:color="0000FF"/>
          </w:rPr>
          <w:t>CSU General Catalog - Student</w:t>
        </w:r>
      </w:hyperlink>
      <w:r>
        <w:rPr>
          <w:color w:val="0000FF"/>
          <w:u w:val="single" w:color="0000FF"/>
        </w:rPr>
        <w:t xml:space="preserve"> </w:t>
      </w:r>
      <w:hyperlink r:id="rId61">
        <w:r>
          <w:rPr>
            <w:color w:val="0000FF"/>
            <w:u w:val="single" w:color="0000FF"/>
          </w:rPr>
          <w:t>Responsibilities</w:t>
        </w:r>
        <w:r>
          <w:t>.</w:t>
        </w:r>
      </w:hyperlink>
    </w:p>
    <w:p w14:paraId="1C0FE108" w14:textId="77777777" w:rsidR="00284B27" w:rsidRDefault="00EA1DE5" w:rsidP="000508AC">
      <w:pPr>
        <w:pStyle w:val="Heading2"/>
      </w:pPr>
      <w:bookmarkStart w:id="240" w:name="Grievance_Process_in_the_School_of_Socia"/>
      <w:bookmarkStart w:id="241" w:name="_Toc219213926"/>
      <w:bookmarkEnd w:id="240"/>
      <w:r>
        <w:t>Grievance</w:t>
      </w:r>
      <w:r>
        <w:rPr>
          <w:spacing w:val="-13"/>
        </w:rPr>
        <w:t xml:space="preserve"> </w:t>
      </w:r>
      <w:r>
        <w:t>Process</w:t>
      </w:r>
      <w:r>
        <w:rPr>
          <w:spacing w:val="-9"/>
        </w:rPr>
        <w:t xml:space="preserve"> </w:t>
      </w:r>
      <w:r>
        <w:t>in</w:t>
      </w:r>
      <w:r>
        <w:rPr>
          <w:spacing w:val="-13"/>
        </w:rPr>
        <w:t xml:space="preserve"> </w:t>
      </w:r>
      <w:r>
        <w:t>the</w:t>
      </w:r>
      <w:r>
        <w:rPr>
          <w:spacing w:val="-10"/>
        </w:rPr>
        <w:t xml:space="preserve"> </w:t>
      </w:r>
      <w:r>
        <w:t>School</w:t>
      </w:r>
      <w:r>
        <w:rPr>
          <w:spacing w:val="-13"/>
        </w:rPr>
        <w:t xml:space="preserve"> </w:t>
      </w:r>
      <w:r>
        <w:t>of</w:t>
      </w:r>
      <w:r>
        <w:rPr>
          <w:spacing w:val="-11"/>
        </w:rPr>
        <w:t xml:space="preserve"> </w:t>
      </w:r>
      <w:r>
        <w:t>Social</w:t>
      </w:r>
      <w:r>
        <w:rPr>
          <w:spacing w:val="58"/>
        </w:rPr>
        <w:t xml:space="preserve"> </w:t>
      </w:r>
      <w:r>
        <w:rPr>
          <w:spacing w:val="-4"/>
        </w:rPr>
        <w:t>Work</w:t>
      </w:r>
      <w:bookmarkEnd w:id="241"/>
    </w:p>
    <w:p w14:paraId="2838AA94" w14:textId="77777777" w:rsidR="00284B27" w:rsidRDefault="00EA1DE5" w:rsidP="008B5C6B">
      <w:pPr>
        <w:pStyle w:val="ListParagraph"/>
        <w:numPr>
          <w:ilvl w:val="0"/>
          <w:numId w:val="1"/>
        </w:numPr>
        <w:tabs>
          <w:tab w:val="left" w:pos="415"/>
        </w:tabs>
        <w:spacing w:before="39" w:line="276" w:lineRule="auto"/>
        <w:ind w:right="180" w:hanging="198"/>
        <w:jc w:val="both"/>
        <w:rPr>
          <w:sz w:val="24"/>
        </w:rPr>
      </w:pPr>
      <w:r>
        <w:rPr>
          <w:sz w:val="24"/>
          <w:u w:val="single"/>
        </w:rPr>
        <w:t>Philosophy</w:t>
      </w:r>
      <w:r>
        <w:rPr>
          <w:spacing w:val="-14"/>
          <w:sz w:val="24"/>
          <w:u w:val="single"/>
        </w:rPr>
        <w:t xml:space="preserve"> </w:t>
      </w:r>
      <w:r>
        <w:rPr>
          <w:sz w:val="24"/>
          <w:u w:val="single"/>
        </w:rPr>
        <w:t>of</w:t>
      </w:r>
      <w:r>
        <w:rPr>
          <w:spacing w:val="-13"/>
          <w:sz w:val="24"/>
          <w:u w:val="single"/>
        </w:rPr>
        <w:t xml:space="preserve"> </w:t>
      </w:r>
      <w:r>
        <w:rPr>
          <w:sz w:val="24"/>
          <w:u w:val="single"/>
        </w:rPr>
        <w:t>the</w:t>
      </w:r>
      <w:r>
        <w:rPr>
          <w:spacing w:val="-11"/>
          <w:sz w:val="24"/>
          <w:u w:val="single"/>
        </w:rPr>
        <w:t xml:space="preserve"> </w:t>
      </w:r>
      <w:r>
        <w:rPr>
          <w:sz w:val="24"/>
          <w:u w:val="single"/>
        </w:rPr>
        <w:t>Grievance</w:t>
      </w:r>
      <w:r>
        <w:rPr>
          <w:spacing w:val="-10"/>
          <w:sz w:val="24"/>
          <w:u w:val="single"/>
        </w:rPr>
        <w:t xml:space="preserve"> </w:t>
      </w:r>
      <w:r>
        <w:rPr>
          <w:spacing w:val="-2"/>
          <w:sz w:val="24"/>
          <w:u w:val="single"/>
        </w:rPr>
        <w:t>Process</w:t>
      </w:r>
    </w:p>
    <w:p w14:paraId="6571E452" w14:textId="4DDB6141" w:rsidR="00284B27" w:rsidRPr="008B5C6B" w:rsidRDefault="00EA1DE5" w:rsidP="008B5C6B">
      <w:pPr>
        <w:pStyle w:val="BodyText"/>
        <w:spacing w:before="81" w:after="240" w:line="276" w:lineRule="auto"/>
        <w:ind w:left="217" w:right="180"/>
        <w:jc w:val="both"/>
      </w:pPr>
      <w:r>
        <w:t xml:space="preserve">It is the responsibility of an academic school and the faculty to </w:t>
      </w:r>
      <w:r w:rsidR="009E50E3">
        <w:t>ensure</w:t>
      </w:r>
      <w:r>
        <w:t xml:space="preserve"> that the learning</w:t>
      </w:r>
      <w:r>
        <w:rPr>
          <w:spacing w:val="40"/>
        </w:rPr>
        <w:t xml:space="preserve"> </w:t>
      </w:r>
      <w:r>
        <w:t>environment is welcoming</w:t>
      </w:r>
      <w:r>
        <w:rPr>
          <w:spacing w:val="-7"/>
        </w:rPr>
        <w:t xml:space="preserve"> </w:t>
      </w:r>
      <w:r>
        <w:t>and</w:t>
      </w:r>
      <w:r>
        <w:rPr>
          <w:spacing w:val="-5"/>
        </w:rPr>
        <w:t xml:space="preserve"> </w:t>
      </w:r>
      <w:r>
        <w:t>respectful</w:t>
      </w:r>
      <w:r>
        <w:rPr>
          <w:spacing w:val="-7"/>
        </w:rPr>
        <w:t xml:space="preserve"> </w:t>
      </w:r>
      <w:r>
        <w:t>to</w:t>
      </w:r>
      <w:r>
        <w:rPr>
          <w:spacing w:val="-8"/>
        </w:rPr>
        <w:t xml:space="preserve"> </w:t>
      </w:r>
      <w:r>
        <w:t>students,</w:t>
      </w:r>
      <w:r>
        <w:rPr>
          <w:spacing w:val="-7"/>
        </w:rPr>
        <w:t xml:space="preserve"> </w:t>
      </w:r>
      <w:r>
        <w:t>faculty,</w:t>
      </w:r>
      <w:r>
        <w:rPr>
          <w:spacing w:val="-4"/>
        </w:rPr>
        <w:t xml:space="preserve"> </w:t>
      </w:r>
      <w:r>
        <w:t>and</w:t>
      </w:r>
      <w:r>
        <w:rPr>
          <w:spacing w:val="-7"/>
        </w:rPr>
        <w:t xml:space="preserve"> </w:t>
      </w:r>
      <w:r>
        <w:t>administrative</w:t>
      </w:r>
      <w:r>
        <w:rPr>
          <w:spacing w:val="-7"/>
        </w:rPr>
        <w:t xml:space="preserve"> </w:t>
      </w:r>
      <w:r>
        <w:t>staff.</w:t>
      </w:r>
      <w:r>
        <w:rPr>
          <w:spacing w:val="40"/>
        </w:rPr>
        <w:t xml:space="preserve"> </w:t>
      </w:r>
      <w:r>
        <w:t>Students</w:t>
      </w:r>
      <w:r>
        <w:rPr>
          <w:spacing w:val="40"/>
        </w:rPr>
        <w:t xml:space="preserve"> </w:t>
      </w:r>
      <w:r>
        <w:t>are</w:t>
      </w:r>
      <w:r>
        <w:rPr>
          <w:spacing w:val="-4"/>
        </w:rPr>
        <w:t xml:space="preserve"> </w:t>
      </w:r>
      <w:r>
        <w:t>expected</w:t>
      </w:r>
      <w:r>
        <w:rPr>
          <w:spacing w:val="-5"/>
        </w:rPr>
        <w:t xml:space="preserve"> </w:t>
      </w:r>
      <w:r>
        <w:t>to</w:t>
      </w:r>
      <w:r>
        <w:rPr>
          <w:spacing w:val="-8"/>
        </w:rPr>
        <w:t xml:space="preserve"> </w:t>
      </w:r>
      <w:r>
        <w:t>adhere</w:t>
      </w:r>
      <w:r>
        <w:rPr>
          <w:spacing w:val="-4"/>
        </w:rPr>
        <w:t xml:space="preserve"> </w:t>
      </w:r>
      <w:r>
        <w:t>to the standards of conduct and personal integrity that</w:t>
      </w:r>
      <w:r>
        <w:rPr>
          <w:spacing w:val="-1"/>
        </w:rPr>
        <w:t xml:space="preserve"> </w:t>
      </w:r>
      <w:r>
        <w:t>are in harmony</w:t>
      </w:r>
      <w:r>
        <w:rPr>
          <w:spacing w:val="80"/>
        </w:rPr>
        <w:t xml:space="preserve"> </w:t>
      </w:r>
      <w:r>
        <w:t>with the NASW Code of</w:t>
      </w:r>
      <w:r>
        <w:rPr>
          <w:spacing w:val="-1"/>
        </w:rPr>
        <w:t xml:space="preserve"> </w:t>
      </w:r>
      <w:r>
        <w:t>Ethics, the educational goals of the institution, and university</w:t>
      </w:r>
      <w:r>
        <w:rPr>
          <w:spacing w:val="40"/>
        </w:rPr>
        <w:t xml:space="preserve"> </w:t>
      </w:r>
      <w:r>
        <w:t>regulations and to respect the rights, privileges, and property of</w:t>
      </w:r>
      <w:r>
        <w:rPr>
          <w:spacing w:val="-2"/>
        </w:rPr>
        <w:t xml:space="preserve"> </w:t>
      </w:r>
      <w:r>
        <w:t>other</w:t>
      </w:r>
      <w:r>
        <w:rPr>
          <w:spacing w:val="-2"/>
        </w:rPr>
        <w:t xml:space="preserve"> </w:t>
      </w:r>
      <w:r>
        <w:t>people,</w:t>
      </w:r>
      <w:r>
        <w:rPr>
          <w:spacing w:val="-1"/>
        </w:rPr>
        <w:t xml:space="preserve"> </w:t>
      </w:r>
      <w:r>
        <w:t>as outlined</w:t>
      </w:r>
      <w:r>
        <w:rPr>
          <w:spacing w:val="-1"/>
        </w:rPr>
        <w:t xml:space="preserve"> </w:t>
      </w:r>
      <w:r>
        <w:t>in</w:t>
      </w:r>
      <w:r>
        <w:rPr>
          <w:spacing w:val="-1"/>
        </w:rPr>
        <w:t xml:space="preserve"> </w:t>
      </w:r>
      <w:r>
        <w:t xml:space="preserve">the </w:t>
      </w:r>
      <w:hyperlink r:id="rId62">
        <w:r>
          <w:rPr>
            <w:color w:val="0000FF"/>
            <w:u w:val="single" w:color="0000FF"/>
          </w:rPr>
          <w:t>CSU General</w:t>
        </w:r>
        <w:r>
          <w:rPr>
            <w:color w:val="0000FF"/>
            <w:spacing w:val="-3"/>
            <w:u w:val="single" w:color="0000FF"/>
          </w:rPr>
          <w:t xml:space="preserve"> </w:t>
        </w:r>
        <w:r>
          <w:rPr>
            <w:color w:val="0000FF"/>
            <w:u w:val="single" w:color="0000FF"/>
          </w:rPr>
          <w:t>Catalog</w:t>
        </w:r>
        <w:r>
          <w:rPr>
            <w:color w:val="0000FF"/>
            <w:spacing w:val="-1"/>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Student</w:t>
        </w:r>
      </w:hyperlink>
      <w:r>
        <w:rPr>
          <w:color w:val="0000FF"/>
          <w:u w:val="single" w:color="0000FF"/>
        </w:rPr>
        <w:t xml:space="preserve"> Responsibilities</w:t>
      </w:r>
      <w:r>
        <w:t>.</w:t>
      </w:r>
    </w:p>
    <w:p w14:paraId="09DEE322" w14:textId="26921925" w:rsidR="00284B27" w:rsidRPr="008B5C6B" w:rsidRDefault="00EA1DE5" w:rsidP="008B5C6B">
      <w:pPr>
        <w:pStyle w:val="BodyText"/>
        <w:spacing w:before="100" w:after="240" w:line="276" w:lineRule="auto"/>
        <w:ind w:left="217" w:right="180"/>
        <w:jc w:val="both"/>
      </w:pPr>
      <w:r>
        <w:t xml:space="preserve">Any student or </w:t>
      </w:r>
      <w:r w:rsidR="00846380">
        <w:t xml:space="preserve">School staff </w:t>
      </w:r>
      <w:r>
        <w:t>member having a concern</w:t>
      </w:r>
      <w:r>
        <w:rPr>
          <w:spacing w:val="-2"/>
        </w:rPr>
        <w:t xml:space="preserve"> </w:t>
      </w:r>
      <w:r>
        <w:t>which needs “thinking through” is encouraged</w:t>
      </w:r>
      <w:r>
        <w:rPr>
          <w:spacing w:val="40"/>
        </w:rPr>
        <w:t xml:space="preserve"> </w:t>
      </w:r>
      <w:r>
        <w:t>to do so with</w:t>
      </w:r>
      <w:r>
        <w:rPr>
          <w:spacing w:val="-15"/>
        </w:rPr>
        <w:t xml:space="preserve"> </w:t>
      </w:r>
      <w:r>
        <w:t>anyone</w:t>
      </w:r>
      <w:r>
        <w:rPr>
          <w:spacing w:val="-15"/>
        </w:rPr>
        <w:t xml:space="preserve"> </w:t>
      </w:r>
      <w:r>
        <w:t>they</w:t>
      </w:r>
      <w:r>
        <w:rPr>
          <w:spacing w:val="-15"/>
        </w:rPr>
        <w:t xml:space="preserve"> </w:t>
      </w:r>
      <w:r>
        <w:t>choose.</w:t>
      </w:r>
      <w:r>
        <w:rPr>
          <w:spacing w:val="-15"/>
        </w:rPr>
        <w:t xml:space="preserve"> </w:t>
      </w:r>
      <w:r>
        <w:t>This</w:t>
      </w:r>
      <w:r>
        <w:rPr>
          <w:spacing w:val="-15"/>
        </w:rPr>
        <w:t xml:space="preserve"> </w:t>
      </w:r>
      <w:r>
        <w:t>enables</w:t>
      </w:r>
      <w:r>
        <w:rPr>
          <w:spacing w:val="-15"/>
        </w:rPr>
        <w:t xml:space="preserve"> </w:t>
      </w:r>
      <w:r>
        <w:t>clarification</w:t>
      </w:r>
      <w:r>
        <w:rPr>
          <w:spacing w:val="-15"/>
        </w:rPr>
        <w:t xml:space="preserve"> </w:t>
      </w:r>
      <w:r>
        <w:t>of</w:t>
      </w:r>
      <w:r>
        <w:rPr>
          <w:spacing w:val="-15"/>
        </w:rPr>
        <w:t xml:space="preserve"> </w:t>
      </w:r>
      <w:r>
        <w:t>whether</w:t>
      </w:r>
      <w:r>
        <w:rPr>
          <w:spacing w:val="-15"/>
        </w:rPr>
        <w:t xml:space="preserve"> </w:t>
      </w:r>
      <w:r>
        <w:t>a</w:t>
      </w:r>
      <w:r>
        <w:rPr>
          <w:spacing w:val="-15"/>
        </w:rPr>
        <w:t xml:space="preserve"> </w:t>
      </w:r>
      <w:r>
        <w:t>problem</w:t>
      </w:r>
      <w:r>
        <w:rPr>
          <w:spacing w:val="-15"/>
        </w:rPr>
        <w:t xml:space="preserve"> </w:t>
      </w:r>
      <w:r>
        <w:t>exists</w:t>
      </w:r>
      <w:r>
        <w:rPr>
          <w:spacing w:val="-15"/>
        </w:rPr>
        <w:t xml:space="preserve"> </w:t>
      </w:r>
      <w:r>
        <w:t>about</w:t>
      </w:r>
      <w:r>
        <w:rPr>
          <w:spacing w:val="18"/>
        </w:rPr>
        <w:t xml:space="preserve"> </w:t>
      </w:r>
      <w:r>
        <w:t>which</w:t>
      </w:r>
      <w:r>
        <w:rPr>
          <w:spacing w:val="-15"/>
        </w:rPr>
        <w:t xml:space="preserve"> </w:t>
      </w:r>
      <w:r>
        <w:t>they</w:t>
      </w:r>
      <w:r>
        <w:rPr>
          <w:spacing w:val="-15"/>
        </w:rPr>
        <w:t xml:space="preserve"> </w:t>
      </w:r>
      <w:r>
        <w:t>may</w:t>
      </w:r>
      <w:r>
        <w:rPr>
          <w:spacing w:val="-15"/>
        </w:rPr>
        <w:t xml:space="preserve"> </w:t>
      </w:r>
      <w:r>
        <w:t>desire to proceed further.</w:t>
      </w:r>
      <w:r>
        <w:rPr>
          <w:spacing w:val="40"/>
        </w:rPr>
        <w:t xml:space="preserve"> </w:t>
      </w:r>
      <w:r>
        <w:t>The early identification of a grievance is a</w:t>
      </w:r>
      <w:r>
        <w:rPr>
          <w:spacing w:val="40"/>
        </w:rPr>
        <w:t xml:space="preserve"> </w:t>
      </w:r>
      <w:r>
        <w:t>responsible step toward its resolution.</w:t>
      </w:r>
      <w:r>
        <w:rPr>
          <w:spacing w:val="40"/>
        </w:rPr>
        <w:t xml:space="preserve"> </w:t>
      </w:r>
      <w:r>
        <w:t>To enable faculty,</w:t>
      </w:r>
      <w:r>
        <w:rPr>
          <w:spacing w:val="-4"/>
        </w:rPr>
        <w:t xml:space="preserve"> </w:t>
      </w:r>
      <w:r>
        <w:t>students,</w:t>
      </w:r>
      <w:r>
        <w:rPr>
          <w:spacing w:val="-1"/>
        </w:rPr>
        <w:t xml:space="preserve"> </w:t>
      </w:r>
      <w:r>
        <w:t>and</w:t>
      </w:r>
      <w:r>
        <w:rPr>
          <w:spacing w:val="-2"/>
        </w:rPr>
        <w:t xml:space="preserve"> </w:t>
      </w:r>
      <w:r>
        <w:t>the</w:t>
      </w:r>
      <w:r>
        <w:rPr>
          <w:spacing w:val="-1"/>
        </w:rPr>
        <w:t xml:space="preserve"> </w:t>
      </w:r>
      <w:r>
        <w:t>school to</w:t>
      </w:r>
      <w:r>
        <w:rPr>
          <w:spacing w:val="-2"/>
        </w:rPr>
        <w:t xml:space="preserve"> </w:t>
      </w:r>
      <w:r>
        <w:t>operate</w:t>
      </w:r>
      <w:r>
        <w:rPr>
          <w:spacing w:val="40"/>
        </w:rPr>
        <w:t xml:space="preserve"> </w:t>
      </w:r>
      <w:r>
        <w:t>responsibly</w:t>
      </w:r>
      <w:r>
        <w:rPr>
          <w:spacing w:val="-1"/>
        </w:rPr>
        <w:t xml:space="preserve"> </w:t>
      </w:r>
      <w:r>
        <w:t>and</w:t>
      </w:r>
      <w:r>
        <w:rPr>
          <w:spacing w:val="-2"/>
        </w:rPr>
        <w:t xml:space="preserve"> </w:t>
      </w:r>
      <w:r>
        <w:t>sensitively, it</w:t>
      </w:r>
      <w:r>
        <w:rPr>
          <w:spacing w:val="-2"/>
        </w:rPr>
        <w:t xml:space="preserve"> </w:t>
      </w:r>
      <w:r>
        <w:t>is</w:t>
      </w:r>
      <w:r>
        <w:rPr>
          <w:spacing w:val="-3"/>
        </w:rPr>
        <w:t xml:space="preserve"> </w:t>
      </w:r>
      <w:r>
        <w:t>important</w:t>
      </w:r>
      <w:r>
        <w:rPr>
          <w:spacing w:val="-2"/>
        </w:rPr>
        <w:t xml:space="preserve"> </w:t>
      </w:r>
      <w:r>
        <w:t>to</w:t>
      </w:r>
      <w:r>
        <w:rPr>
          <w:spacing w:val="-2"/>
        </w:rPr>
        <w:t xml:space="preserve"> </w:t>
      </w:r>
      <w:r>
        <w:t>keep</w:t>
      </w:r>
      <w:r>
        <w:rPr>
          <w:spacing w:val="-4"/>
        </w:rPr>
        <w:t xml:space="preserve"> </w:t>
      </w:r>
      <w:r>
        <w:t>lines of</w:t>
      </w:r>
      <w:r>
        <w:rPr>
          <w:spacing w:val="-9"/>
        </w:rPr>
        <w:t xml:space="preserve"> </w:t>
      </w:r>
      <w:r>
        <w:t>communication</w:t>
      </w:r>
      <w:r>
        <w:rPr>
          <w:spacing w:val="-5"/>
        </w:rPr>
        <w:t xml:space="preserve"> </w:t>
      </w:r>
      <w:r>
        <w:t>open,</w:t>
      </w:r>
      <w:r>
        <w:rPr>
          <w:spacing w:val="-7"/>
        </w:rPr>
        <w:t xml:space="preserve"> </w:t>
      </w:r>
      <w:r>
        <w:t>to</w:t>
      </w:r>
      <w:r>
        <w:rPr>
          <w:spacing w:val="-8"/>
        </w:rPr>
        <w:t xml:space="preserve"> </w:t>
      </w:r>
      <w:r>
        <w:t>resolve</w:t>
      </w:r>
      <w:r>
        <w:rPr>
          <w:spacing w:val="40"/>
        </w:rPr>
        <w:t xml:space="preserve"> </w:t>
      </w:r>
      <w:r>
        <w:t>difficulties</w:t>
      </w:r>
      <w:r>
        <w:rPr>
          <w:spacing w:val="-9"/>
        </w:rPr>
        <w:t xml:space="preserve"> </w:t>
      </w:r>
      <w:r>
        <w:t>at</w:t>
      </w:r>
      <w:r>
        <w:rPr>
          <w:spacing w:val="-8"/>
        </w:rPr>
        <w:t xml:space="preserve"> </w:t>
      </w:r>
      <w:r>
        <w:t>as</w:t>
      </w:r>
      <w:r>
        <w:rPr>
          <w:spacing w:val="-9"/>
        </w:rPr>
        <w:t xml:space="preserve"> </w:t>
      </w:r>
      <w:r>
        <w:t>early</w:t>
      </w:r>
      <w:r>
        <w:rPr>
          <w:spacing w:val="-7"/>
        </w:rPr>
        <w:t xml:space="preserve"> </w:t>
      </w:r>
      <w:r>
        <w:t>and</w:t>
      </w:r>
      <w:r>
        <w:rPr>
          <w:spacing w:val="-10"/>
        </w:rPr>
        <w:t xml:space="preserve"> </w:t>
      </w:r>
      <w:r>
        <w:t>at</w:t>
      </w:r>
      <w:r>
        <w:rPr>
          <w:spacing w:val="-8"/>
        </w:rPr>
        <w:t xml:space="preserve"> </w:t>
      </w:r>
      <w:r>
        <w:t>as</w:t>
      </w:r>
      <w:r>
        <w:rPr>
          <w:spacing w:val="-9"/>
        </w:rPr>
        <w:t xml:space="preserve"> </w:t>
      </w:r>
      <w:r>
        <w:t>low</w:t>
      </w:r>
      <w:r>
        <w:rPr>
          <w:spacing w:val="-7"/>
        </w:rPr>
        <w:t xml:space="preserve"> </w:t>
      </w:r>
      <w:r>
        <w:t>a</w:t>
      </w:r>
      <w:r>
        <w:rPr>
          <w:spacing w:val="-5"/>
        </w:rPr>
        <w:t xml:space="preserve"> </w:t>
      </w:r>
      <w:r>
        <w:t>level</w:t>
      </w:r>
      <w:r>
        <w:rPr>
          <w:spacing w:val="-8"/>
        </w:rPr>
        <w:t xml:space="preserve"> </w:t>
      </w:r>
      <w:r>
        <w:t>as</w:t>
      </w:r>
      <w:r>
        <w:rPr>
          <w:spacing w:val="-9"/>
        </w:rPr>
        <w:t xml:space="preserve"> </w:t>
      </w:r>
      <w:r>
        <w:t>possible,</w:t>
      </w:r>
      <w:r>
        <w:rPr>
          <w:spacing w:val="-8"/>
        </w:rPr>
        <w:t xml:space="preserve"> </w:t>
      </w:r>
      <w:r>
        <w:t>and</w:t>
      </w:r>
      <w:r>
        <w:rPr>
          <w:spacing w:val="-8"/>
        </w:rPr>
        <w:t xml:space="preserve"> </w:t>
      </w:r>
      <w:r>
        <w:t>to</w:t>
      </w:r>
      <w:r>
        <w:rPr>
          <w:spacing w:val="-10"/>
        </w:rPr>
        <w:t xml:space="preserve"> </w:t>
      </w:r>
      <w:r>
        <w:t>encourage constructive input to</w:t>
      </w:r>
      <w:r>
        <w:rPr>
          <w:spacing w:val="40"/>
        </w:rPr>
        <w:t xml:space="preserve"> </w:t>
      </w:r>
      <w:r>
        <w:t>maximize and humanize the operation of the program.</w:t>
      </w:r>
    </w:p>
    <w:p w14:paraId="516C61A6" w14:textId="13DD299D" w:rsidR="00284B27" w:rsidRPr="008B5C6B" w:rsidRDefault="00EA1DE5" w:rsidP="008B5C6B">
      <w:pPr>
        <w:pStyle w:val="BodyText"/>
        <w:spacing w:before="1" w:after="240" w:line="276" w:lineRule="auto"/>
        <w:ind w:left="217" w:right="180"/>
        <w:jc w:val="both"/>
      </w:pPr>
      <w:r>
        <w:t>A grievance process provides due process to</w:t>
      </w:r>
      <w:r>
        <w:rPr>
          <w:spacing w:val="-2"/>
        </w:rPr>
        <w:t xml:space="preserve"> </w:t>
      </w:r>
      <w:r>
        <w:t xml:space="preserve">both students and </w:t>
      </w:r>
      <w:r w:rsidR="00846380">
        <w:t>program staff</w:t>
      </w:r>
      <w:r>
        <w:t>.</w:t>
      </w:r>
      <w:r>
        <w:rPr>
          <w:spacing w:val="40"/>
        </w:rPr>
        <w:t xml:space="preserve"> </w:t>
      </w:r>
      <w:r>
        <w:t>The process must be</w:t>
      </w:r>
      <w:r>
        <w:rPr>
          <w:spacing w:val="40"/>
        </w:rPr>
        <w:t xml:space="preserve"> </w:t>
      </w:r>
      <w:r>
        <w:t>designed</w:t>
      </w:r>
      <w:r>
        <w:rPr>
          <w:spacing w:val="-2"/>
        </w:rPr>
        <w:t xml:space="preserve"> </w:t>
      </w:r>
      <w:r>
        <w:t>so neither</w:t>
      </w:r>
      <w:r>
        <w:rPr>
          <w:spacing w:val="-7"/>
        </w:rPr>
        <w:t xml:space="preserve"> </w:t>
      </w:r>
      <w:r>
        <w:t>the</w:t>
      </w:r>
      <w:r>
        <w:rPr>
          <w:spacing w:val="-7"/>
        </w:rPr>
        <w:t xml:space="preserve"> </w:t>
      </w:r>
      <w:r>
        <w:t>student</w:t>
      </w:r>
      <w:r>
        <w:rPr>
          <w:spacing w:val="-7"/>
        </w:rPr>
        <w:t xml:space="preserve"> </w:t>
      </w:r>
      <w:r>
        <w:t>nor</w:t>
      </w:r>
      <w:r>
        <w:rPr>
          <w:spacing w:val="-7"/>
        </w:rPr>
        <w:t xml:space="preserve"> </w:t>
      </w:r>
      <w:r>
        <w:t>the</w:t>
      </w:r>
      <w:r>
        <w:rPr>
          <w:spacing w:val="-3"/>
        </w:rPr>
        <w:t xml:space="preserve"> </w:t>
      </w:r>
      <w:r>
        <w:t>faculty</w:t>
      </w:r>
      <w:r>
        <w:rPr>
          <w:spacing w:val="-6"/>
        </w:rPr>
        <w:t xml:space="preserve"> </w:t>
      </w:r>
      <w:r>
        <w:t>member</w:t>
      </w:r>
      <w:r>
        <w:rPr>
          <w:spacing w:val="-7"/>
        </w:rPr>
        <w:t xml:space="preserve"> </w:t>
      </w:r>
      <w:r>
        <w:t>has</w:t>
      </w:r>
      <w:r>
        <w:rPr>
          <w:spacing w:val="-7"/>
        </w:rPr>
        <w:t xml:space="preserve"> </w:t>
      </w:r>
      <w:r>
        <w:t>the</w:t>
      </w:r>
      <w:r>
        <w:rPr>
          <w:spacing w:val="-6"/>
        </w:rPr>
        <w:t xml:space="preserve"> </w:t>
      </w:r>
      <w:r>
        <w:t>inside</w:t>
      </w:r>
      <w:r>
        <w:rPr>
          <w:spacing w:val="-6"/>
        </w:rPr>
        <w:t xml:space="preserve"> </w:t>
      </w:r>
      <w:r>
        <w:t>track</w:t>
      </w:r>
      <w:r>
        <w:rPr>
          <w:spacing w:val="-6"/>
        </w:rPr>
        <w:t xml:space="preserve"> </w:t>
      </w:r>
      <w:r>
        <w:t>to</w:t>
      </w:r>
      <w:r>
        <w:rPr>
          <w:spacing w:val="-8"/>
        </w:rPr>
        <w:t xml:space="preserve"> </w:t>
      </w:r>
      <w:r>
        <w:t>problem</w:t>
      </w:r>
      <w:r>
        <w:rPr>
          <w:spacing w:val="40"/>
        </w:rPr>
        <w:t xml:space="preserve"> </w:t>
      </w:r>
      <w:r>
        <w:t>resolution.</w:t>
      </w:r>
      <w:r>
        <w:rPr>
          <w:spacing w:val="40"/>
        </w:rPr>
        <w:t xml:space="preserve"> </w:t>
      </w:r>
      <w:r>
        <w:t>The</w:t>
      </w:r>
      <w:r>
        <w:rPr>
          <w:spacing w:val="-6"/>
        </w:rPr>
        <w:t xml:space="preserve"> </w:t>
      </w:r>
      <w:r>
        <w:t>purpose</w:t>
      </w:r>
      <w:r>
        <w:rPr>
          <w:spacing w:val="-1"/>
        </w:rPr>
        <w:t xml:space="preserve"> </w:t>
      </w:r>
      <w:r>
        <w:t>of</w:t>
      </w:r>
      <w:r>
        <w:rPr>
          <w:spacing w:val="-9"/>
        </w:rPr>
        <w:t xml:space="preserve"> </w:t>
      </w:r>
      <w:r>
        <w:t>the process</w:t>
      </w:r>
      <w:r>
        <w:rPr>
          <w:spacing w:val="27"/>
        </w:rPr>
        <w:t xml:space="preserve"> </w:t>
      </w:r>
      <w:r>
        <w:t>is</w:t>
      </w:r>
      <w:r>
        <w:rPr>
          <w:spacing w:val="29"/>
        </w:rPr>
        <w:t xml:space="preserve"> </w:t>
      </w:r>
      <w:r>
        <w:t>to</w:t>
      </w:r>
      <w:r>
        <w:rPr>
          <w:spacing w:val="27"/>
        </w:rPr>
        <w:t xml:space="preserve"> </w:t>
      </w:r>
      <w:r>
        <w:t>acknowledge</w:t>
      </w:r>
      <w:r>
        <w:rPr>
          <w:spacing w:val="31"/>
        </w:rPr>
        <w:t xml:space="preserve"> </w:t>
      </w:r>
      <w:r>
        <w:t>legitimate</w:t>
      </w:r>
      <w:r>
        <w:rPr>
          <w:spacing w:val="28"/>
        </w:rPr>
        <w:t xml:space="preserve"> </w:t>
      </w:r>
      <w:r>
        <w:t>concerns</w:t>
      </w:r>
      <w:r>
        <w:rPr>
          <w:spacing w:val="29"/>
        </w:rPr>
        <w:t xml:space="preserve"> </w:t>
      </w:r>
      <w:r>
        <w:t>about</w:t>
      </w:r>
      <w:r>
        <w:rPr>
          <w:spacing w:val="27"/>
        </w:rPr>
        <w:t xml:space="preserve"> </w:t>
      </w:r>
      <w:r>
        <w:t>grades</w:t>
      </w:r>
      <w:r>
        <w:rPr>
          <w:spacing w:val="29"/>
        </w:rPr>
        <w:t xml:space="preserve"> </w:t>
      </w:r>
      <w:r>
        <w:t>and</w:t>
      </w:r>
      <w:r>
        <w:rPr>
          <w:spacing w:val="80"/>
        </w:rPr>
        <w:t xml:space="preserve"> </w:t>
      </w:r>
      <w:r>
        <w:t>other</w:t>
      </w:r>
      <w:r>
        <w:rPr>
          <w:spacing w:val="27"/>
        </w:rPr>
        <w:t xml:space="preserve"> </w:t>
      </w:r>
      <w:r>
        <w:t>academic</w:t>
      </w:r>
      <w:r>
        <w:rPr>
          <w:spacing w:val="31"/>
        </w:rPr>
        <w:t xml:space="preserve"> </w:t>
      </w:r>
      <w:r>
        <w:t>matters</w:t>
      </w:r>
      <w:r>
        <w:rPr>
          <w:spacing w:val="26"/>
        </w:rPr>
        <w:t xml:space="preserve"> </w:t>
      </w:r>
      <w:r>
        <w:t>and</w:t>
      </w:r>
      <w:r>
        <w:rPr>
          <w:spacing w:val="30"/>
        </w:rPr>
        <w:t xml:space="preserve"> </w:t>
      </w:r>
      <w:r>
        <w:t>eliminate</w:t>
      </w:r>
      <w:r w:rsidR="003D4AF1">
        <w:t xml:space="preserve"> </w:t>
      </w:r>
      <w:r>
        <w:t>harassment</w:t>
      </w:r>
      <w:r>
        <w:rPr>
          <w:spacing w:val="-9"/>
        </w:rPr>
        <w:t xml:space="preserve"> </w:t>
      </w:r>
      <w:r>
        <w:t>and</w:t>
      </w:r>
      <w:r>
        <w:rPr>
          <w:spacing w:val="-9"/>
        </w:rPr>
        <w:t xml:space="preserve"> </w:t>
      </w:r>
      <w:r>
        <w:t>other</w:t>
      </w:r>
      <w:r>
        <w:rPr>
          <w:spacing w:val="-9"/>
        </w:rPr>
        <w:t xml:space="preserve"> </w:t>
      </w:r>
      <w:r>
        <w:t>forms</w:t>
      </w:r>
      <w:r>
        <w:rPr>
          <w:spacing w:val="-10"/>
        </w:rPr>
        <w:t xml:space="preserve"> </w:t>
      </w:r>
      <w:r>
        <w:t>of</w:t>
      </w:r>
      <w:r>
        <w:rPr>
          <w:spacing w:val="-10"/>
        </w:rPr>
        <w:t xml:space="preserve"> </w:t>
      </w:r>
      <w:r>
        <w:t>intimidation,</w:t>
      </w:r>
      <w:r>
        <w:rPr>
          <w:spacing w:val="-9"/>
        </w:rPr>
        <w:t xml:space="preserve"> </w:t>
      </w:r>
      <w:r>
        <w:t>as</w:t>
      </w:r>
      <w:r>
        <w:rPr>
          <w:spacing w:val="-10"/>
        </w:rPr>
        <w:t xml:space="preserve"> </w:t>
      </w:r>
      <w:r>
        <w:t>well</w:t>
      </w:r>
      <w:r>
        <w:rPr>
          <w:spacing w:val="-11"/>
        </w:rPr>
        <w:t xml:space="preserve"> </w:t>
      </w:r>
      <w:r>
        <w:t>as</w:t>
      </w:r>
      <w:r>
        <w:rPr>
          <w:spacing w:val="-8"/>
        </w:rPr>
        <w:t xml:space="preserve"> </w:t>
      </w:r>
      <w:r w:rsidR="00325309">
        <w:t>protecting</w:t>
      </w:r>
      <w:r>
        <w:rPr>
          <w:spacing w:val="-12"/>
        </w:rPr>
        <w:t xml:space="preserve"> </w:t>
      </w:r>
      <w:r>
        <w:t>faculty</w:t>
      </w:r>
      <w:r>
        <w:rPr>
          <w:spacing w:val="-8"/>
        </w:rPr>
        <w:t xml:space="preserve"> </w:t>
      </w:r>
      <w:r>
        <w:t>members</w:t>
      </w:r>
      <w:r>
        <w:rPr>
          <w:spacing w:val="-12"/>
        </w:rPr>
        <w:t xml:space="preserve"> </w:t>
      </w:r>
      <w:r>
        <w:t>against</w:t>
      </w:r>
      <w:r>
        <w:rPr>
          <w:spacing w:val="-9"/>
        </w:rPr>
        <w:t xml:space="preserve"> </w:t>
      </w:r>
      <w:r>
        <w:t>unjust</w:t>
      </w:r>
      <w:r>
        <w:rPr>
          <w:spacing w:val="-12"/>
        </w:rPr>
        <w:t xml:space="preserve"> </w:t>
      </w:r>
      <w:r>
        <w:t>and</w:t>
      </w:r>
      <w:r>
        <w:rPr>
          <w:spacing w:val="-9"/>
        </w:rPr>
        <w:t xml:space="preserve"> </w:t>
      </w:r>
      <w:r>
        <w:t xml:space="preserve">unfair </w:t>
      </w:r>
      <w:r>
        <w:rPr>
          <w:spacing w:val="-2"/>
        </w:rPr>
        <w:t>accusations.</w:t>
      </w:r>
    </w:p>
    <w:p w14:paraId="45EAF92B" w14:textId="284FD4AD" w:rsidR="00284B27" w:rsidRDefault="00EA1DE5" w:rsidP="008B5C6B">
      <w:pPr>
        <w:pStyle w:val="BodyText"/>
        <w:spacing w:before="147" w:after="240" w:line="276" w:lineRule="auto"/>
        <w:ind w:left="217" w:right="180"/>
        <w:jc w:val="both"/>
      </w:pPr>
      <w:r>
        <w:t>If</w:t>
      </w:r>
      <w:r>
        <w:rPr>
          <w:spacing w:val="-9"/>
        </w:rPr>
        <w:t xml:space="preserve"> </w:t>
      </w:r>
      <w:r>
        <w:t>students</w:t>
      </w:r>
      <w:r>
        <w:rPr>
          <w:spacing w:val="-7"/>
        </w:rPr>
        <w:t xml:space="preserve"> </w:t>
      </w:r>
      <w:r>
        <w:t>perceive</w:t>
      </w:r>
      <w:r>
        <w:rPr>
          <w:spacing w:val="-5"/>
        </w:rPr>
        <w:t xml:space="preserve"> </w:t>
      </w:r>
      <w:r>
        <w:t>they</w:t>
      </w:r>
      <w:r>
        <w:rPr>
          <w:spacing w:val="-7"/>
        </w:rPr>
        <w:t xml:space="preserve"> </w:t>
      </w:r>
      <w:r>
        <w:t>have</w:t>
      </w:r>
      <w:r>
        <w:rPr>
          <w:spacing w:val="-5"/>
        </w:rPr>
        <w:t xml:space="preserve"> </w:t>
      </w:r>
      <w:r>
        <w:t>been</w:t>
      </w:r>
      <w:r>
        <w:rPr>
          <w:spacing w:val="-8"/>
        </w:rPr>
        <w:t xml:space="preserve"> </w:t>
      </w:r>
      <w:r>
        <w:t>treated</w:t>
      </w:r>
      <w:r>
        <w:rPr>
          <w:spacing w:val="-5"/>
        </w:rPr>
        <w:t xml:space="preserve"> </w:t>
      </w:r>
      <w:r>
        <w:t>unfairly,</w:t>
      </w:r>
      <w:r>
        <w:rPr>
          <w:spacing w:val="-12"/>
        </w:rPr>
        <w:t xml:space="preserve"> </w:t>
      </w:r>
      <w:r>
        <w:t>a</w:t>
      </w:r>
      <w:r>
        <w:rPr>
          <w:spacing w:val="-5"/>
        </w:rPr>
        <w:t xml:space="preserve"> </w:t>
      </w:r>
      <w:r>
        <w:t>way</w:t>
      </w:r>
      <w:r>
        <w:rPr>
          <w:spacing w:val="-5"/>
        </w:rPr>
        <w:t xml:space="preserve"> </w:t>
      </w:r>
      <w:r>
        <w:t>for</w:t>
      </w:r>
      <w:r>
        <w:rPr>
          <w:spacing w:val="-11"/>
        </w:rPr>
        <w:t xml:space="preserve"> </w:t>
      </w:r>
      <w:r>
        <w:t>students</w:t>
      </w:r>
      <w:r>
        <w:rPr>
          <w:spacing w:val="-6"/>
        </w:rPr>
        <w:t xml:space="preserve"> </w:t>
      </w:r>
      <w:r>
        <w:t>to</w:t>
      </w:r>
      <w:r>
        <w:rPr>
          <w:spacing w:val="-8"/>
        </w:rPr>
        <w:t xml:space="preserve"> </w:t>
      </w:r>
      <w:r>
        <w:t>be</w:t>
      </w:r>
      <w:r>
        <w:rPr>
          <w:spacing w:val="-5"/>
        </w:rPr>
        <w:t xml:space="preserve"> </w:t>
      </w:r>
      <w:r>
        <w:t>heard</w:t>
      </w:r>
      <w:r>
        <w:rPr>
          <w:spacing w:val="-8"/>
        </w:rPr>
        <w:t xml:space="preserve"> </w:t>
      </w:r>
      <w:r>
        <w:t>and</w:t>
      </w:r>
      <w:r>
        <w:rPr>
          <w:spacing w:val="-5"/>
        </w:rPr>
        <w:t xml:space="preserve"> </w:t>
      </w:r>
      <w:r>
        <w:t>to</w:t>
      </w:r>
      <w:r>
        <w:rPr>
          <w:spacing w:val="-6"/>
        </w:rPr>
        <w:t xml:space="preserve"> </w:t>
      </w:r>
      <w:r>
        <w:t>be</w:t>
      </w:r>
      <w:r>
        <w:rPr>
          <w:spacing w:val="75"/>
        </w:rPr>
        <w:t xml:space="preserve"> </w:t>
      </w:r>
      <w:r>
        <w:t>answered</w:t>
      </w:r>
      <w:r>
        <w:rPr>
          <w:spacing w:val="-10"/>
        </w:rPr>
        <w:t xml:space="preserve"> </w:t>
      </w:r>
      <w:r>
        <w:t>with concern and respect will be provided.</w:t>
      </w:r>
      <w:r>
        <w:rPr>
          <w:spacing w:val="40"/>
        </w:rPr>
        <w:t xml:space="preserve"> </w:t>
      </w:r>
      <w:r>
        <w:t xml:space="preserve">Because </w:t>
      </w:r>
      <w:r w:rsidR="00846380">
        <w:t xml:space="preserve">teaching staff </w:t>
      </w:r>
      <w:r>
        <w:t>play a major role in</w:t>
      </w:r>
      <w:r>
        <w:rPr>
          <w:spacing w:val="40"/>
        </w:rPr>
        <w:t xml:space="preserve"> </w:t>
      </w:r>
      <w:r>
        <w:t>evaluating the performance of students,</w:t>
      </w:r>
      <w:r>
        <w:rPr>
          <w:spacing w:val="-7"/>
        </w:rPr>
        <w:t xml:space="preserve"> </w:t>
      </w:r>
      <w:r>
        <w:t>there</w:t>
      </w:r>
      <w:r>
        <w:rPr>
          <w:spacing w:val="-9"/>
        </w:rPr>
        <w:t xml:space="preserve"> </w:t>
      </w:r>
      <w:r>
        <w:t>is</w:t>
      </w:r>
      <w:r>
        <w:rPr>
          <w:spacing w:val="-9"/>
        </w:rPr>
        <w:t xml:space="preserve"> </w:t>
      </w:r>
      <w:r>
        <w:t>an</w:t>
      </w:r>
      <w:r>
        <w:rPr>
          <w:spacing w:val="-10"/>
        </w:rPr>
        <w:t xml:space="preserve"> </w:t>
      </w:r>
      <w:r>
        <w:t>inherent</w:t>
      </w:r>
      <w:r>
        <w:rPr>
          <w:spacing w:val="-10"/>
        </w:rPr>
        <w:t xml:space="preserve"> </w:t>
      </w:r>
      <w:r>
        <w:t>power</w:t>
      </w:r>
      <w:r>
        <w:rPr>
          <w:spacing w:val="-11"/>
        </w:rPr>
        <w:t xml:space="preserve"> </w:t>
      </w:r>
      <w:r>
        <w:t>difference</w:t>
      </w:r>
      <w:r>
        <w:rPr>
          <w:spacing w:val="-11"/>
        </w:rPr>
        <w:t xml:space="preserve"> </w:t>
      </w:r>
      <w:r>
        <w:t>between</w:t>
      </w:r>
      <w:r>
        <w:rPr>
          <w:spacing w:val="-10"/>
        </w:rPr>
        <w:t xml:space="preserve"> </w:t>
      </w:r>
      <w:r w:rsidR="00846380">
        <w:t>instructors</w:t>
      </w:r>
      <w:r w:rsidR="00846380">
        <w:rPr>
          <w:spacing w:val="-9"/>
        </w:rPr>
        <w:t xml:space="preserve"> </w:t>
      </w:r>
      <w:r>
        <w:t>and</w:t>
      </w:r>
      <w:r>
        <w:rPr>
          <w:spacing w:val="40"/>
        </w:rPr>
        <w:t xml:space="preserve"> </w:t>
      </w:r>
      <w:r>
        <w:t>students.</w:t>
      </w:r>
      <w:r>
        <w:rPr>
          <w:spacing w:val="40"/>
        </w:rPr>
        <w:t xml:space="preserve"> </w:t>
      </w:r>
      <w:r w:rsidR="00846380">
        <w:t>Teaching staff</w:t>
      </w:r>
      <w:r w:rsidR="00846380">
        <w:rPr>
          <w:spacing w:val="-6"/>
        </w:rPr>
        <w:t xml:space="preserve"> </w:t>
      </w:r>
      <w:r>
        <w:t>must</w:t>
      </w:r>
      <w:r>
        <w:rPr>
          <w:spacing w:val="-10"/>
        </w:rPr>
        <w:t xml:space="preserve"> </w:t>
      </w:r>
      <w:r>
        <w:t>be</w:t>
      </w:r>
      <w:r>
        <w:rPr>
          <w:spacing w:val="-7"/>
        </w:rPr>
        <w:t xml:space="preserve"> </w:t>
      </w:r>
      <w:r>
        <w:t>exceptionally vigilant in their use of language, jokes, and other forms</w:t>
      </w:r>
      <w:r>
        <w:rPr>
          <w:spacing w:val="80"/>
          <w:w w:val="150"/>
        </w:rPr>
        <w:t xml:space="preserve"> </w:t>
      </w:r>
      <w:r>
        <w:t>of communication that can be misconstrued as intimidation or harassment.</w:t>
      </w:r>
      <w:r>
        <w:rPr>
          <w:spacing w:val="40"/>
        </w:rPr>
        <w:t xml:space="preserve"> </w:t>
      </w:r>
      <w:r>
        <w:t>“Administrators of</w:t>
      </w:r>
      <w:r>
        <w:rPr>
          <w:spacing w:val="40"/>
        </w:rPr>
        <w:t xml:space="preserve"> </w:t>
      </w:r>
      <w:r>
        <w:t>faculty have a heavier responsibility [to eliminate sexual harassment</w:t>
      </w:r>
      <w:r>
        <w:rPr>
          <w:spacing w:val="-15"/>
        </w:rPr>
        <w:t xml:space="preserve"> </w:t>
      </w:r>
      <w:r>
        <w:t>and</w:t>
      </w:r>
      <w:r>
        <w:rPr>
          <w:spacing w:val="-15"/>
        </w:rPr>
        <w:t xml:space="preserve"> </w:t>
      </w:r>
      <w:r>
        <w:t>other</w:t>
      </w:r>
      <w:r>
        <w:rPr>
          <w:spacing w:val="-15"/>
        </w:rPr>
        <w:t xml:space="preserve"> </w:t>
      </w:r>
      <w:r>
        <w:t>forms</w:t>
      </w:r>
      <w:r>
        <w:rPr>
          <w:spacing w:val="-15"/>
        </w:rPr>
        <w:t xml:space="preserve"> </w:t>
      </w:r>
      <w:r>
        <w:t>of</w:t>
      </w:r>
      <w:r>
        <w:rPr>
          <w:spacing w:val="-15"/>
        </w:rPr>
        <w:t xml:space="preserve"> </w:t>
      </w:r>
      <w:r>
        <w:t>personal</w:t>
      </w:r>
      <w:r>
        <w:rPr>
          <w:spacing w:val="-15"/>
        </w:rPr>
        <w:t xml:space="preserve"> </w:t>
      </w:r>
      <w:r>
        <w:t>abuse]</w:t>
      </w:r>
      <w:r>
        <w:rPr>
          <w:spacing w:val="-15"/>
        </w:rPr>
        <w:t xml:space="preserve"> </w:t>
      </w:r>
      <w:r>
        <w:t>because</w:t>
      </w:r>
      <w:r>
        <w:rPr>
          <w:spacing w:val="-15"/>
        </w:rPr>
        <w:t xml:space="preserve"> </w:t>
      </w:r>
      <w:r>
        <w:t>of</w:t>
      </w:r>
      <w:r>
        <w:rPr>
          <w:spacing w:val="-15"/>
        </w:rPr>
        <w:t xml:space="preserve"> </w:t>
      </w:r>
      <w:r>
        <w:t>the</w:t>
      </w:r>
      <w:r>
        <w:rPr>
          <w:spacing w:val="-15"/>
        </w:rPr>
        <w:t xml:space="preserve"> </w:t>
      </w:r>
      <w:r>
        <w:t>roles</w:t>
      </w:r>
      <w:r>
        <w:rPr>
          <w:spacing w:val="-15"/>
        </w:rPr>
        <w:t xml:space="preserve"> </w:t>
      </w:r>
      <w:r>
        <w:t>they</w:t>
      </w:r>
      <w:r>
        <w:rPr>
          <w:spacing w:val="-15"/>
        </w:rPr>
        <w:t xml:space="preserve"> </w:t>
      </w:r>
      <w:r>
        <w:t>play</w:t>
      </w:r>
      <w:r>
        <w:rPr>
          <w:spacing w:val="-15"/>
        </w:rPr>
        <w:t xml:space="preserve"> </w:t>
      </w:r>
      <w:r>
        <w:t>in</w:t>
      </w:r>
      <w:r>
        <w:rPr>
          <w:spacing w:val="-15"/>
        </w:rPr>
        <w:t xml:space="preserve"> </w:t>
      </w:r>
      <w:r>
        <w:t>the</w:t>
      </w:r>
      <w:r>
        <w:rPr>
          <w:spacing w:val="-15"/>
        </w:rPr>
        <w:t xml:space="preserve"> </w:t>
      </w:r>
      <w:r>
        <w:t>creation</w:t>
      </w:r>
      <w:r>
        <w:rPr>
          <w:spacing w:val="-15"/>
        </w:rPr>
        <w:t xml:space="preserve"> </w:t>
      </w:r>
      <w:r>
        <w:t>and</w:t>
      </w:r>
      <w:r>
        <w:rPr>
          <w:spacing w:val="-15"/>
        </w:rPr>
        <w:t xml:space="preserve"> </w:t>
      </w:r>
      <w:r>
        <w:t>maintenance of a campus environment</w:t>
      </w:r>
      <w:r>
        <w:rPr>
          <w:spacing w:val="40"/>
        </w:rPr>
        <w:t xml:space="preserve"> </w:t>
      </w:r>
      <w:r>
        <w:t xml:space="preserve">conducive to teaching, learning, and creativity:” (Appendix 1, </w:t>
      </w:r>
      <w:hyperlink r:id="rId63">
        <w:r>
          <w:rPr>
            <w:color w:val="0000FF"/>
            <w:u w:val="single" w:color="0000FF"/>
          </w:rPr>
          <w:t>Academic Faculty</w:t>
        </w:r>
      </w:hyperlink>
      <w:r>
        <w:rPr>
          <w:color w:val="0000FF"/>
        </w:rPr>
        <w:t xml:space="preserve"> </w:t>
      </w:r>
      <w:hyperlink r:id="rId64">
        <w:r>
          <w:rPr>
            <w:color w:val="0000FF"/>
            <w:u w:val="single" w:color="0000FF"/>
          </w:rPr>
          <w:t>and</w:t>
        </w:r>
      </w:hyperlink>
      <w:r>
        <w:rPr>
          <w:color w:val="0000FF"/>
          <w:u w:val="single" w:color="0000FF"/>
        </w:rPr>
        <w:t xml:space="preserve"> </w:t>
      </w:r>
      <w:hyperlink r:id="rId65">
        <w:r>
          <w:rPr>
            <w:color w:val="0000FF"/>
            <w:u w:val="single" w:color="0000FF"/>
          </w:rPr>
          <w:t>Administrative Professional Staff Manual</w:t>
        </w:r>
      </w:hyperlink>
      <w:r>
        <w:t>)</w:t>
      </w:r>
    </w:p>
    <w:p w14:paraId="72CF14F8" w14:textId="77777777" w:rsidR="00284B27" w:rsidRDefault="00EA1DE5" w:rsidP="008B5C6B">
      <w:pPr>
        <w:pStyle w:val="ListParagraph"/>
        <w:numPr>
          <w:ilvl w:val="0"/>
          <w:numId w:val="1"/>
        </w:numPr>
        <w:tabs>
          <w:tab w:val="left" w:pos="440"/>
        </w:tabs>
        <w:spacing w:before="100" w:line="276" w:lineRule="auto"/>
        <w:ind w:left="439" w:right="180" w:hanging="223"/>
        <w:jc w:val="both"/>
        <w:rPr>
          <w:sz w:val="24"/>
        </w:rPr>
      </w:pPr>
      <w:r>
        <w:rPr>
          <w:sz w:val="24"/>
          <w:u w:val="single"/>
        </w:rPr>
        <w:t>Definition</w:t>
      </w:r>
      <w:r>
        <w:rPr>
          <w:spacing w:val="-9"/>
          <w:sz w:val="24"/>
          <w:u w:val="single"/>
        </w:rPr>
        <w:t xml:space="preserve"> </w:t>
      </w:r>
      <w:r>
        <w:rPr>
          <w:sz w:val="24"/>
          <w:u w:val="single"/>
        </w:rPr>
        <w:t>of</w:t>
      </w:r>
      <w:r>
        <w:rPr>
          <w:spacing w:val="-9"/>
          <w:sz w:val="24"/>
          <w:u w:val="single"/>
        </w:rPr>
        <w:t xml:space="preserve"> </w:t>
      </w:r>
      <w:r>
        <w:rPr>
          <w:sz w:val="24"/>
          <w:u w:val="single"/>
        </w:rPr>
        <w:t>a</w:t>
      </w:r>
      <w:r>
        <w:rPr>
          <w:spacing w:val="-9"/>
          <w:sz w:val="24"/>
          <w:u w:val="single"/>
        </w:rPr>
        <w:t xml:space="preserve"> </w:t>
      </w:r>
      <w:r>
        <w:rPr>
          <w:spacing w:val="-2"/>
          <w:sz w:val="24"/>
          <w:u w:val="single"/>
        </w:rPr>
        <w:t>Concern</w:t>
      </w:r>
    </w:p>
    <w:p w14:paraId="0D646CCD" w14:textId="199EA60D" w:rsidR="00284B27" w:rsidRDefault="00EA1DE5" w:rsidP="008B5C6B">
      <w:pPr>
        <w:pStyle w:val="BodyText"/>
        <w:spacing w:before="81" w:after="240" w:line="276" w:lineRule="auto"/>
        <w:ind w:left="217" w:right="180"/>
        <w:jc w:val="both"/>
      </w:pPr>
      <w:r>
        <w:t>A concern</w:t>
      </w:r>
      <w:r>
        <w:rPr>
          <w:spacing w:val="-1"/>
        </w:rPr>
        <w:t xml:space="preserve"> </w:t>
      </w:r>
      <w:r>
        <w:t>exists if</w:t>
      </w:r>
      <w:r>
        <w:rPr>
          <w:spacing w:val="-1"/>
        </w:rPr>
        <w:t xml:space="preserve"> </w:t>
      </w:r>
      <w:r>
        <w:t>a student</w:t>
      </w:r>
      <w:r>
        <w:rPr>
          <w:spacing w:val="-1"/>
        </w:rPr>
        <w:t xml:space="preserve"> </w:t>
      </w:r>
      <w:r>
        <w:t>believes there is an</w:t>
      </w:r>
      <w:r>
        <w:rPr>
          <w:spacing w:val="-1"/>
        </w:rPr>
        <w:t xml:space="preserve"> </w:t>
      </w:r>
      <w:r>
        <w:t>issue.</w:t>
      </w:r>
      <w:r>
        <w:rPr>
          <w:spacing w:val="40"/>
        </w:rPr>
        <w:t xml:space="preserve"> </w:t>
      </w:r>
      <w:r>
        <w:t>The student</w:t>
      </w:r>
      <w:r>
        <w:rPr>
          <w:spacing w:val="-1"/>
        </w:rPr>
        <w:t xml:space="preserve"> </w:t>
      </w:r>
      <w:r>
        <w:t>may be any person</w:t>
      </w:r>
      <w:r>
        <w:rPr>
          <w:spacing w:val="-1"/>
        </w:rPr>
        <w:t xml:space="preserve"> </w:t>
      </w:r>
      <w:r>
        <w:t>associated</w:t>
      </w:r>
      <w:r>
        <w:rPr>
          <w:spacing w:val="40"/>
        </w:rPr>
        <w:t xml:space="preserve"> </w:t>
      </w:r>
      <w:r>
        <w:t>with</w:t>
      </w:r>
      <w:r>
        <w:rPr>
          <w:spacing w:val="-1"/>
        </w:rPr>
        <w:t xml:space="preserve"> </w:t>
      </w:r>
      <w:r>
        <w:t>the school, and/or taking a school course.</w:t>
      </w:r>
      <w:r>
        <w:rPr>
          <w:spacing w:val="40"/>
        </w:rPr>
        <w:t xml:space="preserve"> </w:t>
      </w:r>
      <w:r>
        <w:t>The concern may relate to academic matters such</w:t>
      </w:r>
      <w:r>
        <w:rPr>
          <w:spacing w:val="40"/>
        </w:rPr>
        <w:t xml:space="preserve"> </w:t>
      </w:r>
      <w:r>
        <w:t xml:space="preserve">as a grade, acceptance into a </w:t>
      </w:r>
      <w:r>
        <w:lastRenderedPageBreak/>
        <w:t>professional program, or other issues.</w:t>
      </w:r>
      <w:r>
        <w:rPr>
          <w:spacing w:val="40"/>
        </w:rPr>
        <w:t xml:space="preserve"> </w:t>
      </w:r>
      <w:r>
        <w:t>A concern may also</w:t>
      </w:r>
      <w:r>
        <w:rPr>
          <w:spacing w:val="-1"/>
        </w:rPr>
        <w:t xml:space="preserve"> </w:t>
      </w:r>
      <w:r>
        <w:t>be</w:t>
      </w:r>
      <w:r>
        <w:rPr>
          <w:spacing w:val="40"/>
        </w:rPr>
        <w:t xml:space="preserve"> </w:t>
      </w:r>
      <w:r>
        <w:t>defined, as treatment</w:t>
      </w:r>
      <w:r>
        <w:rPr>
          <w:spacing w:val="-1"/>
        </w:rPr>
        <w:t xml:space="preserve"> </w:t>
      </w:r>
      <w:r>
        <w:t xml:space="preserve">by a </w:t>
      </w:r>
      <w:r w:rsidR="00D56795">
        <w:t xml:space="preserve">teaching staff </w:t>
      </w:r>
      <w:r>
        <w:t>member such that one or both parties experience the behavior as personal abuse.</w:t>
      </w:r>
      <w:r>
        <w:rPr>
          <w:spacing w:val="40"/>
        </w:rPr>
        <w:t xml:space="preserve"> </w:t>
      </w:r>
      <w:r>
        <w:t>If the concern is related</w:t>
      </w:r>
      <w:r>
        <w:rPr>
          <w:spacing w:val="-4"/>
        </w:rPr>
        <w:t xml:space="preserve"> </w:t>
      </w:r>
      <w:r>
        <w:t>to</w:t>
      </w:r>
      <w:r>
        <w:rPr>
          <w:spacing w:val="-6"/>
        </w:rPr>
        <w:t xml:space="preserve"> </w:t>
      </w:r>
      <w:r>
        <w:t>sexual</w:t>
      </w:r>
      <w:r>
        <w:rPr>
          <w:spacing w:val="-3"/>
        </w:rPr>
        <w:t xml:space="preserve"> </w:t>
      </w:r>
      <w:r>
        <w:t>harassment</w:t>
      </w:r>
      <w:r>
        <w:rPr>
          <w:spacing w:val="-4"/>
        </w:rPr>
        <w:t xml:space="preserve"> </w:t>
      </w:r>
      <w:r>
        <w:t>or</w:t>
      </w:r>
      <w:r>
        <w:rPr>
          <w:spacing w:val="-7"/>
        </w:rPr>
        <w:t xml:space="preserve"> </w:t>
      </w:r>
      <w:r>
        <w:t>the</w:t>
      </w:r>
      <w:r>
        <w:rPr>
          <w:spacing w:val="-5"/>
        </w:rPr>
        <w:t xml:space="preserve"> </w:t>
      </w:r>
      <w:r>
        <w:t>University’s</w:t>
      </w:r>
      <w:r>
        <w:rPr>
          <w:spacing w:val="-5"/>
        </w:rPr>
        <w:t xml:space="preserve"> </w:t>
      </w:r>
      <w:r>
        <w:t>personal</w:t>
      </w:r>
      <w:r>
        <w:rPr>
          <w:spacing w:val="40"/>
        </w:rPr>
        <w:t xml:space="preserve"> </w:t>
      </w:r>
      <w:r>
        <w:t>abuse</w:t>
      </w:r>
      <w:r>
        <w:rPr>
          <w:spacing w:val="-5"/>
        </w:rPr>
        <w:t xml:space="preserve"> </w:t>
      </w:r>
      <w:r>
        <w:t>policy,</w:t>
      </w:r>
      <w:r>
        <w:rPr>
          <w:spacing w:val="-6"/>
        </w:rPr>
        <w:t xml:space="preserve"> </w:t>
      </w:r>
      <w:r>
        <w:t>the</w:t>
      </w:r>
      <w:r>
        <w:rPr>
          <w:spacing w:val="-5"/>
        </w:rPr>
        <w:t xml:space="preserve"> </w:t>
      </w:r>
      <w:r>
        <w:t>procedures</w:t>
      </w:r>
      <w:r>
        <w:rPr>
          <w:spacing w:val="-7"/>
        </w:rPr>
        <w:t xml:space="preserve"> </w:t>
      </w:r>
      <w:r>
        <w:t>outlined</w:t>
      </w:r>
      <w:r>
        <w:rPr>
          <w:spacing w:val="-6"/>
        </w:rPr>
        <w:t xml:space="preserve"> </w:t>
      </w:r>
      <w:r>
        <w:t>in</w:t>
      </w:r>
      <w:r>
        <w:rPr>
          <w:spacing w:val="-6"/>
        </w:rPr>
        <w:t xml:space="preserve"> </w:t>
      </w:r>
      <w:r>
        <w:t>Appendix 1,</w:t>
      </w:r>
      <w:r>
        <w:rPr>
          <w:spacing w:val="-1"/>
        </w:rPr>
        <w:t xml:space="preserve"> </w:t>
      </w:r>
      <w:hyperlink r:id="rId66">
        <w:r>
          <w:rPr>
            <w:color w:val="0000FF"/>
            <w:u w:val="single" w:color="0000FF"/>
          </w:rPr>
          <w:t>Academic Faculty</w:t>
        </w:r>
        <w:r>
          <w:rPr>
            <w:color w:val="0000FF"/>
            <w:spacing w:val="-1"/>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Administrative Professional Staff Manual</w:t>
        </w:r>
      </w:hyperlink>
      <w:r>
        <w:rPr>
          <w:color w:val="0000FF"/>
          <w:spacing w:val="-2"/>
        </w:rPr>
        <w:t xml:space="preserve"> </w:t>
      </w:r>
      <w:r>
        <w:t>should be followed.</w:t>
      </w:r>
    </w:p>
    <w:p w14:paraId="2853DC9B" w14:textId="77777777" w:rsidR="00284B27" w:rsidRDefault="00EA1DE5" w:rsidP="008B5C6B">
      <w:pPr>
        <w:pStyle w:val="ListParagraph"/>
        <w:numPr>
          <w:ilvl w:val="0"/>
          <w:numId w:val="1"/>
        </w:numPr>
        <w:tabs>
          <w:tab w:val="left" w:pos="523"/>
        </w:tabs>
        <w:spacing w:before="100" w:line="276" w:lineRule="auto"/>
        <w:ind w:left="522" w:right="180" w:hanging="306"/>
        <w:jc w:val="both"/>
        <w:rPr>
          <w:sz w:val="24"/>
        </w:rPr>
      </w:pPr>
      <w:r>
        <w:rPr>
          <w:sz w:val="24"/>
          <w:u w:val="single"/>
        </w:rPr>
        <w:t>Identification</w:t>
      </w:r>
      <w:r>
        <w:rPr>
          <w:spacing w:val="-15"/>
          <w:sz w:val="24"/>
          <w:u w:val="single"/>
        </w:rPr>
        <w:t xml:space="preserve"> </w:t>
      </w:r>
      <w:r>
        <w:rPr>
          <w:sz w:val="24"/>
          <w:u w:val="single"/>
        </w:rPr>
        <w:t>of</w:t>
      </w:r>
      <w:r>
        <w:rPr>
          <w:spacing w:val="-14"/>
          <w:sz w:val="24"/>
          <w:u w:val="single"/>
        </w:rPr>
        <w:t xml:space="preserve"> </w:t>
      </w:r>
      <w:r>
        <w:rPr>
          <w:sz w:val="24"/>
          <w:u w:val="single"/>
        </w:rPr>
        <w:t>the</w:t>
      </w:r>
      <w:r>
        <w:rPr>
          <w:spacing w:val="-14"/>
          <w:sz w:val="24"/>
          <w:u w:val="single"/>
        </w:rPr>
        <w:t xml:space="preserve"> </w:t>
      </w:r>
      <w:r>
        <w:rPr>
          <w:sz w:val="24"/>
          <w:u w:val="single"/>
        </w:rPr>
        <w:t>Concern</w:t>
      </w:r>
      <w:r>
        <w:rPr>
          <w:spacing w:val="-15"/>
          <w:sz w:val="24"/>
          <w:u w:val="single"/>
        </w:rPr>
        <w:t xml:space="preserve"> </w:t>
      </w:r>
      <w:r>
        <w:rPr>
          <w:sz w:val="24"/>
          <w:u w:val="single"/>
        </w:rPr>
        <w:t>and</w:t>
      </w:r>
      <w:r>
        <w:rPr>
          <w:spacing w:val="-13"/>
          <w:sz w:val="24"/>
          <w:u w:val="single"/>
        </w:rPr>
        <w:t xml:space="preserve"> </w:t>
      </w:r>
      <w:r>
        <w:rPr>
          <w:sz w:val="24"/>
          <w:u w:val="single"/>
        </w:rPr>
        <w:t>the</w:t>
      </w:r>
      <w:r>
        <w:rPr>
          <w:spacing w:val="-10"/>
          <w:sz w:val="24"/>
          <w:u w:val="single"/>
        </w:rPr>
        <w:t xml:space="preserve"> </w:t>
      </w:r>
      <w:r>
        <w:rPr>
          <w:sz w:val="24"/>
          <w:u w:val="single"/>
        </w:rPr>
        <w:t>Informal</w:t>
      </w:r>
      <w:r>
        <w:rPr>
          <w:spacing w:val="-15"/>
          <w:sz w:val="24"/>
          <w:u w:val="single"/>
        </w:rPr>
        <w:t xml:space="preserve"> </w:t>
      </w:r>
      <w:r>
        <w:rPr>
          <w:sz w:val="24"/>
          <w:u w:val="single"/>
        </w:rPr>
        <w:t>Resolution</w:t>
      </w:r>
      <w:r>
        <w:rPr>
          <w:spacing w:val="-10"/>
          <w:sz w:val="24"/>
          <w:u w:val="single"/>
        </w:rPr>
        <w:t xml:space="preserve"> </w:t>
      </w:r>
      <w:r>
        <w:rPr>
          <w:spacing w:val="-2"/>
          <w:sz w:val="24"/>
          <w:u w:val="single"/>
        </w:rPr>
        <w:t>Process</w:t>
      </w:r>
    </w:p>
    <w:p w14:paraId="3442E8EC" w14:textId="33F55C87" w:rsidR="00284B27" w:rsidRDefault="00EA1DE5" w:rsidP="008B5C6B">
      <w:pPr>
        <w:pStyle w:val="BodyText"/>
        <w:spacing w:before="83" w:line="276" w:lineRule="auto"/>
        <w:ind w:left="217" w:right="180"/>
        <w:jc w:val="both"/>
      </w:pPr>
      <w:r>
        <w:t>If</w:t>
      </w:r>
      <w:r>
        <w:rPr>
          <w:spacing w:val="-15"/>
        </w:rPr>
        <w:t xml:space="preserve"> </w:t>
      </w:r>
      <w:r>
        <w:t>a</w:t>
      </w:r>
      <w:r>
        <w:rPr>
          <w:spacing w:val="-15"/>
        </w:rPr>
        <w:t xml:space="preserve"> </w:t>
      </w:r>
      <w:r>
        <w:t>student</w:t>
      </w:r>
      <w:r>
        <w:rPr>
          <w:spacing w:val="-15"/>
        </w:rPr>
        <w:t xml:space="preserve"> </w:t>
      </w:r>
      <w:r>
        <w:t>(or</w:t>
      </w:r>
      <w:r>
        <w:rPr>
          <w:spacing w:val="-15"/>
        </w:rPr>
        <w:t xml:space="preserve"> </w:t>
      </w:r>
      <w:r>
        <w:t>students)</w:t>
      </w:r>
      <w:r>
        <w:rPr>
          <w:spacing w:val="-15"/>
        </w:rPr>
        <w:t xml:space="preserve"> </w:t>
      </w:r>
      <w:r>
        <w:t>decides</w:t>
      </w:r>
      <w:r>
        <w:rPr>
          <w:spacing w:val="-15"/>
        </w:rPr>
        <w:t xml:space="preserve"> </w:t>
      </w:r>
      <w:r>
        <w:t>that</w:t>
      </w:r>
      <w:r>
        <w:rPr>
          <w:spacing w:val="-15"/>
        </w:rPr>
        <w:t xml:space="preserve"> </w:t>
      </w:r>
      <w:r>
        <w:t>the</w:t>
      </w:r>
      <w:r>
        <w:rPr>
          <w:spacing w:val="-14"/>
        </w:rPr>
        <w:t xml:space="preserve"> </w:t>
      </w:r>
      <w:r>
        <w:t>concern</w:t>
      </w:r>
      <w:r>
        <w:rPr>
          <w:spacing w:val="-15"/>
        </w:rPr>
        <w:t xml:space="preserve"> </w:t>
      </w:r>
      <w:r>
        <w:t>warrants</w:t>
      </w:r>
      <w:r>
        <w:rPr>
          <w:spacing w:val="-14"/>
        </w:rPr>
        <w:t xml:space="preserve"> </w:t>
      </w:r>
      <w:r>
        <w:t>action,</w:t>
      </w:r>
      <w:r>
        <w:rPr>
          <w:spacing w:val="-15"/>
        </w:rPr>
        <w:t xml:space="preserve"> </w:t>
      </w:r>
      <w:r>
        <w:t>the</w:t>
      </w:r>
      <w:r>
        <w:rPr>
          <w:spacing w:val="-14"/>
        </w:rPr>
        <w:t xml:space="preserve"> </w:t>
      </w:r>
      <w:r>
        <w:t>first</w:t>
      </w:r>
      <w:r>
        <w:rPr>
          <w:spacing w:val="-15"/>
        </w:rPr>
        <w:t xml:space="preserve"> </w:t>
      </w:r>
      <w:r>
        <w:t>step</w:t>
      </w:r>
      <w:r>
        <w:rPr>
          <w:spacing w:val="-15"/>
        </w:rPr>
        <w:t xml:space="preserve"> </w:t>
      </w:r>
      <w:r>
        <w:t>is</w:t>
      </w:r>
      <w:r>
        <w:rPr>
          <w:spacing w:val="-14"/>
        </w:rPr>
        <w:t xml:space="preserve"> </w:t>
      </w:r>
      <w:r>
        <w:t>to</w:t>
      </w:r>
      <w:r>
        <w:rPr>
          <w:spacing w:val="25"/>
        </w:rPr>
        <w:t xml:space="preserve"> </w:t>
      </w:r>
      <w:r>
        <w:t>communicate</w:t>
      </w:r>
      <w:r>
        <w:rPr>
          <w:spacing w:val="-14"/>
        </w:rPr>
        <w:t xml:space="preserve"> </w:t>
      </w:r>
      <w:r>
        <w:t>in</w:t>
      </w:r>
      <w:r>
        <w:rPr>
          <w:spacing w:val="-13"/>
        </w:rPr>
        <w:t xml:space="preserve"> </w:t>
      </w:r>
      <w:r>
        <w:t>person or</w:t>
      </w:r>
      <w:r>
        <w:rPr>
          <w:spacing w:val="-15"/>
        </w:rPr>
        <w:t xml:space="preserve"> </w:t>
      </w:r>
      <w:r>
        <w:t>in</w:t>
      </w:r>
      <w:r>
        <w:rPr>
          <w:spacing w:val="-15"/>
        </w:rPr>
        <w:t xml:space="preserve"> </w:t>
      </w:r>
      <w:r>
        <w:t>writing</w:t>
      </w:r>
      <w:r>
        <w:rPr>
          <w:spacing w:val="-15"/>
        </w:rPr>
        <w:t xml:space="preserve"> </w:t>
      </w:r>
      <w:r>
        <w:t>the</w:t>
      </w:r>
      <w:r>
        <w:rPr>
          <w:spacing w:val="-15"/>
        </w:rPr>
        <w:t xml:space="preserve"> </w:t>
      </w:r>
      <w:r>
        <w:t>concern</w:t>
      </w:r>
      <w:r>
        <w:rPr>
          <w:spacing w:val="-15"/>
        </w:rPr>
        <w:t xml:space="preserve"> </w:t>
      </w:r>
      <w:r>
        <w:t>to</w:t>
      </w:r>
      <w:r>
        <w:rPr>
          <w:spacing w:val="-15"/>
        </w:rPr>
        <w:t xml:space="preserve"> </w:t>
      </w:r>
      <w:r>
        <w:t>the</w:t>
      </w:r>
      <w:r>
        <w:rPr>
          <w:spacing w:val="-15"/>
        </w:rPr>
        <w:t xml:space="preserve"> </w:t>
      </w:r>
      <w:r>
        <w:t>person</w:t>
      </w:r>
      <w:r>
        <w:rPr>
          <w:spacing w:val="-15"/>
        </w:rPr>
        <w:t xml:space="preserve"> </w:t>
      </w:r>
      <w:r>
        <w:t>(or</w:t>
      </w:r>
      <w:r>
        <w:rPr>
          <w:spacing w:val="-15"/>
        </w:rPr>
        <w:t xml:space="preserve"> </w:t>
      </w:r>
      <w:r>
        <w:t>persons)</w:t>
      </w:r>
      <w:r>
        <w:rPr>
          <w:spacing w:val="-15"/>
        </w:rPr>
        <w:t xml:space="preserve"> </w:t>
      </w:r>
      <w:r>
        <w:t>with</w:t>
      </w:r>
      <w:r>
        <w:rPr>
          <w:spacing w:val="-15"/>
        </w:rPr>
        <w:t xml:space="preserve"> </w:t>
      </w:r>
      <w:r>
        <w:t>whom</w:t>
      </w:r>
      <w:r>
        <w:rPr>
          <w:spacing w:val="-15"/>
        </w:rPr>
        <w:t xml:space="preserve"> </w:t>
      </w:r>
      <w:r>
        <w:t>the</w:t>
      </w:r>
      <w:r>
        <w:rPr>
          <w:spacing w:val="-15"/>
        </w:rPr>
        <w:t xml:space="preserve"> </w:t>
      </w:r>
      <w:r>
        <w:t>student</w:t>
      </w:r>
      <w:r>
        <w:rPr>
          <w:spacing w:val="-15"/>
        </w:rPr>
        <w:t xml:space="preserve"> </w:t>
      </w:r>
      <w:r>
        <w:t>has</w:t>
      </w:r>
      <w:r>
        <w:rPr>
          <w:spacing w:val="-15"/>
        </w:rPr>
        <w:t xml:space="preserve"> </w:t>
      </w:r>
      <w:r>
        <w:t>concern.</w:t>
      </w:r>
      <w:r>
        <w:rPr>
          <w:spacing w:val="19"/>
        </w:rPr>
        <w:t xml:space="preserve"> </w:t>
      </w:r>
      <w:r>
        <w:t>The</w:t>
      </w:r>
      <w:r>
        <w:rPr>
          <w:spacing w:val="-15"/>
        </w:rPr>
        <w:t xml:space="preserve"> </w:t>
      </w:r>
      <w:r>
        <w:t>student</w:t>
      </w:r>
      <w:r>
        <w:rPr>
          <w:spacing w:val="-15"/>
        </w:rPr>
        <w:t xml:space="preserve"> </w:t>
      </w:r>
      <w:r>
        <w:t>should communicate in</w:t>
      </w:r>
      <w:r>
        <w:rPr>
          <w:spacing w:val="-3"/>
        </w:rPr>
        <w:t xml:space="preserve"> </w:t>
      </w:r>
      <w:r>
        <w:t>writing</w:t>
      </w:r>
      <w:r>
        <w:rPr>
          <w:spacing w:val="-2"/>
        </w:rPr>
        <w:t xml:space="preserve"> </w:t>
      </w:r>
      <w:r>
        <w:t>or</w:t>
      </w:r>
      <w:r>
        <w:rPr>
          <w:spacing w:val="-2"/>
        </w:rPr>
        <w:t xml:space="preserve"> </w:t>
      </w:r>
      <w:r>
        <w:t>in</w:t>
      </w:r>
      <w:r>
        <w:rPr>
          <w:spacing w:val="-3"/>
        </w:rPr>
        <w:t xml:space="preserve"> </w:t>
      </w:r>
      <w:r>
        <w:t>person</w:t>
      </w:r>
      <w:r>
        <w:rPr>
          <w:spacing w:val="-3"/>
        </w:rPr>
        <w:t xml:space="preserve"> </w:t>
      </w:r>
      <w:r>
        <w:t>with</w:t>
      </w:r>
      <w:r>
        <w:rPr>
          <w:spacing w:val="-3"/>
        </w:rPr>
        <w:t xml:space="preserve"> </w:t>
      </w:r>
      <w:r>
        <w:t xml:space="preserve">the </w:t>
      </w:r>
      <w:r w:rsidR="0040563C">
        <w:t xml:space="preserve">teaching staff </w:t>
      </w:r>
      <w:r>
        <w:t>member</w:t>
      </w:r>
      <w:r>
        <w:rPr>
          <w:spacing w:val="-4"/>
        </w:rPr>
        <w:t xml:space="preserve"> </w:t>
      </w:r>
      <w:r>
        <w:t>about</w:t>
      </w:r>
      <w:r>
        <w:rPr>
          <w:spacing w:val="-3"/>
        </w:rPr>
        <w:t xml:space="preserve"> </w:t>
      </w:r>
      <w:r>
        <w:t>this</w:t>
      </w:r>
      <w:r>
        <w:rPr>
          <w:spacing w:val="-2"/>
        </w:rPr>
        <w:t xml:space="preserve"> </w:t>
      </w:r>
      <w:r>
        <w:t>situation</w:t>
      </w:r>
      <w:r>
        <w:rPr>
          <w:spacing w:val="-6"/>
        </w:rPr>
        <w:t xml:space="preserve"> </w:t>
      </w:r>
      <w:r>
        <w:t>within</w:t>
      </w:r>
      <w:r>
        <w:rPr>
          <w:spacing w:val="-3"/>
        </w:rPr>
        <w:t xml:space="preserve"> </w:t>
      </w:r>
      <w:r>
        <w:t>no</w:t>
      </w:r>
      <w:r>
        <w:rPr>
          <w:spacing w:val="-3"/>
        </w:rPr>
        <w:t xml:space="preserve"> </w:t>
      </w:r>
      <w:r>
        <w:t>more than</w:t>
      </w:r>
      <w:r>
        <w:rPr>
          <w:spacing w:val="-6"/>
        </w:rPr>
        <w:t xml:space="preserve"> </w:t>
      </w:r>
      <w:r>
        <w:t>10 working days of the incident/event.</w:t>
      </w:r>
    </w:p>
    <w:p w14:paraId="05EE6B92" w14:textId="734934F2" w:rsidR="00284B27" w:rsidRDefault="00EA1DE5" w:rsidP="008B5C6B">
      <w:pPr>
        <w:pStyle w:val="BodyText"/>
        <w:spacing w:after="240" w:line="276" w:lineRule="auto"/>
        <w:ind w:left="217" w:right="180"/>
        <w:jc w:val="both"/>
      </w:pPr>
      <w:r>
        <w:rPr>
          <w:spacing w:val="-2"/>
        </w:rPr>
        <w:t>Because</w:t>
      </w:r>
      <w:r>
        <w:rPr>
          <w:spacing w:val="-11"/>
        </w:rPr>
        <w:t xml:space="preserve"> </w:t>
      </w:r>
      <w:r>
        <w:rPr>
          <w:spacing w:val="-2"/>
        </w:rPr>
        <w:t>a</w:t>
      </w:r>
      <w:r>
        <w:rPr>
          <w:spacing w:val="-10"/>
        </w:rPr>
        <w:t xml:space="preserve"> </w:t>
      </w:r>
      <w:r>
        <w:rPr>
          <w:spacing w:val="-2"/>
        </w:rPr>
        <w:t>power</w:t>
      </w:r>
      <w:r>
        <w:rPr>
          <w:spacing w:val="-12"/>
        </w:rPr>
        <w:t xml:space="preserve"> </w:t>
      </w:r>
      <w:r>
        <w:rPr>
          <w:spacing w:val="-2"/>
        </w:rPr>
        <w:t>differential</w:t>
      </w:r>
      <w:r>
        <w:rPr>
          <w:spacing w:val="-13"/>
        </w:rPr>
        <w:t xml:space="preserve"> </w:t>
      </w:r>
      <w:r>
        <w:rPr>
          <w:spacing w:val="-2"/>
        </w:rPr>
        <w:t>exists</w:t>
      </w:r>
      <w:r>
        <w:rPr>
          <w:spacing w:val="-10"/>
        </w:rPr>
        <w:t xml:space="preserve"> </w:t>
      </w:r>
      <w:r>
        <w:rPr>
          <w:spacing w:val="-2"/>
        </w:rPr>
        <w:t>between</w:t>
      </w:r>
      <w:r>
        <w:rPr>
          <w:spacing w:val="-13"/>
        </w:rPr>
        <w:t xml:space="preserve"> </w:t>
      </w:r>
      <w:r>
        <w:rPr>
          <w:spacing w:val="-2"/>
        </w:rPr>
        <w:t>students</w:t>
      </w:r>
      <w:r>
        <w:rPr>
          <w:spacing w:val="-12"/>
        </w:rPr>
        <w:t xml:space="preserve"> </w:t>
      </w:r>
      <w:r>
        <w:rPr>
          <w:spacing w:val="-2"/>
        </w:rPr>
        <w:t>and</w:t>
      </w:r>
      <w:r>
        <w:rPr>
          <w:spacing w:val="-8"/>
        </w:rPr>
        <w:t xml:space="preserve"> </w:t>
      </w:r>
      <w:proofErr w:type="gramStart"/>
      <w:r w:rsidR="0040563C">
        <w:rPr>
          <w:spacing w:val="-2"/>
        </w:rPr>
        <w:t>instructor</w:t>
      </w:r>
      <w:proofErr w:type="gramEnd"/>
      <w:r>
        <w:rPr>
          <w:spacing w:val="-2"/>
        </w:rPr>
        <w:t>,</w:t>
      </w:r>
      <w:r>
        <w:rPr>
          <w:spacing w:val="-11"/>
        </w:rPr>
        <w:t xml:space="preserve"> </w:t>
      </w:r>
      <w:r>
        <w:rPr>
          <w:spacing w:val="-2"/>
        </w:rPr>
        <w:t>the</w:t>
      </w:r>
      <w:r>
        <w:rPr>
          <w:spacing w:val="-10"/>
        </w:rPr>
        <w:t xml:space="preserve"> </w:t>
      </w:r>
      <w:r>
        <w:rPr>
          <w:spacing w:val="-2"/>
        </w:rPr>
        <w:t>student</w:t>
      </w:r>
      <w:r>
        <w:rPr>
          <w:spacing w:val="-13"/>
        </w:rPr>
        <w:t xml:space="preserve"> </w:t>
      </w:r>
      <w:r>
        <w:rPr>
          <w:spacing w:val="-2"/>
        </w:rPr>
        <w:t>may</w:t>
      </w:r>
      <w:r>
        <w:rPr>
          <w:spacing w:val="-10"/>
        </w:rPr>
        <w:t xml:space="preserve"> </w:t>
      </w:r>
      <w:r>
        <w:rPr>
          <w:spacing w:val="-2"/>
        </w:rPr>
        <w:t>wish</w:t>
      </w:r>
      <w:r>
        <w:rPr>
          <w:spacing w:val="-11"/>
        </w:rPr>
        <w:t xml:space="preserve"> </w:t>
      </w:r>
      <w:r>
        <w:rPr>
          <w:spacing w:val="-2"/>
        </w:rPr>
        <w:t>to</w:t>
      </w:r>
      <w:r>
        <w:rPr>
          <w:spacing w:val="-11"/>
        </w:rPr>
        <w:t xml:space="preserve"> </w:t>
      </w:r>
      <w:r>
        <w:rPr>
          <w:spacing w:val="-2"/>
        </w:rPr>
        <w:t>have</w:t>
      </w:r>
      <w:r>
        <w:rPr>
          <w:spacing w:val="69"/>
        </w:rPr>
        <w:t xml:space="preserve"> </w:t>
      </w:r>
      <w:r>
        <w:rPr>
          <w:spacing w:val="-2"/>
        </w:rPr>
        <w:t>another</w:t>
      </w:r>
      <w:r>
        <w:rPr>
          <w:spacing w:val="-11"/>
        </w:rPr>
        <w:t xml:space="preserve"> </w:t>
      </w:r>
      <w:r>
        <w:rPr>
          <w:spacing w:val="-2"/>
        </w:rPr>
        <w:t xml:space="preserve">person </w:t>
      </w:r>
      <w:r>
        <w:t xml:space="preserve">accompany </w:t>
      </w:r>
      <w:r w:rsidR="0040563C">
        <w:t>them</w:t>
      </w:r>
      <w:r>
        <w:t xml:space="preserve"> if there is a face-to-face discussion.</w:t>
      </w:r>
    </w:p>
    <w:p w14:paraId="1C82CD7D" w14:textId="77777777" w:rsidR="00284B27" w:rsidRDefault="00EA1DE5" w:rsidP="008B5C6B">
      <w:pPr>
        <w:pStyle w:val="ListParagraph"/>
        <w:numPr>
          <w:ilvl w:val="0"/>
          <w:numId w:val="1"/>
        </w:numPr>
        <w:tabs>
          <w:tab w:val="left" w:pos="519"/>
        </w:tabs>
        <w:spacing w:line="276" w:lineRule="auto"/>
        <w:ind w:left="518" w:right="180" w:hanging="302"/>
        <w:jc w:val="both"/>
        <w:rPr>
          <w:sz w:val="24"/>
        </w:rPr>
      </w:pPr>
      <w:r>
        <w:rPr>
          <w:spacing w:val="-2"/>
          <w:sz w:val="24"/>
          <w:u w:val="single"/>
        </w:rPr>
        <w:t>The</w:t>
      </w:r>
      <w:r>
        <w:rPr>
          <w:spacing w:val="-4"/>
          <w:sz w:val="24"/>
          <w:u w:val="single"/>
        </w:rPr>
        <w:t xml:space="preserve"> </w:t>
      </w:r>
      <w:r>
        <w:rPr>
          <w:spacing w:val="-2"/>
          <w:sz w:val="24"/>
          <w:u w:val="single"/>
        </w:rPr>
        <w:t>Formal</w:t>
      </w:r>
      <w:r>
        <w:rPr>
          <w:spacing w:val="-4"/>
          <w:sz w:val="24"/>
          <w:u w:val="single"/>
        </w:rPr>
        <w:t xml:space="preserve"> </w:t>
      </w:r>
      <w:r>
        <w:rPr>
          <w:spacing w:val="-2"/>
          <w:sz w:val="24"/>
          <w:u w:val="single"/>
        </w:rPr>
        <w:t>Grievance</w:t>
      </w:r>
      <w:r>
        <w:rPr>
          <w:spacing w:val="-3"/>
          <w:sz w:val="24"/>
          <w:u w:val="single"/>
        </w:rPr>
        <w:t xml:space="preserve"> </w:t>
      </w:r>
      <w:r>
        <w:rPr>
          <w:spacing w:val="-2"/>
          <w:sz w:val="24"/>
          <w:u w:val="single"/>
        </w:rPr>
        <w:t>Procedure</w:t>
      </w:r>
    </w:p>
    <w:p w14:paraId="550BBA3D" w14:textId="42E268A7" w:rsidR="00284B27" w:rsidRDefault="00EA1DE5" w:rsidP="008B5C6B">
      <w:pPr>
        <w:pStyle w:val="BodyText"/>
        <w:spacing w:before="81" w:line="276" w:lineRule="auto"/>
        <w:ind w:left="217" w:right="180"/>
        <w:jc w:val="both"/>
        <w:rPr>
          <w:sz w:val="17"/>
        </w:rPr>
      </w:pPr>
      <w:r>
        <w:rPr>
          <w:spacing w:val="-2"/>
        </w:rPr>
        <w:t>If</w:t>
      </w:r>
      <w:r>
        <w:rPr>
          <w:spacing w:val="-13"/>
        </w:rPr>
        <w:t xml:space="preserve"> </w:t>
      </w:r>
      <w:proofErr w:type="gramStart"/>
      <w:r>
        <w:rPr>
          <w:spacing w:val="-2"/>
        </w:rPr>
        <w:t>the</w:t>
      </w:r>
      <w:r>
        <w:rPr>
          <w:spacing w:val="-13"/>
        </w:rPr>
        <w:t xml:space="preserve"> </w:t>
      </w:r>
      <w:r>
        <w:rPr>
          <w:spacing w:val="-2"/>
        </w:rPr>
        <w:t>informal</w:t>
      </w:r>
      <w:proofErr w:type="gramEnd"/>
      <w:r>
        <w:rPr>
          <w:spacing w:val="-12"/>
        </w:rPr>
        <w:t xml:space="preserve"> </w:t>
      </w:r>
      <w:r>
        <w:rPr>
          <w:spacing w:val="-2"/>
        </w:rPr>
        <w:t>communication</w:t>
      </w:r>
      <w:r>
        <w:rPr>
          <w:spacing w:val="-12"/>
        </w:rPr>
        <w:t xml:space="preserve"> </w:t>
      </w:r>
      <w:r>
        <w:rPr>
          <w:spacing w:val="-2"/>
        </w:rPr>
        <w:t>with</w:t>
      </w:r>
      <w:r>
        <w:rPr>
          <w:spacing w:val="-12"/>
        </w:rPr>
        <w:t xml:space="preserve"> </w:t>
      </w:r>
      <w:r>
        <w:rPr>
          <w:spacing w:val="-2"/>
        </w:rPr>
        <w:t>the</w:t>
      </w:r>
      <w:r>
        <w:rPr>
          <w:spacing w:val="-11"/>
        </w:rPr>
        <w:t xml:space="preserve"> </w:t>
      </w:r>
      <w:r w:rsidR="007334EA">
        <w:rPr>
          <w:spacing w:val="-2"/>
        </w:rPr>
        <w:t xml:space="preserve">teaching staff </w:t>
      </w:r>
      <w:proofErr w:type="gramStart"/>
      <w:r>
        <w:rPr>
          <w:spacing w:val="-2"/>
        </w:rPr>
        <w:t>member</w:t>
      </w:r>
      <w:proofErr w:type="gramEnd"/>
      <w:r>
        <w:rPr>
          <w:spacing w:val="-13"/>
        </w:rPr>
        <w:t xml:space="preserve"> </w:t>
      </w:r>
      <w:r>
        <w:rPr>
          <w:spacing w:val="-2"/>
        </w:rPr>
        <w:t>does</w:t>
      </w:r>
      <w:r>
        <w:rPr>
          <w:spacing w:val="-11"/>
        </w:rPr>
        <w:t xml:space="preserve"> </w:t>
      </w:r>
      <w:r>
        <w:rPr>
          <w:spacing w:val="-2"/>
        </w:rPr>
        <w:t>not</w:t>
      </w:r>
      <w:r>
        <w:rPr>
          <w:spacing w:val="-12"/>
        </w:rPr>
        <w:t xml:space="preserve"> </w:t>
      </w:r>
      <w:r>
        <w:rPr>
          <w:spacing w:val="-2"/>
        </w:rPr>
        <w:t>resolve</w:t>
      </w:r>
      <w:r>
        <w:rPr>
          <w:spacing w:val="-11"/>
        </w:rPr>
        <w:t xml:space="preserve"> </w:t>
      </w:r>
      <w:r>
        <w:rPr>
          <w:spacing w:val="-2"/>
        </w:rPr>
        <w:t>the</w:t>
      </w:r>
      <w:r>
        <w:rPr>
          <w:spacing w:val="-11"/>
        </w:rPr>
        <w:t xml:space="preserve"> </w:t>
      </w:r>
      <w:r>
        <w:rPr>
          <w:spacing w:val="-2"/>
        </w:rPr>
        <w:t>problem,</w:t>
      </w:r>
      <w:r>
        <w:rPr>
          <w:spacing w:val="-12"/>
        </w:rPr>
        <w:t xml:space="preserve"> </w:t>
      </w:r>
      <w:r>
        <w:rPr>
          <w:spacing w:val="-2"/>
        </w:rPr>
        <w:t>the</w:t>
      </w:r>
      <w:r>
        <w:rPr>
          <w:spacing w:val="60"/>
        </w:rPr>
        <w:t xml:space="preserve"> </w:t>
      </w:r>
      <w:r>
        <w:rPr>
          <w:spacing w:val="-2"/>
        </w:rPr>
        <w:t>student</w:t>
      </w:r>
      <w:r>
        <w:rPr>
          <w:spacing w:val="-13"/>
        </w:rPr>
        <w:t xml:space="preserve"> </w:t>
      </w:r>
      <w:r>
        <w:rPr>
          <w:spacing w:val="-2"/>
        </w:rPr>
        <w:t>may</w:t>
      </w:r>
      <w:r>
        <w:rPr>
          <w:spacing w:val="-11"/>
        </w:rPr>
        <w:t xml:space="preserve"> </w:t>
      </w:r>
      <w:r>
        <w:rPr>
          <w:spacing w:val="-2"/>
        </w:rPr>
        <w:t xml:space="preserve">begin </w:t>
      </w:r>
      <w:r>
        <w:t>the formal grievance process by submitting a written statement</w:t>
      </w:r>
      <w:r>
        <w:rPr>
          <w:spacing w:val="-1"/>
        </w:rPr>
        <w:t xml:space="preserve"> </w:t>
      </w:r>
      <w:r>
        <w:t xml:space="preserve">to the </w:t>
      </w:r>
      <w:r w:rsidR="007748FF">
        <w:t>conflict resolution center available to all CSU students.</w:t>
      </w:r>
    </w:p>
    <w:p w14:paraId="3DF49DDD" w14:textId="77777777" w:rsidR="00284B27" w:rsidRDefault="00284B27" w:rsidP="008B5C6B">
      <w:pPr>
        <w:spacing w:line="276" w:lineRule="auto"/>
        <w:jc w:val="both"/>
        <w:rPr>
          <w:sz w:val="17"/>
        </w:rPr>
        <w:sectPr w:rsidR="00284B27" w:rsidSect="00D135F3">
          <w:pgSz w:w="12240" w:h="15840"/>
          <w:pgMar w:top="1080" w:right="720" w:bottom="720" w:left="720" w:header="0" w:footer="720" w:gutter="0"/>
          <w:cols w:space="720"/>
          <w:docGrid w:linePitch="299"/>
        </w:sectPr>
      </w:pPr>
    </w:p>
    <w:p w14:paraId="6C58E9BF" w14:textId="4E2C359A" w:rsidR="00284B27" w:rsidRDefault="00EA1DE5" w:rsidP="008B5C6B">
      <w:pPr>
        <w:pStyle w:val="Heading1"/>
        <w:spacing w:line="276" w:lineRule="auto"/>
        <w:ind w:left="224" w:right="216"/>
        <w:jc w:val="both"/>
      </w:pPr>
      <w:bookmarkStart w:id="242" w:name="Section_IIV_APPENDICES"/>
      <w:bookmarkStart w:id="243" w:name="_Toc219212258"/>
      <w:bookmarkStart w:id="244" w:name="_Toc219213200"/>
      <w:bookmarkStart w:id="245" w:name="_Toc219213723"/>
      <w:bookmarkStart w:id="246" w:name="_Toc219213927"/>
      <w:bookmarkEnd w:id="242"/>
      <w:r>
        <w:lastRenderedPageBreak/>
        <w:t>Section</w:t>
      </w:r>
      <w:r>
        <w:rPr>
          <w:spacing w:val="-1"/>
        </w:rPr>
        <w:t xml:space="preserve"> </w:t>
      </w:r>
      <w:r w:rsidR="00CD6ACA">
        <w:t>IV:</w:t>
      </w:r>
      <w:r w:rsidR="00CD6ACA">
        <w:rPr>
          <w:spacing w:val="60"/>
        </w:rPr>
        <w:t xml:space="preserve"> APPENDICES</w:t>
      </w:r>
      <w:bookmarkEnd w:id="243"/>
      <w:bookmarkEnd w:id="244"/>
      <w:bookmarkEnd w:id="245"/>
      <w:bookmarkEnd w:id="246"/>
    </w:p>
    <w:p w14:paraId="2A0C22A6" w14:textId="77777777" w:rsidR="00284B27" w:rsidRDefault="00EA1DE5" w:rsidP="00DE2666">
      <w:pPr>
        <w:pStyle w:val="Heading2"/>
      </w:pPr>
      <w:bookmarkStart w:id="247" w:name="APPENDIX_A:_EPAS"/>
      <w:bookmarkStart w:id="248" w:name="_Toc219212259"/>
      <w:bookmarkStart w:id="249" w:name="_Toc219213201"/>
      <w:bookmarkStart w:id="250" w:name="_Toc219213724"/>
      <w:bookmarkStart w:id="251" w:name="_Toc219213928"/>
      <w:bookmarkEnd w:id="247"/>
      <w:r>
        <w:t>APPENDIX</w:t>
      </w:r>
      <w:r>
        <w:rPr>
          <w:spacing w:val="-17"/>
        </w:rPr>
        <w:t xml:space="preserve"> </w:t>
      </w:r>
      <w:r>
        <w:t>A:</w:t>
      </w:r>
      <w:r>
        <w:rPr>
          <w:spacing w:val="-13"/>
        </w:rPr>
        <w:t xml:space="preserve"> </w:t>
      </w:r>
      <w:r>
        <w:rPr>
          <w:spacing w:val="-4"/>
        </w:rPr>
        <w:t>EPAS</w:t>
      </w:r>
      <w:bookmarkEnd w:id="248"/>
      <w:bookmarkEnd w:id="249"/>
      <w:bookmarkEnd w:id="250"/>
      <w:bookmarkEnd w:id="251"/>
    </w:p>
    <w:p w14:paraId="4557FAC6" w14:textId="77777777" w:rsidR="00446DD3" w:rsidRDefault="00446DD3" w:rsidP="008B5C6B">
      <w:pPr>
        <w:pStyle w:val="Heading3"/>
        <w:spacing w:line="276" w:lineRule="auto"/>
        <w:ind w:right="216"/>
      </w:pPr>
      <w:bookmarkStart w:id="252" w:name="2015_Educational_Policy_and_Accreditatio"/>
      <w:bookmarkStart w:id="253" w:name="APPENDIX_B:_BSW_CURRICULUM_COMPETENCIES_"/>
      <w:bookmarkStart w:id="254" w:name="Competency_1:_Demonstrate_Ethical_and_Pr"/>
      <w:bookmarkStart w:id="255" w:name="Competency_2:_Engage_Diversity_and_Diffe"/>
      <w:bookmarkStart w:id="256" w:name="Competency_3:_Advance_Human_Rights_and_S"/>
      <w:bookmarkStart w:id="257" w:name="Competency_4:_Engage_in_practice-informe"/>
      <w:bookmarkStart w:id="258" w:name="Competency_5:_Engage_in_Policy_Practice"/>
      <w:bookmarkStart w:id="259" w:name="Competency_6:_Engage_with_Individuals,_F"/>
      <w:bookmarkStart w:id="260" w:name="Competency_7:_Assess_Individuals,_Famili"/>
      <w:bookmarkStart w:id="261" w:name="Competency_8:_Intervene_with_Individuals"/>
      <w:bookmarkStart w:id="262" w:name="Competency_9:_Evaluate_with_Individuals,"/>
      <w:bookmarkStart w:id="263" w:name="_Toc219212260"/>
      <w:bookmarkStart w:id="264" w:name="_Toc219213202"/>
      <w:bookmarkEnd w:id="252"/>
      <w:bookmarkEnd w:id="253"/>
      <w:bookmarkEnd w:id="254"/>
      <w:bookmarkEnd w:id="255"/>
      <w:bookmarkEnd w:id="256"/>
      <w:bookmarkEnd w:id="257"/>
      <w:bookmarkEnd w:id="258"/>
      <w:bookmarkEnd w:id="259"/>
      <w:bookmarkEnd w:id="260"/>
      <w:bookmarkEnd w:id="261"/>
      <w:bookmarkEnd w:id="262"/>
      <w:r>
        <w:rPr>
          <w:w w:val="105"/>
        </w:rPr>
        <w:t>About</w:t>
      </w:r>
      <w:r>
        <w:rPr>
          <w:spacing w:val="-17"/>
          <w:w w:val="105"/>
        </w:rPr>
        <w:t xml:space="preserve"> </w:t>
      </w:r>
      <w:r>
        <w:rPr>
          <w:w w:val="105"/>
        </w:rPr>
        <w:t>the</w:t>
      </w:r>
      <w:r>
        <w:rPr>
          <w:spacing w:val="-17"/>
          <w:w w:val="105"/>
        </w:rPr>
        <w:t xml:space="preserve"> </w:t>
      </w:r>
      <w:r>
        <w:rPr>
          <w:w w:val="105"/>
        </w:rPr>
        <w:t>2022</w:t>
      </w:r>
      <w:r>
        <w:rPr>
          <w:spacing w:val="-16"/>
          <w:w w:val="105"/>
        </w:rPr>
        <w:t xml:space="preserve"> </w:t>
      </w:r>
      <w:r>
        <w:rPr>
          <w:w w:val="105"/>
        </w:rPr>
        <w:t>EPAS</w:t>
      </w:r>
      <w:r>
        <w:rPr>
          <w:spacing w:val="-17"/>
          <w:w w:val="105"/>
        </w:rPr>
        <w:t xml:space="preserve"> </w:t>
      </w:r>
      <w:r>
        <w:rPr>
          <w:w w:val="105"/>
        </w:rPr>
        <w:t>Document</w:t>
      </w:r>
      <w:bookmarkEnd w:id="263"/>
      <w:bookmarkEnd w:id="264"/>
    </w:p>
    <w:p w14:paraId="5B3C6AA6" w14:textId="77777777" w:rsidR="00446DD3" w:rsidRDefault="00446DD3" w:rsidP="008B5C6B">
      <w:pPr>
        <w:pStyle w:val="BodyText"/>
        <w:spacing w:line="276" w:lineRule="auto"/>
        <w:ind w:left="217" w:right="216"/>
        <w:jc w:val="both"/>
      </w:pPr>
      <w:r w:rsidRPr="00195CB8">
        <w:t xml:space="preserve">The 2022 EPAS adopts a competency-based education framework identifying the nine social work competencies accompanied by a set of behaviors for each competency. Following the nine social </w:t>
      </w:r>
      <w:r>
        <w:t>work</w:t>
      </w:r>
      <w:r w:rsidRPr="00195CB8">
        <w:t xml:space="preserve"> </w:t>
      </w:r>
      <w:r>
        <w:t>competencies,</w:t>
      </w:r>
      <w:r w:rsidRPr="00195CB8">
        <w:t xml:space="preserve"> </w:t>
      </w:r>
      <w:r>
        <w:t>the</w:t>
      </w:r>
      <w:r w:rsidRPr="00195CB8">
        <w:t xml:space="preserve"> </w:t>
      </w:r>
      <w:r>
        <w:t>EPAS</w:t>
      </w:r>
      <w:r w:rsidRPr="00195CB8">
        <w:t xml:space="preserve"> </w:t>
      </w:r>
      <w:r>
        <w:t>describes</w:t>
      </w:r>
      <w:r w:rsidRPr="00195CB8">
        <w:t xml:space="preserve"> </w:t>
      </w:r>
      <w:r>
        <w:t>five</w:t>
      </w:r>
      <w:r w:rsidRPr="00195CB8">
        <w:t xml:space="preserve"> </w:t>
      </w:r>
      <w:r>
        <w:t>elements</w:t>
      </w:r>
      <w:r w:rsidRPr="00195CB8">
        <w:t xml:space="preserve"> </w:t>
      </w:r>
      <w:r>
        <w:t>of</w:t>
      </w:r>
      <w:r w:rsidRPr="00195CB8">
        <w:t xml:space="preserve"> </w:t>
      </w:r>
      <w:proofErr w:type="gramStart"/>
      <w:r>
        <w:t>an</w:t>
      </w:r>
      <w:r w:rsidRPr="00195CB8">
        <w:t xml:space="preserve"> </w:t>
      </w:r>
      <w:r>
        <w:t>integrated</w:t>
      </w:r>
      <w:proofErr w:type="gramEnd"/>
      <w:r w:rsidRPr="00195CB8">
        <w:t xml:space="preserve"> </w:t>
      </w:r>
      <w:r>
        <w:t>program</w:t>
      </w:r>
      <w:r w:rsidRPr="00195CB8">
        <w:t xml:space="preserve"> </w:t>
      </w:r>
      <w:r>
        <w:t>design:</w:t>
      </w:r>
    </w:p>
    <w:p w14:paraId="37D451A6" w14:textId="77777777" w:rsidR="00446DD3" w:rsidRPr="00195CB8" w:rsidRDefault="00446DD3" w:rsidP="008B5C6B">
      <w:pPr>
        <w:pStyle w:val="BodyText"/>
        <w:numPr>
          <w:ilvl w:val="0"/>
          <w:numId w:val="27"/>
        </w:numPr>
        <w:spacing w:line="276" w:lineRule="auto"/>
        <w:ind w:right="216"/>
        <w:jc w:val="both"/>
      </w:pPr>
      <w:r w:rsidRPr="00195CB8">
        <w:t>Program mission (EPAS 1.0)</w:t>
      </w:r>
    </w:p>
    <w:p w14:paraId="674D23FF" w14:textId="77777777" w:rsidR="00446DD3" w:rsidRPr="00195CB8" w:rsidRDefault="00446DD3" w:rsidP="008B5C6B">
      <w:pPr>
        <w:pStyle w:val="BodyText"/>
        <w:numPr>
          <w:ilvl w:val="0"/>
          <w:numId w:val="27"/>
        </w:numPr>
        <w:spacing w:line="276" w:lineRule="auto"/>
        <w:ind w:right="216"/>
        <w:jc w:val="both"/>
      </w:pPr>
      <w:r w:rsidRPr="00195CB8">
        <w:t>Anti-racism, diversity, equity, and inclusion (EPAS 2.0)</w:t>
      </w:r>
    </w:p>
    <w:p w14:paraId="156ACD8C" w14:textId="77777777" w:rsidR="00446DD3" w:rsidRPr="00195CB8" w:rsidRDefault="00446DD3" w:rsidP="008B5C6B">
      <w:pPr>
        <w:pStyle w:val="BodyText"/>
        <w:numPr>
          <w:ilvl w:val="0"/>
          <w:numId w:val="27"/>
        </w:numPr>
        <w:spacing w:line="276" w:lineRule="auto"/>
        <w:ind w:right="216"/>
        <w:jc w:val="both"/>
      </w:pPr>
      <w:r w:rsidRPr="00195CB8">
        <w:t>Explicit curriculum (EPAS 3.0)</w:t>
      </w:r>
    </w:p>
    <w:p w14:paraId="3D5C3A84" w14:textId="77777777" w:rsidR="00446DD3" w:rsidRPr="00195CB8" w:rsidRDefault="00446DD3" w:rsidP="008B5C6B">
      <w:pPr>
        <w:pStyle w:val="BodyText"/>
        <w:numPr>
          <w:ilvl w:val="0"/>
          <w:numId w:val="27"/>
        </w:numPr>
        <w:spacing w:line="276" w:lineRule="auto"/>
        <w:ind w:right="216"/>
        <w:jc w:val="both"/>
      </w:pPr>
      <w:r w:rsidRPr="00195CB8">
        <w:t>Implicit curriculum (EPAS 4.0)</w:t>
      </w:r>
    </w:p>
    <w:p w14:paraId="163DBECF" w14:textId="77777777" w:rsidR="00446DD3" w:rsidRPr="00195CB8" w:rsidRDefault="00446DD3" w:rsidP="008B5C6B">
      <w:pPr>
        <w:pStyle w:val="BodyText"/>
        <w:numPr>
          <w:ilvl w:val="0"/>
          <w:numId w:val="27"/>
        </w:numPr>
        <w:spacing w:line="276" w:lineRule="auto"/>
        <w:ind w:right="216"/>
        <w:jc w:val="both"/>
      </w:pPr>
      <w:r w:rsidRPr="00195CB8">
        <w:t>Assessment (EPAS 5.0)</w:t>
      </w:r>
    </w:p>
    <w:p w14:paraId="59CDD168" w14:textId="77777777" w:rsidR="00446DD3" w:rsidRDefault="00446DD3" w:rsidP="008B5C6B">
      <w:pPr>
        <w:pStyle w:val="BodyText"/>
        <w:spacing w:before="240" w:line="276" w:lineRule="auto"/>
        <w:ind w:left="217" w:right="216"/>
        <w:jc w:val="both"/>
      </w:pPr>
      <w:r>
        <w:t>The</w:t>
      </w:r>
      <w:r w:rsidRPr="00195CB8">
        <w:t xml:space="preserve"> </w:t>
      </w:r>
      <w:r>
        <w:t>five</w:t>
      </w:r>
      <w:r w:rsidRPr="00195CB8">
        <w:t xml:space="preserve"> </w:t>
      </w:r>
      <w:r>
        <w:t>elements</w:t>
      </w:r>
      <w:r w:rsidRPr="00195CB8">
        <w:t xml:space="preserve"> </w:t>
      </w:r>
      <w:r>
        <w:t>of</w:t>
      </w:r>
      <w:r w:rsidRPr="00195CB8">
        <w:t xml:space="preserve"> </w:t>
      </w:r>
      <w:r>
        <w:t>the</w:t>
      </w:r>
      <w:r w:rsidRPr="00195CB8">
        <w:t xml:space="preserve"> </w:t>
      </w:r>
      <w:r>
        <w:t>EPAS</w:t>
      </w:r>
      <w:r w:rsidRPr="00195CB8">
        <w:t xml:space="preserve"> </w:t>
      </w:r>
      <w:r>
        <w:t>each</w:t>
      </w:r>
      <w:r w:rsidRPr="00195CB8">
        <w:t xml:space="preserve"> </w:t>
      </w:r>
      <w:r>
        <w:t>include</w:t>
      </w:r>
      <w:r w:rsidRPr="00195CB8">
        <w:t xml:space="preserve"> </w:t>
      </w:r>
      <w:r>
        <w:t>educational</w:t>
      </w:r>
      <w:r w:rsidRPr="00195CB8">
        <w:t xml:space="preserve"> </w:t>
      </w:r>
      <w:r>
        <w:t>policies</w:t>
      </w:r>
      <w:r w:rsidRPr="00195CB8">
        <w:t xml:space="preserve"> </w:t>
      </w:r>
      <w:r>
        <w:t>and</w:t>
      </w:r>
      <w:r w:rsidRPr="00195CB8">
        <w:t xml:space="preserve"> </w:t>
      </w:r>
      <w:r>
        <w:t>accreditation</w:t>
      </w:r>
      <w:r w:rsidRPr="00195CB8">
        <w:t xml:space="preserve"> </w:t>
      </w:r>
      <w:r>
        <w:t>standards, which</w:t>
      </w:r>
      <w:r w:rsidRPr="00195CB8">
        <w:t xml:space="preserve"> </w:t>
      </w:r>
      <w:r>
        <w:t>are</w:t>
      </w:r>
      <w:r w:rsidRPr="00195CB8">
        <w:t xml:space="preserve"> </w:t>
      </w:r>
      <w:r>
        <w:t>conceptually</w:t>
      </w:r>
      <w:r w:rsidRPr="00195CB8">
        <w:t xml:space="preserve"> </w:t>
      </w:r>
      <w:r>
        <w:t>linked</w:t>
      </w:r>
      <w:r w:rsidRPr="00195CB8">
        <w:t xml:space="preserve"> </w:t>
      </w:r>
      <w:r>
        <w:t>to</w:t>
      </w:r>
      <w:r w:rsidRPr="00195CB8">
        <w:t xml:space="preserve"> </w:t>
      </w:r>
      <w:r>
        <w:t>one</w:t>
      </w:r>
      <w:r w:rsidRPr="00195CB8">
        <w:t xml:space="preserve"> </w:t>
      </w:r>
      <w:r>
        <w:t>another.</w:t>
      </w:r>
      <w:r w:rsidRPr="00195CB8">
        <w:t xml:space="preserve"> </w:t>
      </w:r>
      <w:r>
        <w:t>Educational</w:t>
      </w:r>
      <w:r w:rsidRPr="00195CB8">
        <w:t xml:space="preserve"> </w:t>
      </w:r>
      <w:r>
        <w:t>policies</w:t>
      </w:r>
      <w:r w:rsidRPr="00195CB8">
        <w:t xml:space="preserve"> </w:t>
      </w:r>
      <w:r>
        <w:t>describe</w:t>
      </w:r>
      <w:r w:rsidRPr="00195CB8">
        <w:t xml:space="preserve"> </w:t>
      </w:r>
      <w:r>
        <w:t>each</w:t>
      </w:r>
      <w:r w:rsidRPr="00195CB8">
        <w:t xml:space="preserve"> </w:t>
      </w:r>
      <w:r>
        <w:t>of</w:t>
      </w:r>
      <w:r w:rsidRPr="00195CB8">
        <w:t xml:space="preserve"> </w:t>
      </w:r>
      <w:r>
        <w:t>the</w:t>
      </w:r>
      <w:r w:rsidRPr="00195CB8">
        <w:t xml:space="preserve"> </w:t>
      </w:r>
      <w:r>
        <w:t xml:space="preserve">five </w:t>
      </w:r>
      <w:r w:rsidRPr="00195CB8">
        <w:t>program elements. Accreditation standards are informed by the educational policy and specify the</w:t>
      </w:r>
    </w:p>
    <w:p w14:paraId="47E76430" w14:textId="77777777" w:rsidR="00446DD3" w:rsidRDefault="00446DD3" w:rsidP="008B5C6B">
      <w:pPr>
        <w:pStyle w:val="BodyText"/>
        <w:spacing w:after="240" w:line="276" w:lineRule="auto"/>
        <w:ind w:left="217" w:right="216"/>
        <w:jc w:val="both"/>
      </w:pPr>
      <w:r w:rsidRPr="00195CB8">
        <w:t xml:space="preserve">requirements used to develop and maintain an accredited social work program at the baccalaureate </w:t>
      </w:r>
      <w:r>
        <w:t>or master’s level.</w:t>
      </w:r>
    </w:p>
    <w:p w14:paraId="12FB6460" w14:textId="444B2ECC" w:rsidR="00446DD3" w:rsidRDefault="00446DD3" w:rsidP="008B5C6B">
      <w:pPr>
        <w:pStyle w:val="BodyText"/>
        <w:spacing w:after="240" w:line="276" w:lineRule="auto"/>
        <w:ind w:left="217" w:right="216"/>
        <w:jc w:val="both"/>
      </w:pPr>
      <w:r>
        <w:t>Each</w:t>
      </w:r>
      <w:r w:rsidRPr="00195CB8">
        <w:t xml:space="preserve"> </w:t>
      </w:r>
      <w:r>
        <w:t>accreditation</w:t>
      </w:r>
      <w:r w:rsidRPr="00195CB8">
        <w:t xml:space="preserve"> </w:t>
      </w:r>
      <w:r>
        <w:t>standard</w:t>
      </w:r>
      <w:r w:rsidRPr="00195CB8">
        <w:t xml:space="preserve"> </w:t>
      </w:r>
      <w:r>
        <w:t>is</w:t>
      </w:r>
      <w:r w:rsidRPr="00195CB8">
        <w:t xml:space="preserve"> </w:t>
      </w:r>
      <w:r>
        <w:t>preceded</w:t>
      </w:r>
      <w:r w:rsidRPr="00195CB8">
        <w:t xml:space="preserve"> </w:t>
      </w:r>
      <w:r>
        <w:t>by</w:t>
      </w:r>
      <w:r w:rsidRPr="00195CB8">
        <w:t xml:space="preserve"> </w:t>
      </w:r>
      <w:r>
        <w:t>a</w:t>
      </w:r>
      <w:r w:rsidRPr="00195CB8">
        <w:t xml:space="preserve"> </w:t>
      </w:r>
      <w:r>
        <w:t>number,</w:t>
      </w:r>
      <w:r w:rsidRPr="00195CB8">
        <w:t xml:space="preserve"> </w:t>
      </w:r>
      <w:r>
        <w:t>followed</w:t>
      </w:r>
      <w:r w:rsidRPr="00195CB8">
        <w:t xml:space="preserve"> </w:t>
      </w:r>
      <w:r>
        <w:t>by</w:t>
      </w:r>
      <w:r w:rsidRPr="00195CB8">
        <w:t xml:space="preserve"> </w:t>
      </w:r>
      <w:r>
        <w:t>the</w:t>
      </w:r>
      <w:r w:rsidRPr="00195CB8">
        <w:t xml:space="preserve"> </w:t>
      </w:r>
      <w:r>
        <w:t>text</w:t>
      </w:r>
      <w:r w:rsidRPr="00195CB8">
        <w:t xml:space="preserve"> </w:t>
      </w:r>
      <w:r>
        <w:t>of</w:t>
      </w:r>
      <w:r w:rsidRPr="00195CB8">
        <w:t xml:space="preserve"> </w:t>
      </w:r>
      <w:r>
        <w:t>the</w:t>
      </w:r>
      <w:r w:rsidRPr="00195CB8">
        <w:t xml:space="preserve"> </w:t>
      </w:r>
      <w:r>
        <w:t>standard. Compliance</w:t>
      </w:r>
      <w:r w:rsidRPr="00195CB8">
        <w:t xml:space="preserve"> </w:t>
      </w:r>
      <w:r>
        <w:t>statements</w:t>
      </w:r>
      <w:r w:rsidRPr="00195CB8">
        <w:t xml:space="preserve"> </w:t>
      </w:r>
      <w:r>
        <w:t>used</w:t>
      </w:r>
      <w:r w:rsidRPr="00195CB8">
        <w:t xml:space="preserve"> </w:t>
      </w:r>
      <w:r>
        <w:t>in</w:t>
      </w:r>
      <w:r w:rsidRPr="00195CB8">
        <w:t xml:space="preserve"> </w:t>
      </w:r>
      <w:r>
        <w:t>accreditation</w:t>
      </w:r>
      <w:r w:rsidRPr="00195CB8">
        <w:t xml:space="preserve"> </w:t>
      </w:r>
      <w:r>
        <w:t>reviews</w:t>
      </w:r>
      <w:r w:rsidRPr="00195CB8">
        <w:t xml:space="preserve"> </w:t>
      </w:r>
      <w:r>
        <w:t>are</w:t>
      </w:r>
      <w:r w:rsidRPr="00195CB8">
        <w:t xml:space="preserve"> </w:t>
      </w:r>
      <w:r>
        <w:t>located</w:t>
      </w:r>
      <w:r w:rsidRPr="00195CB8">
        <w:t xml:space="preserve"> </w:t>
      </w:r>
      <w:r>
        <w:t>underneath</w:t>
      </w:r>
      <w:r w:rsidRPr="00195CB8">
        <w:t xml:space="preserve"> </w:t>
      </w:r>
      <w:r>
        <w:t>each</w:t>
      </w:r>
      <w:r w:rsidRPr="00195CB8">
        <w:t xml:space="preserve"> </w:t>
      </w:r>
      <w:r>
        <w:t>accreditation standard.</w:t>
      </w:r>
      <w:r w:rsidRPr="00195CB8">
        <w:t xml:space="preserve"> </w:t>
      </w:r>
      <w:r>
        <w:t>Viewed</w:t>
      </w:r>
      <w:r w:rsidRPr="00195CB8">
        <w:t xml:space="preserve"> </w:t>
      </w:r>
      <w:r>
        <w:t>together,</w:t>
      </w:r>
      <w:r w:rsidRPr="00195CB8">
        <w:t xml:space="preserve"> </w:t>
      </w:r>
      <w:r>
        <w:t>the</w:t>
      </w:r>
      <w:r w:rsidRPr="00195CB8">
        <w:t xml:space="preserve"> </w:t>
      </w:r>
      <w:r>
        <w:t>accreditation</w:t>
      </w:r>
      <w:r w:rsidRPr="00195CB8">
        <w:t xml:space="preserve"> </w:t>
      </w:r>
      <w:r>
        <w:t>standard</w:t>
      </w:r>
      <w:r w:rsidRPr="00195CB8">
        <w:t xml:space="preserve"> </w:t>
      </w:r>
      <w:r>
        <w:t>and</w:t>
      </w:r>
      <w:r w:rsidRPr="00195CB8">
        <w:t xml:space="preserve"> </w:t>
      </w:r>
      <w:r>
        <w:t>compliance</w:t>
      </w:r>
      <w:r w:rsidRPr="00195CB8">
        <w:t xml:space="preserve"> </w:t>
      </w:r>
      <w:r>
        <w:t>statements</w:t>
      </w:r>
      <w:r w:rsidRPr="00195CB8">
        <w:t xml:space="preserve"> </w:t>
      </w:r>
      <w:r>
        <w:t>provide</w:t>
      </w:r>
      <w:r w:rsidRPr="00195CB8">
        <w:t xml:space="preserve"> </w:t>
      </w:r>
      <w:r>
        <w:t xml:space="preserve">an </w:t>
      </w:r>
      <w:r w:rsidRPr="00195CB8">
        <w:t xml:space="preserve">indication of whether the standard has been met. The compliance statements are considered by the </w:t>
      </w:r>
      <w:r>
        <w:t>Commission</w:t>
      </w:r>
      <w:r w:rsidRPr="00195CB8">
        <w:t xml:space="preserve"> </w:t>
      </w:r>
      <w:r>
        <w:t>on</w:t>
      </w:r>
      <w:r w:rsidRPr="00195CB8">
        <w:t xml:space="preserve"> </w:t>
      </w:r>
      <w:r>
        <w:t>Accreditation</w:t>
      </w:r>
      <w:r w:rsidRPr="00195CB8">
        <w:t xml:space="preserve"> </w:t>
      </w:r>
      <w:r>
        <w:t>(COA)</w:t>
      </w:r>
      <w:r w:rsidRPr="00195CB8">
        <w:t xml:space="preserve"> </w:t>
      </w:r>
      <w:r>
        <w:t>in</w:t>
      </w:r>
      <w:r w:rsidRPr="00195CB8">
        <w:t xml:space="preserve"> </w:t>
      </w:r>
      <w:r>
        <w:t>determining</w:t>
      </w:r>
      <w:r w:rsidRPr="00195CB8">
        <w:t xml:space="preserve"> </w:t>
      </w:r>
      <w:r>
        <w:t>whether</w:t>
      </w:r>
      <w:r w:rsidRPr="00195CB8">
        <w:t xml:space="preserve"> </w:t>
      </w:r>
      <w:r>
        <w:t>the</w:t>
      </w:r>
      <w:r w:rsidRPr="00195CB8">
        <w:t xml:space="preserve"> </w:t>
      </w:r>
      <w:r>
        <w:t>social</w:t>
      </w:r>
      <w:r w:rsidRPr="00195CB8">
        <w:t xml:space="preserve"> </w:t>
      </w:r>
      <w:r>
        <w:t>work</w:t>
      </w:r>
      <w:r w:rsidRPr="00195CB8">
        <w:t xml:space="preserve"> </w:t>
      </w:r>
      <w:r>
        <w:t>program</w:t>
      </w:r>
      <w:r w:rsidRPr="00195CB8">
        <w:t xml:space="preserve"> </w:t>
      </w:r>
      <w:r>
        <w:t>meets</w:t>
      </w:r>
      <w:r w:rsidRPr="00195CB8">
        <w:t xml:space="preserve"> </w:t>
      </w:r>
      <w:r>
        <w:t>each accreditation</w:t>
      </w:r>
      <w:r w:rsidRPr="00195CB8">
        <w:t xml:space="preserve"> </w:t>
      </w:r>
      <w:r>
        <w:t>standard.</w:t>
      </w:r>
    </w:p>
    <w:p w14:paraId="460A72EC" w14:textId="1F919C17" w:rsidR="0090394F" w:rsidRPr="008B5C6B" w:rsidRDefault="00446DD3" w:rsidP="008B5C6B">
      <w:pPr>
        <w:pStyle w:val="BodyText"/>
        <w:spacing w:after="240" w:line="276" w:lineRule="auto"/>
        <w:ind w:left="217" w:right="216"/>
        <w:jc w:val="both"/>
      </w:pPr>
      <w:r>
        <w:t>Accreditation</w:t>
      </w:r>
      <w:r w:rsidRPr="00195CB8">
        <w:t xml:space="preserve"> </w:t>
      </w:r>
      <w:r>
        <w:t>standards</w:t>
      </w:r>
      <w:r w:rsidRPr="00195CB8">
        <w:t xml:space="preserve"> </w:t>
      </w:r>
      <w:r>
        <w:t>with</w:t>
      </w:r>
      <w:r w:rsidRPr="00195CB8">
        <w:t xml:space="preserve"> </w:t>
      </w:r>
      <w:r>
        <w:t>numbers</w:t>
      </w:r>
      <w:r w:rsidRPr="00195CB8">
        <w:t xml:space="preserve"> </w:t>
      </w:r>
      <w:r>
        <w:t>preceded</w:t>
      </w:r>
      <w:r w:rsidRPr="00195CB8">
        <w:t xml:space="preserve"> </w:t>
      </w:r>
      <w:r>
        <w:t>by</w:t>
      </w:r>
      <w:r w:rsidRPr="00195CB8">
        <w:t xml:space="preserve"> </w:t>
      </w:r>
      <w:r>
        <w:t>the</w:t>
      </w:r>
      <w:r w:rsidRPr="00195CB8">
        <w:t xml:space="preserve"> </w:t>
      </w:r>
      <w:r>
        <w:t>letter</w:t>
      </w:r>
      <w:r w:rsidRPr="00195CB8">
        <w:t xml:space="preserve"> </w:t>
      </w:r>
      <w:r>
        <w:t>“B”</w:t>
      </w:r>
      <w:r w:rsidRPr="00195CB8">
        <w:t xml:space="preserve"> </w:t>
      </w:r>
      <w:r>
        <w:t>apply</w:t>
      </w:r>
      <w:r w:rsidRPr="00195CB8">
        <w:t xml:space="preserve"> </w:t>
      </w:r>
      <w:r>
        <w:t>only</w:t>
      </w:r>
      <w:r w:rsidRPr="00195CB8">
        <w:t xml:space="preserve"> </w:t>
      </w:r>
      <w:r>
        <w:t>to</w:t>
      </w:r>
      <w:r w:rsidRPr="00195CB8">
        <w:t xml:space="preserve"> </w:t>
      </w:r>
      <w:r>
        <w:t xml:space="preserve">baccalaureate-level </w:t>
      </w:r>
      <w:r w:rsidRPr="00195CB8">
        <w:t xml:space="preserve">social work programs. Accreditation standards with numbers preceded by the letter “M” apply only to master’s-level social work programs. Accreditation standards with numbers preceded by no letter </w:t>
      </w:r>
      <w:r>
        <w:t>are</w:t>
      </w:r>
      <w:r w:rsidRPr="00195CB8">
        <w:t xml:space="preserve"> </w:t>
      </w:r>
      <w:r>
        <w:t>applicable</w:t>
      </w:r>
      <w:r w:rsidRPr="00195CB8">
        <w:t xml:space="preserve"> </w:t>
      </w:r>
      <w:r>
        <w:t>to</w:t>
      </w:r>
      <w:r w:rsidRPr="00195CB8">
        <w:t xml:space="preserve"> </w:t>
      </w:r>
      <w:r>
        <w:t>baccalaureate-level</w:t>
      </w:r>
      <w:r w:rsidRPr="00195CB8">
        <w:t xml:space="preserve"> </w:t>
      </w:r>
      <w:r>
        <w:t>and</w:t>
      </w:r>
      <w:r w:rsidRPr="00195CB8">
        <w:t xml:space="preserve"> </w:t>
      </w:r>
      <w:r>
        <w:t>master’s-level</w:t>
      </w:r>
      <w:r w:rsidRPr="00195CB8">
        <w:t xml:space="preserve"> </w:t>
      </w:r>
      <w:r>
        <w:t>social</w:t>
      </w:r>
      <w:r w:rsidRPr="00195CB8">
        <w:t xml:space="preserve"> </w:t>
      </w:r>
      <w:r>
        <w:t>work</w:t>
      </w:r>
      <w:r w:rsidRPr="00195CB8">
        <w:t xml:space="preserve"> </w:t>
      </w:r>
      <w:r>
        <w:t>programs.</w:t>
      </w:r>
      <w:r w:rsidR="0090394F">
        <w:br w:type="page"/>
      </w:r>
    </w:p>
    <w:p w14:paraId="672B4AB1" w14:textId="3BA5CA46" w:rsidR="0090394F" w:rsidRDefault="0090394F" w:rsidP="00DE2666">
      <w:pPr>
        <w:pStyle w:val="Heading2"/>
      </w:pPr>
      <w:bookmarkStart w:id="265" w:name="_Toc219212261"/>
      <w:bookmarkStart w:id="266" w:name="_Toc219213203"/>
      <w:bookmarkStart w:id="267" w:name="_Toc219213725"/>
      <w:bookmarkStart w:id="268" w:name="_Toc219213929"/>
      <w:r w:rsidRPr="0090394F">
        <w:lastRenderedPageBreak/>
        <w:t>APPENDIX B: BSW CURRICULUM COMPETENCIES AND PRACTICE BEHAVIORS</w:t>
      </w:r>
      <w:bookmarkEnd w:id="265"/>
      <w:bookmarkEnd w:id="266"/>
      <w:bookmarkEnd w:id="267"/>
      <w:bookmarkEnd w:id="268"/>
    </w:p>
    <w:p w14:paraId="534FDDC6" w14:textId="19E7A82B" w:rsidR="00446DD3" w:rsidRDefault="00446DD3" w:rsidP="008B5C6B">
      <w:pPr>
        <w:pStyle w:val="Heading3"/>
        <w:spacing w:before="0" w:after="240" w:line="276" w:lineRule="auto"/>
        <w:ind w:right="216"/>
      </w:pPr>
      <w:bookmarkStart w:id="269" w:name="_Toc219212262"/>
      <w:bookmarkStart w:id="270" w:name="_Toc219213204"/>
      <w:r>
        <w:t>Competency</w:t>
      </w:r>
      <w:r>
        <w:rPr>
          <w:spacing w:val="-11"/>
        </w:rPr>
        <w:t xml:space="preserve"> </w:t>
      </w:r>
      <w:r>
        <w:t>1:</w:t>
      </w:r>
      <w:r>
        <w:rPr>
          <w:spacing w:val="-11"/>
        </w:rPr>
        <w:t xml:space="preserve"> </w:t>
      </w:r>
      <w:r>
        <w:t>Demonstrate</w:t>
      </w:r>
      <w:r>
        <w:rPr>
          <w:spacing w:val="-11"/>
        </w:rPr>
        <w:t xml:space="preserve"> </w:t>
      </w:r>
      <w:r>
        <w:t>Ethical</w:t>
      </w:r>
      <w:r>
        <w:rPr>
          <w:spacing w:val="-11"/>
        </w:rPr>
        <w:t xml:space="preserve"> </w:t>
      </w:r>
      <w:r>
        <w:t>and</w:t>
      </w:r>
      <w:r>
        <w:rPr>
          <w:spacing w:val="-11"/>
        </w:rPr>
        <w:t xml:space="preserve"> </w:t>
      </w:r>
      <w:r>
        <w:t>Professional</w:t>
      </w:r>
      <w:r>
        <w:rPr>
          <w:spacing w:val="-11"/>
        </w:rPr>
        <w:t xml:space="preserve"> </w:t>
      </w:r>
      <w:r>
        <w:t>Behavior</w:t>
      </w:r>
      <w:bookmarkEnd w:id="269"/>
      <w:bookmarkEnd w:id="270"/>
    </w:p>
    <w:p w14:paraId="39FBDDC1" w14:textId="6A5C6A47" w:rsidR="00446DD3" w:rsidRDefault="00446DD3" w:rsidP="008B5C6B">
      <w:pPr>
        <w:pStyle w:val="BodyText"/>
        <w:spacing w:after="240" w:line="276" w:lineRule="auto"/>
        <w:ind w:left="217" w:right="216"/>
        <w:jc w:val="both"/>
      </w:pPr>
      <w:r w:rsidRPr="00195CB8">
        <w:t>Social workers understand the value base of the profession and its ethical standards, as well as relevant policies, laws, and regulations that may affect practice with individuals, families, groups, organizations, and communities. Social workers understand that ethics are informed by principles of human rights and apply them toward realizing social, racial, economic, and environmental justice in their practice. Social workers understand frameworks of ethical decision making and apply principles of critical thinking to those frameworks in practice, research, and policy arenas.</w:t>
      </w:r>
    </w:p>
    <w:p w14:paraId="6D9FD600" w14:textId="014FD30C" w:rsidR="00446DD3" w:rsidRDefault="00446DD3" w:rsidP="008B5C6B">
      <w:pPr>
        <w:pStyle w:val="BodyText"/>
        <w:spacing w:after="240" w:line="276" w:lineRule="auto"/>
        <w:ind w:left="217" w:right="216"/>
        <w:jc w:val="both"/>
      </w:pPr>
      <w:r>
        <w:t>Social</w:t>
      </w:r>
      <w:r w:rsidRPr="00195CB8">
        <w:t xml:space="preserve"> </w:t>
      </w:r>
      <w:r>
        <w:t>workers</w:t>
      </w:r>
      <w:r w:rsidRPr="00195CB8">
        <w:t xml:space="preserve"> </w:t>
      </w:r>
      <w:r>
        <w:t>recognize</w:t>
      </w:r>
      <w:r w:rsidRPr="00195CB8">
        <w:t xml:space="preserve"> </w:t>
      </w:r>
      <w:r>
        <w:t>and</w:t>
      </w:r>
      <w:r w:rsidRPr="00195CB8">
        <w:t xml:space="preserve"> </w:t>
      </w:r>
      <w:r>
        <w:t>manage</w:t>
      </w:r>
      <w:r w:rsidRPr="00195CB8">
        <w:t xml:space="preserve"> </w:t>
      </w:r>
      <w:r>
        <w:t>personal</w:t>
      </w:r>
      <w:r w:rsidRPr="00195CB8">
        <w:t xml:space="preserve"> </w:t>
      </w:r>
      <w:r>
        <w:t>values</w:t>
      </w:r>
      <w:r w:rsidRPr="00195CB8">
        <w:t xml:space="preserve"> </w:t>
      </w:r>
      <w:r>
        <w:t>and</w:t>
      </w:r>
      <w:r w:rsidRPr="00195CB8">
        <w:t xml:space="preserve"> </w:t>
      </w:r>
      <w:r>
        <w:t>the</w:t>
      </w:r>
      <w:r w:rsidRPr="00195CB8">
        <w:t xml:space="preserve"> </w:t>
      </w:r>
      <w:r>
        <w:t>distinction</w:t>
      </w:r>
      <w:r w:rsidRPr="00195CB8">
        <w:t xml:space="preserve"> </w:t>
      </w:r>
      <w:r>
        <w:t>between</w:t>
      </w:r>
      <w:r w:rsidRPr="00195CB8">
        <w:t xml:space="preserve"> </w:t>
      </w:r>
      <w:r>
        <w:t>personal</w:t>
      </w:r>
      <w:r w:rsidRPr="00195CB8">
        <w:t xml:space="preserve"> </w:t>
      </w:r>
      <w:r>
        <w:t xml:space="preserve">and </w:t>
      </w:r>
      <w:r w:rsidRPr="00195CB8">
        <w:t>professional values. Social workers understand how their evolving worldview, personal experiences, and affective reactions influence their professional judgment and behavior. Social workers take measures to care for themselves professionally and personally, understanding that self-care is paramount for competent and ethical social work practice. Social workers use rights-based, anti- racist, and anti-oppressive lenses to understand and critique the profession’s history, mission,</w:t>
      </w:r>
      <w:r w:rsidR="00195CB8">
        <w:t xml:space="preserve"> </w:t>
      </w:r>
      <w:r w:rsidRPr="00195CB8">
        <w:t xml:space="preserve">roles, and responsibilities and recognize historical and current contexts of oppression in shaping institutions and social work. Social workers understand the role of other professionals when engaged </w:t>
      </w:r>
      <w:r>
        <w:t>in</w:t>
      </w:r>
      <w:r w:rsidRPr="00195CB8">
        <w:t xml:space="preserve"> </w:t>
      </w:r>
      <w:r>
        <w:t>interprofessional</w:t>
      </w:r>
      <w:r w:rsidRPr="00195CB8">
        <w:t xml:space="preserve"> </w:t>
      </w:r>
      <w:r>
        <w:t>practice.</w:t>
      </w:r>
      <w:r w:rsidRPr="00195CB8">
        <w:t xml:space="preserve"> </w:t>
      </w:r>
      <w:r>
        <w:t>Social</w:t>
      </w:r>
      <w:r w:rsidRPr="00195CB8">
        <w:t xml:space="preserve"> </w:t>
      </w:r>
      <w:r>
        <w:t>workers</w:t>
      </w:r>
      <w:r w:rsidRPr="00195CB8">
        <w:t xml:space="preserve"> </w:t>
      </w:r>
      <w:r>
        <w:t>recognize</w:t>
      </w:r>
      <w:r w:rsidRPr="00195CB8">
        <w:t xml:space="preserve"> </w:t>
      </w:r>
      <w:r>
        <w:t>the</w:t>
      </w:r>
      <w:r w:rsidRPr="00195CB8">
        <w:t xml:space="preserve"> </w:t>
      </w:r>
      <w:r>
        <w:t>importance</w:t>
      </w:r>
      <w:r w:rsidRPr="00195CB8">
        <w:t xml:space="preserve"> </w:t>
      </w:r>
      <w:r>
        <w:t>of</w:t>
      </w:r>
      <w:r w:rsidRPr="00195CB8">
        <w:t xml:space="preserve"> </w:t>
      </w:r>
      <w:r>
        <w:t>lifelong</w:t>
      </w:r>
      <w:r w:rsidRPr="00195CB8">
        <w:t xml:space="preserve"> </w:t>
      </w:r>
      <w:r>
        <w:t>learning</w:t>
      </w:r>
      <w:r w:rsidRPr="00195CB8">
        <w:t xml:space="preserve"> </w:t>
      </w:r>
      <w:r>
        <w:t>and</w:t>
      </w:r>
      <w:r w:rsidR="00195CB8">
        <w:t xml:space="preserve"> </w:t>
      </w:r>
      <w:r w:rsidRPr="00195CB8">
        <w:t>are committed to continually updating their skills to ensure relevant and effective practice. Social workers understand digital technology and the ethical use of technology in social work practice.</w:t>
      </w:r>
    </w:p>
    <w:p w14:paraId="27E1A255" w14:textId="77777777" w:rsidR="00446DD3" w:rsidRDefault="00446DD3" w:rsidP="008B5C6B">
      <w:pPr>
        <w:pStyle w:val="BodyText"/>
        <w:spacing w:line="276" w:lineRule="auto"/>
        <w:ind w:left="217" w:right="216"/>
        <w:jc w:val="both"/>
      </w:pPr>
      <w:r w:rsidRPr="00195CB8">
        <w:t>Social workers:</w:t>
      </w:r>
    </w:p>
    <w:p w14:paraId="161D52C0" w14:textId="77777777" w:rsidR="00446DD3" w:rsidRPr="00195CB8" w:rsidRDefault="00446DD3" w:rsidP="008B5C6B">
      <w:pPr>
        <w:pStyle w:val="BodyText"/>
        <w:numPr>
          <w:ilvl w:val="0"/>
          <w:numId w:val="28"/>
        </w:numPr>
        <w:spacing w:line="276" w:lineRule="auto"/>
        <w:ind w:right="216"/>
        <w:jc w:val="both"/>
      </w:pPr>
      <w:r w:rsidRPr="00195CB8">
        <w:t xml:space="preserve">make ethical decisions by applying the standards of the National Association of Social Workers Code of Ethics, relevant laws and regulations, models for ethical decision making, ethical conduct of research, and additional codes of ethics within the profession as appropriate to the </w:t>
      </w:r>
      <w:proofErr w:type="gramStart"/>
      <w:r w:rsidRPr="00195CB8">
        <w:t>context;</w:t>
      </w:r>
      <w:proofErr w:type="gramEnd"/>
    </w:p>
    <w:p w14:paraId="526C7114" w14:textId="77777777" w:rsidR="00446DD3" w:rsidRPr="00195CB8" w:rsidRDefault="00446DD3" w:rsidP="008B5C6B">
      <w:pPr>
        <w:pStyle w:val="BodyText"/>
        <w:numPr>
          <w:ilvl w:val="0"/>
          <w:numId w:val="28"/>
        </w:numPr>
        <w:spacing w:line="276" w:lineRule="auto"/>
        <w:ind w:right="216"/>
        <w:jc w:val="both"/>
      </w:pPr>
      <w:bookmarkStart w:id="271" w:name="Competency_2:_Advance_Human_Rights_and_S"/>
      <w:bookmarkStart w:id="272" w:name="Competency_3:_Engage_Anti-Racism,_Divers"/>
      <w:bookmarkEnd w:id="271"/>
      <w:bookmarkEnd w:id="272"/>
      <w:r w:rsidRPr="00195CB8">
        <w:t xml:space="preserve">demonstrate professional behavior; appearance; and oral, written, and electronic </w:t>
      </w:r>
      <w:proofErr w:type="gramStart"/>
      <w:r w:rsidRPr="00195CB8">
        <w:t>communication;</w:t>
      </w:r>
      <w:proofErr w:type="gramEnd"/>
    </w:p>
    <w:p w14:paraId="253ADE2A" w14:textId="77777777" w:rsidR="00446DD3" w:rsidRPr="00195CB8" w:rsidRDefault="00446DD3" w:rsidP="008B5C6B">
      <w:pPr>
        <w:pStyle w:val="BodyText"/>
        <w:numPr>
          <w:ilvl w:val="0"/>
          <w:numId w:val="28"/>
        </w:numPr>
        <w:spacing w:line="276" w:lineRule="auto"/>
        <w:ind w:right="216"/>
        <w:jc w:val="both"/>
      </w:pPr>
      <w:r w:rsidRPr="00195CB8">
        <w:t>use technology ethically and appropriately to facilitate practice outcomes; and</w:t>
      </w:r>
    </w:p>
    <w:p w14:paraId="5E69B930" w14:textId="77777777" w:rsidR="00446DD3" w:rsidRPr="00195CB8" w:rsidRDefault="00446DD3" w:rsidP="008B5C6B">
      <w:pPr>
        <w:pStyle w:val="BodyText"/>
        <w:numPr>
          <w:ilvl w:val="0"/>
          <w:numId w:val="28"/>
        </w:numPr>
        <w:spacing w:after="240" w:line="276" w:lineRule="auto"/>
        <w:ind w:right="216"/>
        <w:jc w:val="both"/>
      </w:pPr>
      <w:r w:rsidRPr="00195CB8">
        <w:t>use supervision and consultation to guide professional judgment and behavior.</w:t>
      </w:r>
    </w:p>
    <w:p w14:paraId="22C09CA3" w14:textId="77777777" w:rsidR="00446DD3" w:rsidRDefault="00446DD3" w:rsidP="008B5C6B">
      <w:pPr>
        <w:pStyle w:val="Heading3"/>
        <w:spacing w:after="240" w:line="276" w:lineRule="auto"/>
        <w:ind w:right="216"/>
      </w:pPr>
      <w:bookmarkStart w:id="273" w:name="_Toc219212263"/>
      <w:bookmarkStart w:id="274" w:name="_Toc219213205"/>
      <w:r>
        <w:t>Competency</w:t>
      </w:r>
      <w:r>
        <w:rPr>
          <w:spacing w:val="-12"/>
        </w:rPr>
        <w:t xml:space="preserve"> </w:t>
      </w:r>
      <w:r>
        <w:t>2:</w:t>
      </w:r>
      <w:r>
        <w:rPr>
          <w:spacing w:val="-12"/>
        </w:rPr>
        <w:t xml:space="preserve"> </w:t>
      </w:r>
      <w:r>
        <w:t>Advance</w:t>
      </w:r>
      <w:r>
        <w:rPr>
          <w:spacing w:val="-12"/>
        </w:rPr>
        <w:t xml:space="preserve"> </w:t>
      </w:r>
      <w:r>
        <w:t>Human</w:t>
      </w:r>
      <w:r>
        <w:rPr>
          <w:spacing w:val="-12"/>
        </w:rPr>
        <w:t xml:space="preserve"> </w:t>
      </w:r>
      <w:r>
        <w:t>Rights</w:t>
      </w:r>
      <w:r>
        <w:rPr>
          <w:spacing w:val="-12"/>
        </w:rPr>
        <w:t xml:space="preserve"> </w:t>
      </w:r>
      <w:r>
        <w:t>and</w:t>
      </w:r>
      <w:r>
        <w:rPr>
          <w:spacing w:val="-12"/>
        </w:rPr>
        <w:t xml:space="preserve"> </w:t>
      </w:r>
      <w:r>
        <w:t>Social,</w:t>
      </w:r>
      <w:r>
        <w:rPr>
          <w:spacing w:val="-12"/>
        </w:rPr>
        <w:t xml:space="preserve"> </w:t>
      </w:r>
      <w:r>
        <w:t>Racial, Economic, and Environmental Justice</w:t>
      </w:r>
      <w:bookmarkEnd w:id="273"/>
      <w:bookmarkEnd w:id="274"/>
    </w:p>
    <w:p w14:paraId="5245DAA0" w14:textId="50F7695E" w:rsidR="00446DD3" w:rsidRDefault="00446DD3" w:rsidP="008B5C6B">
      <w:pPr>
        <w:pStyle w:val="BodyText"/>
        <w:spacing w:after="240" w:line="276" w:lineRule="auto"/>
        <w:ind w:left="217" w:right="216"/>
        <w:jc w:val="both"/>
      </w:pPr>
      <w:r w:rsidRPr="00195CB8">
        <w:t>Social workers understand that every person regardless of position in society has fundamental human rights. Social workers are knowledgeable about the global intersecting and ongoing injustices throughout history that result in oppression and racism, including social work’s role and response.</w:t>
      </w:r>
    </w:p>
    <w:p w14:paraId="703E263F" w14:textId="04E4D496" w:rsidR="003E2CD8" w:rsidRDefault="00446DD3" w:rsidP="00442514">
      <w:pPr>
        <w:pStyle w:val="BodyText"/>
        <w:spacing w:after="240" w:line="276" w:lineRule="auto"/>
        <w:ind w:left="217" w:right="216"/>
        <w:jc w:val="both"/>
      </w:pPr>
      <w:r w:rsidRPr="00195CB8">
        <w:t>Social workers critically evaluate the distribution of power and privilege in society in order to promote social, racial, economic, and environmental justice by reducing inequities and ensuring dignity and respect for all. Social workers advocate for and engage in strategies to eliminate oppressive structural barriers to ensure that social resources, rights, and responsibilities are distributed equitably and that civil, political, economic, social, and cultural human rights are protected.</w:t>
      </w:r>
    </w:p>
    <w:p w14:paraId="1CAC4FBC" w14:textId="77777777" w:rsidR="00801089" w:rsidRDefault="00801089">
      <w:pPr>
        <w:rPr>
          <w:sz w:val="24"/>
          <w:szCs w:val="24"/>
        </w:rPr>
      </w:pPr>
      <w:r>
        <w:br w:type="page"/>
      </w:r>
    </w:p>
    <w:p w14:paraId="42F8E083" w14:textId="2333FE37" w:rsidR="00446DD3" w:rsidRDefault="00446DD3" w:rsidP="008B5C6B">
      <w:pPr>
        <w:pStyle w:val="BodyText"/>
        <w:spacing w:after="240" w:line="276" w:lineRule="auto"/>
        <w:ind w:left="217" w:right="216"/>
        <w:jc w:val="both"/>
      </w:pPr>
      <w:r w:rsidRPr="00195CB8">
        <w:lastRenderedPageBreak/>
        <w:t>Social workers:</w:t>
      </w:r>
    </w:p>
    <w:p w14:paraId="60C9C8C5" w14:textId="77777777" w:rsidR="00446DD3" w:rsidRPr="00195CB8" w:rsidRDefault="00446DD3" w:rsidP="008B5C6B">
      <w:pPr>
        <w:pStyle w:val="BodyText"/>
        <w:numPr>
          <w:ilvl w:val="0"/>
          <w:numId w:val="29"/>
        </w:numPr>
        <w:spacing w:after="240" w:line="276" w:lineRule="auto"/>
        <w:ind w:right="216"/>
        <w:jc w:val="both"/>
      </w:pPr>
      <w:r w:rsidRPr="00195CB8">
        <w:t>advocate for human rights at the individual, family, group, organizational, and community system levels; and</w:t>
      </w:r>
    </w:p>
    <w:p w14:paraId="38281CD6" w14:textId="77777777" w:rsidR="00446DD3" w:rsidRPr="00195CB8" w:rsidRDefault="00446DD3" w:rsidP="008B5C6B">
      <w:pPr>
        <w:pStyle w:val="BodyText"/>
        <w:numPr>
          <w:ilvl w:val="0"/>
          <w:numId w:val="29"/>
        </w:numPr>
        <w:spacing w:after="240" w:line="276" w:lineRule="auto"/>
        <w:ind w:right="216"/>
        <w:jc w:val="both"/>
      </w:pPr>
      <w:r w:rsidRPr="00195CB8">
        <w:t>engage in practices that advance human rights to promote social, racial, economic, and environmental justice.</w:t>
      </w:r>
    </w:p>
    <w:p w14:paraId="4D10F975" w14:textId="5FAFEF1E" w:rsidR="0090394F" w:rsidRPr="0090394F" w:rsidRDefault="00446DD3" w:rsidP="00442514">
      <w:pPr>
        <w:pStyle w:val="Heading3"/>
        <w:spacing w:after="240" w:line="276" w:lineRule="auto"/>
        <w:ind w:right="216"/>
      </w:pPr>
      <w:bookmarkStart w:id="275" w:name="_Toc219212264"/>
      <w:bookmarkStart w:id="276" w:name="_Toc219213206"/>
      <w:r>
        <w:t>Competency</w:t>
      </w:r>
      <w:r>
        <w:rPr>
          <w:spacing w:val="-19"/>
        </w:rPr>
        <w:t xml:space="preserve"> </w:t>
      </w:r>
      <w:r>
        <w:t>3:</w:t>
      </w:r>
      <w:r>
        <w:rPr>
          <w:spacing w:val="-19"/>
        </w:rPr>
        <w:t xml:space="preserve"> </w:t>
      </w:r>
      <w:r>
        <w:t>Engage</w:t>
      </w:r>
      <w:r>
        <w:rPr>
          <w:spacing w:val="-19"/>
        </w:rPr>
        <w:t xml:space="preserve"> </w:t>
      </w:r>
      <w:r>
        <w:t>Anti-Racism,</w:t>
      </w:r>
      <w:r>
        <w:rPr>
          <w:spacing w:val="-19"/>
        </w:rPr>
        <w:t xml:space="preserve"> </w:t>
      </w:r>
      <w:r>
        <w:t>Diversity,</w:t>
      </w:r>
      <w:r>
        <w:rPr>
          <w:spacing w:val="-19"/>
        </w:rPr>
        <w:t xml:space="preserve"> </w:t>
      </w:r>
      <w:r>
        <w:t>Equity,</w:t>
      </w:r>
      <w:r>
        <w:rPr>
          <w:spacing w:val="-19"/>
        </w:rPr>
        <w:t xml:space="preserve"> </w:t>
      </w:r>
      <w:r>
        <w:t>and Inclusion (ADEI) in Practice</w:t>
      </w:r>
      <w:bookmarkEnd w:id="275"/>
      <w:bookmarkEnd w:id="276"/>
    </w:p>
    <w:p w14:paraId="0DA5E851" w14:textId="0D737902" w:rsidR="00446DD3" w:rsidRDefault="00446DD3" w:rsidP="008B5C6B">
      <w:pPr>
        <w:pStyle w:val="BodyText"/>
        <w:spacing w:before="128" w:line="276" w:lineRule="auto"/>
        <w:ind w:left="216" w:right="216"/>
      </w:pPr>
      <w:r w:rsidRPr="00195CB8">
        <w:t xml:space="preserve">Social workers understand how racism and oppression shape human experiences and how these two constructs influence practice at the individual, family, group, organizational, and community levels </w:t>
      </w:r>
      <w:r>
        <w:t>and</w:t>
      </w:r>
      <w:r w:rsidRPr="00195CB8">
        <w:t xml:space="preserve"> </w:t>
      </w:r>
      <w:r>
        <w:t>in</w:t>
      </w:r>
      <w:r w:rsidRPr="00195CB8">
        <w:t xml:space="preserve"> </w:t>
      </w:r>
      <w:r>
        <w:t>policy</w:t>
      </w:r>
      <w:r w:rsidRPr="00195CB8">
        <w:t xml:space="preserve"> </w:t>
      </w:r>
      <w:r>
        <w:t>and</w:t>
      </w:r>
      <w:r w:rsidRPr="00195CB8">
        <w:t xml:space="preserve"> </w:t>
      </w:r>
      <w:r>
        <w:t>research.</w:t>
      </w:r>
      <w:r w:rsidRPr="00195CB8">
        <w:t xml:space="preserve"> </w:t>
      </w:r>
      <w:r>
        <w:t>Social</w:t>
      </w:r>
      <w:r w:rsidRPr="00195CB8">
        <w:t xml:space="preserve"> </w:t>
      </w:r>
      <w:r>
        <w:t>workers</w:t>
      </w:r>
      <w:r w:rsidRPr="00195CB8">
        <w:t xml:space="preserve"> </w:t>
      </w:r>
      <w:r>
        <w:t>understand</w:t>
      </w:r>
      <w:r w:rsidRPr="00195CB8">
        <w:t xml:space="preserve"> </w:t>
      </w:r>
      <w:r>
        <w:t>the</w:t>
      </w:r>
      <w:r w:rsidRPr="00195CB8">
        <w:t xml:space="preserve"> </w:t>
      </w:r>
      <w:r>
        <w:t>pervasive</w:t>
      </w:r>
      <w:r w:rsidRPr="00195CB8">
        <w:t xml:space="preserve"> </w:t>
      </w:r>
      <w:r>
        <w:t>impact</w:t>
      </w:r>
      <w:r w:rsidRPr="00195CB8">
        <w:t xml:space="preserve"> </w:t>
      </w:r>
      <w:r>
        <w:t>of</w:t>
      </w:r>
      <w:r w:rsidRPr="00195CB8">
        <w:t xml:space="preserve"> </w:t>
      </w:r>
      <w:r>
        <w:t>White</w:t>
      </w:r>
      <w:r w:rsidRPr="00195CB8">
        <w:t xml:space="preserve"> </w:t>
      </w:r>
      <w:r>
        <w:t>supremacy</w:t>
      </w:r>
      <w:r w:rsidR="00195CB8">
        <w:t xml:space="preserve"> </w:t>
      </w:r>
      <w:r w:rsidRPr="00195CB8">
        <w:t xml:space="preserve">and privilege and use their knowledge, awareness, and skills to engage in anti-racist practice. Social </w:t>
      </w:r>
      <w:r>
        <w:t>workers</w:t>
      </w:r>
      <w:r w:rsidRPr="00195CB8">
        <w:t xml:space="preserve"> </w:t>
      </w:r>
      <w:r>
        <w:t>understand</w:t>
      </w:r>
      <w:r w:rsidRPr="00195CB8">
        <w:t xml:space="preserve"> </w:t>
      </w:r>
      <w:r>
        <w:t>how</w:t>
      </w:r>
      <w:r w:rsidRPr="00195CB8">
        <w:t xml:space="preserve"> </w:t>
      </w:r>
      <w:r>
        <w:t>diversity</w:t>
      </w:r>
      <w:r w:rsidRPr="00195CB8">
        <w:t xml:space="preserve"> </w:t>
      </w:r>
      <w:r>
        <w:t>and</w:t>
      </w:r>
      <w:r w:rsidRPr="00195CB8">
        <w:t xml:space="preserve"> </w:t>
      </w:r>
      <w:r>
        <w:t>intersectionality</w:t>
      </w:r>
      <w:r w:rsidRPr="00195CB8">
        <w:t xml:space="preserve"> </w:t>
      </w:r>
      <w:r>
        <w:t>shape</w:t>
      </w:r>
      <w:r w:rsidRPr="00195CB8">
        <w:t xml:space="preserve"> </w:t>
      </w:r>
      <w:r>
        <w:t>human</w:t>
      </w:r>
      <w:r w:rsidRPr="00195CB8">
        <w:t xml:space="preserve"> </w:t>
      </w:r>
      <w:r>
        <w:t>experiences</w:t>
      </w:r>
      <w:r w:rsidRPr="00195CB8">
        <w:t xml:space="preserve"> </w:t>
      </w:r>
      <w:r>
        <w:t>and</w:t>
      </w:r>
      <w:r w:rsidRPr="00195CB8">
        <w:t xml:space="preserve"> </w:t>
      </w:r>
      <w:r>
        <w:t xml:space="preserve">identity </w:t>
      </w:r>
      <w:r w:rsidRPr="00195CB8">
        <w:t>development and affect equity and inclusion. The dimensions of diversity are understood as the intersectionality of factors including but not limited to age, caste, class, color, culture, disability and ability, ethnicity, gender, gender identity and expression, generational status, immigration status, legal status, marital status, political ideology, race, nationality, religion and spirituality, sex, sexual orientation, and tribal sovereign status. Social workers understand that this intersectionality means that a person’s life experiences may include oppression, poverty, marginalization, and alienation</w:t>
      </w:r>
      <w:r w:rsidR="00195CB8">
        <w:t xml:space="preserve"> </w:t>
      </w:r>
      <w:r>
        <w:t>as</w:t>
      </w:r>
      <w:r w:rsidRPr="00195CB8">
        <w:t xml:space="preserve"> </w:t>
      </w:r>
      <w:r>
        <w:t>well</w:t>
      </w:r>
      <w:r w:rsidRPr="00195CB8">
        <w:t xml:space="preserve"> </w:t>
      </w:r>
      <w:r>
        <w:t>as</w:t>
      </w:r>
      <w:r w:rsidRPr="00195CB8">
        <w:t xml:space="preserve"> </w:t>
      </w:r>
      <w:r>
        <w:t>privilege</w:t>
      </w:r>
      <w:r w:rsidRPr="00195CB8">
        <w:t xml:space="preserve"> </w:t>
      </w:r>
      <w:r>
        <w:t>and</w:t>
      </w:r>
      <w:r w:rsidRPr="00195CB8">
        <w:t xml:space="preserve"> </w:t>
      </w:r>
      <w:r>
        <w:t>power.</w:t>
      </w:r>
      <w:r w:rsidRPr="00195CB8">
        <w:t xml:space="preserve"> </w:t>
      </w:r>
      <w:r>
        <w:t>Social</w:t>
      </w:r>
      <w:r w:rsidRPr="00195CB8">
        <w:t xml:space="preserve"> </w:t>
      </w:r>
      <w:r>
        <w:t>workers</w:t>
      </w:r>
      <w:r w:rsidRPr="00195CB8">
        <w:t xml:space="preserve"> </w:t>
      </w:r>
      <w:r>
        <w:t>understand</w:t>
      </w:r>
      <w:r w:rsidRPr="00195CB8">
        <w:t xml:space="preserve"> </w:t>
      </w:r>
      <w:r>
        <w:t>the</w:t>
      </w:r>
      <w:r w:rsidRPr="00195CB8">
        <w:t xml:space="preserve"> </w:t>
      </w:r>
      <w:r>
        <w:t>societal</w:t>
      </w:r>
      <w:r w:rsidRPr="00195CB8">
        <w:t xml:space="preserve"> </w:t>
      </w:r>
      <w:r>
        <w:t>and</w:t>
      </w:r>
      <w:r w:rsidRPr="00195CB8">
        <w:t xml:space="preserve"> </w:t>
      </w:r>
      <w:r>
        <w:t>historical</w:t>
      </w:r>
      <w:r w:rsidRPr="00195CB8">
        <w:t xml:space="preserve"> </w:t>
      </w:r>
      <w:r>
        <w:t>roots</w:t>
      </w:r>
      <w:r w:rsidRPr="00195CB8">
        <w:t xml:space="preserve"> </w:t>
      </w:r>
      <w:r>
        <w:t xml:space="preserve">of </w:t>
      </w:r>
      <w:r w:rsidRPr="00195CB8">
        <w:t>social and racial injustices and the forms and mechanisms of oppression and discrimination. Social workers understand cultural humility and recognize the extent to which a culture’s structures and</w:t>
      </w:r>
      <w:r w:rsidR="00195CB8">
        <w:t xml:space="preserve"> </w:t>
      </w:r>
      <w:bookmarkStart w:id="277" w:name="_bookmark5"/>
      <w:bookmarkEnd w:id="277"/>
      <w:r w:rsidRPr="00195CB8">
        <w:t xml:space="preserve">values, including social, economic, political, racial, technological, and cultural exclusions, may create </w:t>
      </w:r>
      <w:r>
        <w:t>privilege</w:t>
      </w:r>
      <w:r w:rsidRPr="00195CB8">
        <w:t xml:space="preserve"> </w:t>
      </w:r>
      <w:r>
        <w:t>and</w:t>
      </w:r>
      <w:r w:rsidRPr="00195CB8">
        <w:t xml:space="preserve"> </w:t>
      </w:r>
      <w:r>
        <w:t>power</w:t>
      </w:r>
      <w:r w:rsidRPr="00195CB8">
        <w:t xml:space="preserve"> </w:t>
      </w:r>
      <w:r>
        <w:t>resulting</w:t>
      </w:r>
      <w:r w:rsidRPr="00195CB8">
        <w:t xml:space="preserve"> </w:t>
      </w:r>
      <w:r>
        <w:t>in</w:t>
      </w:r>
      <w:r w:rsidRPr="00195CB8">
        <w:t xml:space="preserve"> </w:t>
      </w:r>
      <w:r>
        <w:t>systemic</w:t>
      </w:r>
      <w:r w:rsidRPr="00195CB8">
        <w:t xml:space="preserve"> </w:t>
      </w:r>
      <w:r>
        <w:t>oppression.</w:t>
      </w:r>
    </w:p>
    <w:p w14:paraId="30CE3588" w14:textId="77777777" w:rsidR="00446DD3" w:rsidRDefault="00446DD3" w:rsidP="008B5C6B">
      <w:pPr>
        <w:pStyle w:val="BodyText"/>
        <w:spacing w:line="276" w:lineRule="auto"/>
        <w:ind w:left="216" w:right="216"/>
      </w:pPr>
      <w:r w:rsidRPr="00195CB8">
        <w:t>Social workers:</w:t>
      </w:r>
    </w:p>
    <w:p w14:paraId="71E86E88" w14:textId="65959508" w:rsidR="00446DD3" w:rsidRPr="00195CB8" w:rsidRDefault="00446DD3" w:rsidP="008B5C6B">
      <w:pPr>
        <w:pStyle w:val="BodyText"/>
        <w:numPr>
          <w:ilvl w:val="0"/>
          <w:numId w:val="30"/>
        </w:numPr>
        <w:spacing w:before="128" w:line="276" w:lineRule="auto"/>
        <w:ind w:left="936" w:right="216"/>
      </w:pPr>
      <w:r w:rsidRPr="00195CB8">
        <w:t>demonstrate anti-racist and anti-oppressive social work practice at the individual, family, group, organizational, community, research, and policy levels; and</w:t>
      </w:r>
    </w:p>
    <w:p w14:paraId="7CE54639" w14:textId="77777777" w:rsidR="00446DD3" w:rsidRPr="00195CB8" w:rsidRDefault="00446DD3" w:rsidP="00442514">
      <w:pPr>
        <w:pStyle w:val="BodyText"/>
        <w:numPr>
          <w:ilvl w:val="0"/>
          <w:numId w:val="30"/>
        </w:numPr>
        <w:spacing w:before="128" w:after="240" w:line="276" w:lineRule="auto"/>
        <w:ind w:left="936" w:right="216"/>
      </w:pPr>
      <w:r w:rsidRPr="00195CB8">
        <w:t>demonstrate cultural humility by applying critical reflection, self-awareness, and self- regulation to manage the influence of bias, power, privilege, and values in working with clients and constituencies, acknowledging them as experts of their own lived experiences.</w:t>
      </w:r>
    </w:p>
    <w:p w14:paraId="312B6BAC" w14:textId="77777777" w:rsidR="00446DD3" w:rsidRDefault="00446DD3" w:rsidP="00442514">
      <w:pPr>
        <w:pStyle w:val="Heading3"/>
        <w:spacing w:after="240" w:line="276" w:lineRule="auto"/>
        <w:ind w:right="216"/>
      </w:pPr>
      <w:bookmarkStart w:id="278" w:name="_Toc219212265"/>
      <w:bookmarkStart w:id="279" w:name="_Toc219213207"/>
      <w:r>
        <w:t>Competency</w:t>
      </w:r>
      <w:r>
        <w:rPr>
          <w:spacing w:val="-16"/>
        </w:rPr>
        <w:t xml:space="preserve"> </w:t>
      </w:r>
      <w:r>
        <w:t>4:</w:t>
      </w:r>
      <w:r>
        <w:rPr>
          <w:spacing w:val="-16"/>
        </w:rPr>
        <w:t xml:space="preserve"> </w:t>
      </w:r>
      <w:r>
        <w:t>Engage</w:t>
      </w:r>
      <w:r>
        <w:rPr>
          <w:spacing w:val="-16"/>
        </w:rPr>
        <w:t xml:space="preserve"> </w:t>
      </w:r>
      <w:r>
        <w:t>in</w:t>
      </w:r>
      <w:r>
        <w:rPr>
          <w:spacing w:val="-16"/>
        </w:rPr>
        <w:t xml:space="preserve"> </w:t>
      </w:r>
      <w:r>
        <w:t>Practice-Informed</w:t>
      </w:r>
      <w:r>
        <w:rPr>
          <w:spacing w:val="-16"/>
        </w:rPr>
        <w:t xml:space="preserve"> </w:t>
      </w:r>
      <w:r>
        <w:t>Research</w:t>
      </w:r>
      <w:r>
        <w:rPr>
          <w:spacing w:val="-16"/>
        </w:rPr>
        <w:t xml:space="preserve"> </w:t>
      </w:r>
      <w:r>
        <w:t>and Research-Informed Practice</w:t>
      </w:r>
      <w:bookmarkEnd w:id="278"/>
      <w:bookmarkEnd w:id="279"/>
    </w:p>
    <w:p w14:paraId="4E37BF6A" w14:textId="3EB259C8" w:rsidR="001F45D3" w:rsidRDefault="00446DD3" w:rsidP="008B5C6B">
      <w:pPr>
        <w:pStyle w:val="BodyText"/>
        <w:spacing w:after="240" w:line="276" w:lineRule="auto"/>
        <w:ind w:left="217" w:right="216"/>
        <w:jc w:val="both"/>
        <w:sectPr w:rsidR="001F45D3" w:rsidSect="00442514">
          <w:footerReference w:type="default" r:id="rId67"/>
          <w:pgSz w:w="12240" w:h="15840"/>
          <w:pgMar w:top="1080" w:right="720" w:bottom="720" w:left="720" w:header="0" w:footer="720" w:gutter="0"/>
          <w:cols w:space="720"/>
          <w:docGrid w:linePitch="299"/>
        </w:sectPr>
      </w:pPr>
      <w:r w:rsidRPr="00195CB8">
        <w:t xml:space="preserve">Social workers use ethical, culturally informed, anti-racist, and anti-oppressive approaches in conducting research and building knowledge. Social workers use research to inform their practice decision making and articulate how their practice experience informs research and evaluation decisions. Social workers critically evaluate and critique current, empirically sound research to inform decisions pertaining to practice, policy, and programs. Social workers understand the inherent bias in research and evaluate design, analysis, and interpretation using an anti-racist and anti-oppressive perspective. Social workers know how to access, critique, and synthesize the current literature to develop appropriate research questions and hypotheses. Social workers demonstrate knowledge and skills regarding qualitative and quantitative research methods and analysis, and they interpret data derived from </w:t>
      </w:r>
    </w:p>
    <w:p w14:paraId="2F203C8C" w14:textId="3D909642" w:rsidR="00446DD3" w:rsidRDefault="00446DD3" w:rsidP="008B5C6B">
      <w:pPr>
        <w:pStyle w:val="BodyText"/>
        <w:spacing w:after="240" w:line="276" w:lineRule="auto"/>
        <w:ind w:left="217" w:right="216"/>
        <w:jc w:val="both"/>
      </w:pPr>
      <w:r w:rsidRPr="00195CB8">
        <w:lastRenderedPageBreak/>
        <w:t>these methods. Social workers demonstrate knowledge about methods to assess</w:t>
      </w:r>
      <w:r w:rsidR="00195CB8">
        <w:t xml:space="preserve"> </w:t>
      </w:r>
      <w:r w:rsidRPr="00195CB8">
        <w:t>reliability and validity in social work research. Social workers can articulate and share research findings in ways that are usable to a variety of clients and constituencies. Social workers understand the value of evidence derived from interprofessional and diverse research methods, approaches, and sources.</w:t>
      </w:r>
    </w:p>
    <w:p w14:paraId="02BF9E01" w14:textId="77777777" w:rsidR="00446DD3" w:rsidRDefault="00446DD3" w:rsidP="008B5C6B">
      <w:pPr>
        <w:pStyle w:val="BodyText"/>
        <w:spacing w:after="240" w:line="276" w:lineRule="auto"/>
        <w:ind w:left="217" w:right="216"/>
        <w:jc w:val="both"/>
      </w:pPr>
      <w:r w:rsidRPr="00195CB8">
        <w:t>Social workers:</w:t>
      </w:r>
    </w:p>
    <w:p w14:paraId="0C1D495C" w14:textId="77777777" w:rsidR="00446DD3" w:rsidRPr="00195CB8" w:rsidRDefault="00446DD3" w:rsidP="008B5C6B">
      <w:pPr>
        <w:pStyle w:val="BodyText"/>
        <w:numPr>
          <w:ilvl w:val="0"/>
          <w:numId w:val="31"/>
        </w:numPr>
        <w:spacing w:before="128" w:line="276" w:lineRule="auto"/>
        <w:ind w:left="936" w:right="216"/>
      </w:pPr>
      <w:r w:rsidRPr="00195CB8">
        <w:t>apply research findings to inform and improve practice, policy, and programs; and</w:t>
      </w:r>
    </w:p>
    <w:p w14:paraId="5A93FC5B" w14:textId="77777777" w:rsidR="00446DD3" w:rsidRDefault="00446DD3" w:rsidP="00442514">
      <w:pPr>
        <w:pStyle w:val="BodyText"/>
        <w:numPr>
          <w:ilvl w:val="0"/>
          <w:numId w:val="31"/>
        </w:numPr>
        <w:spacing w:before="128" w:after="240" w:line="276" w:lineRule="auto"/>
        <w:ind w:left="936" w:right="216"/>
        <w:rPr>
          <w:rFonts w:ascii="Tahoma"/>
        </w:rPr>
      </w:pPr>
      <w:r w:rsidRPr="00195CB8">
        <w:t>identify ethical, culturally informed, anti-racist, and anti-oppressive strategies that address inherent biases for use in quantitative and qualitative research methods to advance the purposes of social work.</w:t>
      </w:r>
    </w:p>
    <w:p w14:paraId="452258D6" w14:textId="77777777" w:rsidR="00446DD3" w:rsidRDefault="00446DD3" w:rsidP="00442514">
      <w:pPr>
        <w:pStyle w:val="Heading3"/>
        <w:spacing w:after="240" w:line="276" w:lineRule="auto"/>
        <w:ind w:right="216"/>
      </w:pPr>
      <w:bookmarkStart w:id="280" w:name="_Toc219212266"/>
      <w:bookmarkStart w:id="281" w:name="_Toc219213208"/>
      <w:r>
        <w:t>Competency 5: Engage</w:t>
      </w:r>
      <w:r>
        <w:rPr>
          <w:spacing w:val="1"/>
        </w:rPr>
        <w:t xml:space="preserve"> </w:t>
      </w:r>
      <w:r>
        <w:t>in Policy</w:t>
      </w:r>
      <w:r>
        <w:rPr>
          <w:spacing w:val="1"/>
        </w:rPr>
        <w:t xml:space="preserve"> </w:t>
      </w:r>
      <w:r>
        <w:rPr>
          <w:spacing w:val="-2"/>
        </w:rPr>
        <w:t>Practice</w:t>
      </w:r>
      <w:bookmarkEnd w:id="280"/>
      <w:bookmarkEnd w:id="281"/>
    </w:p>
    <w:p w14:paraId="29E9A8ED" w14:textId="6A0F0FBB" w:rsidR="00446DD3" w:rsidRDefault="00446DD3" w:rsidP="00442514">
      <w:pPr>
        <w:pStyle w:val="BodyText"/>
        <w:spacing w:after="240" w:line="276" w:lineRule="auto"/>
        <w:ind w:left="217" w:right="216"/>
        <w:jc w:val="both"/>
      </w:pPr>
      <w:r w:rsidRPr="00195CB8">
        <w:t>Social workers identify social policy at the local, state, federal, and global level that affects well</w:t>
      </w:r>
      <w:proofErr w:type="gramStart"/>
      <w:r w:rsidRPr="00195CB8">
        <w:t>- being</w:t>
      </w:r>
      <w:proofErr w:type="gramEnd"/>
      <w:r w:rsidRPr="00195CB8">
        <w:t xml:space="preserve">, human rights and justice, service delivery, and access to social services. Social workers recognize the historical, social, racial, cultural, economic, organizational, environmental, and global influences that affect social policy. Social workers understand and critique the history and current </w:t>
      </w:r>
      <w:r>
        <w:t>structures</w:t>
      </w:r>
      <w:r w:rsidRPr="00195CB8">
        <w:t xml:space="preserve"> </w:t>
      </w:r>
      <w:r>
        <w:t>of</w:t>
      </w:r>
      <w:r w:rsidRPr="00195CB8">
        <w:t xml:space="preserve"> </w:t>
      </w:r>
      <w:r>
        <w:t>social</w:t>
      </w:r>
      <w:r w:rsidRPr="00195CB8">
        <w:t xml:space="preserve"> </w:t>
      </w:r>
      <w:r>
        <w:t>policies</w:t>
      </w:r>
      <w:r w:rsidRPr="00195CB8">
        <w:t xml:space="preserve"> </w:t>
      </w:r>
      <w:r>
        <w:t>and</w:t>
      </w:r>
      <w:r w:rsidRPr="00195CB8">
        <w:t xml:space="preserve"> </w:t>
      </w:r>
      <w:r>
        <w:t>services</w:t>
      </w:r>
      <w:r w:rsidRPr="00195CB8">
        <w:t xml:space="preserve"> </w:t>
      </w:r>
      <w:r>
        <w:t>and</w:t>
      </w:r>
      <w:r w:rsidRPr="00195CB8">
        <w:t xml:space="preserve"> </w:t>
      </w:r>
      <w:r>
        <w:t>the</w:t>
      </w:r>
      <w:r w:rsidRPr="00195CB8">
        <w:t xml:space="preserve"> </w:t>
      </w:r>
      <w:r>
        <w:t>role</w:t>
      </w:r>
      <w:r w:rsidRPr="00195CB8">
        <w:t xml:space="preserve"> </w:t>
      </w:r>
      <w:r>
        <w:t>of</w:t>
      </w:r>
      <w:r w:rsidRPr="00195CB8">
        <w:t xml:space="preserve"> </w:t>
      </w:r>
      <w:r>
        <w:t>policy</w:t>
      </w:r>
      <w:r w:rsidRPr="00195CB8">
        <w:t xml:space="preserve"> </w:t>
      </w:r>
      <w:r>
        <w:t>in</w:t>
      </w:r>
      <w:r w:rsidRPr="00195CB8">
        <w:t xml:space="preserve"> </w:t>
      </w:r>
      <w:r>
        <w:t>service</w:t>
      </w:r>
      <w:r w:rsidRPr="00195CB8">
        <w:t xml:space="preserve"> </w:t>
      </w:r>
      <w:r>
        <w:t>delivery</w:t>
      </w:r>
      <w:r w:rsidRPr="00195CB8">
        <w:t xml:space="preserve"> </w:t>
      </w:r>
      <w:r>
        <w:t>through</w:t>
      </w:r>
      <w:r w:rsidRPr="00195CB8">
        <w:t xml:space="preserve"> </w:t>
      </w:r>
      <w:r>
        <w:t xml:space="preserve">rights- </w:t>
      </w:r>
      <w:r w:rsidRPr="00195CB8">
        <w:t>based, anti-oppressive, and anti-racist lenses. Social workers influence policy formulation, analysis,</w:t>
      </w:r>
      <w:r w:rsidR="00195CB8">
        <w:t xml:space="preserve"> </w:t>
      </w:r>
      <w:bookmarkStart w:id="282" w:name="_bookmark6"/>
      <w:bookmarkEnd w:id="282"/>
      <w:r w:rsidRPr="00195CB8">
        <w:t xml:space="preserve">implementation, and evaluation within their practice settings with individuals, families, groups, organizations, and communities. Social workers actively engage in and advocate for anti-racist and </w:t>
      </w:r>
      <w:r>
        <w:t>anti-oppressive</w:t>
      </w:r>
      <w:r w:rsidRPr="00195CB8">
        <w:t xml:space="preserve"> </w:t>
      </w:r>
      <w:r>
        <w:t>policy</w:t>
      </w:r>
      <w:r w:rsidRPr="00195CB8">
        <w:t xml:space="preserve"> </w:t>
      </w:r>
      <w:r>
        <w:t>practice</w:t>
      </w:r>
      <w:r w:rsidRPr="00195CB8">
        <w:t xml:space="preserve"> </w:t>
      </w:r>
      <w:r>
        <w:t>to</w:t>
      </w:r>
      <w:r w:rsidRPr="00195CB8">
        <w:t xml:space="preserve"> </w:t>
      </w:r>
      <w:r>
        <w:t>effect</w:t>
      </w:r>
      <w:r w:rsidRPr="00195CB8">
        <w:t xml:space="preserve"> </w:t>
      </w:r>
      <w:r>
        <w:t>change</w:t>
      </w:r>
      <w:r w:rsidRPr="00195CB8">
        <w:t xml:space="preserve"> </w:t>
      </w:r>
      <w:r>
        <w:t>in</w:t>
      </w:r>
      <w:r w:rsidRPr="00195CB8">
        <w:t xml:space="preserve"> </w:t>
      </w:r>
      <w:r>
        <w:t>those</w:t>
      </w:r>
      <w:r w:rsidRPr="00195CB8">
        <w:t xml:space="preserve"> </w:t>
      </w:r>
      <w:r>
        <w:t>settings.</w:t>
      </w:r>
    </w:p>
    <w:p w14:paraId="04024FE9" w14:textId="77777777" w:rsidR="00446DD3" w:rsidRDefault="00446DD3" w:rsidP="008B5C6B">
      <w:pPr>
        <w:pStyle w:val="BodyText"/>
        <w:spacing w:after="240" w:line="276" w:lineRule="auto"/>
        <w:ind w:left="217" w:right="216"/>
        <w:jc w:val="both"/>
      </w:pPr>
      <w:r w:rsidRPr="00195CB8">
        <w:t>Social workers:</w:t>
      </w:r>
    </w:p>
    <w:p w14:paraId="67C05FE1" w14:textId="77777777" w:rsidR="00446DD3" w:rsidRPr="00195CB8" w:rsidRDefault="00446DD3" w:rsidP="008B5C6B">
      <w:pPr>
        <w:pStyle w:val="BodyText"/>
        <w:numPr>
          <w:ilvl w:val="0"/>
          <w:numId w:val="32"/>
        </w:numPr>
        <w:spacing w:before="128" w:line="276" w:lineRule="auto"/>
        <w:ind w:left="936" w:right="216"/>
      </w:pPr>
      <w:r w:rsidRPr="00195CB8">
        <w:t>use social justice, anti-racist, and anti-oppressive lenses to assess how social welfare policies affect the delivery of and access to social services; and</w:t>
      </w:r>
    </w:p>
    <w:p w14:paraId="5A2B2A75" w14:textId="77777777" w:rsidR="00446DD3" w:rsidRPr="00195CB8" w:rsidRDefault="00446DD3" w:rsidP="00442514">
      <w:pPr>
        <w:pStyle w:val="BodyText"/>
        <w:numPr>
          <w:ilvl w:val="0"/>
          <w:numId w:val="32"/>
        </w:numPr>
        <w:spacing w:before="128" w:after="240" w:line="276" w:lineRule="auto"/>
        <w:ind w:left="936" w:right="216"/>
      </w:pPr>
      <w:r w:rsidRPr="00195CB8">
        <w:t>apply critical thinking to analyze, formulate, and advocate for policies that advance human rights and social, racial, economic, and environmental justice.</w:t>
      </w:r>
    </w:p>
    <w:p w14:paraId="7695C126" w14:textId="77777777" w:rsidR="00446DD3" w:rsidRDefault="00446DD3" w:rsidP="00442514">
      <w:pPr>
        <w:pStyle w:val="Heading3"/>
        <w:spacing w:after="240" w:line="276" w:lineRule="auto"/>
        <w:ind w:right="216"/>
      </w:pPr>
      <w:bookmarkStart w:id="283" w:name="_Toc219212267"/>
      <w:bookmarkStart w:id="284" w:name="_Toc219213209"/>
      <w:r>
        <w:t>Competency</w:t>
      </w:r>
      <w:r>
        <w:rPr>
          <w:spacing w:val="-21"/>
        </w:rPr>
        <w:t xml:space="preserve"> </w:t>
      </w:r>
      <w:r>
        <w:t>6:</w:t>
      </w:r>
      <w:r>
        <w:rPr>
          <w:spacing w:val="-20"/>
        </w:rPr>
        <w:t xml:space="preserve"> </w:t>
      </w:r>
      <w:r>
        <w:t>Engage</w:t>
      </w:r>
      <w:r>
        <w:rPr>
          <w:spacing w:val="-21"/>
        </w:rPr>
        <w:t xml:space="preserve"> </w:t>
      </w:r>
      <w:r>
        <w:t>with</w:t>
      </w:r>
      <w:r>
        <w:rPr>
          <w:spacing w:val="-20"/>
        </w:rPr>
        <w:t xml:space="preserve"> </w:t>
      </w:r>
      <w:r>
        <w:t>Individuals,</w:t>
      </w:r>
      <w:r>
        <w:rPr>
          <w:spacing w:val="-21"/>
        </w:rPr>
        <w:t xml:space="preserve"> </w:t>
      </w:r>
      <w:r>
        <w:t>Families,</w:t>
      </w:r>
      <w:r>
        <w:rPr>
          <w:spacing w:val="-20"/>
        </w:rPr>
        <w:t xml:space="preserve"> </w:t>
      </w:r>
      <w:r>
        <w:t>Groups, Organizations, and Communities</w:t>
      </w:r>
      <w:bookmarkEnd w:id="283"/>
      <w:bookmarkEnd w:id="284"/>
    </w:p>
    <w:p w14:paraId="6A1FBDB2" w14:textId="5FF34EEA" w:rsidR="00446DD3" w:rsidRDefault="00446DD3" w:rsidP="008B5C6B">
      <w:pPr>
        <w:pStyle w:val="BodyText"/>
        <w:spacing w:after="240" w:line="276" w:lineRule="auto"/>
        <w:ind w:left="217" w:right="216"/>
        <w:jc w:val="both"/>
      </w:pPr>
      <w:r>
        <w:t>Social</w:t>
      </w:r>
      <w:r w:rsidRPr="00195CB8">
        <w:t xml:space="preserve"> </w:t>
      </w:r>
      <w:r>
        <w:t>workers</w:t>
      </w:r>
      <w:r w:rsidRPr="00195CB8">
        <w:t xml:space="preserve"> </w:t>
      </w:r>
      <w:r>
        <w:t>understand</w:t>
      </w:r>
      <w:r w:rsidRPr="00195CB8">
        <w:t xml:space="preserve"> </w:t>
      </w:r>
      <w:r>
        <w:t>that</w:t>
      </w:r>
      <w:r w:rsidRPr="00195CB8">
        <w:t xml:space="preserve"> </w:t>
      </w:r>
      <w:r>
        <w:t>engagement</w:t>
      </w:r>
      <w:r w:rsidRPr="00195CB8">
        <w:t xml:space="preserve"> </w:t>
      </w:r>
      <w:r>
        <w:t>is</w:t>
      </w:r>
      <w:r w:rsidRPr="00195CB8">
        <w:t xml:space="preserve"> </w:t>
      </w:r>
      <w:r>
        <w:t>an</w:t>
      </w:r>
      <w:r w:rsidRPr="00195CB8">
        <w:t xml:space="preserve"> </w:t>
      </w:r>
      <w:r>
        <w:t>ongoing</w:t>
      </w:r>
      <w:r w:rsidRPr="00195CB8">
        <w:t xml:space="preserve"> </w:t>
      </w:r>
      <w:r>
        <w:t>component</w:t>
      </w:r>
      <w:r w:rsidRPr="00195CB8">
        <w:t xml:space="preserve"> </w:t>
      </w:r>
      <w:r>
        <w:t>of</w:t>
      </w:r>
      <w:r w:rsidRPr="00195CB8">
        <w:t xml:space="preserve"> </w:t>
      </w:r>
      <w:r>
        <w:t>the</w:t>
      </w:r>
      <w:r w:rsidRPr="00195CB8">
        <w:t xml:space="preserve"> </w:t>
      </w:r>
      <w:r>
        <w:t>dynamic</w:t>
      </w:r>
      <w:r w:rsidRPr="00195CB8">
        <w:t xml:space="preserve"> </w:t>
      </w:r>
      <w:r>
        <w:t xml:space="preserve">and </w:t>
      </w:r>
      <w:r w:rsidRPr="00195CB8">
        <w:t xml:space="preserve">interactive process of social work practice with and on behalf of individuals, families, groups, </w:t>
      </w:r>
      <w:r>
        <w:t>organizations, and communities.</w:t>
      </w:r>
    </w:p>
    <w:p w14:paraId="1F9702B4" w14:textId="4EE23A95" w:rsidR="00801089" w:rsidRDefault="00446DD3" w:rsidP="008B5C6B">
      <w:pPr>
        <w:pStyle w:val="BodyText"/>
        <w:spacing w:after="240" w:line="276" w:lineRule="auto"/>
        <w:ind w:left="217" w:right="216"/>
        <w:jc w:val="both"/>
      </w:pPr>
      <w:r w:rsidRPr="00195CB8">
        <w:t>Social workers value the importance of human relationships. Social workers understand theories of human behavior and person-in-environment and critically evaluate and apply this knowledge to facilitate engagement with clients and constituencies, including individuals, families, groups,</w:t>
      </w:r>
      <w:r w:rsidR="00195CB8">
        <w:t xml:space="preserve"> </w:t>
      </w:r>
      <w:r w:rsidRPr="00195CB8">
        <w:t xml:space="preserve">organizations, and communities. Social workers are self-reflective and understand how bias, power, and privilege as well as their personal values and personal experiences may affect their ability to </w:t>
      </w:r>
      <w:r>
        <w:t>engage</w:t>
      </w:r>
      <w:r w:rsidRPr="00195CB8">
        <w:t xml:space="preserve"> </w:t>
      </w:r>
      <w:r>
        <w:t>effectively</w:t>
      </w:r>
      <w:r w:rsidRPr="00195CB8">
        <w:t xml:space="preserve"> </w:t>
      </w:r>
      <w:r>
        <w:t>with</w:t>
      </w:r>
      <w:r w:rsidRPr="00195CB8">
        <w:t xml:space="preserve"> </w:t>
      </w:r>
      <w:r>
        <w:t>diverse</w:t>
      </w:r>
      <w:r w:rsidRPr="00195CB8">
        <w:t xml:space="preserve"> </w:t>
      </w:r>
      <w:r>
        <w:t>clients</w:t>
      </w:r>
      <w:r w:rsidRPr="00195CB8">
        <w:t xml:space="preserve"> </w:t>
      </w:r>
      <w:r>
        <w:t>and</w:t>
      </w:r>
      <w:r w:rsidRPr="00195CB8">
        <w:t xml:space="preserve"> </w:t>
      </w:r>
      <w:r>
        <w:t>constituencies.</w:t>
      </w:r>
      <w:r w:rsidRPr="00195CB8">
        <w:t xml:space="preserve"> </w:t>
      </w:r>
      <w:r>
        <w:t>Social</w:t>
      </w:r>
      <w:r w:rsidRPr="00195CB8">
        <w:t xml:space="preserve"> </w:t>
      </w:r>
      <w:r>
        <w:t>workers</w:t>
      </w:r>
      <w:r w:rsidRPr="00195CB8">
        <w:t xml:space="preserve"> </w:t>
      </w:r>
      <w:r>
        <w:t>use</w:t>
      </w:r>
      <w:r w:rsidRPr="00195CB8">
        <w:t xml:space="preserve"> </w:t>
      </w:r>
      <w:r>
        <w:t>the</w:t>
      </w:r>
      <w:r w:rsidRPr="00195CB8">
        <w:t xml:space="preserve"> </w:t>
      </w:r>
      <w:r>
        <w:t>principles</w:t>
      </w:r>
      <w:r w:rsidRPr="00195CB8">
        <w:t xml:space="preserve"> </w:t>
      </w:r>
      <w:r>
        <w:t xml:space="preserve">of </w:t>
      </w:r>
      <w:r w:rsidRPr="00195CB8">
        <w:t xml:space="preserve">interprofessional collaboration to facilitate engagement with clients, constituencies, and other </w:t>
      </w:r>
      <w:r>
        <w:t>professionals as appropriate.</w:t>
      </w:r>
    </w:p>
    <w:p w14:paraId="57EE3BC5" w14:textId="77777777" w:rsidR="00801089" w:rsidRDefault="00801089">
      <w:pPr>
        <w:rPr>
          <w:sz w:val="24"/>
          <w:szCs w:val="24"/>
        </w:rPr>
      </w:pPr>
      <w:r>
        <w:br w:type="page"/>
      </w:r>
    </w:p>
    <w:p w14:paraId="7F4F77CC" w14:textId="192ABB2D" w:rsidR="00446DD3" w:rsidRDefault="00446DD3" w:rsidP="008B5C6B">
      <w:pPr>
        <w:pStyle w:val="BodyText"/>
        <w:spacing w:after="240" w:line="276" w:lineRule="auto"/>
        <w:ind w:left="217" w:right="216"/>
        <w:jc w:val="both"/>
      </w:pPr>
      <w:r w:rsidRPr="00195CB8">
        <w:lastRenderedPageBreak/>
        <w:t>Social workers:</w:t>
      </w:r>
    </w:p>
    <w:p w14:paraId="26B3C718" w14:textId="77777777" w:rsidR="00446DD3" w:rsidRPr="00195CB8" w:rsidRDefault="00446DD3" w:rsidP="008B5C6B">
      <w:pPr>
        <w:pStyle w:val="BodyText"/>
        <w:numPr>
          <w:ilvl w:val="0"/>
          <w:numId w:val="33"/>
        </w:numPr>
        <w:spacing w:before="128" w:line="276" w:lineRule="auto"/>
        <w:ind w:left="936" w:right="216"/>
      </w:pPr>
      <w:r w:rsidRPr="00195CB8">
        <w:t>apply knowledge of human behavior and person-in-environment, as well as interprofessional conceptual frameworks, to engage with clients and constituencies; and</w:t>
      </w:r>
    </w:p>
    <w:p w14:paraId="59E9B278" w14:textId="77777777" w:rsidR="00446DD3" w:rsidRPr="00195CB8" w:rsidRDefault="00446DD3" w:rsidP="00442514">
      <w:pPr>
        <w:pStyle w:val="BodyText"/>
        <w:numPr>
          <w:ilvl w:val="0"/>
          <w:numId w:val="33"/>
        </w:numPr>
        <w:spacing w:before="128" w:after="240" w:line="276" w:lineRule="auto"/>
        <w:ind w:left="936" w:right="216"/>
      </w:pPr>
      <w:r w:rsidRPr="00195CB8">
        <w:t>use empathy, reflection, and interpersonal skills to engage in culturally responsive practice with clients and constituencies.</w:t>
      </w:r>
    </w:p>
    <w:p w14:paraId="7748BD54" w14:textId="77777777" w:rsidR="00446DD3" w:rsidRDefault="00446DD3" w:rsidP="00442514">
      <w:pPr>
        <w:pStyle w:val="Heading3"/>
        <w:spacing w:after="240" w:line="276" w:lineRule="auto"/>
        <w:ind w:right="216"/>
      </w:pPr>
      <w:bookmarkStart w:id="285" w:name="_Toc219212268"/>
      <w:bookmarkStart w:id="286" w:name="_Toc219213210"/>
      <w:r>
        <w:t>Competency</w:t>
      </w:r>
      <w:r>
        <w:rPr>
          <w:spacing w:val="-21"/>
        </w:rPr>
        <w:t xml:space="preserve"> </w:t>
      </w:r>
      <w:r>
        <w:t>7:</w:t>
      </w:r>
      <w:r>
        <w:rPr>
          <w:spacing w:val="-21"/>
        </w:rPr>
        <w:t xml:space="preserve"> </w:t>
      </w:r>
      <w:r>
        <w:t>Assess</w:t>
      </w:r>
      <w:r>
        <w:rPr>
          <w:spacing w:val="-20"/>
        </w:rPr>
        <w:t xml:space="preserve"> </w:t>
      </w:r>
      <w:r>
        <w:t>Individuals,</w:t>
      </w:r>
      <w:r>
        <w:rPr>
          <w:spacing w:val="-21"/>
        </w:rPr>
        <w:t xml:space="preserve"> </w:t>
      </w:r>
      <w:r>
        <w:t>Families,</w:t>
      </w:r>
      <w:r>
        <w:rPr>
          <w:spacing w:val="-20"/>
        </w:rPr>
        <w:t xml:space="preserve"> </w:t>
      </w:r>
      <w:r>
        <w:t>Groups, Organizations, and Communities</w:t>
      </w:r>
      <w:bookmarkEnd w:id="285"/>
      <w:bookmarkEnd w:id="286"/>
    </w:p>
    <w:p w14:paraId="3C944976" w14:textId="2BB49C03" w:rsidR="00446DD3" w:rsidRDefault="00446DD3" w:rsidP="00442514">
      <w:pPr>
        <w:pStyle w:val="BodyText"/>
        <w:spacing w:after="240" w:line="276" w:lineRule="auto"/>
        <w:ind w:left="217" w:right="216"/>
        <w:jc w:val="both"/>
      </w:pPr>
      <w:r>
        <w:t>Social</w:t>
      </w:r>
      <w:r w:rsidRPr="00195CB8">
        <w:t xml:space="preserve"> </w:t>
      </w:r>
      <w:r>
        <w:t>workers</w:t>
      </w:r>
      <w:r w:rsidRPr="00195CB8">
        <w:t xml:space="preserve"> </w:t>
      </w:r>
      <w:r>
        <w:t>understand</w:t>
      </w:r>
      <w:r w:rsidRPr="00195CB8">
        <w:t xml:space="preserve"> </w:t>
      </w:r>
      <w:r>
        <w:t>that</w:t>
      </w:r>
      <w:r w:rsidRPr="00195CB8">
        <w:t xml:space="preserve"> </w:t>
      </w:r>
      <w:r>
        <w:t>assessment</w:t>
      </w:r>
      <w:r w:rsidRPr="00195CB8">
        <w:t xml:space="preserve"> </w:t>
      </w:r>
      <w:r>
        <w:t>is</w:t>
      </w:r>
      <w:r w:rsidRPr="00195CB8">
        <w:t xml:space="preserve"> </w:t>
      </w:r>
      <w:r>
        <w:t>an</w:t>
      </w:r>
      <w:r w:rsidRPr="00195CB8">
        <w:t xml:space="preserve"> </w:t>
      </w:r>
      <w:r>
        <w:t>ongoing</w:t>
      </w:r>
      <w:r w:rsidRPr="00195CB8">
        <w:t xml:space="preserve"> </w:t>
      </w:r>
      <w:r>
        <w:t>component</w:t>
      </w:r>
      <w:r w:rsidRPr="00195CB8">
        <w:t xml:space="preserve"> </w:t>
      </w:r>
      <w:r>
        <w:t>of</w:t>
      </w:r>
      <w:r w:rsidRPr="00195CB8">
        <w:t xml:space="preserve"> </w:t>
      </w:r>
      <w:r>
        <w:t>the</w:t>
      </w:r>
      <w:r w:rsidRPr="00195CB8">
        <w:t xml:space="preserve"> </w:t>
      </w:r>
      <w:r>
        <w:t>dynamic</w:t>
      </w:r>
      <w:r w:rsidRPr="00195CB8">
        <w:t xml:space="preserve"> </w:t>
      </w:r>
      <w:r>
        <w:t>and interactive</w:t>
      </w:r>
      <w:r w:rsidRPr="00195CB8">
        <w:t xml:space="preserve"> </w:t>
      </w:r>
      <w:r>
        <w:t>process</w:t>
      </w:r>
      <w:r w:rsidRPr="00195CB8">
        <w:t xml:space="preserve"> </w:t>
      </w:r>
      <w:r>
        <w:t>of</w:t>
      </w:r>
      <w:r w:rsidRPr="00195CB8">
        <w:t xml:space="preserve"> </w:t>
      </w:r>
      <w:r>
        <w:t>social</w:t>
      </w:r>
      <w:r w:rsidRPr="00195CB8">
        <w:t xml:space="preserve"> </w:t>
      </w:r>
      <w:r>
        <w:t>work</w:t>
      </w:r>
      <w:r w:rsidRPr="00195CB8">
        <w:t xml:space="preserve"> </w:t>
      </w:r>
      <w:r>
        <w:t>practice.</w:t>
      </w:r>
      <w:r w:rsidRPr="00195CB8">
        <w:t xml:space="preserve"> </w:t>
      </w:r>
      <w:r>
        <w:t>Social</w:t>
      </w:r>
      <w:r w:rsidRPr="00195CB8">
        <w:t xml:space="preserve"> </w:t>
      </w:r>
      <w:r>
        <w:t>workers</w:t>
      </w:r>
      <w:r w:rsidRPr="00195CB8">
        <w:t xml:space="preserve"> </w:t>
      </w:r>
      <w:r>
        <w:t>understand</w:t>
      </w:r>
      <w:r w:rsidRPr="00195CB8">
        <w:t xml:space="preserve"> </w:t>
      </w:r>
      <w:r>
        <w:t>theories</w:t>
      </w:r>
      <w:r w:rsidRPr="00195CB8">
        <w:t xml:space="preserve"> </w:t>
      </w:r>
      <w:r>
        <w:t>of</w:t>
      </w:r>
      <w:r w:rsidRPr="00195CB8">
        <w:t xml:space="preserve"> </w:t>
      </w:r>
      <w:r>
        <w:t>human behavior</w:t>
      </w:r>
      <w:r w:rsidRPr="00195CB8">
        <w:t xml:space="preserve"> </w:t>
      </w:r>
      <w:r>
        <w:t>and</w:t>
      </w:r>
      <w:r w:rsidRPr="00195CB8">
        <w:t xml:space="preserve"> </w:t>
      </w:r>
      <w:r>
        <w:t>person-in-environment,</w:t>
      </w:r>
      <w:r w:rsidRPr="00195CB8">
        <w:t xml:space="preserve"> </w:t>
      </w:r>
      <w:r>
        <w:t>as</w:t>
      </w:r>
      <w:r w:rsidRPr="00195CB8">
        <w:t xml:space="preserve"> </w:t>
      </w:r>
      <w:r>
        <w:t>well</w:t>
      </w:r>
      <w:r w:rsidRPr="00195CB8">
        <w:t xml:space="preserve"> </w:t>
      </w:r>
      <w:r>
        <w:t>as</w:t>
      </w:r>
      <w:r w:rsidRPr="00195CB8">
        <w:t xml:space="preserve"> </w:t>
      </w:r>
      <w:r>
        <w:t>interprofessional</w:t>
      </w:r>
      <w:r w:rsidRPr="00195CB8">
        <w:t xml:space="preserve"> </w:t>
      </w:r>
      <w:r>
        <w:t>conceptual</w:t>
      </w:r>
      <w:r w:rsidRPr="00195CB8">
        <w:t xml:space="preserve"> </w:t>
      </w:r>
      <w:r>
        <w:t>frameworks,</w:t>
      </w:r>
      <w:r w:rsidRPr="00195CB8">
        <w:t xml:space="preserve"> </w:t>
      </w:r>
      <w:r>
        <w:t xml:space="preserve">and </w:t>
      </w:r>
      <w:r w:rsidRPr="00195CB8">
        <w:t>they critically evaluate and apply this knowledge in culturally responsive assessment with clients and</w:t>
      </w:r>
      <w:r>
        <w:t xml:space="preserve"> </w:t>
      </w:r>
      <w:r w:rsidRPr="00195CB8">
        <w:t>constituencies,</w:t>
      </w:r>
      <w:r>
        <w:t xml:space="preserve"> </w:t>
      </w:r>
      <w:r w:rsidRPr="00195CB8">
        <w:t>including</w:t>
      </w:r>
      <w:r>
        <w:t xml:space="preserve"> </w:t>
      </w:r>
      <w:r w:rsidRPr="00195CB8">
        <w:t>individuals,</w:t>
      </w:r>
      <w:r>
        <w:t xml:space="preserve"> </w:t>
      </w:r>
      <w:r w:rsidRPr="00195CB8">
        <w:t>families,</w:t>
      </w:r>
      <w:r>
        <w:t xml:space="preserve"> </w:t>
      </w:r>
      <w:r w:rsidRPr="00195CB8">
        <w:t>groups,</w:t>
      </w:r>
      <w:r>
        <w:t xml:space="preserve"> </w:t>
      </w:r>
      <w:r w:rsidRPr="00195CB8">
        <w:t>organizations,</w:t>
      </w:r>
      <w:r>
        <w:t xml:space="preserve"> </w:t>
      </w:r>
      <w:r w:rsidRPr="00195CB8">
        <w:t>and</w:t>
      </w:r>
      <w:r>
        <w:t xml:space="preserve"> </w:t>
      </w:r>
      <w:r w:rsidRPr="00195CB8">
        <w:t>communities.</w:t>
      </w:r>
    </w:p>
    <w:p w14:paraId="16895E72" w14:textId="292F11E3" w:rsidR="00446DD3" w:rsidRDefault="00446DD3" w:rsidP="008B5C6B">
      <w:pPr>
        <w:pStyle w:val="BodyText"/>
        <w:spacing w:after="240" w:line="276" w:lineRule="auto"/>
        <w:ind w:left="217" w:right="216"/>
        <w:jc w:val="both"/>
      </w:pPr>
      <w:r w:rsidRPr="00195CB8">
        <w:t>Assessment involves a collaborative process of defining presenting challenges and identifying</w:t>
      </w:r>
      <w:bookmarkStart w:id="287" w:name="Competency_9:_Evaluate_Practice_with_Ind"/>
      <w:bookmarkStart w:id="288" w:name="_bookmark7"/>
      <w:bookmarkEnd w:id="287"/>
      <w:bookmarkEnd w:id="288"/>
      <w:r w:rsidR="00195CB8">
        <w:t xml:space="preserve"> </w:t>
      </w:r>
      <w:r w:rsidRPr="00195CB8">
        <w:t xml:space="preserve">strengths with individuals, families, groups, organizations, and communities to develop a mutually </w:t>
      </w:r>
      <w:r>
        <w:t>agreed-upon</w:t>
      </w:r>
      <w:r w:rsidRPr="00195CB8">
        <w:t xml:space="preserve"> </w:t>
      </w:r>
      <w:r>
        <w:t>plan.</w:t>
      </w:r>
      <w:r w:rsidRPr="00195CB8">
        <w:t xml:space="preserve"> </w:t>
      </w:r>
      <w:r>
        <w:t>Social</w:t>
      </w:r>
      <w:r w:rsidRPr="00195CB8">
        <w:t xml:space="preserve"> </w:t>
      </w:r>
      <w:r>
        <w:t>workers</w:t>
      </w:r>
      <w:r w:rsidRPr="00195CB8">
        <w:t xml:space="preserve"> </w:t>
      </w:r>
      <w:r>
        <w:t>recognize</w:t>
      </w:r>
      <w:r w:rsidRPr="00195CB8">
        <w:t xml:space="preserve"> </w:t>
      </w:r>
      <w:r>
        <w:t>the</w:t>
      </w:r>
      <w:r w:rsidRPr="00195CB8">
        <w:t xml:space="preserve"> </w:t>
      </w:r>
      <w:r>
        <w:t>implications</w:t>
      </w:r>
      <w:r w:rsidRPr="00195CB8">
        <w:t xml:space="preserve"> </w:t>
      </w:r>
      <w:r>
        <w:t>of</w:t>
      </w:r>
      <w:r w:rsidRPr="00195CB8">
        <w:t xml:space="preserve"> </w:t>
      </w:r>
      <w:r>
        <w:t>the</w:t>
      </w:r>
      <w:r w:rsidRPr="00195CB8">
        <w:t xml:space="preserve"> </w:t>
      </w:r>
      <w:r>
        <w:t>larger</w:t>
      </w:r>
      <w:r w:rsidRPr="00195CB8">
        <w:t xml:space="preserve"> </w:t>
      </w:r>
      <w:r>
        <w:t>practice</w:t>
      </w:r>
      <w:r w:rsidRPr="00195CB8">
        <w:t xml:space="preserve"> </w:t>
      </w:r>
      <w:r>
        <w:t>context</w:t>
      </w:r>
      <w:r w:rsidRPr="00195CB8">
        <w:t xml:space="preserve"> </w:t>
      </w:r>
      <w:r>
        <w:t>in</w:t>
      </w:r>
      <w:r w:rsidRPr="00195CB8">
        <w:t xml:space="preserve"> </w:t>
      </w:r>
      <w:r>
        <w:t xml:space="preserve">the </w:t>
      </w:r>
      <w:r w:rsidRPr="00195CB8">
        <w:t xml:space="preserve">assessment process and use interprofessional collaboration in this process. Social workers are self- </w:t>
      </w:r>
      <w:r>
        <w:t>reflective</w:t>
      </w:r>
      <w:r w:rsidRPr="00195CB8">
        <w:t xml:space="preserve"> </w:t>
      </w:r>
      <w:r>
        <w:t>and</w:t>
      </w:r>
      <w:r w:rsidRPr="00195CB8">
        <w:t xml:space="preserve"> </w:t>
      </w:r>
      <w:r>
        <w:t>understand</w:t>
      </w:r>
      <w:r w:rsidRPr="00195CB8">
        <w:t xml:space="preserve"> </w:t>
      </w:r>
      <w:r>
        <w:t>how</w:t>
      </w:r>
      <w:r w:rsidRPr="00195CB8">
        <w:t xml:space="preserve"> </w:t>
      </w:r>
      <w:r>
        <w:t>bias,</w:t>
      </w:r>
      <w:r w:rsidRPr="00195CB8">
        <w:t xml:space="preserve"> </w:t>
      </w:r>
      <w:r>
        <w:t>power,</w:t>
      </w:r>
      <w:r w:rsidRPr="00195CB8">
        <w:t xml:space="preserve"> </w:t>
      </w:r>
      <w:r>
        <w:t>privilege,</w:t>
      </w:r>
      <w:r w:rsidRPr="00195CB8">
        <w:t xml:space="preserve"> </w:t>
      </w:r>
      <w:r>
        <w:t>and</w:t>
      </w:r>
      <w:r w:rsidRPr="00195CB8">
        <w:t xml:space="preserve"> </w:t>
      </w:r>
      <w:r>
        <w:t>their</w:t>
      </w:r>
      <w:r w:rsidRPr="00195CB8">
        <w:t xml:space="preserve"> </w:t>
      </w:r>
      <w:r>
        <w:t>personal</w:t>
      </w:r>
      <w:r w:rsidRPr="00195CB8">
        <w:t xml:space="preserve"> </w:t>
      </w:r>
      <w:r>
        <w:t>values</w:t>
      </w:r>
      <w:r w:rsidRPr="00195CB8">
        <w:t xml:space="preserve"> </w:t>
      </w:r>
      <w:r>
        <w:t>and</w:t>
      </w:r>
      <w:r w:rsidRPr="00195CB8">
        <w:t xml:space="preserve"> </w:t>
      </w:r>
      <w:r>
        <w:t>experiences may affect their assessment and decision making.</w:t>
      </w:r>
    </w:p>
    <w:p w14:paraId="2EF90A2A" w14:textId="77777777" w:rsidR="00446DD3" w:rsidRDefault="00446DD3" w:rsidP="008B5C6B">
      <w:pPr>
        <w:pStyle w:val="BodyText"/>
        <w:spacing w:after="240" w:line="276" w:lineRule="auto"/>
        <w:ind w:left="217" w:right="216"/>
        <w:jc w:val="both"/>
      </w:pPr>
      <w:r w:rsidRPr="00195CB8">
        <w:t>Social workers:</w:t>
      </w:r>
    </w:p>
    <w:p w14:paraId="2307C36D" w14:textId="77777777" w:rsidR="00446DD3" w:rsidRPr="00195CB8" w:rsidRDefault="00446DD3" w:rsidP="008B5C6B">
      <w:pPr>
        <w:pStyle w:val="BodyText"/>
        <w:numPr>
          <w:ilvl w:val="0"/>
          <w:numId w:val="34"/>
        </w:numPr>
        <w:spacing w:before="128" w:line="276" w:lineRule="auto"/>
        <w:ind w:left="936" w:right="216"/>
      </w:pPr>
      <w:r w:rsidRPr="00195CB8">
        <w:t>apply theories of human behavior and person-in-environment, as well as other culturally responsive and interprofessional conceptual frameworks, when assessing clients and constituencies; and</w:t>
      </w:r>
    </w:p>
    <w:p w14:paraId="7BE10216" w14:textId="77777777" w:rsidR="00446DD3" w:rsidRPr="00195CB8" w:rsidRDefault="00446DD3" w:rsidP="00442514">
      <w:pPr>
        <w:pStyle w:val="BodyText"/>
        <w:numPr>
          <w:ilvl w:val="0"/>
          <w:numId w:val="34"/>
        </w:numPr>
        <w:spacing w:before="128" w:after="240" w:line="276" w:lineRule="auto"/>
        <w:ind w:left="936" w:right="216"/>
      </w:pPr>
      <w:r w:rsidRPr="00195CB8">
        <w:t>demonstrate respect for client self-determination during the assessment process by collaborating with clients and constituencies in developing a mutually agreed-upon plan.</w:t>
      </w:r>
    </w:p>
    <w:p w14:paraId="3CDF4D27" w14:textId="77777777" w:rsidR="00446DD3" w:rsidRDefault="00446DD3" w:rsidP="00442514">
      <w:pPr>
        <w:pStyle w:val="Heading3"/>
        <w:spacing w:after="240" w:line="276" w:lineRule="auto"/>
        <w:ind w:right="216"/>
      </w:pPr>
      <w:bookmarkStart w:id="289" w:name="_Toc219212269"/>
      <w:bookmarkStart w:id="290" w:name="_Toc219213211"/>
      <w:r>
        <w:t>Competency</w:t>
      </w:r>
      <w:r>
        <w:rPr>
          <w:spacing w:val="-19"/>
        </w:rPr>
        <w:t xml:space="preserve"> </w:t>
      </w:r>
      <w:r>
        <w:t>8:</w:t>
      </w:r>
      <w:r>
        <w:rPr>
          <w:spacing w:val="-19"/>
        </w:rPr>
        <w:t xml:space="preserve"> </w:t>
      </w:r>
      <w:r>
        <w:t>Intervene</w:t>
      </w:r>
      <w:r>
        <w:rPr>
          <w:spacing w:val="-18"/>
        </w:rPr>
        <w:t xml:space="preserve"> </w:t>
      </w:r>
      <w:r>
        <w:t>with</w:t>
      </w:r>
      <w:r>
        <w:rPr>
          <w:spacing w:val="-19"/>
        </w:rPr>
        <w:t xml:space="preserve"> </w:t>
      </w:r>
      <w:r>
        <w:t>Individuals,</w:t>
      </w:r>
      <w:r>
        <w:rPr>
          <w:spacing w:val="-18"/>
        </w:rPr>
        <w:t xml:space="preserve"> </w:t>
      </w:r>
      <w:r>
        <w:t>Families,</w:t>
      </w:r>
      <w:r>
        <w:rPr>
          <w:spacing w:val="-19"/>
        </w:rPr>
        <w:t xml:space="preserve"> </w:t>
      </w:r>
      <w:r>
        <w:t>Groups, Organizations, and Communities</w:t>
      </w:r>
      <w:bookmarkEnd w:id="289"/>
      <w:bookmarkEnd w:id="290"/>
    </w:p>
    <w:p w14:paraId="5D9FB007" w14:textId="36CB1076" w:rsidR="00446DD3" w:rsidRDefault="00446DD3" w:rsidP="008B5C6B">
      <w:pPr>
        <w:pStyle w:val="BodyText"/>
        <w:spacing w:after="240" w:line="276" w:lineRule="auto"/>
        <w:ind w:left="217" w:right="216"/>
        <w:jc w:val="both"/>
      </w:pPr>
      <w:r>
        <w:t>Social</w:t>
      </w:r>
      <w:r w:rsidRPr="0090394F">
        <w:t xml:space="preserve"> </w:t>
      </w:r>
      <w:r>
        <w:t>workers</w:t>
      </w:r>
      <w:r w:rsidRPr="0090394F">
        <w:t xml:space="preserve"> </w:t>
      </w:r>
      <w:r>
        <w:t>understand</w:t>
      </w:r>
      <w:r w:rsidRPr="0090394F">
        <w:t xml:space="preserve"> </w:t>
      </w:r>
      <w:r>
        <w:t>that</w:t>
      </w:r>
      <w:r w:rsidRPr="0090394F">
        <w:t xml:space="preserve"> </w:t>
      </w:r>
      <w:r>
        <w:t>intervention</w:t>
      </w:r>
      <w:r w:rsidRPr="0090394F">
        <w:t xml:space="preserve"> </w:t>
      </w:r>
      <w:r>
        <w:t>is</w:t>
      </w:r>
      <w:r w:rsidRPr="0090394F">
        <w:t xml:space="preserve"> </w:t>
      </w:r>
      <w:r>
        <w:t>an</w:t>
      </w:r>
      <w:r w:rsidRPr="0090394F">
        <w:t xml:space="preserve"> </w:t>
      </w:r>
      <w:r>
        <w:t>ongoing</w:t>
      </w:r>
      <w:r w:rsidRPr="0090394F">
        <w:t xml:space="preserve"> </w:t>
      </w:r>
      <w:r>
        <w:t>component</w:t>
      </w:r>
      <w:r w:rsidRPr="0090394F">
        <w:t xml:space="preserve"> </w:t>
      </w:r>
      <w:r>
        <w:t>of</w:t>
      </w:r>
      <w:r w:rsidRPr="0090394F">
        <w:t xml:space="preserve"> </w:t>
      </w:r>
      <w:r>
        <w:t>the</w:t>
      </w:r>
      <w:r w:rsidRPr="0090394F">
        <w:t xml:space="preserve"> </w:t>
      </w:r>
      <w:r>
        <w:t>dynamic</w:t>
      </w:r>
      <w:r w:rsidRPr="0090394F">
        <w:t xml:space="preserve"> </w:t>
      </w:r>
      <w:r>
        <w:t xml:space="preserve">and </w:t>
      </w:r>
      <w:r w:rsidRPr="0090394F">
        <w:t xml:space="preserve">interactive process of social work practice. Social workers understand theories of human behavior, person-in-environment, and other interprofessional conceptual frameworks, and they critically </w:t>
      </w:r>
      <w:r>
        <w:t>evaluate</w:t>
      </w:r>
      <w:r w:rsidRPr="0090394F">
        <w:t xml:space="preserve"> </w:t>
      </w:r>
      <w:r>
        <w:t>and</w:t>
      </w:r>
      <w:r w:rsidRPr="0090394F">
        <w:t xml:space="preserve"> </w:t>
      </w:r>
      <w:r>
        <w:t>apply</w:t>
      </w:r>
      <w:r w:rsidRPr="0090394F">
        <w:t xml:space="preserve"> </w:t>
      </w:r>
      <w:r>
        <w:t>this</w:t>
      </w:r>
      <w:r w:rsidRPr="0090394F">
        <w:t xml:space="preserve"> </w:t>
      </w:r>
      <w:r>
        <w:t>knowledge</w:t>
      </w:r>
      <w:r w:rsidRPr="0090394F">
        <w:t xml:space="preserve"> </w:t>
      </w:r>
      <w:r>
        <w:t>in</w:t>
      </w:r>
      <w:r w:rsidRPr="0090394F">
        <w:t xml:space="preserve"> </w:t>
      </w:r>
      <w:r>
        <w:t>selecting</w:t>
      </w:r>
      <w:r w:rsidRPr="0090394F">
        <w:t xml:space="preserve"> </w:t>
      </w:r>
      <w:r>
        <w:t>culturally</w:t>
      </w:r>
      <w:r w:rsidRPr="0090394F">
        <w:t xml:space="preserve"> </w:t>
      </w:r>
      <w:r>
        <w:t>responsive</w:t>
      </w:r>
      <w:r w:rsidRPr="0090394F">
        <w:t xml:space="preserve"> </w:t>
      </w:r>
      <w:r>
        <w:t>interventions</w:t>
      </w:r>
      <w:r w:rsidRPr="0090394F">
        <w:t xml:space="preserve"> </w:t>
      </w:r>
      <w:r>
        <w:t>with</w:t>
      </w:r>
      <w:r w:rsidRPr="0090394F">
        <w:t xml:space="preserve"> </w:t>
      </w:r>
      <w:r>
        <w:t>clients</w:t>
      </w:r>
    </w:p>
    <w:p w14:paraId="5230EBBC" w14:textId="77777777" w:rsidR="00446DD3" w:rsidRDefault="00446DD3" w:rsidP="008B5C6B">
      <w:pPr>
        <w:pStyle w:val="BodyText"/>
        <w:spacing w:after="240" w:line="276" w:lineRule="auto"/>
        <w:ind w:left="217" w:right="216"/>
        <w:jc w:val="both"/>
      </w:pPr>
      <w:r w:rsidRPr="0090394F">
        <w:t xml:space="preserve">and constituencies, including individuals, families, groups, organizations, and communities. Social workers understand methods of identifying, analyzing, and implementing evidence-informed interventions and participate in interprofessional collaboration to achieve client and constituency </w:t>
      </w:r>
      <w:r>
        <w:t>goals.</w:t>
      </w:r>
      <w:r w:rsidRPr="0090394F">
        <w:t xml:space="preserve"> </w:t>
      </w:r>
      <w:r>
        <w:t>Social</w:t>
      </w:r>
      <w:r w:rsidRPr="0090394F">
        <w:t xml:space="preserve"> </w:t>
      </w:r>
      <w:r>
        <w:t>workers</w:t>
      </w:r>
      <w:r w:rsidRPr="0090394F">
        <w:t xml:space="preserve"> </w:t>
      </w:r>
      <w:r>
        <w:t>facilitate</w:t>
      </w:r>
      <w:r w:rsidRPr="0090394F">
        <w:t xml:space="preserve"> </w:t>
      </w:r>
      <w:r>
        <w:t>effective</w:t>
      </w:r>
      <w:r w:rsidRPr="0090394F">
        <w:t xml:space="preserve"> </w:t>
      </w:r>
      <w:r>
        <w:t>transitions</w:t>
      </w:r>
      <w:r w:rsidRPr="0090394F">
        <w:t xml:space="preserve"> </w:t>
      </w:r>
      <w:r>
        <w:t>and</w:t>
      </w:r>
      <w:r w:rsidRPr="0090394F">
        <w:t xml:space="preserve"> </w:t>
      </w:r>
      <w:r>
        <w:t>endings.</w:t>
      </w:r>
    </w:p>
    <w:p w14:paraId="39D07A6B" w14:textId="5543BD48" w:rsidR="00446DD3" w:rsidRDefault="00446DD3" w:rsidP="008B5C6B">
      <w:pPr>
        <w:pStyle w:val="BodyText"/>
        <w:spacing w:after="240" w:line="276" w:lineRule="auto"/>
        <w:ind w:left="217" w:right="216"/>
        <w:jc w:val="both"/>
      </w:pPr>
      <w:r w:rsidRPr="0090394F">
        <w:t>Social workers:</w:t>
      </w:r>
    </w:p>
    <w:p w14:paraId="0DF51CA9" w14:textId="77777777" w:rsidR="00446DD3" w:rsidRPr="0090394F" w:rsidRDefault="00446DD3" w:rsidP="008B5C6B">
      <w:pPr>
        <w:pStyle w:val="BodyText"/>
        <w:numPr>
          <w:ilvl w:val="0"/>
          <w:numId w:val="35"/>
        </w:numPr>
        <w:spacing w:before="128" w:line="276" w:lineRule="auto"/>
        <w:ind w:left="936" w:right="216"/>
      </w:pPr>
      <w:r w:rsidRPr="0090394F">
        <w:t>engage with clients and constituencies to critically choose and implement culturally responsive, evidence-informed interventions to achieve client and constituency goals; and</w:t>
      </w:r>
    </w:p>
    <w:p w14:paraId="0F59454E" w14:textId="77777777" w:rsidR="00446DD3" w:rsidRPr="0090394F" w:rsidRDefault="00446DD3" w:rsidP="00442514">
      <w:pPr>
        <w:pStyle w:val="BodyText"/>
        <w:numPr>
          <w:ilvl w:val="0"/>
          <w:numId w:val="35"/>
        </w:numPr>
        <w:spacing w:before="128" w:after="240" w:line="276" w:lineRule="auto"/>
        <w:ind w:left="936" w:right="216"/>
      </w:pPr>
      <w:r w:rsidRPr="0090394F">
        <w:lastRenderedPageBreak/>
        <w:t>incorporate culturally responsive methods to negotiate, mediate, and advocate with and on behalf of clients and constituencies.</w:t>
      </w:r>
    </w:p>
    <w:p w14:paraId="0476E212" w14:textId="77777777" w:rsidR="00446DD3" w:rsidRDefault="00446DD3" w:rsidP="00442514">
      <w:pPr>
        <w:pStyle w:val="Heading3"/>
        <w:spacing w:after="240" w:line="276" w:lineRule="auto"/>
        <w:ind w:right="216"/>
      </w:pPr>
      <w:bookmarkStart w:id="291" w:name="_Toc219212270"/>
      <w:bookmarkStart w:id="292" w:name="_Toc219213212"/>
      <w:r>
        <w:t>Competency</w:t>
      </w:r>
      <w:r>
        <w:rPr>
          <w:spacing w:val="-10"/>
        </w:rPr>
        <w:t xml:space="preserve"> </w:t>
      </w:r>
      <w:r>
        <w:t>9:</w:t>
      </w:r>
      <w:r>
        <w:rPr>
          <w:spacing w:val="-10"/>
        </w:rPr>
        <w:t xml:space="preserve"> </w:t>
      </w:r>
      <w:r>
        <w:t>Evaluate</w:t>
      </w:r>
      <w:r>
        <w:rPr>
          <w:spacing w:val="-10"/>
        </w:rPr>
        <w:t xml:space="preserve"> </w:t>
      </w:r>
      <w:r>
        <w:t>Practice</w:t>
      </w:r>
      <w:r>
        <w:rPr>
          <w:spacing w:val="-10"/>
        </w:rPr>
        <w:t xml:space="preserve"> </w:t>
      </w:r>
      <w:r>
        <w:t>with</w:t>
      </w:r>
      <w:r>
        <w:rPr>
          <w:spacing w:val="-10"/>
        </w:rPr>
        <w:t xml:space="preserve"> </w:t>
      </w:r>
      <w:r>
        <w:t>Individuals,</w:t>
      </w:r>
      <w:r>
        <w:rPr>
          <w:spacing w:val="-10"/>
        </w:rPr>
        <w:t xml:space="preserve"> </w:t>
      </w:r>
      <w:r>
        <w:t>Families, Groups, Organizations, and Communities</w:t>
      </w:r>
      <w:bookmarkEnd w:id="291"/>
      <w:bookmarkEnd w:id="292"/>
    </w:p>
    <w:p w14:paraId="5FCB83E9" w14:textId="61823684" w:rsidR="00446DD3" w:rsidRDefault="00446DD3" w:rsidP="008B5C6B">
      <w:pPr>
        <w:pStyle w:val="BodyText"/>
        <w:spacing w:after="240" w:line="276" w:lineRule="auto"/>
        <w:ind w:left="217" w:right="216"/>
        <w:jc w:val="both"/>
      </w:pPr>
      <w:r>
        <w:t>Social</w:t>
      </w:r>
      <w:r w:rsidRPr="0090394F">
        <w:t xml:space="preserve"> </w:t>
      </w:r>
      <w:r>
        <w:t>workers</w:t>
      </w:r>
      <w:r w:rsidRPr="0090394F">
        <w:t xml:space="preserve"> </w:t>
      </w:r>
      <w:r>
        <w:t>understand</w:t>
      </w:r>
      <w:r w:rsidRPr="0090394F">
        <w:t xml:space="preserve"> </w:t>
      </w:r>
      <w:r>
        <w:t>that</w:t>
      </w:r>
      <w:r w:rsidRPr="0090394F">
        <w:t xml:space="preserve"> </w:t>
      </w:r>
      <w:r>
        <w:t>evaluation</w:t>
      </w:r>
      <w:r w:rsidRPr="0090394F">
        <w:t xml:space="preserve"> </w:t>
      </w:r>
      <w:r>
        <w:t>is</w:t>
      </w:r>
      <w:r w:rsidRPr="0090394F">
        <w:t xml:space="preserve"> </w:t>
      </w:r>
      <w:r>
        <w:t>an</w:t>
      </w:r>
      <w:r w:rsidRPr="0090394F">
        <w:t xml:space="preserve"> </w:t>
      </w:r>
      <w:r>
        <w:t>ongoing</w:t>
      </w:r>
      <w:r w:rsidRPr="0090394F">
        <w:t xml:space="preserve"> </w:t>
      </w:r>
      <w:r>
        <w:t>component</w:t>
      </w:r>
      <w:r w:rsidRPr="0090394F">
        <w:t xml:space="preserve"> </w:t>
      </w:r>
      <w:r>
        <w:t>of</w:t>
      </w:r>
      <w:r w:rsidRPr="0090394F">
        <w:t xml:space="preserve"> </w:t>
      </w:r>
      <w:r>
        <w:t>the</w:t>
      </w:r>
      <w:r w:rsidRPr="0090394F">
        <w:t xml:space="preserve"> </w:t>
      </w:r>
      <w:r>
        <w:t>dynamic</w:t>
      </w:r>
      <w:r w:rsidRPr="0090394F">
        <w:t xml:space="preserve"> </w:t>
      </w:r>
      <w:r>
        <w:t>and interactive</w:t>
      </w:r>
      <w:r w:rsidRPr="0090394F">
        <w:t xml:space="preserve"> </w:t>
      </w:r>
      <w:r>
        <w:t>process</w:t>
      </w:r>
      <w:r w:rsidRPr="0090394F">
        <w:t xml:space="preserve"> </w:t>
      </w:r>
      <w:r>
        <w:t>of</w:t>
      </w:r>
      <w:r w:rsidRPr="0090394F">
        <w:t xml:space="preserve"> </w:t>
      </w:r>
      <w:r>
        <w:t>social</w:t>
      </w:r>
      <w:r w:rsidRPr="0090394F">
        <w:t xml:space="preserve"> </w:t>
      </w:r>
      <w:r>
        <w:t>work</w:t>
      </w:r>
      <w:r w:rsidRPr="0090394F">
        <w:t xml:space="preserve"> </w:t>
      </w:r>
      <w:r>
        <w:t>practice</w:t>
      </w:r>
      <w:r w:rsidRPr="0090394F">
        <w:t xml:space="preserve"> </w:t>
      </w:r>
      <w:r>
        <w:t>with</w:t>
      </w:r>
      <w:r w:rsidRPr="0090394F">
        <w:t xml:space="preserve"> </w:t>
      </w:r>
      <w:r>
        <w:t>and</w:t>
      </w:r>
      <w:r w:rsidRPr="0090394F">
        <w:t xml:space="preserve"> </w:t>
      </w:r>
      <w:r>
        <w:t>on</w:t>
      </w:r>
      <w:r w:rsidRPr="0090394F">
        <w:t xml:space="preserve"> </w:t>
      </w:r>
      <w:r>
        <w:t>behalf</w:t>
      </w:r>
      <w:r w:rsidRPr="0090394F">
        <w:t xml:space="preserve"> </w:t>
      </w:r>
      <w:r>
        <w:t>of</w:t>
      </w:r>
      <w:r w:rsidRPr="0090394F">
        <w:t xml:space="preserve"> </w:t>
      </w:r>
      <w:r>
        <w:t>diverse</w:t>
      </w:r>
      <w:r w:rsidRPr="0090394F">
        <w:t xml:space="preserve"> </w:t>
      </w:r>
      <w:r>
        <w:t>individuals,</w:t>
      </w:r>
      <w:r w:rsidRPr="0090394F">
        <w:t xml:space="preserve"> </w:t>
      </w:r>
      <w:r>
        <w:t>families, groups,</w:t>
      </w:r>
      <w:r w:rsidRPr="0090394F">
        <w:t xml:space="preserve"> </w:t>
      </w:r>
      <w:r>
        <w:t>organizations,</w:t>
      </w:r>
      <w:r w:rsidRPr="0090394F">
        <w:t xml:space="preserve"> </w:t>
      </w:r>
      <w:r>
        <w:t>and</w:t>
      </w:r>
      <w:r w:rsidRPr="0090394F">
        <w:t xml:space="preserve"> </w:t>
      </w:r>
      <w:r>
        <w:t>communities.</w:t>
      </w:r>
      <w:r w:rsidRPr="0090394F">
        <w:t xml:space="preserve"> </w:t>
      </w:r>
      <w:r>
        <w:t>Social</w:t>
      </w:r>
      <w:r w:rsidRPr="0090394F">
        <w:t xml:space="preserve"> </w:t>
      </w:r>
      <w:r>
        <w:t>workers</w:t>
      </w:r>
      <w:r w:rsidRPr="0090394F">
        <w:t xml:space="preserve"> </w:t>
      </w:r>
      <w:r>
        <w:t>evaluate</w:t>
      </w:r>
      <w:r w:rsidRPr="0090394F">
        <w:t xml:space="preserve"> </w:t>
      </w:r>
      <w:r>
        <w:t>processes</w:t>
      </w:r>
      <w:r w:rsidRPr="0090394F">
        <w:t xml:space="preserve"> </w:t>
      </w:r>
      <w:r>
        <w:t>and</w:t>
      </w:r>
      <w:r w:rsidRPr="0090394F">
        <w:t xml:space="preserve"> </w:t>
      </w:r>
      <w:r>
        <w:t>outcomes</w:t>
      </w:r>
      <w:r w:rsidRPr="0090394F">
        <w:t xml:space="preserve"> </w:t>
      </w:r>
      <w:r>
        <w:t xml:space="preserve">to </w:t>
      </w:r>
      <w:r w:rsidRPr="0090394F">
        <w:t xml:space="preserve">increase practice, policy, and service delivery effectiveness. Social workers apply anti-racist and </w:t>
      </w:r>
      <w:r>
        <w:t xml:space="preserve">anti-oppressive perspectives in evaluating outcomes. Social workers understand theories of </w:t>
      </w:r>
      <w:r w:rsidRPr="0090394F">
        <w:t>human behavior and person-in-environment, as well as interprofessional conceptual frameworks,</w:t>
      </w:r>
    </w:p>
    <w:p w14:paraId="47688654" w14:textId="77777777" w:rsidR="00446DD3" w:rsidRDefault="00446DD3" w:rsidP="008B5C6B">
      <w:pPr>
        <w:pStyle w:val="BodyText"/>
        <w:spacing w:after="240" w:line="276" w:lineRule="auto"/>
        <w:ind w:left="217" w:right="216"/>
        <w:jc w:val="both"/>
      </w:pPr>
      <w:r w:rsidRPr="0090394F">
        <w:t xml:space="preserve">and critically evaluate and apply this knowledge in evaluating outcomes. Social workers use </w:t>
      </w:r>
      <w:r>
        <w:t>qualitative and quantitative methods for evaluating outcomes and practice effectiveness.</w:t>
      </w:r>
    </w:p>
    <w:p w14:paraId="0FF6263A" w14:textId="77777777" w:rsidR="00446DD3" w:rsidRDefault="00446DD3" w:rsidP="008B5C6B">
      <w:pPr>
        <w:pStyle w:val="BodyText"/>
        <w:spacing w:after="240" w:line="276" w:lineRule="auto"/>
        <w:ind w:left="217" w:right="216"/>
        <w:jc w:val="both"/>
      </w:pPr>
      <w:r w:rsidRPr="0090394F">
        <w:t>Social workers:</w:t>
      </w:r>
    </w:p>
    <w:p w14:paraId="71252D26" w14:textId="77777777" w:rsidR="00446DD3" w:rsidRPr="0090394F" w:rsidRDefault="00446DD3" w:rsidP="008B5C6B">
      <w:pPr>
        <w:pStyle w:val="BodyText"/>
        <w:numPr>
          <w:ilvl w:val="0"/>
          <w:numId w:val="35"/>
        </w:numPr>
        <w:spacing w:before="128" w:line="276" w:lineRule="auto"/>
        <w:ind w:left="936" w:right="216"/>
      </w:pPr>
      <w:r w:rsidRPr="0090394F">
        <w:t>select and use culturally responsive methods for evaluation of outcomes; and</w:t>
      </w:r>
    </w:p>
    <w:p w14:paraId="3A41FFD8" w14:textId="3ED369E9" w:rsidR="00446DD3" w:rsidRPr="0090394F" w:rsidRDefault="00446DD3" w:rsidP="008B5C6B">
      <w:pPr>
        <w:pStyle w:val="BodyText"/>
        <w:numPr>
          <w:ilvl w:val="0"/>
          <w:numId w:val="35"/>
        </w:numPr>
        <w:spacing w:before="128" w:line="276" w:lineRule="auto"/>
        <w:ind w:left="936" w:right="216"/>
      </w:pPr>
      <w:r w:rsidRPr="0090394F">
        <w:t>critically analyze outcomes and apply evaluation findings to improve practice effectiveness with individuals, families, groups, organizations, and communities.</w:t>
      </w:r>
    </w:p>
    <w:p w14:paraId="53043CCB" w14:textId="16A7E55B" w:rsidR="00446DD3" w:rsidRPr="0090394F" w:rsidRDefault="00446DD3" w:rsidP="008B5C6B">
      <w:pPr>
        <w:pStyle w:val="BodyText"/>
        <w:numPr>
          <w:ilvl w:val="0"/>
          <w:numId w:val="35"/>
        </w:numPr>
        <w:spacing w:before="128" w:line="276" w:lineRule="auto"/>
        <w:ind w:left="936" w:right="216"/>
        <w:sectPr w:rsidR="00446DD3" w:rsidRPr="0090394F" w:rsidSect="00D135F3">
          <w:pgSz w:w="12240" w:h="15840"/>
          <w:pgMar w:top="1080" w:right="720" w:bottom="720" w:left="720" w:header="144" w:footer="720" w:gutter="0"/>
          <w:cols w:space="720"/>
          <w:docGrid w:linePitch="299"/>
        </w:sectPr>
      </w:pPr>
    </w:p>
    <w:p w14:paraId="1AC3E08C" w14:textId="21C827B4" w:rsidR="000E3E3B" w:rsidRPr="00492251" w:rsidRDefault="00EA1DE5" w:rsidP="000E48CB">
      <w:pPr>
        <w:pStyle w:val="Heading2"/>
        <w:rPr>
          <w:rFonts w:ascii="Helvetica" w:eastAsia="Times New Roman" w:hAnsi="Helvetica" w:cs="Helvetica"/>
        </w:rPr>
      </w:pPr>
      <w:bookmarkStart w:id="293" w:name="APPENDIX_C:_US_DEPARTMENT_OF_LABOR_OCCUP"/>
      <w:bookmarkStart w:id="294" w:name="_Toc219212271"/>
      <w:bookmarkStart w:id="295" w:name="_Toc219213213"/>
      <w:bookmarkStart w:id="296" w:name="_Toc219213726"/>
      <w:bookmarkStart w:id="297" w:name="_Toc219213930"/>
      <w:bookmarkEnd w:id="293"/>
      <w:r>
        <w:lastRenderedPageBreak/>
        <w:t>APPENDIX</w:t>
      </w:r>
      <w:r>
        <w:rPr>
          <w:spacing w:val="80"/>
        </w:rPr>
        <w:t xml:space="preserve"> </w:t>
      </w:r>
      <w:r>
        <w:t>C:</w:t>
      </w:r>
      <w:r>
        <w:rPr>
          <w:spacing w:val="80"/>
        </w:rPr>
        <w:t xml:space="preserve"> </w:t>
      </w:r>
      <w:r>
        <w:t>US</w:t>
      </w:r>
      <w:r>
        <w:rPr>
          <w:spacing w:val="80"/>
        </w:rPr>
        <w:t xml:space="preserve"> </w:t>
      </w:r>
      <w:r>
        <w:t>DEPARTMENT</w:t>
      </w:r>
      <w:r>
        <w:rPr>
          <w:spacing w:val="80"/>
        </w:rPr>
        <w:t xml:space="preserve"> </w:t>
      </w:r>
      <w:r>
        <w:t>OF</w:t>
      </w:r>
      <w:r>
        <w:rPr>
          <w:spacing w:val="80"/>
        </w:rPr>
        <w:t xml:space="preserve"> </w:t>
      </w:r>
      <w:r>
        <w:t>LABOR</w:t>
      </w:r>
      <w:r>
        <w:rPr>
          <w:spacing w:val="80"/>
        </w:rPr>
        <w:t xml:space="preserve"> </w:t>
      </w:r>
      <w:r>
        <w:t>OCCUPATIONAL</w:t>
      </w:r>
      <w:r>
        <w:rPr>
          <w:spacing w:val="80"/>
        </w:rPr>
        <w:t xml:space="preserve"> </w:t>
      </w:r>
      <w:r>
        <w:t xml:space="preserve">OUTLOOK </w:t>
      </w:r>
      <w:r>
        <w:rPr>
          <w:spacing w:val="-2"/>
        </w:rPr>
        <w:t>HANDBOOK</w:t>
      </w:r>
      <w:bookmarkStart w:id="298" w:name="Summary"/>
      <w:bookmarkStart w:id="299" w:name="What_Social_Workers_Do"/>
      <w:bookmarkStart w:id="300" w:name="Work_Environment"/>
      <w:bookmarkStart w:id="301" w:name="Work_Schedules"/>
      <w:bookmarkStart w:id="302" w:name="How_to_Become_a_Social_Worker"/>
      <w:bookmarkStart w:id="303" w:name="Education"/>
      <w:bookmarkStart w:id="304" w:name="Licenses,_Certifications,_and_Registrati"/>
      <w:bookmarkStart w:id="305" w:name="Important_Qualities"/>
      <w:bookmarkStart w:id="306" w:name="Pay"/>
      <w:bookmarkEnd w:id="294"/>
      <w:bookmarkEnd w:id="295"/>
      <w:bookmarkEnd w:id="296"/>
      <w:bookmarkEnd w:id="297"/>
      <w:bookmarkEnd w:id="298"/>
      <w:bookmarkEnd w:id="299"/>
      <w:bookmarkEnd w:id="300"/>
      <w:bookmarkEnd w:id="301"/>
      <w:bookmarkEnd w:id="302"/>
      <w:bookmarkEnd w:id="303"/>
      <w:bookmarkEnd w:id="304"/>
      <w:bookmarkEnd w:id="305"/>
      <w:bookmarkEnd w:id="306"/>
    </w:p>
    <w:p w14:paraId="18ECAE1C" w14:textId="77777777" w:rsidR="00640C0E" w:rsidRPr="00585C5A" w:rsidRDefault="00640C0E" w:rsidP="00801089">
      <w:pPr>
        <w:pStyle w:val="Title"/>
        <w:spacing w:before="480" w:line="276" w:lineRule="auto"/>
        <w:ind w:left="216"/>
        <w:jc w:val="center"/>
        <w:rPr>
          <w:rFonts w:ascii="Garamond" w:eastAsia="Times New Roman" w:hAnsi="Garamond"/>
          <w:sz w:val="32"/>
          <w:szCs w:val="32"/>
        </w:rPr>
      </w:pPr>
      <w:bookmarkStart w:id="307" w:name="Job_Outlook"/>
      <w:bookmarkStart w:id="308" w:name="Social_Workers"/>
      <w:bookmarkStart w:id="309" w:name="Job_Prospects"/>
      <w:bookmarkStart w:id="310" w:name="Similar_Occupations"/>
      <w:bookmarkStart w:id="311" w:name="Contacts_for_More_Information"/>
      <w:bookmarkStart w:id="312" w:name="O*NET"/>
      <w:bookmarkStart w:id="313" w:name="Suggested_citation:"/>
      <w:bookmarkEnd w:id="307"/>
      <w:bookmarkEnd w:id="308"/>
      <w:bookmarkEnd w:id="309"/>
      <w:bookmarkEnd w:id="310"/>
      <w:bookmarkEnd w:id="311"/>
      <w:bookmarkEnd w:id="312"/>
      <w:bookmarkEnd w:id="313"/>
      <w:r w:rsidRPr="00585C5A">
        <w:rPr>
          <w:rFonts w:ascii="Garamond" w:eastAsia="Times New Roman" w:hAnsi="Garamond"/>
          <w:sz w:val="32"/>
          <w:szCs w:val="32"/>
        </w:rPr>
        <w:t>Social Workers</w:t>
      </w:r>
    </w:p>
    <w:p w14:paraId="4AE02BE8" w14:textId="77777777" w:rsidR="00640C0E" w:rsidRPr="00585C5A" w:rsidRDefault="00640C0E" w:rsidP="000E48CB">
      <w:pPr>
        <w:pStyle w:val="Subtitle"/>
        <w:spacing w:after="0"/>
        <w:ind w:left="217"/>
        <w:jc w:val="center"/>
        <w:rPr>
          <w:rFonts w:ascii="Garamond" w:eastAsia="Times New Roman" w:hAnsi="Garamond"/>
        </w:rPr>
      </w:pPr>
      <w:r w:rsidRPr="00585C5A">
        <w:rPr>
          <w:rFonts w:ascii="Garamond" w:eastAsia="Times New Roman" w:hAnsi="Garamond"/>
        </w:rPr>
        <w:t xml:space="preserve">Job Outlook Information from </w:t>
      </w:r>
      <w:r w:rsidRPr="00585C5A">
        <w:rPr>
          <w:rFonts w:ascii="Garamond" w:eastAsia="Times New Roman" w:hAnsi="Garamond"/>
          <w:u w:val="single"/>
        </w:rPr>
        <w:t>Occupational Outlook Handbook</w:t>
      </w:r>
    </w:p>
    <w:p w14:paraId="150144EA" w14:textId="77777777" w:rsidR="00640C0E" w:rsidRPr="00585C5A" w:rsidRDefault="00640C0E" w:rsidP="000E48CB">
      <w:pPr>
        <w:pStyle w:val="Subtitle"/>
        <w:spacing w:after="0"/>
        <w:ind w:left="217"/>
        <w:jc w:val="center"/>
        <w:rPr>
          <w:rFonts w:ascii="Garamond" w:eastAsia="Times New Roman" w:hAnsi="Garamond"/>
        </w:rPr>
      </w:pPr>
      <w:r w:rsidRPr="00585C5A">
        <w:rPr>
          <w:rFonts w:ascii="Garamond" w:eastAsia="Times New Roman" w:hAnsi="Garamond"/>
        </w:rPr>
        <w:t>United States Department of Labor</w:t>
      </w:r>
    </w:p>
    <w:p w14:paraId="6CBD927B" w14:textId="77777777" w:rsidR="00640C0E" w:rsidRPr="00585C5A" w:rsidRDefault="00640C0E" w:rsidP="00801089">
      <w:pPr>
        <w:pStyle w:val="Subtitle"/>
        <w:ind w:left="217"/>
        <w:jc w:val="center"/>
        <w:rPr>
          <w:rFonts w:ascii="Garamond" w:eastAsia="Times New Roman" w:hAnsi="Garamond"/>
          <w:u w:val="single"/>
        </w:rPr>
      </w:pPr>
      <w:hyperlink r:id="rId68" w:history="1">
        <w:r w:rsidRPr="00585C5A">
          <w:rPr>
            <w:rStyle w:val="Hyperlink"/>
            <w:rFonts w:ascii="Garamond" w:eastAsia="Times New Roman" w:hAnsi="Garamond" w:cstheme="minorHAnsi"/>
          </w:rPr>
          <w:t>Bureau of Labor Statistics</w:t>
        </w:r>
      </w:hyperlink>
    </w:p>
    <w:p w14:paraId="62813A5E" w14:textId="77777777" w:rsidR="00640C0E" w:rsidRPr="00585C5A" w:rsidRDefault="00640C0E" w:rsidP="000E48CB">
      <w:pPr>
        <w:pBdr>
          <w:bottom w:val="single" w:sz="6" w:space="0" w:color="CCCCCC"/>
        </w:pBdr>
        <w:shd w:val="clear" w:color="auto" w:fill="FFFFFF"/>
        <w:spacing w:line="276" w:lineRule="auto"/>
        <w:ind w:left="217"/>
        <w:jc w:val="center"/>
        <w:outlineLvl w:val="2"/>
        <w:rPr>
          <w:rFonts w:eastAsia="Times New Roman" w:cs="Times New Roman"/>
          <w:b/>
          <w:bCs/>
          <w:sz w:val="24"/>
          <w:szCs w:val="24"/>
          <w:u w:val="single"/>
        </w:rPr>
      </w:pPr>
      <w:bookmarkStart w:id="314" w:name="_Toc219212272"/>
      <w:bookmarkStart w:id="315" w:name="_Toc219213214"/>
      <w:r w:rsidRPr="00585C5A">
        <w:rPr>
          <w:rFonts w:eastAsia="Times New Roman" w:cs="Times New Roman"/>
          <w:b/>
          <w:bCs/>
          <w:sz w:val="24"/>
          <w:szCs w:val="24"/>
        </w:rPr>
        <w:t>Publish Date:</w:t>
      </w:r>
      <w:r w:rsidRPr="00585C5A">
        <w:rPr>
          <w:rFonts w:eastAsia="Times New Roman" w:cs="Times New Roman"/>
          <w:sz w:val="24"/>
          <w:szCs w:val="24"/>
        </w:rPr>
        <w:t xml:space="preserve"> </w:t>
      </w:r>
      <w:r w:rsidRPr="00585C5A">
        <w:rPr>
          <w:rFonts w:cs="Times New Roman"/>
          <w:sz w:val="24"/>
          <w:szCs w:val="24"/>
        </w:rPr>
        <w:t>August 29, 2024</w:t>
      </w:r>
      <w:bookmarkEnd w:id="314"/>
      <w:bookmarkEnd w:id="315"/>
    </w:p>
    <w:p w14:paraId="465E7C92" w14:textId="77777777" w:rsidR="000E48CB" w:rsidRPr="000E48CB" w:rsidRDefault="000E48CB" w:rsidP="000E48CB">
      <w:pPr>
        <w:pBdr>
          <w:bottom w:val="single" w:sz="6" w:space="0" w:color="CCCCCC"/>
        </w:pBdr>
        <w:shd w:val="clear" w:color="auto" w:fill="FFFFFF"/>
        <w:spacing w:line="276" w:lineRule="auto"/>
        <w:ind w:left="217"/>
        <w:outlineLvl w:val="2"/>
        <w:rPr>
          <w:rFonts w:eastAsia="Times New Roman" w:cstheme="minorHAnsi"/>
          <w:b/>
          <w:bCs/>
          <w:sz w:val="27"/>
          <w:szCs w:val="27"/>
        </w:rPr>
      </w:pPr>
      <w:bookmarkStart w:id="316" w:name="_Toc219212273"/>
      <w:bookmarkStart w:id="317" w:name="_Toc219213215"/>
      <w:r w:rsidRPr="000E48CB">
        <w:rPr>
          <w:rFonts w:eastAsia="Times New Roman" w:cstheme="minorHAnsi"/>
          <w:b/>
          <w:bCs/>
          <w:sz w:val="27"/>
          <w:szCs w:val="27"/>
        </w:rPr>
        <w:t>Summary:</w:t>
      </w:r>
    </w:p>
    <w:p w14:paraId="2700766F" w14:textId="77777777" w:rsidR="000E48CB" w:rsidRPr="000E48CB" w:rsidRDefault="000E48CB" w:rsidP="000E48CB">
      <w:pPr>
        <w:pStyle w:val="ListParagraph"/>
        <w:numPr>
          <w:ilvl w:val="0"/>
          <w:numId w:val="44"/>
        </w:numPr>
        <w:ind w:left="630"/>
        <w:rPr>
          <w:b/>
          <w:bCs/>
          <w:sz w:val="24"/>
          <w:szCs w:val="24"/>
        </w:rPr>
      </w:pPr>
      <w:r w:rsidRPr="000E48CB">
        <w:rPr>
          <w:b/>
          <w:bCs/>
          <w:sz w:val="24"/>
          <w:szCs w:val="24"/>
        </w:rPr>
        <w:t>2023 Median Pay:</w:t>
      </w:r>
      <w:r w:rsidRPr="000E48CB">
        <w:rPr>
          <w:sz w:val="24"/>
          <w:szCs w:val="24"/>
        </w:rPr>
        <w:t xml:space="preserve"> $ 58,380 per year or $28.07 per hour</w:t>
      </w:r>
    </w:p>
    <w:p w14:paraId="57CC4AA7" w14:textId="77777777" w:rsidR="000E48CB" w:rsidRPr="000E48CB" w:rsidRDefault="000E48CB" w:rsidP="000E48CB">
      <w:pPr>
        <w:pStyle w:val="ListParagraph"/>
        <w:numPr>
          <w:ilvl w:val="0"/>
          <w:numId w:val="44"/>
        </w:numPr>
        <w:ind w:left="630"/>
        <w:rPr>
          <w:sz w:val="24"/>
          <w:szCs w:val="24"/>
        </w:rPr>
      </w:pPr>
      <w:r w:rsidRPr="000E48CB">
        <w:rPr>
          <w:b/>
          <w:bCs/>
          <w:sz w:val="24"/>
          <w:szCs w:val="24"/>
        </w:rPr>
        <w:t xml:space="preserve">Entry-Level Education: </w:t>
      </w:r>
      <w:r w:rsidRPr="000E48CB">
        <w:rPr>
          <w:sz w:val="24"/>
          <w:szCs w:val="24"/>
        </w:rPr>
        <w:t xml:space="preserve">A bachelor’s degree in social work is the most common requirement for entry-level nonclinical social worker positions. BSW programs teach about diverse populations, human behavior, social welfare policy, and ethics in social work. </w:t>
      </w:r>
    </w:p>
    <w:p w14:paraId="5358C9B3" w14:textId="77777777" w:rsidR="000E48CB" w:rsidRPr="000E48CB" w:rsidRDefault="000E48CB" w:rsidP="000E48CB">
      <w:pPr>
        <w:pStyle w:val="ListParagraph"/>
        <w:numPr>
          <w:ilvl w:val="0"/>
          <w:numId w:val="44"/>
        </w:numPr>
        <w:ind w:left="630"/>
        <w:rPr>
          <w:b/>
          <w:bCs/>
          <w:sz w:val="24"/>
          <w:szCs w:val="24"/>
        </w:rPr>
      </w:pPr>
      <w:r w:rsidRPr="000E48CB">
        <w:rPr>
          <w:b/>
          <w:bCs/>
          <w:sz w:val="24"/>
          <w:szCs w:val="24"/>
        </w:rPr>
        <w:t xml:space="preserve">Work Experience in a Related Occupation: </w:t>
      </w:r>
      <w:r w:rsidRPr="000E48CB">
        <w:rPr>
          <w:sz w:val="24"/>
          <w:szCs w:val="24"/>
        </w:rPr>
        <w:t>None</w:t>
      </w:r>
    </w:p>
    <w:p w14:paraId="103EBA7D" w14:textId="77777777" w:rsidR="000E48CB" w:rsidRPr="000E48CB" w:rsidRDefault="000E48CB" w:rsidP="000E48CB">
      <w:pPr>
        <w:pStyle w:val="ListParagraph"/>
        <w:numPr>
          <w:ilvl w:val="0"/>
          <w:numId w:val="44"/>
        </w:numPr>
        <w:ind w:left="630"/>
        <w:rPr>
          <w:b/>
          <w:bCs/>
          <w:sz w:val="24"/>
          <w:szCs w:val="24"/>
        </w:rPr>
      </w:pPr>
      <w:r w:rsidRPr="000E48CB">
        <w:rPr>
          <w:b/>
          <w:bCs/>
          <w:sz w:val="24"/>
          <w:szCs w:val="24"/>
        </w:rPr>
        <w:t xml:space="preserve">On-the-job Training: </w:t>
      </w:r>
      <w:r w:rsidRPr="000E48CB">
        <w:rPr>
          <w:sz w:val="24"/>
          <w:szCs w:val="24"/>
        </w:rPr>
        <w:t>All programs require students to complete supervised fieldwork or an internship.</w:t>
      </w:r>
    </w:p>
    <w:p w14:paraId="5184F472" w14:textId="77777777" w:rsidR="000E48CB" w:rsidRPr="000E48CB" w:rsidRDefault="000E48CB" w:rsidP="000E48CB">
      <w:pPr>
        <w:pStyle w:val="ListParagraph"/>
        <w:numPr>
          <w:ilvl w:val="0"/>
          <w:numId w:val="44"/>
        </w:numPr>
        <w:ind w:left="630"/>
        <w:rPr>
          <w:b/>
          <w:bCs/>
          <w:sz w:val="24"/>
          <w:szCs w:val="24"/>
        </w:rPr>
      </w:pPr>
      <w:r w:rsidRPr="000E48CB">
        <w:rPr>
          <w:b/>
          <w:bCs/>
          <w:sz w:val="24"/>
          <w:szCs w:val="24"/>
        </w:rPr>
        <w:t xml:space="preserve">Number of Jobs, 2023: </w:t>
      </w:r>
      <w:r w:rsidRPr="000E48CB">
        <w:rPr>
          <w:sz w:val="24"/>
          <w:szCs w:val="24"/>
        </w:rPr>
        <w:t>751,900</w:t>
      </w:r>
    </w:p>
    <w:p w14:paraId="74A2AB9A" w14:textId="77777777" w:rsidR="000E48CB" w:rsidRPr="000E48CB" w:rsidRDefault="000E48CB" w:rsidP="000E48CB">
      <w:pPr>
        <w:pStyle w:val="ListParagraph"/>
        <w:numPr>
          <w:ilvl w:val="0"/>
          <w:numId w:val="44"/>
        </w:numPr>
        <w:ind w:left="630"/>
        <w:rPr>
          <w:b/>
          <w:bCs/>
          <w:sz w:val="24"/>
          <w:szCs w:val="24"/>
        </w:rPr>
      </w:pPr>
      <w:r w:rsidRPr="000E48CB">
        <w:rPr>
          <w:b/>
          <w:bCs/>
          <w:sz w:val="24"/>
          <w:szCs w:val="24"/>
        </w:rPr>
        <w:t xml:space="preserve">Job Outlook, 2023-33: </w:t>
      </w:r>
      <w:r w:rsidRPr="000E48CB">
        <w:rPr>
          <w:sz w:val="24"/>
          <w:szCs w:val="24"/>
        </w:rPr>
        <w:t>7% (faster than average)</w:t>
      </w:r>
    </w:p>
    <w:p w14:paraId="1F9E2C42" w14:textId="77777777" w:rsidR="000E48CB" w:rsidRPr="000E48CB" w:rsidRDefault="000E48CB" w:rsidP="00801089">
      <w:pPr>
        <w:pStyle w:val="ListParagraph"/>
        <w:numPr>
          <w:ilvl w:val="0"/>
          <w:numId w:val="44"/>
        </w:numPr>
        <w:spacing w:after="240"/>
        <w:ind w:left="630"/>
        <w:rPr>
          <w:sz w:val="24"/>
          <w:szCs w:val="24"/>
        </w:rPr>
      </w:pPr>
      <w:r w:rsidRPr="000E48CB">
        <w:rPr>
          <w:b/>
          <w:bCs/>
          <w:sz w:val="24"/>
          <w:szCs w:val="24"/>
        </w:rPr>
        <w:t xml:space="preserve">Employment Change, 2023-33: </w:t>
      </w:r>
      <w:r w:rsidRPr="000E48CB">
        <w:rPr>
          <w:sz w:val="24"/>
          <w:szCs w:val="24"/>
        </w:rPr>
        <w:t>54,700</w:t>
      </w:r>
    </w:p>
    <w:p w14:paraId="72CCAAF8" w14:textId="6F4AFEA0" w:rsidR="00640C0E" w:rsidRPr="00585C5A" w:rsidRDefault="00640C0E" w:rsidP="000E48CB">
      <w:pPr>
        <w:pStyle w:val="Heading3"/>
        <w:spacing w:line="276" w:lineRule="auto"/>
        <w:ind w:left="217"/>
      </w:pPr>
      <w:bookmarkStart w:id="318" w:name="_Toc219212275"/>
      <w:bookmarkStart w:id="319" w:name="_Toc219213217"/>
      <w:bookmarkEnd w:id="316"/>
      <w:bookmarkEnd w:id="317"/>
      <w:r w:rsidRPr="00585C5A">
        <w:t>What Social Workers Do</w:t>
      </w:r>
      <w:bookmarkEnd w:id="318"/>
      <w:bookmarkEnd w:id="319"/>
      <w:r w:rsidRPr="00585C5A">
        <w:t xml:space="preserve"> </w:t>
      </w:r>
    </w:p>
    <w:p w14:paraId="558ED7C9" w14:textId="07350F86" w:rsidR="00585C5A" w:rsidRDefault="00640C0E" w:rsidP="000E48CB">
      <w:pPr>
        <w:pStyle w:val="BodyText"/>
        <w:spacing w:line="276" w:lineRule="auto"/>
        <w:ind w:left="217"/>
        <w:rPr>
          <w:rFonts w:eastAsia="Times New Roman" w:cs="Times New Roman"/>
          <w:b/>
          <w:bCs/>
          <w:sz w:val="27"/>
          <w:szCs w:val="27"/>
        </w:rPr>
        <w:sectPr w:rsidR="00585C5A" w:rsidSect="00D135F3">
          <w:footerReference w:type="default" r:id="rId69"/>
          <w:pgSz w:w="12240" w:h="15840"/>
          <w:pgMar w:top="1080" w:right="720" w:bottom="720" w:left="720" w:header="0" w:footer="720" w:gutter="0"/>
          <w:cols w:space="720"/>
          <w:docGrid w:linePitch="299"/>
        </w:sectPr>
      </w:pPr>
      <w:r w:rsidRPr="00585C5A">
        <w:t>Social workers help people solve and cope with problems in their everyday lives. One group of social workers—clinical social workers—also diagnose and treat mental, behavioral, and emotional issues. </w:t>
      </w:r>
      <w:r w:rsidRPr="00585C5A">
        <w:br/>
      </w:r>
    </w:p>
    <w:p w14:paraId="30C7E5B4" w14:textId="4F3E667B" w:rsidR="00640C0E" w:rsidRPr="00585C5A" w:rsidRDefault="00640C0E" w:rsidP="000E48CB">
      <w:pPr>
        <w:pStyle w:val="Heading3"/>
        <w:spacing w:line="276" w:lineRule="auto"/>
        <w:ind w:left="217"/>
      </w:pPr>
      <w:bookmarkStart w:id="320" w:name="_Toc219212276"/>
      <w:bookmarkStart w:id="321" w:name="_Toc219213218"/>
      <w:r w:rsidRPr="00585C5A">
        <w:t>Duties</w:t>
      </w:r>
      <w:bookmarkEnd w:id="320"/>
      <w:bookmarkEnd w:id="321"/>
    </w:p>
    <w:p w14:paraId="7FC3FCBC" w14:textId="77777777" w:rsidR="00640C0E" w:rsidRPr="00585C5A" w:rsidRDefault="00640C0E" w:rsidP="000E48CB">
      <w:pPr>
        <w:pStyle w:val="BodyText"/>
        <w:spacing w:line="276" w:lineRule="auto"/>
        <w:ind w:left="217"/>
        <w:rPr>
          <w:b/>
          <w:bCs/>
          <w:sz w:val="27"/>
          <w:szCs w:val="27"/>
        </w:rPr>
      </w:pPr>
      <w:r w:rsidRPr="00585C5A">
        <w:t>Social workers typically do the following:</w:t>
      </w:r>
    </w:p>
    <w:p w14:paraId="1CC3AA0A" w14:textId="77777777" w:rsidR="00640C0E" w:rsidRPr="00585C5A" w:rsidRDefault="00640C0E" w:rsidP="000E48CB">
      <w:pPr>
        <w:widowControl/>
        <w:numPr>
          <w:ilvl w:val="0"/>
          <w:numId w:val="42"/>
        </w:numPr>
        <w:autoSpaceDE/>
        <w:autoSpaceDN/>
        <w:spacing w:before="100" w:beforeAutospacing="1" w:after="100" w:afterAutospacing="1" w:line="276" w:lineRule="auto"/>
        <w:ind w:left="630"/>
        <w:rPr>
          <w:rFonts w:eastAsia="Times New Roman" w:cs="Times New Roman"/>
          <w:sz w:val="24"/>
          <w:szCs w:val="24"/>
        </w:rPr>
      </w:pPr>
      <w:r w:rsidRPr="00585C5A">
        <w:rPr>
          <w:rFonts w:eastAsia="Times New Roman" w:cs="Times New Roman"/>
          <w:sz w:val="24"/>
          <w:szCs w:val="24"/>
        </w:rPr>
        <w:t>Identify people and communities in need of help</w:t>
      </w:r>
    </w:p>
    <w:p w14:paraId="195F1149" w14:textId="77777777" w:rsidR="00640C0E" w:rsidRPr="00585C5A" w:rsidRDefault="00640C0E" w:rsidP="000E48CB">
      <w:pPr>
        <w:widowControl/>
        <w:numPr>
          <w:ilvl w:val="0"/>
          <w:numId w:val="42"/>
        </w:numPr>
        <w:autoSpaceDE/>
        <w:autoSpaceDN/>
        <w:spacing w:before="100" w:beforeAutospacing="1" w:after="100" w:afterAutospacing="1" w:line="276" w:lineRule="auto"/>
        <w:ind w:left="630"/>
        <w:rPr>
          <w:rFonts w:eastAsia="Times New Roman" w:cs="Times New Roman"/>
          <w:sz w:val="24"/>
          <w:szCs w:val="24"/>
        </w:rPr>
      </w:pPr>
      <w:r w:rsidRPr="00585C5A">
        <w:rPr>
          <w:rFonts w:eastAsia="Times New Roman" w:cs="Times New Roman"/>
          <w:sz w:val="24"/>
          <w:szCs w:val="24"/>
        </w:rPr>
        <w:t>Assess clients’ needs, situations, strengths, and support networks to determine their goals</w:t>
      </w:r>
    </w:p>
    <w:p w14:paraId="6F26D437" w14:textId="77777777" w:rsidR="00640C0E" w:rsidRPr="00585C5A" w:rsidRDefault="00640C0E" w:rsidP="000E48CB">
      <w:pPr>
        <w:widowControl/>
        <w:numPr>
          <w:ilvl w:val="0"/>
          <w:numId w:val="42"/>
        </w:numPr>
        <w:autoSpaceDE/>
        <w:autoSpaceDN/>
        <w:spacing w:before="100" w:beforeAutospacing="1" w:after="100" w:afterAutospacing="1" w:line="276" w:lineRule="auto"/>
        <w:ind w:left="630"/>
        <w:rPr>
          <w:rFonts w:eastAsia="Times New Roman" w:cs="Times New Roman"/>
          <w:sz w:val="24"/>
          <w:szCs w:val="24"/>
        </w:rPr>
      </w:pPr>
      <w:r w:rsidRPr="00585C5A">
        <w:rPr>
          <w:rFonts w:eastAsia="Times New Roman" w:cs="Times New Roman"/>
          <w:sz w:val="24"/>
          <w:szCs w:val="24"/>
        </w:rPr>
        <w:t>Help clients adjust to changes and challenges in their lives, such as illness, divorce, or unemployment</w:t>
      </w:r>
    </w:p>
    <w:p w14:paraId="3FA832BF" w14:textId="77777777" w:rsidR="00640C0E" w:rsidRPr="00585C5A" w:rsidRDefault="00640C0E" w:rsidP="000E48CB">
      <w:pPr>
        <w:widowControl/>
        <w:numPr>
          <w:ilvl w:val="0"/>
          <w:numId w:val="42"/>
        </w:numPr>
        <w:autoSpaceDE/>
        <w:autoSpaceDN/>
        <w:spacing w:before="100" w:beforeAutospacing="1" w:after="100" w:afterAutospacing="1" w:line="276" w:lineRule="auto"/>
        <w:ind w:left="630"/>
        <w:rPr>
          <w:rFonts w:eastAsia="Times New Roman" w:cs="Times New Roman"/>
          <w:sz w:val="24"/>
          <w:szCs w:val="24"/>
        </w:rPr>
      </w:pPr>
      <w:r w:rsidRPr="00585C5A">
        <w:rPr>
          <w:rFonts w:eastAsia="Times New Roman" w:cs="Times New Roman"/>
          <w:sz w:val="24"/>
          <w:szCs w:val="24"/>
        </w:rPr>
        <w:t>Research, refer, and advocate for community resources, such as food stamps, childcare, and healthcare, to assist and improve a client’s well-being</w:t>
      </w:r>
    </w:p>
    <w:p w14:paraId="32AFB177" w14:textId="77777777" w:rsidR="00640C0E" w:rsidRPr="00585C5A" w:rsidRDefault="00640C0E" w:rsidP="000E48CB">
      <w:pPr>
        <w:widowControl/>
        <w:numPr>
          <w:ilvl w:val="0"/>
          <w:numId w:val="42"/>
        </w:numPr>
        <w:autoSpaceDE/>
        <w:autoSpaceDN/>
        <w:spacing w:before="100" w:beforeAutospacing="1" w:after="100" w:afterAutospacing="1" w:line="276" w:lineRule="auto"/>
        <w:ind w:left="630"/>
        <w:rPr>
          <w:rFonts w:eastAsia="Times New Roman" w:cs="Times New Roman"/>
          <w:sz w:val="24"/>
          <w:szCs w:val="24"/>
        </w:rPr>
      </w:pPr>
      <w:r w:rsidRPr="00585C5A">
        <w:rPr>
          <w:rFonts w:eastAsia="Times New Roman" w:cs="Times New Roman"/>
          <w:sz w:val="24"/>
          <w:szCs w:val="24"/>
        </w:rPr>
        <w:t>Respond to crisis situations such as child abuse and mental health emergencies</w:t>
      </w:r>
    </w:p>
    <w:p w14:paraId="1937E12C" w14:textId="77777777" w:rsidR="00640C0E" w:rsidRPr="00585C5A" w:rsidRDefault="00640C0E" w:rsidP="000E48CB">
      <w:pPr>
        <w:widowControl/>
        <w:numPr>
          <w:ilvl w:val="0"/>
          <w:numId w:val="42"/>
        </w:numPr>
        <w:autoSpaceDE/>
        <w:autoSpaceDN/>
        <w:spacing w:before="100" w:beforeAutospacing="1" w:after="100" w:afterAutospacing="1" w:line="276" w:lineRule="auto"/>
        <w:ind w:left="630"/>
        <w:rPr>
          <w:rFonts w:eastAsia="Times New Roman" w:cs="Times New Roman"/>
          <w:sz w:val="24"/>
          <w:szCs w:val="24"/>
        </w:rPr>
      </w:pPr>
      <w:r w:rsidRPr="00585C5A">
        <w:rPr>
          <w:rFonts w:eastAsia="Times New Roman" w:cs="Times New Roman"/>
          <w:sz w:val="24"/>
          <w:szCs w:val="24"/>
        </w:rPr>
        <w:t>Monitor clients' situations, and follow up to ensure that they have improved</w:t>
      </w:r>
    </w:p>
    <w:p w14:paraId="0FC61EA4" w14:textId="77777777" w:rsidR="00640C0E" w:rsidRPr="00585C5A" w:rsidRDefault="00640C0E" w:rsidP="000E48CB">
      <w:pPr>
        <w:widowControl/>
        <w:numPr>
          <w:ilvl w:val="0"/>
          <w:numId w:val="42"/>
        </w:numPr>
        <w:autoSpaceDE/>
        <w:autoSpaceDN/>
        <w:spacing w:before="100" w:beforeAutospacing="1" w:after="100" w:afterAutospacing="1" w:line="276" w:lineRule="auto"/>
        <w:ind w:left="630"/>
        <w:rPr>
          <w:rFonts w:eastAsia="Times New Roman" w:cs="Times New Roman"/>
          <w:sz w:val="24"/>
          <w:szCs w:val="24"/>
        </w:rPr>
      </w:pPr>
      <w:r w:rsidRPr="00585C5A">
        <w:rPr>
          <w:rFonts w:eastAsia="Times New Roman" w:cs="Times New Roman"/>
          <w:sz w:val="24"/>
          <w:szCs w:val="24"/>
        </w:rPr>
        <w:t>Maintain case files and records</w:t>
      </w:r>
    </w:p>
    <w:p w14:paraId="3E924242" w14:textId="77777777" w:rsidR="00640C0E" w:rsidRPr="00585C5A" w:rsidRDefault="00640C0E" w:rsidP="000E48CB">
      <w:pPr>
        <w:widowControl/>
        <w:numPr>
          <w:ilvl w:val="0"/>
          <w:numId w:val="42"/>
        </w:numPr>
        <w:autoSpaceDE/>
        <w:autoSpaceDN/>
        <w:spacing w:before="100" w:beforeAutospacing="1" w:after="100" w:afterAutospacing="1" w:line="276" w:lineRule="auto"/>
        <w:ind w:left="630"/>
        <w:rPr>
          <w:rFonts w:eastAsia="Times New Roman" w:cs="Times New Roman"/>
          <w:sz w:val="24"/>
          <w:szCs w:val="24"/>
        </w:rPr>
      </w:pPr>
      <w:r w:rsidRPr="00585C5A">
        <w:rPr>
          <w:rFonts w:eastAsia="Times New Roman" w:cs="Times New Roman"/>
          <w:sz w:val="24"/>
          <w:szCs w:val="24"/>
        </w:rPr>
        <w:t>Provide psychotherapy services</w:t>
      </w:r>
    </w:p>
    <w:p w14:paraId="0C04BF29" w14:textId="77777777" w:rsidR="00640C0E" w:rsidRPr="00585C5A" w:rsidRDefault="00640C0E" w:rsidP="000E48CB">
      <w:pPr>
        <w:pStyle w:val="BodyText"/>
        <w:spacing w:after="240" w:line="276" w:lineRule="auto"/>
        <w:ind w:left="217"/>
      </w:pPr>
      <w:r w:rsidRPr="00585C5A">
        <w:t>Social workers help people cope with challenges in their lives. They help with a wide range of situations, such as adopting a child, being diagnosed with a terminal illness, or preventing and treating substance abuse.</w:t>
      </w:r>
    </w:p>
    <w:p w14:paraId="3221B642" w14:textId="77777777" w:rsidR="00640C0E" w:rsidRPr="00585C5A" w:rsidRDefault="00640C0E" w:rsidP="000E48CB">
      <w:pPr>
        <w:pStyle w:val="BodyText"/>
        <w:spacing w:after="240" w:line="276" w:lineRule="auto"/>
        <w:ind w:left="217"/>
      </w:pPr>
      <w:r w:rsidRPr="00585C5A">
        <w:t>Some social workers get involved at a broad level to help community organizations and policymakers develop or improve social programs, services, and conditions. This is sometimes referred to as macro social work.</w:t>
      </w:r>
    </w:p>
    <w:p w14:paraId="2A0949C8" w14:textId="77777777" w:rsidR="000E48CB" w:rsidRDefault="000E48CB">
      <w:pPr>
        <w:rPr>
          <w:sz w:val="24"/>
          <w:szCs w:val="24"/>
        </w:rPr>
      </w:pPr>
      <w:r>
        <w:br w:type="page"/>
      </w:r>
    </w:p>
    <w:p w14:paraId="5259CE8D" w14:textId="5146F3F1" w:rsidR="00640C0E" w:rsidRPr="00585C5A" w:rsidRDefault="00640C0E" w:rsidP="000E48CB">
      <w:pPr>
        <w:pStyle w:val="BodyText"/>
        <w:spacing w:after="240" w:line="276" w:lineRule="auto"/>
        <w:ind w:left="217"/>
      </w:pPr>
      <w:r w:rsidRPr="00585C5A">
        <w:lastRenderedPageBreak/>
        <w:t>Advocacy is an important aspect of social work. Social workers advocate or raise awareness with and on behalf of their clients and constituents. Additionally, they may advocate for the social work occupation on local, state, and national levels.</w:t>
      </w:r>
    </w:p>
    <w:p w14:paraId="5A55E97D" w14:textId="77777777" w:rsidR="00640C0E" w:rsidRPr="00585C5A" w:rsidRDefault="00640C0E" w:rsidP="000E48CB">
      <w:pPr>
        <w:pStyle w:val="BodyText"/>
        <w:spacing w:after="240" w:line="276" w:lineRule="auto"/>
        <w:ind w:left="217"/>
      </w:pPr>
      <w:r w:rsidRPr="00585C5A">
        <w:t xml:space="preserve">Social workers who are licensed to diagnose and treat mental, behavioral, and emotional disorders are called </w:t>
      </w:r>
      <w:r w:rsidRPr="00585C5A">
        <w:rPr>
          <w:b/>
          <w:bCs/>
          <w:i/>
          <w:iCs/>
        </w:rPr>
        <w:t>clinical social workers</w:t>
      </w:r>
      <w:r w:rsidRPr="00585C5A">
        <w:t xml:space="preserve"> (CSW), </w:t>
      </w:r>
      <w:r w:rsidRPr="00585C5A">
        <w:rPr>
          <w:b/>
          <w:bCs/>
          <w:i/>
          <w:iCs/>
        </w:rPr>
        <w:t>licensed clinical social workers</w:t>
      </w:r>
      <w:r w:rsidRPr="00585C5A">
        <w:t xml:space="preserve"> (LCSW), or have a similar title; specific titles vary by state. They provide individual, group, family, and couples therapy; work with clients to develop strategies to change behavior or cope with difficult situations; and refer clients to other resources or services, such as support groups or other mental health workers. Clinical social workers may develop treatment plans with the client, doctors, and other healthcare workers and may adjust the treatment plan if </w:t>
      </w:r>
      <w:proofErr w:type="gramStart"/>
      <w:r w:rsidRPr="00585C5A">
        <w:t>necessary</w:t>
      </w:r>
      <w:proofErr w:type="gramEnd"/>
      <w:r w:rsidRPr="00585C5A">
        <w:t xml:space="preserve"> based on their client’s progress. They may work in a variety of specialties.</w:t>
      </w:r>
    </w:p>
    <w:p w14:paraId="2CEB3A53" w14:textId="77777777" w:rsidR="00640C0E" w:rsidRPr="00573FF2" w:rsidRDefault="00640C0E" w:rsidP="000E48CB">
      <w:pPr>
        <w:pStyle w:val="BodyText"/>
        <w:spacing w:after="240" w:line="276" w:lineRule="auto"/>
        <w:ind w:left="217"/>
      </w:pPr>
      <w:r w:rsidRPr="00585C5A">
        <w:t xml:space="preserve">The </w:t>
      </w:r>
      <w:r w:rsidRPr="00573FF2">
        <w:t>following are examples of types of social workers:</w:t>
      </w:r>
    </w:p>
    <w:p w14:paraId="57295ACB" w14:textId="77777777" w:rsidR="00640C0E" w:rsidRPr="00573FF2" w:rsidRDefault="00640C0E" w:rsidP="000E48CB">
      <w:pPr>
        <w:pStyle w:val="Heading4"/>
        <w:spacing w:after="240" w:line="276" w:lineRule="auto"/>
        <w:ind w:left="217"/>
        <w:rPr>
          <w:b w:val="0"/>
          <w:bCs w:val="0"/>
          <w:sz w:val="24"/>
          <w:szCs w:val="24"/>
        </w:rPr>
      </w:pPr>
      <w:r w:rsidRPr="00573FF2">
        <w:rPr>
          <w:i/>
          <w:iCs/>
          <w:sz w:val="24"/>
          <w:szCs w:val="24"/>
        </w:rPr>
        <w:t>Child and family</w:t>
      </w:r>
      <w:r w:rsidRPr="00573FF2">
        <w:rPr>
          <w:sz w:val="24"/>
          <w:szCs w:val="24"/>
        </w:rPr>
        <w:t xml:space="preserve"> </w:t>
      </w:r>
      <w:r w:rsidRPr="00573FF2">
        <w:rPr>
          <w:i/>
          <w:iCs/>
          <w:sz w:val="24"/>
          <w:szCs w:val="24"/>
        </w:rPr>
        <w:t>social workers</w:t>
      </w:r>
      <w:r w:rsidRPr="00573FF2">
        <w:rPr>
          <w:b w:val="0"/>
          <w:bCs w:val="0"/>
          <w:sz w:val="24"/>
          <w:szCs w:val="24"/>
        </w:rPr>
        <w:t xml:space="preserve"> protect vulnerable children and help families in need of assistance. They help families find housing or services, such as childcare, or apply for benefits, such as food stamps. They intervene when children are in danger of neglect or abuse. Some help arrange adoptions, locate foster families, or work to reunite families.</w:t>
      </w:r>
    </w:p>
    <w:p w14:paraId="688CF303" w14:textId="77777777" w:rsidR="00640C0E" w:rsidRPr="00573FF2" w:rsidRDefault="00640C0E" w:rsidP="000E48CB">
      <w:pPr>
        <w:pStyle w:val="Heading4"/>
        <w:spacing w:after="240" w:line="276" w:lineRule="auto"/>
        <w:ind w:left="217"/>
        <w:rPr>
          <w:sz w:val="24"/>
          <w:szCs w:val="24"/>
        </w:rPr>
      </w:pPr>
      <w:r w:rsidRPr="00573FF2">
        <w:rPr>
          <w:i/>
          <w:iCs/>
          <w:sz w:val="24"/>
          <w:szCs w:val="24"/>
        </w:rPr>
        <w:t>School social workers</w:t>
      </w:r>
      <w:r w:rsidRPr="00573FF2">
        <w:rPr>
          <w:sz w:val="24"/>
          <w:szCs w:val="24"/>
        </w:rPr>
        <w:t xml:space="preserve"> </w:t>
      </w:r>
      <w:r w:rsidRPr="00573FF2">
        <w:rPr>
          <w:b w:val="0"/>
          <w:bCs w:val="0"/>
          <w:sz w:val="24"/>
          <w:szCs w:val="24"/>
        </w:rPr>
        <w:t>work with teachers, parents, and school administrators to develop plans and strategies to improve students’ academic performance and social development. They help students with problems such as aggressive behavior or bullying. Additionally, school social workers meet with families to discuss issues such as access to special education resources or frequent student absences</w:t>
      </w:r>
      <w:r w:rsidRPr="00573FF2">
        <w:rPr>
          <w:sz w:val="24"/>
          <w:szCs w:val="24"/>
        </w:rPr>
        <w:t>.</w:t>
      </w:r>
    </w:p>
    <w:p w14:paraId="0253AF0F" w14:textId="77777777" w:rsidR="00640C0E" w:rsidRPr="00573FF2" w:rsidRDefault="00640C0E" w:rsidP="000E48CB">
      <w:pPr>
        <w:pStyle w:val="Heading4"/>
        <w:spacing w:after="240" w:line="276" w:lineRule="auto"/>
        <w:ind w:left="217"/>
        <w:rPr>
          <w:b w:val="0"/>
          <w:bCs w:val="0"/>
          <w:sz w:val="24"/>
          <w:szCs w:val="24"/>
        </w:rPr>
      </w:pPr>
      <w:r w:rsidRPr="00573FF2">
        <w:rPr>
          <w:i/>
          <w:iCs/>
          <w:sz w:val="24"/>
          <w:szCs w:val="24"/>
        </w:rPr>
        <w:t>Healthcare social workers</w:t>
      </w:r>
      <w:r w:rsidRPr="00573FF2">
        <w:rPr>
          <w:sz w:val="24"/>
          <w:szCs w:val="24"/>
        </w:rPr>
        <w:t xml:space="preserve"> </w:t>
      </w:r>
      <w:r w:rsidRPr="00573FF2">
        <w:rPr>
          <w:b w:val="0"/>
          <w:bCs w:val="0"/>
          <w:sz w:val="24"/>
          <w:szCs w:val="24"/>
        </w:rPr>
        <w:t>help clients understand their diagnosis and adjust their lifestyle, housing, or healthcare. For example, they may help people transition from the hospital to their homes and communities. In addition, they may provide information about services, such as home healthcare or support groups, to help clients manage their illness or disease. Social workers help doctors and other healthcare workers understand the effects that diseases and illnesses have on clients’ mental and emotional health. Some healthcare social workers specialize in geriatric social work, hospice and palliative care, or medical social work.</w:t>
      </w:r>
    </w:p>
    <w:p w14:paraId="5F6F7451" w14:textId="77777777" w:rsidR="00640C0E" w:rsidRPr="00573FF2" w:rsidRDefault="00640C0E" w:rsidP="000E48CB">
      <w:pPr>
        <w:pStyle w:val="Heading4"/>
        <w:spacing w:after="240" w:line="276" w:lineRule="auto"/>
        <w:ind w:left="217"/>
        <w:rPr>
          <w:b w:val="0"/>
          <w:bCs w:val="0"/>
          <w:sz w:val="24"/>
          <w:szCs w:val="24"/>
        </w:rPr>
      </w:pPr>
      <w:r w:rsidRPr="00573FF2">
        <w:rPr>
          <w:i/>
          <w:iCs/>
          <w:sz w:val="24"/>
          <w:szCs w:val="24"/>
        </w:rPr>
        <w:t>Mental health and substance abuse social workers</w:t>
      </w:r>
      <w:r w:rsidRPr="00573FF2">
        <w:rPr>
          <w:sz w:val="24"/>
          <w:szCs w:val="24"/>
        </w:rPr>
        <w:t xml:space="preserve"> </w:t>
      </w:r>
      <w:r w:rsidRPr="00573FF2">
        <w:rPr>
          <w:b w:val="0"/>
          <w:bCs w:val="0"/>
          <w:sz w:val="24"/>
          <w:szCs w:val="24"/>
        </w:rPr>
        <w:t>help clients with mental illnesses or addictions. They provide information on services, such as support groups and 12-step programs, to help clients cope with their illness. These workers often are licensed clinical social workers.</w:t>
      </w:r>
    </w:p>
    <w:p w14:paraId="24913CC6" w14:textId="77777777" w:rsidR="000E48CB" w:rsidRDefault="000E48CB">
      <w:pPr>
        <w:rPr>
          <w:b/>
          <w:bCs/>
          <w:sz w:val="27"/>
          <w:szCs w:val="27"/>
        </w:rPr>
      </w:pPr>
      <w:bookmarkStart w:id="322" w:name="_Toc219212277"/>
      <w:bookmarkStart w:id="323" w:name="_Toc219213219"/>
      <w:r>
        <w:br w:type="page"/>
      </w:r>
    </w:p>
    <w:p w14:paraId="7E2E48E7" w14:textId="41604058" w:rsidR="00640C0E" w:rsidRPr="00573FF2" w:rsidRDefault="00640C0E" w:rsidP="000E48CB">
      <w:pPr>
        <w:pStyle w:val="Heading3"/>
        <w:spacing w:line="276" w:lineRule="auto"/>
        <w:ind w:left="217"/>
        <w:rPr>
          <w:sz w:val="24"/>
          <w:szCs w:val="24"/>
        </w:rPr>
      </w:pPr>
      <w:r w:rsidRPr="00573FF2">
        <w:lastRenderedPageBreak/>
        <w:t>Work Environment</w:t>
      </w:r>
      <w:bookmarkEnd w:id="322"/>
      <w:bookmarkEnd w:id="323"/>
    </w:p>
    <w:p w14:paraId="7A9FA4E4" w14:textId="665D98A2" w:rsidR="00640C0E" w:rsidRPr="00585C5A" w:rsidRDefault="00640C0E" w:rsidP="000E48CB">
      <w:pPr>
        <w:spacing w:before="100" w:beforeAutospacing="1" w:after="100" w:afterAutospacing="1" w:line="276" w:lineRule="auto"/>
        <w:ind w:left="217" w:right="180"/>
        <w:rPr>
          <w:rFonts w:eastAsia="Times New Roman" w:cs="Times New Roman"/>
          <w:sz w:val="24"/>
          <w:szCs w:val="24"/>
        </w:rPr>
      </w:pPr>
      <w:r w:rsidRPr="00585C5A">
        <w:rPr>
          <w:rFonts w:eastAsia="Times New Roman" w:cs="Times New Roman"/>
          <w:sz w:val="24"/>
          <w:szCs w:val="24"/>
        </w:rPr>
        <w:t>Social workers work in the following settings:</w:t>
      </w:r>
    </w:p>
    <w:p w14:paraId="5985B97C" w14:textId="77777777" w:rsidR="00640C0E" w:rsidRPr="00585C5A" w:rsidRDefault="00640C0E" w:rsidP="000E48CB">
      <w:pPr>
        <w:widowControl/>
        <w:numPr>
          <w:ilvl w:val="0"/>
          <w:numId w:val="22"/>
        </w:numPr>
        <w:autoSpaceDE/>
        <w:autoSpaceDN/>
        <w:spacing w:before="100" w:beforeAutospacing="1" w:after="100" w:afterAutospacing="1" w:line="276" w:lineRule="auto"/>
        <w:ind w:left="630"/>
        <w:rPr>
          <w:rFonts w:eastAsia="Times New Roman" w:cs="Times New Roman"/>
          <w:sz w:val="24"/>
          <w:szCs w:val="24"/>
        </w:rPr>
      </w:pPr>
      <w:r w:rsidRPr="00585C5A">
        <w:rPr>
          <w:rFonts w:eastAsia="Times New Roman" w:cs="Times New Roman"/>
          <w:sz w:val="24"/>
          <w:szCs w:val="24"/>
        </w:rPr>
        <w:t xml:space="preserve">Hospitals, primary care settings, and clinics, including </w:t>
      </w:r>
      <w:proofErr w:type="gramStart"/>
      <w:r w:rsidRPr="00585C5A">
        <w:rPr>
          <w:rFonts w:eastAsia="Times New Roman" w:cs="Times New Roman"/>
          <w:sz w:val="24"/>
          <w:szCs w:val="24"/>
        </w:rPr>
        <w:t>veterans</w:t>
      </w:r>
      <w:proofErr w:type="gramEnd"/>
      <w:r w:rsidRPr="00585C5A">
        <w:rPr>
          <w:rFonts w:eastAsia="Times New Roman" w:cs="Times New Roman"/>
          <w:sz w:val="24"/>
          <w:szCs w:val="24"/>
        </w:rPr>
        <w:t xml:space="preserve"> clinics</w:t>
      </w:r>
    </w:p>
    <w:p w14:paraId="7A29BCC2" w14:textId="77777777" w:rsidR="00640C0E" w:rsidRPr="00585C5A" w:rsidRDefault="00640C0E" w:rsidP="000E48CB">
      <w:pPr>
        <w:widowControl/>
        <w:numPr>
          <w:ilvl w:val="0"/>
          <w:numId w:val="22"/>
        </w:numPr>
        <w:autoSpaceDE/>
        <w:autoSpaceDN/>
        <w:spacing w:before="100" w:beforeAutospacing="1" w:after="100" w:afterAutospacing="1" w:line="276" w:lineRule="auto"/>
        <w:ind w:left="630"/>
        <w:rPr>
          <w:rFonts w:eastAsia="Times New Roman" w:cs="Times New Roman"/>
          <w:sz w:val="24"/>
          <w:szCs w:val="24"/>
        </w:rPr>
      </w:pPr>
      <w:r w:rsidRPr="00585C5A">
        <w:rPr>
          <w:rFonts w:eastAsia="Times New Roman" w:cs="Times New Roman"/>
          <w:sz w:val="24"/>
          <w:szCs w:val="24"/>
        </w:rPr>
        <w:t>Senior centers and long-term care facilities</w:t>
      </w:r>
    </w:p>
    <w:p w14:paraId="2E3B6234" w14:textId="77777777" w:rsidR="00640C0E" w:rsidRPr="00585C5A" w:rsidRDefault="00640C0E" w:rsidP="000E48CB">
      <w:pPr>
        <w:widowControl/>
        <w:numPr>
          <w:ilvl w:val="0"/>
          <w:numId w:val="22"/>
        </w:numPr>
        <w:autoSpaceDE/>
        <w:autoSpaceDN/>
        <w:spacing w:before="100" w:beforeAutospacing="1" w:after="100" w:afterAutospacing="1" w:line="276" w:lineRule="auto"/>
        <w:ind w:left="630"/>
        <w:rPr>
          <w:rFonts w:eastAsia="Times New Roman" w:cs="Times New Roman"/>
          <w:sz w:val="24"/>
          <w:szCs w:val="24"/>
        </w:rPr>
      </w:pPr>
      <w:r w:rsidRPr="00585C5A">
        <w:rPr>
          <w:rFonts w:eastAsia="Times New Roman" w:cs="Times New Roman"/>
          <w:sz w:val="24"/>
          <w:szCs w:val="24"/>
        </w:rPr>
        <w:t>Settlement houses and community centers</w:t>
      </w:r>
    </w:p>
    <w:p w14:paraId="373324F5" w14:textId="77777777" w:rsidR="00640C0E" w:rsidRPr="00585C5A" w:rsidRDefault="00640C0E" w:rsidP="000E48CB">
      <w:pPr>
        <w:widowControl/>
        <w:numPr>
          <w:ilvl w:val="0"/>
          <w:numId w:val="22"/>
        </w:numPr>
        <w:autoSpaceDE/>
        <w:autoSpaceDN/>
        <w:spacing w:before="100" w:beforeAutospacing="1" w:after="100" w:afterAutospacing="1" w:line="276" w:lineRule="auto"/>
        <w:ind w:left="630"/>
        <w:rPr>
          <w:rFonts w:eastAsia="Times New Roman" w:cs="Times New Roman"/>
          <w:sz w:val="24"/>
          <w:szCs w:val="24"/>
        </w:rPr>
      </w:pPr>
      <w:r w:rsidRPr="00585C5A">
        <w:rPr>
          <w:rFonts w:eastAsia="Times New Roman" w:cs="Times New Roman"/>
          <w:sz w:val="24"/>
          <w:szCs w:val="24"/>
        </w:rPr>
        <w:t>Mental health clinics</w:t>
      </w:r>
    </w:p>
    <w:p w14:paraId="401D8A18" w14:textId="77777777" w:rsidR="00640C0E" w:rsidRPr="00585C5A" w:rsidRDefault="00640C0E" w:rsidP="000E48CB">
      <w:pPr>
        <w:widowControl/>
        <w:numPr>
          <w:ilvl w:val="0"/>
          <w:numId w:val="22"/>
        </w:numPr>
        <w:autoSpaceDE/>
        <w:autoSpaceDN/>
        <w:spacing w:before="100" w:beforeAutospacing="1" w:after="100" w:afterAutospacing="1" w:line="276" w:lineRule="auto"/>
        <w:ind w:left="630"/>
        <w:rPr>
          <w:rFonts w:eastAsia="Times New Roman" w:cs="Times New Roman"/>
          <w:sz w:val="24"/>
          <w:szCs w:val="24"/>
        </w:rPr>
      </w:pPr>
      <w:r w:rsidRPr="00585C5A">
        <w:rPr>
          <w:rFonts w:eastAsia="Times New Roman" w:cs="Times New Roman"/>
          <w:sz w:val="24"/>
          <w:szCs w:val="24"/>
        </w:rPr>
        <w:t>Private practices</w:t>
      </w:r>
    </w:p>
    <w:p w14:paraId="4847924F" w14:textId="77777777" w:rsidR="00640C0E" w:rsidRPr="00585C5A" w:rsidRDefault="00640C0E" w:rsidP="000E48CB">
      <w:pPr>
        <w:widowControl/>
        <w:numPr>
          <w:ilvl w:val="0"/>
          <w:numId w:val="22"/>
        </w:numPr>
        <w:autoSpaceDE/>
        <w:autoSpaceDN/>
        <w:spacing w:before="100" w:beforeAutospacing="1" w:after="100" w:afterAutospacing="1" w:line="276" w:lineRule="auto"/>
        <w:ind w:left="630"/>
        <w:rPr>
          <w:rFonts w:eastAsia="Times New Roman" w:cs="Times New Roman"/>
          <w:sz w:val="24"/>
          <w:szCs w:val="24"/>
        </w:rPr>
      </w:pPr>
      <w:r w:rsidRPr="00585C5A">
        <w:rPr>
          <w:rFonts w:eastAsia="Times New Roman" w:cs="Times New Roman"/>
          <w:sz w:val="24"/>
          <w:szCs w:val="24"/>
        </w:rPr>
        <w:t>State and local governments</w:t>
      </w:r>
    </w:p>
    <w:p w14:paraId="7CC4C77F" w14:textId="77777777" w:rsidR="00640C0E" w:rsidRPr="00585C5A" w:rsidRDefault="00640C0E" w:rsidP="000E48CB">
      <w:pPr>
        <w:widowControl/>
        <w:numPr>
          <w:ilvl w:val="0"/>
          <w:numId w:val="22"/>
        </w:numPr>
        <w:autoSpaceDE/>
        <w:autoSpaceDN/>
        <w:spacing w:before="100" w:beforeAutospacing="1" w:after="100" w:afterAutospacing="1" w:line="276" w:lineRule="auto"/>
        <w:ind w:left="630"/>
        <w:rPr>
          <w:rFonts w:eastAsia="Times New Roman" w:cs="Times New Roman"/>
          <w:sz w:val="24"/>
          <w:szCs w:val="24"/>
        </w:rPr>
      </w:pPr>
      <w:r w:rsidRPr="00585C5A">
        <w:rPr>
          <w:rFonts w:eastAsia="Times New Roman" w:cs="Times New Roman"/>
          <w:sz w:val="24"/>
          <w:szCs w:val="24"/>
        </w:rPr>
        <w:t>Schools, colleges, and universities</w:t>
      </w:r>
    </w:p>
    <w:p w14:paraId="24265B6F" w14:textId="77777777" w:rsidR="00640C0E" w:rsidRPr="00585C5A" w:rsidRDefault="00640C0E" w:rsidP="000E48CB">
      <w:pPr>
        <w:widowControl/>
        <w:numPr>
          <w:ilvl w:val="0"/>
          <w:numId w:val="22"/>
        </w:numPr>
        <w:autoSpaceDE/>
        <w:autoSpaceDN/>
        <w:spacing w:before="100" w:beforeAutospacing="1" w:after="100" w:afterAutospacing="1" w:line="276" w:lineRule="auto"/>
        <w:ind w:left="630"/>
        <w:rPr>
          <w:rFonts w:eastAsia="Times New Roman" w:cs="Times New Roman"/>
          <w:sz w:val="24"/>
          <w:szCs w:val="24"/>
        </w:rPr>
      </w:pPr>
      <w:r w:rsidRPr="00585C5A">
        <w:rPr>
          <w:rFonts w:eastAsia="Times New Roman" w:cs="Times New Roman"/>
          <w:sz w:val="24"/>
          <w:szCs w:val="24"/>
        </w:rPr>
        <w:t>Substance abuse clinics</w:t>
      </w:r>
    </w:p>
    <w:p w14:paraId="6E8E7462" w14:textId="77777777" w:rsidR="00640C0E" w:rsidRPr="00585C5A" w:rsidRDefault="00640C0E" w:rsidP="000E48CB">
      <w:pPr>
        <w:widowControl/>
        <w:numPr>
          <w:ilvl w:val="0"/>
          <w:numId w:val="22"/>
        </w:numPr>
        <w:autoSpaceDE/>
        <w:autoSpaceDN/>
        <w:spacing w:before="100" w:beforeAutospacing="1" w:after="100" w:afterAutospacing="1" w:line="276" w:lineRule="auto"/>
        <w:ind w:left="630"/>
        <w:rPr>
          <w:rFonts w:eastAsia="Times New Roman" w:cs="Times New Roman"/>
          <w:sz w:val="24"/>
          <w:szCs w:val="24"/>
        </w:rPr>
      </w:pPr>
      <w:r w:rsidRPr="00585C5A">
        <w:rPr>
          <w:rFonts w:eastAsia="Times New Roman" w:cs="Times New Roman"/>
          <w:sz w:val="24"/>
          <w:szCs w:val="24"/>
        </w:rPr>
        <w:t>Military bases and hospitals</w:t>
      </w:r>
    </w:p>
    <w:p w14:paraId="6A13C33E" w14:textId="77777777" w:rsidR="00640C0E" w:rsidRPr="00585C5A" w:rsidRDefault="00640C0E" w:rsidP="000E48CB">
      <w:pPr>
        <w:widowControl/>
        <w:numPr>
          <w:ilvl w:val="0"/>
          <w:numId w:val="22"/>
        </w:numPr>
        <w:autoSpaceDE/>
        <w:autoSpaceDN/>
        <w:spacing w:before="100" w:beforeAutospacing="1" w:after="100" w:afterAutospacing="1" w:line="276" w:lineRule="auto"/>
        <w:ind w:left="630"/>
        <w:rPr>
          <w:rFonts w:eastAsia="Times New Roman" w:cs="Times New Roman"/>
          <w:sz w:val="24"/>
          <w:szCs w:val="24"/>
        </w:rPr>
      </w:pPr>
      <w:r w:rsidRPr="00585C5A">
        <w:rPr>
          <w:rFonts w:eastAsia="Times New Roman" w:cs="Times New Roman"/>
          <w:sz w:val="24"/>
          <w:szCs w:val="24"/>
        </w:rPr>
        <w:t>Correctional facilities</w:t>
      </w:r>
    </w:p>
    <w:p w14:paraId="46C01087" w14:textId="77777777" w:rsidR="000E48CB" w:rsidRDefault="00640C0E" w:rsidP="000E48CB">
      <w:pPr>
        <w:widowControl/>
        <w:numPr>
          <w:ilvl w:val="0"/>
          <w:numId w:val="22"/>
        </w:numPr>
        <w:autoSpaceDE/>
        <w:autoSpaceDN/>
        <w:spacing w:before="100" w:beforeAutospacing="1" w:after="100" w:afterAutospacing="1" w:line="276" w:lineRule="auto"/>
        <w:ind w:left="630"/>
        <w:rPr>
          <w:rFonts w:eastAsia="Times New Roman" w:cs="Times New Roman"/>
          <w:sz w:val="24"/>
          <w:szCs w:val="24"/>
        </w:rPr>
      </w:pPr>
      <w:r w:rsidRPr="00585C5A">
        <w:rPr>
          <w:rFonts w:eastAsia="Times New Roman" w:cs="Times New Roman"/>
          <w:sz w:val="24"/>
          <w:szCs w:val="24"/>
        </w:rPr>
        <w:t>Child welfare agencies</w:t>
      </w:r>
    </w:p>
    <w:p w14:paraId="1CB34586" w14:textId="3E3307D3" w:rsidR="00640C0E" w:rsidRPr="000E48CB" w:rsidRDefault="00640C0E" w:rsidP="000E48CB">
      <w:pPr>
        <w:widowControl/>
        <w:numPr>
          <w:ilvl w:val="0"/>
          <w:numId w:val="22"/>
        </w:numPr>
        <w:autoSpaceDE/>
        <w:autoSpaceDN/>
        <w:spacing w:before="100" w:beforeAutospacing="1" w:after="100" w:afterAutospacing="1" w:line="276" w:lineRule="auto"/>
        <w:ind w:left="630"/>
        <w:rPr>
          <w:rFonts w:eastAsia="Times New Roman" w:cs="Times New Roman"/>
          <w:sz w:val="24"/>
          <w:szCs w:val="24"/>
        </w:rPr>
      </w:pPr>
      <w:r w:rsidRPr="000E48CB">
        <w:rPr>
          <w:rFonts w:eastAsia="Times New Roman" w:cs="Times New Roman"/>
          <w:sz w:val="24"/>
          <w:szCs w:val="24"/>
        </w:rPr>
        <w:t>Employee assistance programs</w:t>
      </w:r>
    </w:p>
    <w:p w14:paraId="247EE598" w14:textId="77777777" w:rsidR="00640C0E" w:rsidRPr="000E48CB" w:rsidRDefault="00640C0E" w:rsidP="000E48CB">
      <w:pPr>
        <w:ind w:left="217"/>
        <w:rPr>
          <w:sz w:val="24"/>
          <w:szCs w:val="24"/>
        </w:rPr>
      </w:pPr>
      <w:bookmarkStart w:id="324" w:name="_Toc219212278"/>
      <w:bookmarkStart w:id="325" w:name="_Toc219213220"/>
      <w:r w:rsidRPr="000E48CB">
        <w:rPr>
          <w:sz w:val="24"/>
          <w:szCs w:val="24"/>
        </w:rPr>
        <w:t>Most social workers work in an office setting. They may spend time visiting clients and meeting with colleagues and community specialists or other support workers. School social workers may be assigned to multiple schools and travel around the school district to see students. Understaffing and large caseloads may cause the work to be stressful.</w:t>
      </w:r>
      <w:bookmarkEnd w:id="324"/>
      <w:bookmarkEnd w:id="325"/>
      <w:r w:rsidRPr="000E48CB">
        <w:rPr>
          <w:sz w:val="24"/>
          <w:szCs w:val="24"/>
        </w:rPr>
        <w:t> </w:t>
      </w:r>
    </w:p>
    <w:p w14:paraId="333ACFBC" w14:textId="77777777" w:rsidR="00640C0E" w:rsidRPr="00585C5A" w:rsidRDefault="00640C0E" w:rsidP="000E48CB">
      <w:pPr>
        <w:spacing w:before="100" w:beforeAutospacing="1" w:after="240" w:line="276" w:lineRule="auto"/>
        <w:ind w:left="217" w:right="180"/>
        <w:outlineLvl w:val="2"/>
        <w:rPr>
          <w:rFonts w:eastAsia="Times New Roman" w:cs="Times New Roman"/>
          <w:b/>
          <w:bCs/>
          <w:sz w:val="27"/>
          <w:szCs w:val="27"/>
        </w:rPr>
      </w:pPr>
      <w:bookmarkStart w:id="326" w:name="_Toc219212279"/>
      <w:bookmarkStart w:id="327" w:name="_Toc219213221"/>
      <w:r w:rsidRPr="00585C5A">
        <w:rPr>
          <w:rFonts w:eastAsia="Times New Roman" w:cs="Times New Roman"/>
          <w:b/>
          <w:bCs/>
          <w:sz w:val="27"/>
          <w:szCs w:val="27"/>
        </w:rPr>
        <w:t>Work Schedules</w:t>
      </w:r>
      <w:bookmarkEnd w:id="326"/>
      <w:bookmarkEnd w:id="327"/>
    </w:p>
    <w:p w14:paraId="72403F21" w14:textId="77777777" w:rsidR="00640C0E" w:rsidRPr="00585C5A" w:rsidRDefault="00640C0E" w:rsidP="000E48CB">
      <w:pPr>
        <w:pStyle w:val="BodyText"/>
        <w:spacing w:after="240" w:line="276" w:lineRule="auto"/>
        <w:ind w:left="217" w:right="180"/>
      </w:pPr>
      <w:r w:rsidRPr="00585C5A">
        <w:t>Most social workers are employed full time. They sometimes work evenings, weekends, and holidays to see clients or attend meetings, and they may be on call.</w:t>
      </w:r>
    </w:p>
    <w:p w14:paraId="25C2BB0B" w14:textId="77777777" w:rsidR="00640C0E" w:rsidRPr="00585C5A" w:rsidRDefault="00640C0E" w:rsidP="000E48CB">
      <w:pPr>
        <w:pStyle w:val="Heading3"/>
        <w:spacing w:after="240" w:line="276" w:lineRule="auto"/>
        <w:ind w:left="217" w:right="180"/>
        <w:rPr>
          <w:sz w:val="24"/>
          <w:szCs w:val="24"/>
        </w:rPr>
      </w:pPr>
      <w:bookmarkStart w:id="328" w:name="_Toc219212280"/>
      <w:bookmarkStart w:id="329" w:name="_Toc219213222"/>
      <w:r w:rsidRPr="00585C5A">
        <w:t>How to Become a Social Worker</w:t>
      </w:r>
      <w:bookmarkEnd w:id="328"/>
      <w:bookmarkEnd w:id="329"/>
      <w:r w:rsidRPr="00585C5A">
        <w:t xml:space="preserve"> </w:t>
      </w:r>
    </w:p>
    <w:p w14:paraId="3A8E57C2" w14:textId="77777777" w:rsidR="00640C0E" w:rsidRPr="00585C5A" w:rsidRDefault="00640C0E" w:rsidP="000E48CB">
      <w:pPr>
        <w:spacing w:after="240" w:line="276" w:lineRule="auto"/>
        <w:ind w:left="217" w:right="180"/>
        <w:rPr>
          <w:rFonts w:eastAsia="Times New Roman" w:cs="Times New Roman"/>
          <w:sz w:val="24"/>
          <w:szCs w:val="24"/>
        </w:rPr>
      </w:pPr>
      <w:r w:rsidRPr="00585C5A">
        <w:rPr>
          <w:rFonts w:eastAsia="Times New Roman" w:cs="Times New Roman"/>
          <w:sz w:val="24"/>
          <w:szCs w:val="24"/>
        </w:rPr>
        <w:t>Social workers help people to cope with challenges in their lives by listening to and understanding their clients’ needs.</w:t>
      </w:r>
    </w:p>
    <w:p w14:paraId="01C98140" w14:textId="77777777" w:rsidR="00640C0E" w:rsidRPr="00585C5A" w:rsidRDefault="00640C0E" w:rsidP="000E48CB">
      <w:pPr>
        <w:spacing w:before="100" w:beforeAutospacing="1" w:after="240" w:line="276" w:lineRule="auto"/>
        <w:ind w:left="217" w:right="180"/>
        <w:rPr>
          <w:rFonts w:eastAsia="Times New Roman" w:cs="Times New Roman"/>
          <w:sz w:val="24"/>
          <w:szCs w:val="24"/>
        </w:rPr>
      </w:pPr>
      <w:r w:rsidRPr="00585C5A">
        <w:rPr>
          <w:rFonts w:eastAsia="Times New Roman" w:cs="Times New Roman"/>
          <w:sz w:val="24"/>
          <w:szCs w:val="24"/>
        </w:rPr>
        <w:t>Although most social workers need a bachelor’s degree in social work, clinical social workers must have a master’s degree and 2 years of post-master’s experience in a supervised clinical setting. Clinical social workers must also be licensed in the state in which they practice.</w:t>
      </w:r>
    </w:p>
    <w:p w14:paraId="2A702A93" w14:textId="77777777" w:rsidR="00640C0E" w:rsidRPr="00585C5A" w:rsidRDefault="00640C0E" w:rsidP="000E48CB">
      <w:pPr>
        <w:pStyle w:val="Heading4"/>
        <w:spacing w:after="240" w:line="276" w:lineRule="auto"/>
        <w:ind w:left="217" w:right="180"/>
      </w:pPr>
      <w:r w:rsidRPr="00585C5A">
        <w:t xml:space="preserve">Education and Training </w:t>
      </w:r>
    </w:p>
    <w:p w14:paraId="2C1E1755" w14:textId="77777777" w:rsidR="00640C0E" w:rsidRPr="00585C5A" w:rsidRDefault="00640C0E" w:rsidP="000E48CB">
      <w:pPr>
        <w:pStyle w:val="BodyText"/>
        <w:spacing w:after="240" w:line="276" w:lineRule="auto"/>
        <w:ind w:left="217" w:right="180"/>
      </w:pPr>
      <w:r w:rsidRPr="00585C5A">
        <w:t>Most social workers need either a bachelor’s or a master’s degree from a program accredited by the </w:t>
      </w:r>
      <w:hyperlink r:id="rId70" w:tgtFrame="_blank" w:history="1">
        <w:r w:rsidRPr="00585C5A">
          <w:rPr>
            <w:rStyle w:val="Hyperlink"/>
            <w:rFonts w:eastAsia="Times New Roman" w:cs="Times New Roman"/>
          </w:rPr>
          <w:t>Council on Social Work Education</w:t>
        </w:r>
      </w:hyperlink>
      <w:r w:rsidRPr="00585C5A">
        <w:t>.</w:t>
      </w:r>
    </w:p>
    <w:p w14:paraId="1971DEC4" w14:textId="77777777" w:rsidR="00640C0E" w:rsidRPr="00585C5A" w:rsidRDefault="00640C0E" w:rsidP="000E48CB">
      <w:pPr>
        <w:pStyle w:val="BodyText"/>
        <w:spacing w:after="240" w:line="276" w:lineRule="auto"/>
        <w:ind w:left="217" w:right="180"/>
      </w:pPr>
      <w:r w:rsidRPr="00585C5A">
        <w:t xml:space="preserve">A bachelor’s degree in social work (BSW) is the most common requirement for entry-level </w:t>
      </w:r>
      <w:proofErr w:type="gramStart"/>
      <w:r w:rsidRPr="00585C5A">
        <w:t>nonclinical</w:t>
      </w:r>
      <w:proofErr w:type="gramEnd"/>
      <w:r w:rsidRPr="00585C5A">
        <w:t xml:space="preserve"> social worker positions. BSW programs teach students about diverse populations, human behavior, social welfare policy, and ethics in social work. All programs require students to complete supervised fieldwork or an internship.</w:t>
      </w:r>
    </w:p>
    <w:p w14:paraId="407BB23C" w14:textId="72D5325F" w:rsidR="00640C0E" w:rsidRPr="00585C5A" w:rsidRDefault="00640C0E" w:rsidP="000E48CB">
      <w:pPr>
        <w:pStyle w:val="BodyText"/>
        <w:spacing w:after="240" w:line="276" w:lineRule="auto"/>
        <w:ind w:left="217" w:right="180"/>
      </w:pPr>
      <w:r w:rsidRPr="00585C5A">
        <w:lastRenderedPageBreak/>
        <w:t xml:space="preserve">Clinical social workers typically need a master’s degree in social work (MSW). These programs prepare students for work in their chosen specialty by developing clinical assessment and diagnostic skills. Some </w:t>
      </w:r>
      <w:proofErr w:type="gramStart"/>
      <w:r w:rsidRPr="00585C5A">
        <w:t>nonclinical</w:t>
      </w:r>
      <w:proofErr w:type="gramEnd"/>
      <w:r w:rsidRPr="00585C5A">
        <w:t xml:space="preserve"> social workers also may complete master’s-level programs. MSW programs generally take 2 years to complete and include a supervised practicum or internship.</w:t>
      </w:r>
    </w:p>
    <w:p w14:paraId="64718801" w14:textId="77777777" w:rsidR="00640C0E" w:rsidRPr="00585C5A" w:rsidRDefault="00640C0E" w:rsidP="000E48CB">
      <w:pPr>
        <w:pStyle w:val="BodyText"/>
        <w:spacing w:after="240" w:line="276" w:lineRule="auto"/>
        <w:ind w:left="217" w:right="180"/>
      </w:pPr>
      <w:r w:rsidRPr="00585C5A">
        <w:t>A bachelor’s degree in social work is not required in order to enter a master’s degree program in social work. Although a bachelor’s degree in almost any </w:t>
      </w:r>
      <w:hyperlink r:id="rId71" w:tgtFrame="_blank" w:history="1">
        <w:r w:rsidRPr="00585C5A">
          <w:rPr>
            <w:rStyle w:val="Hyperlink"/>
            <w:rFonts w:eastAsia="Times New Roman" w:cs="Times New Roman"/>
          </w:rPr>
          <w:t>field</w:t>
        </w:r>
      </w:hyperlink>
      <w:r w:rsidRPr="00585C5A">
        <w:t> is acceptable, common majors include </w:t>
      </w:r>
      <w:hyperlink r:id="rId72" w:tgtFrame="_blank" w:history="1">
        <w:r w:rsidRPr="00585C5A">
          <w:rPr>
            <w:rStyle w:val="Hyperlink"/>
            <w:rFonts w:eastAsia="Times New Roman" w:cs="Times New Roman"/>
          </w:rPr>
          <w:t>public policy and social services</w:t>
        </w:r>
      </w:hyperlink>
      <w:r w:rsidRPr="00585C5A">
        <w:t>, </w:t>
      </w:r>
      <w:hyperlink r:id="rId73" w:tgtFrame="_blank" w:history="1">
        <w:r w:rsidRPr="00585C5A">
          <w:rPr>
            <w:rStyle w:val="Hyperlink"/>
            <w:rFonts w:eastAsia="Times New Roman" w:cs="Times New Roman"/>
          </w:rPr>
          <w:t>psychology</w:t>
        </w:r>
      </w:hyperlink>
      <w:r w:rsidRPr="00585C5A">
        <w:t>, or </w:t>
      </w:r>
      <w:hyperlink r:id="rId74" w:tgtFrame="_blank" w:history="1">
        <w:r w:rsidRPr="00585C5A">
          <w:rPr>
            <w:rStyle w:val="Hyperlink"/>
            <w:rFonts w:eastAsia="Times New Roman" w:cs="Times New Roman"/>
          </w:rPr>
          <w:t>social science</w:t>
        </w:r>
      </w:hyperlink>
      <w:r w:rsidRPr="00585C5A">
        <w:t>. Recommended coursework includes sociology, economics, and political science. Some programs allow graduates with a bachelor’s degree in social work to earn their master’s degree in under 2 years.</w:t>
      </w:r>
    </w:p>
    <w:p w14:paraId="727B70E4" w14:textId="77777777" w:rsidR="00640C0E" w:rsidRPr="00585C5A" w:rsidRDefault="00640C0E" w:rsidP="000E48CB">
      <w:pPr>
        <w:pStyle w:val="BodyText"/>
        <w:spacing w:after="240" w:line="276" w:lineRule="auto"/>
        <w:ind w:left="217" w:right="180"/>
      </w:pPr>
      <w:r w:rsidRPr="00585C5A">
        <w:t>After obtaining an MSW degree, clinical social workers must complete supervised training and experience. The length of clinical training varies by state but may take several years.</w:t>
      </w:r>
    </w:p>
    <w:p w14:paraId="04A6D591" w14:textId="77777777" w:rsidR="00640C0E" w:rsidRPr="00585C5A" w:rsidRDefault="00640C0E" w:rsidP="000E48CB">
      <w:pPr>
        <w:pStyle w:val="Heading4"/>
        <w:spacing w:after="240" w:line="276" w:lineRule="auto"/>
        <w:ind w:left="217" w:right="180"/>
      </w:pPr>
      <w:r w:rsidRPr="00585C5A">
        <w:t>Licenses, Certifications, and Registrations</w:t>
      </w:r>
    </w:p>
    <w:p w14:paraId="0F5BBD2C" w14:textId="77777777" w:rsidR="00640C0E" w:rsidRPr="00585C5A" w:rsidRDefault="00640C0E" w:rsidP="000E48CB">
      <w:pPr>
        <w:pStyle w:val="BodyText"/>
        <w:spacing w:after="240" w:line="276" w:lineRule="auto"/>
        <w:ind w:left="217" w:right="180"/>
      </w:pPr>
      <w:r w:rsidRPr="00585C5A">
        <w:t>All states require clinical social workers to be licensed. Some states also require nonclinical social workers to have a license or credential.</w:t>
      </w:r>
    </w:p>
    <w:p w14:paraId="4D74FBE1" w14:textId="77777777" w:rsidR="00640C0E" w:rsidRPr="00585C5A" w:rsidRDefault="00640C0E" w:rsidP="000E48CB">
      <w:pPr>
        <w:pStyle w:val="BodyText"/>
        <w:spacing w:after="240" w:line="276" w:lineRule="auto"/>
        <w:ind w:left="217" w:right="180"/>
      </w:pPr>
      <w:r w:rsidRPr="00585C5A">
        <w:t>Becoming a licensed clinical social worker requires a master’s degree in social work from an accredited program and supervised clinical experience after graduation. After completing their supervised experience, clinical social workers must pass a clinical exam to be licensed.</w:t>
      </w:r>
    </w:p>
    <w:p w14:paraId="1BEFB7BD" w14:textId="77777777" w:rsidR="00640C0E" w:rsidRPr="00585C5A" w:rsidRDefault="00640C0E" w:rsidP="000E48CB">
      <w:pPr>
        <w:pStyle w:val="BodyText"/>
        <w:spacing w:after="240" w:line="276" w:lineRule="auto"/>
        <w:ind w:left="217" w:right="180"/>
      </w:pPr>
      <w:r w:rsidRPr="00585C5A">
        <w:t>Because licensing requirements vary by state, those interested should contact their state licensure board. For more information about regulatory licensure boards by state, visit the </w:t>
      </w:r>
      <w:hyperlink r:id="rId75" w:tgtFrame="_blank" w:history="1">
        <w:r w:rsidRPr="00585C5A">
          <w:rPr>
            <w:rStyle w:val="Hyperlink"/>
            <w:rFonts w:eastAsia="Times New Roman" w:cs="Times New Roman"/>
          </w:rPr>
          <w:t>Association of Social Work Boards</w:t>
        </w:r>
      </w:hyperlink>
      <w:r w:rsidRPr="00585C5A">
        <w:t>.</w:t>
      </w:r>
    </w:p>
    <w:p w14:paraId="56688EB2" w14:textId="77777777" w:rsidR="00640C0E" w:rsidRPr="00585C5A" w:rsidRDefault="00640C0E" w:rsidP="000E48CB">
      <w:pPr>
        <w:pStyle w:val="Heading3"/>
        <w:spacing w:after="240" w:line="276" w:lineRule="auto"/>
        <w:ind w:left="217" w:right="180"/>
      </w:pPr>
      <w:bookmarkStart w:id="330" w:name="_Toc219212281"/>
      <w:bookmarkStart w:id="331" w:name="_Toc219213223"/>
      <w:r w:rsidRPr="00585C5A">
        <w:t>Important Qualities</w:t>
      </w:r>
      <w:bookmarkEnd w:id="330"/>
      <w:bookmarkEnd w:id="331"/>
    </w:p>
    <w:p w14:paraId="043735FC" w14:textId="77777777" w:rsidR="00640C0E" w:rsidRPr="00585C5A" w:rsidRDefault="00640C0E" w:rsidP="000E48CB">
      <w:pPr>
        <w:pStyle w:val="BodyText"/>
        <w:spacing w:after="240" w:line="276" w:lineRule="auto"/>
        <w:ind w:left="217" w:right="180"/>
      </w:pPr>
      <w:r w:rsidRPr="00585C5A">
        <w:rPr>
          <w:b/>
          <w:bCs/>
          <w:i/>
          <w:iCs/>
        </w:rPr>
        <w:t>Communication skills. </w:t>
      </w:r>
      <w:r w:rsidRPr="00585C5A">
        <w:t>Clients talk to social workers about challenges in their lives. To provide effective help, social workers must be able to listen to and understand their clients’ needs.</w:t>
      </w:r>
    </w:p>
    <w:p w14:paraId="551EA690" w14:textId="77777777" w:rsidR="00640C0E" w:rsidRPr="00585C5A" w:rsidRDefault="00640C0E" w:rsidP="000E48CB">
      <w:pPr>
        <w:pStyle w:val="BodyText"/>
        <w:spacing w:after="240" w:line="276" w:lineRule="auto"/>
        <w:ind w:left="217" w:right="180"/>
        <w:rPr>
          <w:b/>
          <w:bCs/>
          <w:i/>
          <w:iCs/>
        </w:rPr>
      </w:pPr>
      <w:r w:rsidRPr="00585C5A">
        <w:rPr>
          <w:b/>
          <w:bCs/>
          <w:i/>
          <w:iCs/>
        </w:rPr>
        <w:t>Compassion. </w:t>
      </w:r>
      <w:r w:rsidRPr="00585C5A">
        <w:t>Social workers often work with people who are in stressful and difficult situations. To develop strong relationships, they must have patience and empathy for their clients.</w:t>
      </w:r>
    </w:p>
    <w:p w14:paraId="13E8CDFD" w14:textId="77777777" w:rsidR="00640C0E" w:rsidRPr="00585C5A" w:rsidRDefault="00640C0E" w:rsidP="000E48CB">
      <w:pPr>
        <w:pStyle w:val="BodyText"/>
        <w:spacing w:after="240" w:line="276" w:lineRule="auto"/>
        <w:ind w:left="217" w:right="180"/>
        <w:rPr>
          <w:b/>
          <w:bCs/>
          <w:i/>
          <w:iCs/>
        </w:rPr>
      </w:pPr>
      <w:r w:rsidRPr="00585C5A">
        <w:rPr>
          <w:b/>
          <w:bCs/>
          <w:i/>
          <w:iCs/>
        </w:rPr>
        <w:t>Interpersonal skills. </w:t>
      </w:r>
      <w:r w:rsidRPr="00585C5A">
        <w:t>Social workers must be able to work with different groups of people. They need to foster healthy and productive relationships with their clients, colleagues, and other support specialists.</w:t>
      </w:r>
    </w:p>
    <w:p w14:paraId="6533170F" w14:textId="77777777" w:rsidR="00640C0E" w:rsidRPr="00585C5A" w:rsidRDefault="00640C0E" w:rsidP="000E48CB">
      <w:pPr>
        <w:pStyle w:val="BodyText"/>
        <w:spacing w:after="240" w:line="276" w:lineRule="auto"/>
        <w:ind w:left="217" w:right="180"/>
        <w:rPr>
          <w:b/>
          <w:bCs/>
          <w:i/>
          <w:iCs/>
        </w:rPr>
      </w:pPr>
      <w:r w:rsidRPr="00585C5A">
        <w:rPr>
          <w:b/>
          <w:bCs/>
          <w:i/>
          <w:iCs/>
        </w:rPr>
        <w:t>Organizational skills. </w:t>
      </w:r>
      <w:r w:rsidRPr="00585C5A">
        <w:t>Social workers must help and manage multiple clients, often assisting with their paperwork or documenting their treatment.</w:t>
      </w:r>
    </w:p>
    <w:p w14:paraId="5B2E1FCD" w14:textId="3C2F53A7" w:rsidR="00573FF2" w:rsidRDefault="00640C0E" w:rsidP="000E48CB">
      <w:pPr>
        <w:pStyle w:val="BodyText"/>
        <w:spacing w:after="240" w:line="276" w:lineRule="auto"/>
        <w:ind w:left="217" w:right="180"/>
        <w:rPr>
          <w:b/>
          <w:bCs/>
          <w:sz w:val="27"/>
          <w:szCs w:val="27"/>
        </w:rPr>
      </w:pPr>
      <w:r w:rsidRPr="00585C5A">
        <w:rPr>
          <w:b/>
          <w:bCs/>
          <w:i/>
          <w:iCs/>
        </w:rPr>
        <w:t>Problem-solving skills. </w:t>
      </w:r>
      <w:r w:rsidRPr="00585C5A">
        <w:t>Social workers must analyze their clients’ complex situations and develop practical solutions.</w:t>
      </w:r>
    </w:p>
    <w:p w14:paraId="77B4576E" w14:textId="77777777" w:rsidR="000E48CB" w:rsidRDefault="000E48CB">
      <w:pPr>
        <w:rPr>
          <w:b/>
          <w:bCs/>
          <w:sz w:val="27"/>
          <w:szCs w:val="27"/>
        </w:rPr>
      </w:pPr>
      <w:bookmarkStart w:id="332" w:name="_Toc219212282"/>
      <w:bookmarkStart w:id="333" w:name="_Toc219213224"/>
      <w:r>
        <w:br w:type="page"/>
      </w:r>
    </w:p>
    <w:p w14:paraId="05CEF0A0" w14:textId="5A6BE16F" w:rsidR="00640C0E" w:rsidRPr="00585C5A" w:rsidRDefault="00640C0E" w:rsidP="000E48CB">
      <w:pPr>
        <w:pStyle w:val="Heading3"/>
        <w:spacing w:line="276" w:lineRule="auto"/>
        <w:ind w:left="217"/>
      </w:pPr>
      <w:r w:rsidRPr="00585C5A">
        <w:lastRenderedPageBreak/>
        <w:t>Pay</w:t>
      </w:r>
      <w:bookmarkEnd w:id="332"/>
      <w:bookmarkEnd w:id="333"/>
      <w:r w:rsidRPr="00585C5A">
        <w:t xml:space="preserve"> </w:t>
      </w:r>
    </w:p>
    <w:p w14:paraId="328BE990" w14:textId="77777777" w:rsidR="000E48CB" w:rsidRDefault="00640C0E" w:rsidP="000E48CB">
      <w:pPr>
        <w:spacing w:before="100" w:beforeAutospacing="1" w:after="100" w:afterAutospacing="1" w:line="276" w:lineRule="auto"/>
        <w:ind w:left="217" w:right="180"/>
        <w:rPr>
          <w:rFonts w:eastAsia="Times New Roman" w:cs="Times New Roman"/>
          <w:sz w:val="24"/>
          <w:szCs w:val="24"/>
        </w:rPr>
      </w:pPr>
      <w:r w:rsidRPr="00585C5A">
        <w:rPr>
          <w:rFonts w:eastAsia="Times New Roman" w:cs="Times New Roman"/>
          <w:sz w:val="24"/>
          <w:szCs w:val="24"/>
        </w:rPr>
        <w:t xml:space="preserve">The median annual wage for social workers was $58,380 in May 2023. The median wage is the wage at which half the workers in an occupation earned more than that amount and half earned less. The lowest 10 percent earned less than $38,400, and the highest 10 percent earned more than $94,910. </w:t>
      </w:r>
    </w:p>
    <w:p w14:paraId="4016C10E" w14:textId="5EEC83DF" w:rsidR="00640C0E" w:rsidRPr="00585C5A" w:rsidRDefault="00640C0E" w:rsidP="000E48CB">
      <w:pPr>
        <w:spacing w:before="100" w:beforeAutospacing="1" w:after="100" w:afterAutospacing="1" w:line="276" w:lineRule="auto"/>
        <w:ind w:left="217" w:right="180"/>
        <w:rPr>
          <w:rFonts w:eastAsia="Times New Roman" w:cs="Times New Roman"/>
          <w:sz w:val="24"/>
          <w:szCs w:val="24"/>
        </w:rPr>
      </w:pPr>
      <w:r w:rsidRPr="00585C5A">
        <w:rPr>
          <w:rFonts w:eastAsia="Times New Roman" w:cs="Times New Roman"/>
          <w:sz w:val="24"/>
          <w:szCs w:val="24"/>
        </w:rPr>
        <w:t>Most social workers are employed full time. They sometimes work evenings, weekends, and holidays to see clients or attend meetings, and they may be on call.</w:t>
      </w:r>
    </w:p>
    <w:p w14:paraId="43F91180" w14:textId="77777777" w:rsidR="00640C0E" w:rsidRPr="00585C5A" w:rsidRDefault="00640C0E" w:rsidP="000E48CB">
      <w:pPr>
        <w:pStyle w:val="Heading3"/>
        <w:spacing w:line="276" w:lineRule="auto"/>
        <w:ind w:left="217"/>
      </w:pPr>
      <w:bookmarkStart w:id="334" w:name="_Toc219212283"/>
      <w:bookmarkStart w:id="335" w:name="_Toc219213225"/>
      <w:r w:rsidRPr="00585C5A">
        <w:t>Job Outlook</w:t>
      </w:r>
      <w:bookmarkEnd w:id="334"/>
      <w:bookmarkEnd w:id="335"/>
      <w:r w:rsidRPr="00585C5A">
        <w:t xml:space="preserve"> </w:t>
      </w:r>
    </w:p>
    <w:p w14:paraId="66EAE9A2" w14:textId="77777777" w:rsidR="00640C0E" w:rsidRPr="00585C5A" w:rsidRDefault="00640C0E" w:rsidP="000E48CB">
      <w:pPr>
        <w:spacing w:before="100" w:beforeAutospacing="1" w:after="100" w:afterAutospacing="1" w:line="276" w:lineRule="auto"/>
        <w:ind w:left="217" w:right="180"/>
        <w:rPr>
          <w:rFonts w:eastAsia="Times New Roman" w:cs="Times New Roman"/>
          <w:sz w:val="24"/>
          <w:szCs w:val="24"/>
        </w:rPr>
      </w:pPr>
      <w:r w:rsidRPr="00585C5A">
        <w:rPr>
          <w:rFonts w:eastAsia="Times New Roman" w:cs="Times New Roman"/>
          <w:sz w:val="24"/>
          <w:szCs w:val="24"/>
        </w:rPr>
        <w:t>Overall employment of social workers is projected to grow 7 percent from 2023 to 2033, faster than the average for all occupations.</w:t>
      </w:r>
    </w:p>
    <w:p w14:paraId="5D11CE3B" w14:textId="76479A97" w:rsidR="00640C0E" w:rsidRPr="00585C5A" w:rsidRDefault="00640C0E" w:rsidP="000E48CB">
      <w:pPr>
        <w:spacing w:before="100" w:beforeAutospacing="1" w:after="100" w:afterAutospacing="1" w:line="276" w:lineRule="auto"/>
        <w:ind w:left="217" w:right="180"/>
        <w:rPr>
          <w:rFonts w:eastAsia="Times New Roman" w:cs="Times New Roman"/>
          <w:sz w:val="24"/>
          <w:szCs w:val="24"/>
        </w:rPr>
      </w:pPr>
      <w:r w:rsidRPr="00585C5A">
        <w:rPr>
          <w:rFonts w:eastAsia="Times New Roman" w:cs="Times New Roman"/>
          <w:sz w:val="24"/>
          <w:szCs w:val="24"/>
        </w:rPr>
        <w:t>About 67,300 openings for social workers are projected each year, on average, over the decade. Many of those openings are expected to result from the need to replace workers who transfer to different occupations or exit the labor force, such as to retire.</w:t>
      </w:r>
    </w:p>
    <w:p w14:paraId="0F219A3C" w14:textId="77777777" w:rsidR="00640C0E" w:rsidRPr="00585C5A" w:rsidRDefault="00640C0E" w:rsidP="000E48CB">
      <w:pPr>
        <w:pStyle w:val="BodyText"/>
        <w:spacing w:after="240" w:line="276" w:lineRule="auto"/>
        <w:ind w:left="217" w:right="180"/>
      </w:pPr>
      <w:r w:rsidRPr="00585C5A">
        <w:t>Child, family, and school social workers will be needed to help strengthen parenting skills, prevent child abuse, and identify alternative homes for children who are unable to live with their biological families. However, employment growth for these social workers may be limited by state and local budget constraints.</w:t>
      </w:r>
    </w:p>
    <w:p w14:paraId="17269963" w14:textId="77777777" w:rsidR="00640C0E" w:rsidRPr="00585C5A" w:rsidRDefault="00640C0E" w:rsidP="000E48CB">
      <w:pPr>
        <w:pStyle w:val="BodyText"/>
        <w:spacing w:after="240" w:line="276" w:lineRule="auto"/>
        <w:ind w:left="217" w:right="180"/>
      </w:pPr>
      <w:r w:rsidRPr="00585C5A">
        <w:t>Healthcare social workers will continue to be needed to help aging populations and their families adjust to new treatments, medications, and lifestyles.</w:t>
      </w:r>
    </w:p>
    <w:p w14:paraId="3ED7172C" w14:textId="77777777" w:rsidR="00640C0E" w:rsidRPr="00585C5A" w:rsidRDefault="00640C0E" w:rsidP="000E48CB">
      <w:pPr>
        <w:pStyle w:val="BodyText"/>
        <w:spacing w:after="240" w:line="276" w:lineRule="auto"/>
        <w:ind w:left="217" w:right="180"/>
      </w:pPr>
      <w:r w:rsidRPr="00585C5A">
        <w:t>Employment of mental health and substance abuse social workers will grow as more people seek treatment for mental illness and for substance abuse, especially recovery from opioid use disorder. In addition, drug offenders are increasingly being directed to treatment programs, which are staffed by these social workers, as a supplement or occasionally an alternative to incarceration.</w:t>
      </w:r>
    </w:p>
    <w:p w14:paraId="5FFE8CD4" w14:textId="77777777" w:rsidR="000E48CB" w:rsidRDefault="000E48CB">
      <w:pPr>
        <w:rPr>
          <w:b/>
          <w:bCs/>
          <w:sz w:val="27"/>
          <w:szCs w:val="27"/>
        </w:rPr>
      </w:pPr>
      <w:bookmarkStart w:id="336" w:name="_Toc219212285"/>
      <w:bookmarkStart w:id="337" w:name="_Toc219213227"/>
      <w:r>
        <w:br w:type="page"/>
      </w:r>
    </w:p>
    <w:p w14:paraId="39786531" w14:textId="5C8B1DAE" w:rsidR="00640C0E" w:rsidRPr="00585C5A" w:rsidRDefault="00640C0E" w:rsidP="000E48CB">
      <w:pPr>
        <w:pStyle w:val="Heading3"/>
        <w:spacing w:line="276" w:lineRule="auto"/>
        <w:ind w:left="217"/>
      </w:pPr>
      <w:r w:rsidRPr="00585C5A">
        <w:lastRenderedPageBreak/>
        <w:t>Contacts for More Information</w:t>
      </w:r>
      <w:bookmarkEnd w:id="336"/>
      <w:bookmarkEnd w:id="337"/>
      <w:r w:rsidRPr="00585C5A">
        <w:t xml:space="preserve"> </w:t>
      </w:r>
    </w:p>
    <w:p w14:paraId="5ACED201" w14:textId="77777777" w:rsidR="00640C0E" w:rsidRPr="00585C5A" w:rsidRDefault="00640C0E" w:rsidP="000E48CB">
      <w:pPr>
        <w:spacing w:after="240" w:line="276" w:lineRule="auto"/>
        <w:ind w:left="217"/>
      </w:pPr>
      <w:r w:rsidRPr="00585C5A">
        <w:t>For more information about social workers and clinical social workers, visit</w:t>
      </w:r>
    </w:p>
    <w:p w14:paraId="4B5B5BF6" w14:textId="77777777" w:rsidR="00640C0E" w:rsidRPr="00585C5A" w:rsidRDefault="00640C0E" w:rsidP="000E48CB">
      <w:pPr>
        <w:spacing w:after="240" w:line="276" w:lineRule="auto"/>
        <w:ind w:left="217"/>
      </w:pPr>
      <w:hyperlink r:id="rId76" w:tgtFrame="_blank" w:history="1">
        <w:r w:rsidRPr="00585C5A">
          <w:rPr>
            <w:rStyle w:val="Hyperlink"/>
            <w:rFonts w:eastAsia="Times New Roman" w:cs="Times New Roman"/>
            <w:sz w:val="24"/>
            <w:szCs w:val="24"/>
          </w:rPr>
          <w:t>Association for Community Organization and Social Action</w:t>
        </w:r>
      </w:hyperlink>
    </w:p>
    <w:p w14:paraId="0AE3BFEA" w14:textId="77777777" w:rsidR="00640C0E" w:rsidRPr="00585C5A" w:rsidRDefault="00640C0E" w:rsidP="000E48CB">
      <w:pPr>
        <w:spacing w:after="240" w:line="276" w:lineRule="auto"/>
        <w:ind w:left="217"/>
      </w:pPr>
      <w:hyperlink r:id="rId77" w:tgtFrame="_blank" w:history="1">
        <w:r w:rsidRPr="00585C5A">
          <w:rPr>
            <w:rStyle w:val="Hyperlink"/>
            <w:rFonts w:eastAsia="Times New Roman" w:cs="Times New Roman"/>
            <w:sz w:val="24"/>
            <w:szCs w:val="24"/>
          </w:rPr>
          <w:t>National Association of Social Workers</w:t>
        </w:r>
      </w:hyperlink>
    </w:p>
    <w:p w14:paraId="5E463BCA" w14:textId="77777777" w:rsidR="00640C0E" w:rsidRPr="00585C5A" w:rsidRDefault="00640C0E" w:rsidP="000E48CB">
      <w:pPr>
        <w:spacing w:after="240" w:line="276" w:lineRule="auto"/>
        <w:ind w:left="217"/>
      </w:pPr>
      <w:hyperlink r:id="rId78" w:tgtFrame="_blank" w:history="1">
        <w:r w:rsidRPr="00585C5A">
          <w:rPr>
            <w:rStyle w:val="Hyperlink"/>
            <w:rFonts w:eastAsia="Times New Roman" w:cs="Times New Roman"/>
            <w:sz w:val="24"/>
            <w:szCs w:val="24"/>
          </w:rPr>
          <w:t>School Social Work Association of America</w:t>
        </w:r>
      </w:hyperlink>
    </w:p>
    <w:p w14:paraId="47708EAC" w14:textId="77777777" w:rsidR="00640C0E" w:rsidRPr="00585C5A" w:rsidRDefault="00640C0E" w:rsidP="000E48CB">
      <w:pPr>
        <w:spacing w:after="240" w:line="276" w:lineRule="auto"/>
        <w:ind w:left="217"/>
      </w:pPr>
      <w:r w:rsidRPr="00585C5A">
        <w:t>For more information about accredited social work degree programs, visit</w:t>
      </w:r>
    </w:p>
    <w:p w14:paraId="441E319A" w14:textId="77777777" w:rsidR="00640C0E" w:rsidRPr="00585C5A" w:rsidRDefault="00640C0E" w:rsidP="000E48CB">
      <w:pPr>
        <w:spacing w:after="240" w:line="276" w:lineRule="auto"/>
        <w:ind w:left="217"/>
      </w:pPr>
      <w:hyperlink r:id="rId79" w:tgtFrame="_blank" w:history="1">
        <w:r w:rsidRPr="00585C5A">
          <w:rPr>
            <w:rStyle w:val="Hyperlink"/>
            <w:rFonts w:eastAsia="Times New Roman" w:cs="Times New Roman"/>
            <w:sz w:val="24"/>
            <w:szCs w:val="24"/>
          </w:rPr>
          <w:t>Council on Social Work Education</w:t>
        </w:r>
      </w:hyperlink>
    </w:p>
    <w:p w14:paraId="5561C7F9" w14:textId="77777777" w:rsidR="00640C0E" w:rsidRPr="00585C5A" w:rsidRDefault="00640C0E" w:rsidP="000E48CB">
      <w:pPr>
        <w:spacing w:after="240" w:line="276" w:lineRule="auto"/>
        <w:ind w:left="217"/>
      </w:pPr>
      <w:r w:rsidRPr="00585C5A">
        <w:t>For more information about licensure requirements, visit</w:t>
      </w:r>
    </w:p>
    <w:p w14:paraId="23416BEF" w14:textId="77777777" w:rsidR="00640C0E" w:rsidRPr="00585C5A" w:rsidRDefault="00640C0E" w:rsidP="000E48CB">
      <w:pPr>
        <w:spacing w:after="240" w:line="276" w:lineRule="auto"/>
        <w:ind w:left="217"/>
      </w:pPr>
      <w:hyperlink r:id="rId80" w:tgtFrame="_blank" w:history="1">
        <w:r w:rsidRPr="00585C5A">
          <w:rPr>
            <w:rStyle w:val="Hyperlink"/>
            <w:rFonts w:eastAsia="Times New Roman" w:cs="Times New Roman"/>
            <w:sz w:val="24"/>
            <w:szCs w:val="24"/>
          </w:rPr>
          <w:t>Association of Social Work Boards</w:t>
        </w:r>
      </w:hyperlink>
    </w:p>
    <w:p w14:paraId="7F250D36" w14:textId="77777777" w:rsidR="00640C0E" w:rsidRPr="00585C5A" w:rsidRDefault="00640C0E" w:rsidP="00801089">
      <w:pPr>
        <w:spacing w:before="1320" w:line="276" w:lineRule="auto"/>
        <w:ind w:left="216"/>
      </w:pPr>
      <w:r w:rsidRPr="00585C5A">
        <w:t>Bureau of Labor Statistics, U.S. Department of Labor, Occupational Outlook Handbook, Social Workers,</w:t>
      </w:r>
    </w:p>
    <w:p w14:paraId="4B78BCBD" w14:textId="77777777" w:rsidR="00640C0E" w:rsidRPr="00585C5A" w:rsidRDefault="00640C0E" w:rsidP="000E48CB">
      <w:pPr>
        <w:spacing w:after="240" w:line="276" w:lineRule="auto"/>
        <w:ind w:left="217"/>
      </w:pPr>
      <w:r w:rsidRPr="00585C5A">
        <w:t xml:space="preserve">at </w:t>
      </w:r>
      <w:r w:rsidRPr="00585C5A">
        <w:rPr>
          <w:u w:val="single"/>
        </w:rPr>
        <w:t>https://www.bls.gov/ooh/community-and-social-service/social-workers.htm</w:t>
      </w:r>
      <w:r w:rsidRPr="00585C5A">
        <w:t xml:space="preserve"> (visited </w:t>
      </w:r>
      <w:r w:rsidRPr="00585C5A">
        <w:rPr>
          <w:i/>
          <w:iCs/>
        </w:rPr>
        <w:t>December 4th757, 2023</w:t>
      </w:r>
      <w:r w:rsidRPr="00585C5A">
        <w:t>).</w:t>
      </w:r>
    </w:p>
    <w:p w14:paraId="71ED7CB1" w14:textId="77777777" w:rsidR="00640C0E" w:rsidRPr="00492251" w:rsidRDefault="00640C0E" w:rsidP="000E48CB">
      <w:pPr>
        <w:spacing w:after="240" w:line="276" w:lineRule="auto"/>
        <w:ind w:left="217"/>
        <w:rPr>
          <w:rFonts w:ascii="Tahoma" w:hAnsi="Tahoma" w:cs="Tahoma"/>
          <w:sz w:val="17"/>
          <w:szCs w:val="17"/>
        </w:rPr>
      </w:pPr>
    </w:p>
    <w:p w14:paraId="768AD2D4" w14:textId="77777777" w:rsidR="00284B27" w:rsidRDefault="00284B27" w:rsidP="008B5C6B">
      <w:pPr>
        <w:spacing w:line="276" w:lineRule="auto"/>
        <w:ind w:right="216"/>
        <w:sectPr w:rsidR="00284B27" w:rsidSect="00D135F3">
          <w:type w:val="continuous"/>
          <w:pgSz w:w="12240" w:h="15840"/>
          <w:pgMar w:top="1080" w:right="900" w:bottom="720" w:left="720" w:header="0" w:footer="720" w:gutter="0"/>
          <w:cols w:space="720"/>
          <w:docGrid w:linePitch="299"/>
        </w:sectPr>
      </w:pPr>
    </w:p>
    <w:p w14:paraId="6176DDA2" w14:textId="21C9909A" w:rsidR="00B43B33" w:rsidRPr="0078559F" w:rsidRDefault="00EA1DE5" w:rsidP="00DE2666">
      <w:pPr>
        <w:pStyle w:val="Heading2"/>
        <w:rPr>
          <w:rStyle w:val="Strong"/>
          <w:rFonts w:ascii="Times New Roman" w:hAnsi="Times New Roman" w:cs="Times New Roman"/>
          <w:b/>
        </w:rPr>
      </w:pPr>
      <w:bookmarkStart w:id="338" w:name="APPENDIX_D:_FREQUENTLY_ASKED_QUESTIONS"/>
      <w:bookmarkStart w:id="339" w:name="_Toc219212286"/>
      <w:bookmarkStart w:id="340" w:name="_Toc219213228"/>
      <w:bookmarkStart w:id="341" w:name="_Toc219213727"/>
      <w:bookmarkStart w:id="342" w:name="_Toc219213931"/>
      <w:bookmarkEnd w:id="338"/>
      <w:r>
        <w:lastRenderedPageBreak/>
        <w:t>APPENDIX</w:t>
      </w:r>
      <w:r>
        <w:rPr>
          <w:spacing w:val="-16"/>
        </w:rPr>
        <w:t xml:space="preserve"> </w:t>
      </w:r>
      <w:r>
        <w:t>D:</w:t>
      </w:r>
      <w:r>
        <w:rPr>
          <w:spacing w:val="-17"/>
        </w:rPr>
        <w:t xml:space="preserve"> </w:t>
      </w:r>
      <w:r w:rsidRPr="003942EF">
        <w:t>FREQUENTLY</w:t>
      </w:r>
      <w:r w:rsidRPr="003942EF">
        <w:rPr>
          <w:spacing w:val="-16"/>
        </w:rPr>
        <w:t xml:space="preserve"> </w:t>
      </w:r>
      <w:r w:rsidRPr="003942EF">
        <w:t>ASKED</w:t>
      </w:r>
      <w:r w:rsidRPr="003942EF">
        <w:rPr>
          <w:spacing w:val="-16"/>
        </w:rPr>
        <w:t xml:space="preserve"> </w:t>
      </w:r>
      <w:r w:rsidRPr="003942EF">
        <w:rPr>
          <w:spacing w:val="-2"/>
        </w:rPr>
        <w:t>QUESTIONS</w:t>
      </w:r>
      <w:bookmarkStart w:id="343" w:name="_Hlk54707501"/>
      <w:bookmarkEnd w:id="339"/>
      <w:bookmarkEnd w:id="340"/>
      <w:bookmarkEnd w:id="341"/>
      <w:bookmarkEnd w:id="342"/>
    </w:p>
    <w:p w14:paraId="408FAFFC" w14:textId="54B5E558" w:rsidR="00082264" w:rsidRPr="00082264" w:rsidRDefault="00B43B33" w:rsidP="00442514">
      <w:pPr>
        <w:pStyle w:val="BodyText"/>
        <w:ind w:left="180"/>
        <w:rPr>
          <w:rStyle w:val="Strong"/>
          <w:b w:val="0"/>
          <w:bCs w:val="0"/>
          <w:i/>
          <w:iCs/>
          <w:u w:val="single"/>
        </w:rPr>
      </w:pPr>
      <w:bookmarkStart w:id="344" w:name="_Toc219212287"/>
      <w:bookmarkStart w:id="345" w:name="_Toc219212766"/>
      <w:bookmarkStart w:id="346" w:name="_Toc219213229"/>
      <w:bookmarkStart w:id="347" w:name="_Toc219213369"/>
      <w:bookmarkStart w:id="348" w:name="_Toc219213728"/>
      <w:bookmarkStart w:id="349" w:name="_Toc219213932"/>
      <w:r w:rsidRPr="00082264">
        <w:rPr>
          <w:rStyle w:val="Heading2Char"/>
          <w:i/>
          <w:iCs/>
          <w:sz w:val="24"/>
          <w:szCs w:val="24"/>
          <w:u w:val="single"/>
        </w:rPr>
        <w:t>Is the School of Social Work (SOSW) Accredited</w:t>
      </w:r>
      <w:bookmarkEnd w:id="344"/>
      <w:bookmarkEnd w:id="345"/>
      <w:bookmarkEnd w:id="346"/>
      <w:bookmarkEnd w:id="347"/>
      <w:bookmarkEnd w:id="348"/>
      <w:bookmarkEnd w:id="349"/>
      <w:r w:rsidRPr="00082264">
        <w:rPr>
          <w:rStyle w:val="Strong"/>
          <w:i/>
          <w:iCs/>
          <w:u w:val="single"/>
        </w:rPr>
        <w:t>?</w:t>
      </w:r>
    </w:p>
    <w:p w14:paraId="28216E43" w14:textId="73C0A53B" w:rsidR="00B43B33" w:rsidRPr="00495FD2" w:rsidRDefault="00B43B33" w:rsidP="00442514">
      <w:pPr>
        <w:shd w:val="clear" w:color="auto" w:fill="FFFFFF" w:themeFill="background1"/>
        <w:spacing w:after="240" w:line="276" w:lineRule="auto"/>
        <w:ind w:left="216" w:right="216"/>
        <w:rPr>
          <w:rStyle w:val="Hyperlink"/>
          <w:rFonts w:cs="Times New Roman"/>
          <w:sz w:val="24"/>
          <w:szCs w:val="24"/>
        </w:rPr>
      </w:pPr>
      <w:r w:rsidRPr="00495FD2">
        <w:rPr>
          <w:rStyle w:val="Strong"/>
          <w:rFonts w:cs="Times New Roman"/>
          <w:b w:val="0"/>
          <w:bCs w:val="0"/>
          <w:sz w:val="24"/>
          <w:szCs w:val="24"/>
        </w:rPr>
        <w:t xml:space="preserve">Yes, by the Council on Social Work Accreditation (CSWE) </w:t>
      </w:r>
      <w:hyperlink r:id="rId81" w:history="1">
        <w:r w:rsidRPr="00495FD2">
          <w:rPr>
            <w:rStyle w:val="Hyperlink"/>
            <w:rFonts w:cs="Times New Roman"/>
            <w:sz w:val="24"/>
            <w:szCs w:val="24"/>
          </w:rPr>
          <w:t>Council on Social Work Education</w:t>
        </w:r>
      </w:hyperlink>
    </w:p>
    <w:p w14:paraId="24E32613" w14:textId="0584735A" w:rsidR="00082264" w:rsidRPr="00082264" w:rsidRDefault="00B43B33" w:rsidP="00442514">
      <w:pPr>
        <w:pStyle w:val="BodyText"/>
        <w:ind w:left="180"/>
        <w:rPr>
          <w:rStyle w:val="Heading2Char"/>
          <w:i/>
          <w:iCs/>
          <w:sz w:val="24"/>
          <w:szCs w:val="24"/>
          <w:u w:val="single"/>
        </w:rPr>
      </w:pPr>
      <w:bookmarkStart w:id="350" w:name="_Toc219212288"/>
      <w:bookmarkStart w:id="351" w:name="_Toc219212767"/>
      <w:bookmarkStart w:id="352" w:name="_Toc219213230"/>
      <w:bookmarkStart w:id="353" w:name="_Toc219213370"/>
      <w:bookmarkStart w:id="354" w:name="_Toc219213729"/>
      <w:bookmarkStart w:id="355" w:name="_Toc219213933"/>
      <w:r w:rsidRPr="00082264">
        <w:rPr>
          <w:rStyle w:val="Heading2Char"/>
          <w:i/>
          <w:iCs/>
          <w:sz w:val="24"/>
          <w:szCs w:val="24"/>
          <w:u w:val="single"/>
        </w:rPr>
        <w:t>Do I have to be admitted to the School of Social Work undergraduate program?</w:t>
      </w:r>
      <w:bookmarkEnd w:id="350"/>
      <w:bookmarkEnd w:id="351"/>
      <w:bookmarkEnd w:id="352"/>
      <w:bookmarkEnd w:id="353"/>
      <w:bookmarkEnd w:id="354"/>
      <w:bookmarkEnd w:id="355"/>
    </w:p>
    <w:p w14:paraId="19EE712E" w14:textId="077EC1F2" w:rsidR="00B43B33" w:rsidRPr="00495FD2" w:rsidRDefault="00B43B33" w:rsidP="00442514">
      <w:pPr>
        <w:shd w:val="clear" w:color="auto" w:fill="FFFFFF" w:themeFill="background1"/>
        <w:spacing w:after="240" w:line="276" w:lineRule="auto"/>
        <w:ind w:left="216" w:right="216"/>
        <w:rPr>
          <w:rStyle w:val="Strong"/>
          <w:rFonts w:cs="Times New Roman"/>
          <w:b w:val="0"/>
          <w:sz w:val="24"/>
          <w:szCs w:val="24"/>
        </w:rPr>
      </w:pPr>
      <w:r w:rsidRPr="00495FD2">
        <w:rPr>
          <w:rStyle w:val="Strong"/>
          <w:rFonts w:cs="Times New Roman"/>
          <w:b w:val="0"/>
          <w:bCs w:val="0"/>
          <w:sz w:val="24"/>
          <w:szCs w:val="24"/>
        </w:rPr>
        <w:t xml:space="preserve">You are admitted to the major as a CSU student by simply declaring the major.  When you have completed about 60 credits you must </w:t>
      </w:r>
      <w:r w:rsidR="000B3EDD">
        <w:rPr>
          <w:rStyle w:val="Strong"/>
          <w:rFonts w:cs="Times New Roman"/>
          <w:b w:val="0"/>
          <w:bCs w:val="0"/>
          <w:sz w:val="24"/>
          <w:szCs w:val="24"/>
        </w:rPr>
        <w:t>submit BSW Degree application</w:t>
      </w:r>
      <w:r w:rsidRPr="00495FD2">
        <w:rPr>
          <w:rStyle w:val="Strong"/>
          <w:rFonts w:cs="Times New Roman"/>
          <w:b w:val="0"/>
          <w:bCs w:val="0"/>
          <w:sz w:val="24"/>
          <w:szCs w:val="24"/>
        </w:rPr>
        <w:t xml:space="preserve"> in the Major.  See: </w:t>
      </w:r>
      <w:r w:rsidR="000B3EDD">
        <w:rPr>
          <w:rStyle w:val="Strong"/>
          <w:rFonts w:cs="Times New Roman"/>
          <w:b w:val="0"/>
          <w:bCs w:val="0"/>
          <w:i/>
          <w:sz w:val="24"/>
          <w:szCs w:val="24"/>
        </w:rPr>
        <w:t>BSW Degree Application</w:t>
      </w:r>
      <w:r w:rsidRPr="00495FD2">
        <w:rPr>
          <w:rStyle w:val="Strong"/>
          <w:rFonts w:cs="Times New Roman"/>
          <w:b w:val="0"/>
          <w:bCs w:val="0"/>
          <w:i/>
          <w:sz w:val="24"/>
          <w:szCs w:val="24"/>
        </w:rPr>
        <w:t xml:space="preserve"> and Student Performance</w:t>
      </w:r>
      <w:r w:rsidRPr="00495FD2">
        <w:rPr>
          <w:rStyle w:val="Strong"/>
          <w:rFonts w:cs="Times New Roman"/>
          <w:b w:val="0"/>
          <w:bCs w:val="0"/>
          <w:sz w:val="24"/>
          <w:szCs w:val="24"/>
        </w:rPr>
        <w:t xml:space="preserve"> in the</w:t>
      </w:r>
      <w:r w:rsidRPr="00495FD2">
        <w:rPr>
          <w:rStyle w:val="Strong"/>
          <w:rFonts w:cs="Times New Roman"/>
          <w:sz w:val="24"/>
          <w:szCs w:val="24"/>
        </w:rPr>
        <w:t xml:space="preserve"> </w:t>
      </w:r>
      <w:hyperlink r:id="rId82" w:history="1">
        <w:r w:rsidRPr="00495FD2">
          <w:rPr>
            <w:rStyle w:val="Hyperlink"/>
            <w:rFonts w:cs="Times New Roman"/>
            <w:sz w:val="24"/>
            <w:szCs w:val="24"/>
          </w:rPr>
          <w:t>BSW Handbook</w:t>
        </w:r>
      </w:hyperlink>
      <w:r w:rsidRPr="00495FD2">
        <w:rPr>
          <w:rStyle w:val="Strong"/>
          <w:rFonts w:cs="Times New Roman"/>
          <w:sz w:val="24"/>
          <w:szCs w:val="24"/>
        </w:rPr>
        <w:t>.</w:t>
      </w:r>
    </w:p>
    <w:p w14:paraId="52955D2A" w14:textId="2188507C" w:rsidR="00082264" w:rsidRPr="00442514" w:rsidRDefault="00B43B33" w:rsidP="00442514">
      <w:pPr>
        <w:pStyle w:val="BodyText"/>
        <w:ind w:left="180"/>
        <w:rPr>
          <w:rStyle w:val="Heading2Char"/>
          <w:i/>
          <w:iCs/>
          <w:sz w:val="24"/>
          <w:szCs w:val="24"/>
          <w:u w:val="single"/>
        </w:rPr>
      </w:pPr>
      <w:bookmarkStart w:id="356" w:name="_Toc219212289"/>
      <w:bookmarkStart w:id="357" w:name="_Toc219212768"/>
      <w:bookmarkStart w:id="358" w:name="_Toc219213231"/>
      <w:bookmarkStart w:id="359" w:name="_Toc219213371"/>
      <w:bookmarkStart w:id="360" w:name="_Toc219213730"/>
      <w:bookmarkStart w:id="361" w:name="_Toc219213934"/>
      <w:r w:rsidRPr="00442514">
        <w:rPr>
          <w:rStyle w:val="Heading2Char"/>
          <w:i/>
          <w:iCs/>
          <w:sz w:val="24"/>
          <w:szCs w:val="24"/>
          <w:u w:val="single"/>
        </w:rPr>
        <w:t>Who is in charge of the program?</w:t>
      </w:r>
      <w:bookmarkEnd w:id="356"/>
      <w:bookmarkEnd w:id="357"/>
      <w:bookmarkEnd w:id="358"/>
      <w:bookmarkEnd w:id="359"/>
      <w:bookmarkEnd w:id="360"/>
      <w:bookmarkEnd w:id="361"/>
    </w:p>
    <w:p w14:paraId="101520B7" w14:textId="1E5C3621" w:rsidR="00B43B33" w:rsidRPr="00495FD2" w:rsidRDefault="00B43B33" w:rsidP="00442514">
      <w:pPr>
        <w:shd w:val="clear" w:color="auto" w:fill="FFFFFF" w:themeFill="background1"/>
        <w:spacing w:after="240" w:line="276" w:lineRule="auto"/>
        <w:ind w:left="216" w:right="216"/>
        <w:rPr>
          <w:rStyle w:val="Strong"/>
          <w:rFonts w:cs="Times New Roman"/>
          <w:b w:val="0"/>
          <w:bCs w:val="0"/>
          <w:sz w:val="24"/>
          <w:szCs w:val="24"/>
        </w:rPr>
      </w:pPr>
      <w:r w:rsidRPr="00495FD2">
        <w:rPr>
          <w:rStyle w:val="Strong"/>
          <w:rFonts w:cs="Times New Roman"/>
          <w:b w:val="0"/>
          <w:bCs w:val="0"/>
          <w:sz w:val="24"/>
          <w:szCs w:val="24"/>
        </w:rPr>
        <w:t xml:space="preserve">The Director of the School of Social Work is Charlotte Bright. The Director of the BSW Program is Dana Gaines.  </w:t>
      </w:r>
    </w:p>
    <w:p w14:paraId="48F640CE" w14:textId="613AA2E7" w:rsidR="00082264" w:rsidRPr="00442514" w:rsidRDefault="00B43B33" w:rsidP="00442514">
      <w:pPr>
        <w:pStyle w:val="BodyText"/>
        <w:ind w:left="180"/>
        <w:rPr>
          <w:rStyle w:val="Heading2Char"/>
          <w:i/>
          <w:iCs/>
          <w:sz w:val="24"/>
          <w:szCs w:val="24"/>
          <w:u w:val="single"/>
        </w:rPr>
      </w:pPr>
      <w:bookmarkStart w:id="362" w:name="_Toc219212290"/>
      <w:bookmarkStart w:id="363" w:name="_Toc219212769"/>
      <w:bookmarkStart w:id="364" w:name="_Toc219213232"/>
      <w:bookmarkStart w:id="365" w:name="_Toc219213372"/>
      <w:bookmarkStart w:id="366" w:name="_Toc219213731"/>
      <w:bookmarkStart w:id="367" w:name="_Toc219213935"/>
      <w:r w:rsidRPr="00442514">
        <w:rPr>
          <w:rStyle w:val="Heading2Char"/>
          <w:i/>
          <w:iCs/>
          <w:sz w:val="24"/>
          <w:szCs w:val="24"/>
          <w:u w:val="single"/>
        </w:rPr>
        <w:t>What can I do with a degree in social work?</w:t>
      </w:r>
      <w:bookmarkEnd w:id="362"/>
      <w:bookmarkEnd w:id="363"/>
      <w:bookmarkEnd w:id="364"/>
      <w:bookmarkEnd w:id="365"/>
      <w:bookmarkEnd w:id="366"/>
      <w:bookmarkEnd w:id="367"/>
    </w:p>
    <w:p w14:paraId="05DCF3F5" w14:textId="4723F18B" w:rsidR="00B43B33" w:rsidRPr="00495FD2" w:rsidRDefault="00B43B33" w:rsidP="00442514">
      <w:pPr>
        <w:shd w:val="clear" w:color="auto" w:fill="FFFFFF" w:themeFill="background1"/>
        <w:spacing w:after="240" w:line="276" w:lineRule="auto"/>
        <w:ind w:left="216" w:right="216"/>
        <w:rPr>
          <w:rStyle w:val="Strong"/>
        </w:rPr>
      </w:pPr>
      <w:r w:rsidRPr="00495FD2">
        <w:rPr>
          <w:rStyle w:val="Strong"/>
          <w:rFonts w:cs="Times New Roman"/>
          <w:b w:val="0"/>
          <w:bCs w:val="0"/>
          <w:sz w:val="24"/>
          <w:szCs w:val="24"/>
        </w:rPr>
        <w:t xml:space="preserve">Lots.  You may work with many different </w:t>
      </w:r>
      <w:proofErr w:type="gramStart"/>
      <w:r w:rsidRPr="00495FD2">
        <w:rPr>
          <w:rStyle w:val="Strong"/>
          <w:rFonts w:cs="Times New Roman"/>
          <w:b w:val="0"/>
          <w:bCs w:val="0"/>
          <w:sz w:val="24"/>
          <w:szCs w:val="24"/>
        </w:rPr>
        <w:t>populations</w:t>
      </w:r>
      <w:proofErr w:type="gramEnd"/>
      <w:r w:rsidRPr="00495FD2">
        <w:rPr>
          <w:rStyle w:val="Strong"/>
          <w:rFonts w:cs="Times New Roman"/>
          <w:b w:val="0"/>
          <w:bCs w:val="0"/>
          <w:sz w:val="24"/>
          <w:szCs w:val="24"/>
        </w:rPr>
        <w:t xml:space="preserve"> in many different settings.  For more details see the </w:t>
      </w:r>
      <w:hyperlink r:id="rId83" w:history="1">
        <w:r w:rsidRPr="00495FD2">
          <w:rPr>
            <w:rStyle w:val="Strong"/>
            <w:b w:val="0"/>
            <w:bCs w:val="0"/>
          </w:rPr>
          <w:t>BSW Handbook</w:t>
        </w:r>
      </w:hyperlink>
      <w:r w:rsidRPr="00495FD2">
        <w:rPr>
          <w:rStyle w:val="Strong"/>
          <w:rFonts w:cs="Times New Roman"/>
          <w:b w:val="0"/>
          <w:bCs w:val="0"/>
          <w:sz w:val="24"/>
          <w:szCs w:val="24"/>
        </w:rPr>
        <w:t>, Appendix C</w:t>
      </w:r>
      <w:r w:rsidRPr="00495FD2">
        <w:rPr>
          <w:rStyle w:val="Strong"/>
          <w:b w:val="0"/>
          <w:bCs w:val="0"/>
        </w:rPr>
        <w:t>.</w:t>
      </w:r>
    </w:p>
    <w:p w14:paraId="4E35D36A" w14:textId="216FA3E4" w:rsidR="00082264" w:rsidRPr="00442514" w:rsidRDefault="00B43B33" w:rsidP="00442514">
      <w:pPr>
        <w:pStyle w:val="BodyText"/>
        <w:ind w:left="180"/>
        <w:rPr>
          <w:rStyle w:val="Heading2Char"/>
          <w:i/>
          <w:iCs/>
          <w:sz w:val="24"/>
          <w:szCs w:val="24"/>
          <w:u w:val="single"/>
        </w:rPr>
      </w:pPr>
      <w:bookmarkStart w:id="368" w:name="_Toc219212291"/>
      <w:bookmarkStart w:id="369" w:name="_Toc219212770"/>
      <w:bookmarkStart w:id="370" w:name="_Toc219213233"/>
      <w:bookmarkStart w:id="371" w:name="_Toc219213373"/>
      <w:bookmarkStart w:id="372" w:name="_Toc219213732"/>
      <w:bookmarkStart w:id="373" w:name="_Toc219213936"/>
      <w:r w:rsidRPr="00082264">
        <w:rPr>
          <w:rStyle w:val="Heading2Char"/>
          <w:i/>
          <w:iCs/>
          <w:sz w:val="24"/>
          <w:szCs w:val="24"/>
          <w:u w:val="single"/>
        </w:rPr>
        <w:t>How will I know if I will like social work</w:t>
      </w:r>
      <w:r w:rsidR="00082264">
        <w:rPr>
          <w:rStyle w:val="Heading2Char"/>
          <w:i/>
          <w:iCs/>
          <w:sz w:val="24"/>
          <w:szCs w:val="24"/>
          <w:u w:val="single"/>
        </w:rPr>
        <w:t>?</w:t>
      </w:r>
      <w:bookmarkEnd w:id="368"/>
      <w:bookmarkEnd w:id="369"/>
      <w:bookmarkEnd w:id="370"/>
      <w:bookmarkEnd w:id="371"/>
      <w:bookmarkEnd w:id="372"/>
      <w:bookmarkEnd w:id="373"/>
    </w:p>
    <w:p w14:paraId="57E75668" w14:textId="2A20FA7A" w:rsidR="00B43B33" w:rsidRPr="00495FD2" w:rsidRDefault="00B43B33" w:rsidP="00442514">
      <w:pPr>
        <w:shd w:val="clear" w:color="auto" w:fill="FFFFFF" w:themeFill="background1"/>
        <w:spacing w:after="240" w:line="276" w:lineRule="auto"/>
        <w:ind w:left="216" w:right="216"/>
        <w:rPr>
          <w:rStyle w:val="Strong"/>
          <w:rFonts w:cs="Times New Roman"/>
          <w:b w:val="0"/>
          <w:bCs w:val="0"/>
          <w:sz w:val="24"/>
          <w:szCs w:val="24"/>
        </w:rPr>
      </w:pPr>
      <w:r w:rsidRPr="00495FD2">
        <w:rPr>
          <w:rStyle w:val="Strong"/>
          <w:rFonts w:cs="Times New Roman"/>
          <w:b w:val="0"/>
          <w:bCs w:val="0"/>
          <w:iCs/>
          <w:sz w:val="24"/>
          <w:szCs w:val="24"/>
        </w:rPr>
        <w:t xml:space="preserve">SOWK 120(Career and Academic Success Seminar), SOWK 130 (AUCC 1C) and SOWK </w:t>
      </w:r>
      <w:r w:rsidRPr="00495FD2">
        <w:rPr>
          <w:rStyle w:val="Strong"/>
          <w:rFonts w:cs="Times New Roman"/>
          <w:b w:val="0"/>
          <w:bCs w:val="0"/>
          <w:sz w:val="24"/>
          <w:szCs w:val="24"/>
        </w:rPr>
        <w:t xml:space="preserve">150, Introduction to Social Work, offer a good overview of the profession of social work and helps students explore the major. </w:t>
      </w:r>
    </w:p>
    <w:p w14:paraId="4CD7C3D8" w14:textId="16372876" w:rsidR="00082264" w:rsidRPr="00442514" w:rsidRDefault="00B43B33" w:rsidP="00442514">
      <w:pPr>
        <w:pStyle w:val="BodyText"/>
        <w:ind w:left="180"/>
        <w:rPr>
          <w:rStyle w:val="Heading2Char"/>
          <w:i/>
          <w:iCs/>
          <w:sz w:val="24"/>
          <w:szCs w:val="24"/>
          <w:u w:val="single"/>
        </w:rPr>
      </w:pPr>
      <w:bookmarkStart w:id="374" w:name="_Toc219212292"/>
      <w:bookmarkStart w:id="375" w:name="_Toc219212771"/>
      <w:bookmarkStart w:id="376" w:name="_Toc219213234"/>
      <w:bookmarkStart w:id="377" w:name="_Toc219213374"/>
      <w:bookmarkStart w:id="378" w:name="_Toc219213733"/>
      <w:bookmarkStart w:id="379" w:name="_Toc219213937"/>
      <w:r w:rsidRPr="00442514">
        <w:rPr>
          <w:rStyle w:val="Heading2Char"/>
          <w:i/>
          <w:iCs/>
          <w:sz w:val="24"/>
          <w:szCs w:val="24"/>
          <w:u w:val="single"/>
        </w:rPr>
        <w:t>Will I need a background check?</w:t>
      </w:r>
      <w:bookmarkEnd w:id="374"/>
      <w:bookmarkEnd w:id="375"/>
      <w:bookmarkEnd w:id="376"/>
      <w:bookmarkEnd w:id="377"/>
      <w:bookmarkEnd w:id="378"/>
      <w:bookmarkEnd w:id="379"/>
    </w:p>
    <w:p w14:paraId="28FEDCD0" w14:textId="01FC7316" w:rsidR="00B43B33" w:rsidRPr="00495FD2" w:rsidRDefault="00B43B33" w:rsidP="00442514">
      <w:pPr>
        <w:shd w:val="clear" w:color="auto" w:fill="FFFFFF" w:themeFill="background1"/>
        <w:spacing w:after="240" w:line="276" w:lineRule="auto"/>
        <w:ind w:left="216" w:right="216"/>
        <w:rPr>
          <w:rStyle w:val="Strong"/>
          <w:rFonts w:cs="Times New Roman"/>
          <w:b w:val="0"/>
          <w:bCs w:val="0"/>
          <w:sz w:val="24"/>
          <w:szCs w:val="24"/>
        </w:rPr>
      </w:pPr>
      <w:r w:rsidRPr="00495FD2">
        <w:rPr>
          <w:rStyle w:val="Strong"/>
          <w:rFonts w:cs="Times New Roman"/>
          <w:b w:val="0"/>
          <w:bCs w:val="0"/>
          <w:sz w:val="24"/>
          <w:szCs w:val="24"/>
        </w:rPr>
        <w:t xml:space="preserve">Yes.  Most of the agency partners for the capstone internship require background checks.  Please speak </w:t>
      </w:r>
      <w:proofErr w:type="gramStart"/>
      <w:r w:rsidRPr="00495FD2">
        <w:rPr>
          <w:rStyle w:val="Strong"/>
          <w:rFonts w:cs="Times New Roman"/>
          <w:b w:val="0"/>
          <w:bCs w:val="0"/>
          <w:sz w:val="24"/>
          <w:szCs w:val="24"/>
        </w:rPr>
        <w:t>with:</w:t>
      </w:r>
      <w:proofErr w:type="gramEnd"/>
      <w:r w:rsidRPr="00495FD2">
        <w:rPr>
          <w:rStyle w:val="Strong"/>
          <w:rFonts w:cs="Times New Roman"/>
          <w:b w:val="0"/>
          <w:bCs w:val="0"/>
          <w:sz w:val="24"/>
          <w:szCs w:val="24"/>
        </w:rPr>
        <w:t xml:space="preserve"> an ASC/advisor/ or</w:t>
      </w:r>
      <w:r w:rsidR="00495FD2">
        <w:rPr>
          <w:rStyle w:val="Strong"/>
          <w:rFonts w:cs="Times New Roman"/>
          <w:b w:val="0"/>
          <w:bCs w:val="0"/>
          <w:sz w:val="24"/>
          <w:szCs w:val="24"/>
        </w:rPr>
        <w:t xml:space="preserve"> an</w:t>
      </w:r>
      <w:r w:rsidRPr="00495FD2">
        <w:rPr>
          <w:rStyle w:val="Strong"/>
          <w:rFonts w:cs="Times New Roman"/>
          <w:b w:val="0"/>
          <w:bCs w:val="0"/>
          <w:sz w:val="24"/>
          <w:szCs w:val="24"/>
        </w:rPr>
        <w:t xml:space="preserve"> internship coordinator if you have any questions regarding the background check.  If you have a criminal background, it is in your best interest to talk with the field team early in your academic career.</w:t>
      </w:r>
    </w:p>
    <w:p w14:paraId="50AD95EC" w14:textId="27571C38" w:rsidR="00082264" w:rsidRPr="00442514" w:rsidRDefault="00B43B33" w:rsidP="00442514">
      <w:pPr>
        <w:pStyle w:val="BodyText"/>
        <w:ind w:left="180"/>
        <w:rPr>
          <w:rStyle w:val="Heading2Char"/>
          <w:i/>
          <w:iCs/>
          <w:sz w:val="24"/>
          <w:szCs w:val="24"/>
          <w:u w:val="single"/>
        </w:rPr>
      </w:pPr>
      <w:bookmarkStart w:id="380" w:name="_Toc219212293"/>
      <w:bookmarkStart w:id="381" w:name="_Toc219212772"/>
      <w:bookmarkStart w:id="382" w:name="_Toc219213235"/>
      <w:bookmarkStart w:id="383" w:name="_Toc219213375"/>
      <w:bookmarkStart w:id="384" w:name="_Toc219213734"/>
      <w:bookmarkStart w:id="385" w:name="_Toc219213938"/>
      <w:r w:rsidRPr="00082264">
        <w:rPr>
          <w:rStyle w:val="Heading2Char"/>
          <w:i/>
          <w:iCs/>
          <w:sz w:val="24"/>
          <w:szCs w:val="24"/>
          <w:u w:val="single"/>
        </w:rPr>
        <w:t>Can I get credit for my job or volunteer work</w:t>
      </w:r>
      <w:r w:rsidR="00082264">
        <w:rPr>
          <w:rStyle w:val="Heading2Char"/>
          <w:i/>
          <w:iCs/>
          <w:sz w:val="24"/>
          <w:szCs w:val="24"/>
          <w:u w:val="single"/>
        </w:rPr>
        <w:t>?</w:t>
      </w:r>
      <w:bookmarkEnd w:id="380"/>
      <w:bookmarkEnd w:id="381"/>
      <w:bookmarkEnd w:id="382"/>
      <w:bookmarkEnd w:id="383"/>
      <w:bookmarkEnd w:id="384"/>
      <w:bookmarkEnd w:id="385"/>
    </w:p>
    <w:p w14:paraId="79F54C6C" w14:textId="0C811FCC" w:rsidR="00B43B33" w:rsidRPr="00495FD2" w:rsidRDefault="00B43B33" w:rsidP="00442514">
      <w:pPr>
        <w:shd w:val="clear" w:color="auto" w:fill="FFFFFF" w:themeFill="background1"/>
        <w:spacing w:after="240" w:line="276" w:lineRule="auto"/>
        <w:ind w:left="216" w:right="216"/>
        <w:rPr>
          <w:rStyle w:val="Strong"/>
          <w:rFonts w:cs="Times New Roman"/>
          <w:b w:val="0"/>
          <w:bCs w:val="0"/>
          <w:i/>
          <w:sz w:val="24"/>
          <w:szCs w:val="24"/>
        </w:rPr>
      </w:pPr>
      <w:r w:rsidRPr="00495FD2">
        <w:rPr>
          <w:rStyle w:val="Strong"/>
          <w:rFonts w:cs="Times New Roman"/>
          <w:b w:val="0"/>
          <w:bCs w:val="0"/>
          <w:sz w:val="24"/>
          <w:szCs w:val="24"/>
        </w:rPr>
        <w:t xml:space="preserve">No.  In compliance with CSWE </w:t>
      </w:r>
      <w:proofErr w:type="gramStart"/>
      <w:r w:rsidRPr="00495FD2">
        <w:rPr>
          <w:rStyle w:val="Strong"/>
          <w:rFonts w:cs="Times New Roman"/>
          <w:b w:val="0"/>
          <w:bCs w:val="0"/>
          <w:sz w:val="24"/>
          <w:szCs w:val="24"/>
        </w:rPr>
        <w:t>standards</w:t>
      </w:r>
      <w:proofErr w:type="gramEnd"/>
      <w:r w:rsidRPr="00495FD2">
        <w:rPr>
          <w:rStyle w:val="Strong"/>
          <w:rFonts w:cs="Times New Roman"/>
          <w:b w:val="0"/>
          <w:bCs w:val="0"/>
          <w:sz w:val="24"/>
          <w:szCs w:val="24"/>
        </w:rPr>
        <w:t xml:space="preserve"> you may not receive academic credit for life and/or work </w:t>
      </w:r>
      <w:proofErr w:type="gramStart"/>
      <w:r w:rsidRPr="00495FD2">
        <w:rPr>
          <w:rStyle w:val="Strong"/>
          <w:rFonts w:cs="Times New Roman"/>
          <w:b w:val="0"/>
          <w:bCs w:val="0"/>
          <w:sz w:val="24"/>
          <w:szCs w:val="24"/>
        </w:rPr>
        <w:t>experiences</w:t>
      </w:r>
      <w:proofErr w:type="gramEnd"/>
      <w:r w:rsidRPr="00495FD2">
        <w:rPr>
          <w:rStyle w:val="Strong"/>
          <w:rFonts w:cs="Times New Roman"/>
          <w:b w:val="0"/>
          <w:bCs w:val="0"/>
          <w:i/>
          <w:sz w:val="24"/>
          <w:szCs w:val="24"/>
        </w:rPr>
        <w:t>.</w:t>
      </w:r>
    </w:p>
    <w:p w14:paraId="4ECB292F" w14:textId="462183FB" w:rsidR="00082264" w:rsidRPr="00442514" w:rsidRDefault="00B43B33" w:rsidP="00442514">
      <w:pPr>
        <w:pStyle w:val="BodyText"/>
        <w:ind w:left="180"/>
        <w:rPr>
          <w:rStyle w:val="Heading2Char"/>
          <w:i/>
          <w:iCs/>
          <w:sz w:val="24"/>
          <w:szCs w:val="24"/>
          <w:u w:val="single"/>
        </w:rPr>
      </w:pPr>
      <w:bookmarkStart w:id="386" w:name="_Toc219212294"/>
      <w:bookmarkStart w:id="387" w:name="_Toc219212773"/>
      <w:bookmarkStart w:id="388" w:name="_Toc219213236"/>
      <w:bookmarkStart w:id="389" w:name="_Toc219213376"/>
      <w:bookmarkStart w:id="390" w:name="_Toc219213735"/>
      <w:bookmarkStart w:id="391" w:name="_Toc219213939"/>
      <w:r w:rsidRPr="00442514">
        <w:rPr>
          <w:rStyle w:val="Heading2Char"/>
          <w:i/>
          <w:iCs/>
          <w:sz w:val="24"/>
          <w:szCs w:val="24"/>
          <w:u w:val="single"/>
        </w:rPr>
        <w:t>Can I have a double major with social work or a minor?</w:t>
      </w:r>
      <w:bookmarkEnd w:id="386"/>
      <w:bookmarkEnd w:id="387"/>
      <w:bookmarkEnd w:id="388"/>
      <w:bookmarkEnd w:id="389"/>
      <w:bookmarkEnd w:id="390"/>
      <w:bookmarkEnd w:id="391"/>
    </w:p>
    <w:p w14:paraId="570D68F4" w14:textId="2E5D5D25" w:rsidR="00B43B33" w:rsidRPr="00495FD2" w:rsidRDefault="00B43B33" w:rsidP="00442514">
      <w:pPr>
        <w:shd w:val="clear" w:color="auto" w:fill="FFFFFF" w:themeFill="background1"/>
        <w:spacing w:after="240" w:line="276" w:lineRule="auto"/>
        <w:ind w:left="216" w:right="216"/>
        <w:rPr>
          <w:rStyle w:val="Strong"/>
          <w:rFonts w:cs="Times New Roman"/>
          <w:b w:val="0"/>
          <w:bCs w:val="0"/>
          <w:sz w:val="24"/>
          <w:szCs w:val="24"/>
        </w:rPr>
      </w:pPr>
      <w:r w:rsidRPr="00495FD2">
        <w:rPr>
          <w:rStyle w:val="Strong"/>
          <w:rFonts w:cs="Times New Roman"/>
          <w:b w:val="0"/>
          <w:bCs w:val="0"/>
          <w:sz w:val="24"/>
          <w:szCs w:val="24"/>
        </w:rPr>
        <w:t xml:space="preserve">Yes.  You will need to meet with your ASC/advisor in both majors to plan your course work.  Often students major in criminology, psychology, human development and family studies, Ethnic Studies, or Spanish with social work.  There is no </w:t>
      </w:r>
      <w:proofErr w:type="gramStart"/>
      <w:r w:rsidRPr="00495FD2">
        <w:rPr>
          <w:rStyle w:val="Strong"/>
          <w:rFonts w:cs="Times New Roman"/>
          <w:b w:val="0"/>
          <w:bCs w:val="0"/>
          <w:sz w:val="24"/>
          <w:szCs w:val="24"/>
        </w:rPr>
        <w:t>minor</w:t>
      </w:r>
      <w:proofErr w:type="gramEnd"/>
      <w:r w:rsidRPr="00495FD2">
        <w:rPr>
          <w:rStyle w:val="Strong"/>
          <w:rFonts w:cs="Times New Roman"/>
          <w:b w:val="0"/>
          <w:bCs w:val="0"/>
          <w:sz w:val="24"/>
          <w:szCs w:val="24"/>
        </w:rPr>
        <w:t xml:space="preserve"> in social work.</w:t>
      </w:r>
    </w:p>
    <w:p w14:paraId="598AEAD7" w14:textId="79232930" w:rsidR="00082264" w:rsidRPr="00442514" w:rsidRDefault="00B43B33" w:rsidP="00442514">
      <w:pPr>
        <w:pStyle w:val="BodyText"/>
        <w:ind w:left="180"/>
        <w:rPr>
          <w:rStyle w:val="Heading2Char"/>
          <w:b w:val="0"/>
          <w:bCs w:val="0"/>
          <w:sz w:val="24"/>
          <w:szCs w:val="24"/>
        </w:rPr>
      </w:pPr>
      <w:bookmarkStart w:id="392" w:name="_Toc219212295"/>
      <w:bookmarkStart w:id="393" w:name="_Toc219212774"/>
      <w:bookmarkStart w:id="394" w:name="_Toc219213237"/>
      <w:bookmarkStart w:id="395" w:name="_Toc219213377"/>
      <w:bookmarkStart w:id="396" w:name="_Toc219213736"/>
      <w:bookmarkStart w:id="397" w:name="_Toc219213940"/>
      <w:r w:rsidRPr="00082264">
        <w:rPr>
          <w:rStyle w:val="Heading2Char"/>
          <w:i/>
          <w:iCs/>
          <w:sz w:val="24"/>
          <w:szCs w:val="24"/>
          <w:u w:val="single"/>
        </w:rPr>
        <w:t>Will my courses from another school transfer to CSU?</w:t>
      </w:r>
      <w:bookmarkEnd w:id="392"/>
      <w:bookmarkEnd w:id="393"/>
      <w:bookmarkEnd w:id="394"/>
      <w:bookmarkEnd w:id="395"/>
      <w:bookmarkEnd w:id="396"/>
      <w:bookmarkEnd w:id="397"/>
    </w:p>
    <w:p w14:paraId="29768659" w14:textId="44DDC4CA" w:rsidR="009C25C9" w:rsidRDefault="00B43B33" w:rsidP="00442514">
      <w:pPr>
        <w:shd w:val="clear" w:color="auto" w:fill="FFFFFF" w:themeFill="background1"/>
        <w:spacing w:after="240" w:line="276" w:lineRule="auto"/>
        <w:ind w:left="216" w:right="216"/>
        <w:rPr>
          <w:rFonts w:cs="Times New Roman"/>
          <w:sz w:val="24"/>
          <w:szCs w:val="24"/>
        </w:rPr>
      </w:pPr>
      <w:r w:rsidRPr="00495FD2">
        <w:rPr>
          <w:rFonts w:cs="Times New Roman"/>
          <w:sz w:val="24"/>
          <w:szCs w:val="24"/>
        </w:rPr>
        <w:t xml:space="preserve">Possibly.  The CSU registrar evaluates transcripts and determines what courses will transfer, for what credits at CSU.  You will find information at: </w:t>
      </w:r>
      <w:hyperlink r:id="rId84" w:history="1">
        <w:r w:rsidRPr="00495FD2">
          <w:rPr>
            <w:rStyle w:val="Hyperlink"/>
            <w:rFonts w:cs="Times New Roman"/>
            <w:sz w:val="24"/>
            <w:szCs w:val="24"/>
          </w:rPr>
          <w:t>Registrar - Transfer Evaluation</w:t>
        </w:r>
      </w:hyperlink>
      <w:r w:rsidRPr="00495FD2">
        <w:rPr>
          <w:rFonts w:cs="Times New Roman"/>
          <w:sz w:val="24"/>
          <w:szCs w:val="24"/>
        </w:rPr>
        <w:t xml:space="preserve">. You may get an unofficial transcript evaluation prior to transferring from the Student Transfer Center, see their webpage at: </w:t>
      </w:r>
      <w:hyperlink r:id="rId85" w:history="1">
        <w:r w:rsidRPr="00495FD2">
          <w:rPr>
            <w:rStyle w:val="Hyperlink"/>
            <w:rFonts w:cs="Times New Roman"/>
            <w:sz w:val="24"/>
            <w:szCs w:val="24"/>
          </w:rPr>
          <w:t>CSU Transfer Center</w:t>
        </w:r>
      </w:hyperlink>
      <w:r w:rsidRPr="00495FD2">
        <w:rPr>
          <w:rFonts w:cs="Times New Roman"/>
          <w:sz w:val="24"/>
          <w:szCs w:val="24"/>
        </w:rPr>
        <w:t>.</w:t>
      </w:r>
      <w:r w:rsidR="009831D9">
        <w:rPr>
          <w:rFonts w:cs="Times New Roman"/>
          <w:sz w:val="24"/>
          <w:szCs w:val="24"/>
        </w:rPr>
        <w:t xml:space="preserve"> </w:t>
      </w:r>
      <w:r w:rsidRPr="00495FD2">
        <w:rPr>
          <w:rFonts w:cs="Times New Roman"/>
          <w:sz w:val="24"/>
          <w:szCs w:val="24"/>
        </w:rPr>
        <w:t xml:space="preserve">There are transfer guides for CSU and Colorado Community Colleges at </w:t>
      </w:r>
      <w:hyperlink r:id="rId86" w:history="1">
        <w:r w:rsidRPr="00495FD2">
          <w:rPr>
            <w:rStyle w:val="Hyperlink"/>
            <w:rFonts w:cs="Times New Roman"/>
            <w:sz w:val="24"/>
            <w:szCs w:val="24"/>
          </w:rPr>
          <w:t>Registrar - Transfer Guides</w:t>
        </w:r>
      </w:hyperlink>
      <w:r w:rsidRPr="00495FD2">
        <w:rPr>
          <w:rFonts w:cs="Times New Roman"/>
          <w:sz w:val="24"/>
          <w:szCs w:val="24"/>
        </w:rPr>
        <w:t xml:space="preserve">. Another resource is </w:t>
      </w:r>
      <w:hyperlink r:id="rId87" w:history="1">
        <w:r w:rsidRPr="00495FD2">
          <w:rPr>
            <w:rStyle w:val="Hyperlink"/>
            <w:rFonts w:cs="Times New Roman"/>
            <w:sz w:val="24"/>
            <w:szCs w:val="24"/>
          </w:rPr>
          <w:t>Transferology</w:t>
        </w:r>
      </w:hyperlink>
      <w:r w:rsidRPr="00495FD2">
        <w:rPr>
          <w:rStyle w:val="Hyperlink"/>
          <w:rFonts w:cs="Times New Roman"/>
          <w:sz w:val="24"/>
          <w:szCs w:val="24"/>
        </w:rPr>
        <w:t xml:space="preserve"> .</w:t>
      </w:r>
      <w:r w:rsidRPr="00495FD2">
        <w:rPr>
          <w:rFonts w:cs="Times New Roman"/>
          <w:sz w:val="24"/>
          <w:szCs w:val="24"/>
        </w:rPr>
        <w:t xml:space="preserve">This web site will tell you how a course from another university will transfer to CSU </w:t>
      </w:r>
      <w:r w:rsidRPr="00495FD2">
        <w:rPr>
          <w:rFonts w:cs="Times New Roman"/>
          <w:i/>
          <w:sz w:val="24"/>
          <w:szCs w:val="24"/>
        </w:rPr>
        <w:t xml:space="preserve">if the other university or college participates in </w:t>
      </w:r>
      <w:proofErr w:type="gramStart"/>
      <w:r w:rsidRPr="00495FD2">
        <w:rPr>
          <w:rFonts w:cs="Times New Roman"/>
          <w:i/>
          <w:sz w:val="24"/>
          <w:szCs w:val="24"/>
        </w:rPr>
        <w:t>transferology.com</w:t>
      </w:r>
      <w:proofErr w:type="gramEnd"/>
      <w:r w:rsidRPr="00495FD2">
        <w:rPr>
          <w:rFonts w:cs="Times New Roman"/>
          <w:i/>
          <w:sz w:val="24"/>
          <w:szCs w:val="24"/>
        </w:rPr>
        <w:t xml:space="preserve">. </w:t>
      </w:r>
      <w:r w:rsidRPr="00495FD2">
        <w:rPr>
          <w:rFonts w:cs="Times New Roman"/>
          <w:sz w:val="24"/>
          <w:szCs w:val="24"/>
        </w:rPr>
        <w:t xml:space="preserve"> Finally, the BSW Program Director can review social work courses (syllabi) from other schools and decide how that course work will transfer for credit to the School of Social Work.</w:t>
      </w:r>
    </w:p>
    <w:p w14:paraId="1E1ADA64" w14:textId="77777777" w:rsidR="00082264" w:rsidRPr="00442514" w:rsidRDefault="00B43B33" w:rsidP="00442514">
      <w:pPr>
        <w:pStyle w:val="BodyText"/>
        <w:ind w:left="180"/>
        <w:rPr>
          <w:rStyle w:val="Heading2Char"/>
          <w:i/>
          <w:iCs/>
          <w:sz w:val="24"/>
          <w:szCs w:val="24"/>
          <w:u w:val="single"/>
        </w:rPr>
      </w:pPr>
      <w:bookmarkStart w:id="398" w:name="_Toc219212296"/>
      <w:bookmarkStart w:id="399" w:name="_Toc219212775"/>
      <w:bookmarkStart w:id="400" w:name="_Toc219213238"/>
      <w:bookmarkStart w:id="401" w:name="_Toc219213378"/>
      <w:bookmarkStart w:id="402" w:name="_Toc219213737"/>
      <w:bookmarkStart w:id="403" w:name="_Toc219213941"/>
      <w:r w:rsidRPr="00082264">
        <w:rPr>
          <w:rStyle w:val="Heading2Char"/>
          <w:i/>
          <w:iCs/>
          <w:sz w:val="24"/>
          <w:szCs w:val="24"/>
          <w:u w:val="single"/>
        </w:rPr>
        <w:lastRenderedPageBreak/>
        <w:t>How can I know the policies and procedure?</w:t>
      </w:r>
      <w:bookmarkEnd w:id="398"/>
      <w:bookmarkEnd w:id="399"/>
      <w:bookmarkEnd w:id="400"/>
      <w:bookmarkEnd w:id="401"/>
      <w:bookmarkEnd w:id="402"/>
      <w:bookmarkEnd w:id="403"/>
      <w:r w:rsidRPr="00082264">
        <w:rPr>
          <w:rStyle w:val="Heading2Char"/>
          <w:i/>
          <w:iCs/>
          <w:sz w:val="24"/>
          <w:szCs w:val="24"/>
          <w:u w:val="single"/>
        </w:rPr>
        <w:t xml:space="preserve">  </w:t>
      </w:r>
    </w:p>
    <w:p w14:paraId="5DBD0649" w14:textId="0738E807" w:rsidR="00B43B33" w:rsidRPr="00495FD2" w:rsidRDefault="00B43B33" w:rsidP="00442514">
      <w:pPr>
        <w:shd w:val="clear" w:color="auto" w:fill="FFFFFF" w:themeFill="background1"/>
        <w:spacing w:after="240" w:line="276" w:lineRule="auto"/>
        <w:ind w:left="216" w:right="216"/>
        <w:rPr>
          <w:rStyle w:val="Strong"/>
          <w:rFonts w:cs="Times New Roman"/>
          <w:b w:val="0"/>
          <w:sz w:val="24"/>
          <w:szCs w:val="24"/>
        </w:rPr>
      </w:pPr>
      <w:r w:rsidRPr="00495FD2">
        <w:rPr>
          <w:rStyle w:val="Strong"/>
          <w:rFonts w:cs="Times New Roman"/>
          <w:b w:val="0"/>
          <w:bCs w:val="0"/>
          <w:sz w:val="24"/>
          <w:szCs w:val="24"/>
        </w:rPr>
        <w:t>The BSW Handbook has the history of the school, details regarding the curriculum, and the policies and procedures for the school including the grievance procedure.</w:t>
      </w:r>
      <w:r w:rsidRPr="00495FD2">
        <w:rPr>
          <w:rStyle w:val="Strong"/>
          <w:rFonts w:cs="Times New Roman"/>
          <w:sz w:val="24"/>
          <w:szCs w:val="24"/>
        </w:rPr>
        <w:t xml:space="preserve">  </w:t>
      </w:r>
      <w:hyperlink r:id="rId88" w:history="1">
        <w:r w:rsidRPr="00495FD2">
          <w:rPr>
            <w:rStyle w:val="Hyperlink"/>
            <w:rFonts w:cs="Times New Roman"/>
            <w:sz w:val="24"/>
            <w:szCs w:val="24"/>
          </w:rPr>
          <w:t>BSW Handbook</w:t>
        </w:r>
      </w:hyperlink>
      <w:r w:rsidRPr="00495FD2">
        <w:rPr>
          <w:rStyle w:val="Hyperlink"/>
          <w:rFonts w:cs="Times New Roman"/>
          <w:sz w:val="24"/>
          <w:szCs w:val="24"/>
        </w:rPr>
        <w:t xml:space="preserve">   </w:t>
      </w:r>
    </w:p>
    <w:p w14:paraId="3FB9428B" w14:textId="1ECADD72" w:rsidR="00082264" w:rsidRPr="00442514" w:rsidRDefault="00B43B33" w:rsidP="00442514">
      <w:pPr>
        <w:pStyle w:val="BodyText"/>
        <w:ind w:left="180"/>
        <w:rPr>
          <w:rStyle w:val="Heading2Char"/>
          <w:iCs/>
          <w:sz w:val="24"/>
          <w:szCs w:val="24"/>
        </w:rPr>
      </w:pPr>
      <w:bookmarkStart w:id="404" w:name="_Toc219212297"/>
      <w:bookmarkStart w:id="405" w:name="_Toc219212776"/>
      <w:bookmarkStart w:id="406" w:name="_Toc219213239"/>
      <w:bookmarkStart w:id="407" w:name="_Toc219213379"/>
      <w:bookmarkStart w:id="408" w:name="_Toc219213738"/>
      <w:bookmarkStart w:id="409" w:name="_Toc219213942"/>
      <w:r w:rsidRPr="00442514">
        <w:rPr>
          <w:rStyle w:val="Heading2Char"/>
          <w:i/>
          <w:iCs/>
          <w:sz w:val="24"/>
          <w:szCs w:val="24"/>
          <w:u w:val="single"/>
        </w:rPr>
        <w:t>How can I find a faculty member with expertise in my area of interest?</w:t>
      </w:r>
      <w:bookmarkEnd w:id="404"/>
      <w:bookmarkEnd w:id="405"/>
      <w:bookmarkEnd w:id="406"/>
      <w:bookmarkEnd w:id="407"/>
      <w:bookmarkEnd w:id="408"/>
      <w:bookmarkEnd w:id="409"/>
    </w:p>
    <w:p w14:paraId="20191EFA" w14:textId="2D2A02C6" w:rsidR="00B43B33" w:rsidRPr="00495FD2" w:rsidRDefault="00B43B33" w:rsidP="00442514">
      <w:pPr>
        <w:shd w:val="clear" w:color="auto" w:fill="FFFFFF" w:themeFill="background1"/>
        <w:spacing w:after="240" w:line="276" w:lineRule="auto"/>
        <w:ind w:left="216" w:right="216"/>
        <w:rPr>
          <w:rStyle w:val="Strong"/>
          <w:rFonts w:cs="Times New Roman"/>
          <w:b w:val="0"/>
          <w:sz w:val="24"/>
          <w:szCs w:val="24"/>
        </w:rPr>
      </w:pPr>
      <w:r w:rsidRPr="00495FD2">
        <w:rPr>
          <w:rStyle w:val="Strong"/>
          <w:rFonts w:cs="Times New Roman"/>
          <w:b w:val="0"/>
          <w:bCs w:val="0"/>
          <w:sz w:val="24"/>
          <w:szCs w:val="24"/>
        </w:rPr>
        <w:t>See the School’s</w:t>
      </w:r>
      <w:r w:rsidRPr="00495FD2">
        <w:rPr>
          <w:rStyle w:val="Strong"/>
          <w:rFonts w:cs="Times New Roman"/>
          <w:sz w:val="24"/>
          <w:szCs w:val="24"/>
        </w:rPr>
        <w:t xml:space="preserve"> </w:t>
      </w:r>
      <w:hyperlink r:id="rId89" w:history="1">
        <w:r w:rsidRPr="00495FD2">
          <w:rPr>
            <w:rStyle w:val="Hyperlink"/>
            <w:rFonts w:cs="Times New Roman"/>
            <w:sz w:val="24"/>
            <w:szCs w:val="24"/>
          </w:rPr>
          <w:t>Faculty Directory</w:t>
        </w:r>
      </w:hyperlink>
      <w:r w:rsidRPr="00495FD2">
        <w:rPr>
          <w:rStyle w:val="Strong"/>
          <w:rFonts w:cs="Times New Roman"/>
          <w:sz w:val="24"/>
          <w:szCs w:val="24"/>
        </w:rPr>
        <w:t xml:space="preserve"> </w:t>
      </w:r>
    </w:p>
    <w:p w14:paraId="7F845D80" w14:textId="2144E459" w:rsidR="00082264" w:rsidRPr="00442514" w:rsidRDefault="00B43B33" w:rsidP="00442514">
      <w:pPr>
        <w:pStyle w:val="BodyText"/>
        <w:ind w:left="180"/>
        <w:rPr>
          <w:rStyle w:val="Heading2Char"/>
          <w:i/>
          <w:iCs/>
          <w:sz w:val="24"/>
          <w:szCs w:val="24"/>
          <w:u w:val="single"/>
        </w:rPr>
      </w:pPr>
      <w:bookmarkStart w:id="410" w:name="_Toc219212298"/>
      <w:bookmarkStart w:id="411" w:name="_Toc219212777"/>
      <w:bookmarkStart w:id="412" w:name="_Toc219213240"/>
      <w:bookmarkStart w:id="413" w:name="_Toc219213380"/>
      <w:bookmarkStart w:id="414" w:name="_Toc219213739"/>
      <w:bookmarkStart w:id="415" w:name="_Toc219213943"/>
      <w:r w:rsidRPr="0072452B">
        <w:rPr>
          <w:rStyle w:val="Heading2Char"/>
          <w:i/>
          <w:iCs/>
          <w:sz w:val="24"/>
          <w:szCs w:val="24"/>
          <w:u w:val="single"/>
        </w:rPr>
        <w:t xml:space="preserve">How can I communicate with the </w:t>
      </w:r>
      <w:proofErr w:type="gramStart"/>
      <w:r w:rsidRPr="0072452B">
        <w:rPr>
          <w:rStyle w:val="Heading2Char"/>
          <w:i/>
          <w:iCs/>
          <w:sz w:val="24"/>
          <w:szCs w:val="24"/>
          <w:u w:val="single"/>
        </w:rPr>
        <w:t>School</w:t>
      </w:r>
      <w:proofErr w:type="gramEnd"/>
      <w:r w:rsidRPr="0072452B">
        <w:rPr>
          <w:rStyle w:val="Heading2Char"/>
          <w:i/>
          <w:iCs/>
          <w:sz w:val="24"/>
          <w:szCs w:val="24"/>
          <w:u w:val="single"/>
        </w:rPr>
        <w:t>?</w:t>
      </w:r>
      <w:bookmarkEnd w:id="410"/>
      <w:bookmarkEnd w:id="411"/>
      <w:bookmarkEnd w:id="412"/>
      <w:bookmarkEnd w:id="413"/>
      <w:bookmarkEnd w:id="414"/>
      <w:bookmarkEnd w:id="415"/>
    </w:p>
    <w:p w14:paraId="136E371D" w14:textId="413A9574" w:rsidR="00B43B33" w:rsidRPr="00495FD2" w:rsidRDefault="00B43B33" w:rsidP="00442514">
      <w:pPr>
        <w:shd w:val="clear" w:color="auto" w:fill="FFFFFF" w:themeFill="background1"/>
        <w:spacing w:after="240" w:line="276" w:lineRule="auto"/>
        <w:ind w:left="216" w:right="216"/>
        <w:rPr>
          <w:rStyle w:val="Strong"/>
          <w:rFonts w:cs="Times New Roman"/>
          <w:b w:val="0"/>
          <w:bCs w:val="0"/>
          <w:sz w:val="24"/>
          <w:szCs w:val="24"/>
        </w:rPr>
      </w:pPr>
      <w:r w:rsidRPr="00495FD2">
        <w:rPr>
          <w:rStyle w:val="Strong"/>
          <w:rFonts w:cs="Times New Roman"/>
          <w:b w:val="0"/>
          <w:bCs w:val="0"/>
          <w:sz w:val="24"/>
          <w:szCs w:val="24"/>
        </w:rPr>
        <w:t xml:space="preserve">The SOSW welcomes your ideas and feedback. There is student representation on all SOSW working committees and the School Council, the governing body for the SOSW.  Volunteer to be a student member or contact </w:t>
      </w:r>
      <w:r w:rsidR="00A86266" w:rsidRPr="00495FD2">
        <w:rPr>
          <w:rStyle w:val="Strong"/>
          <w:rFonts w:cs="Times New Roman"/>
          <w:b w:val="0"/>
          <w:bCs w:val="0"/>
          <w:sz w:val="24"/>
          <w:szCs w:val="24"/>
        </w:rPr>
        <w:t xml:space="preserve">SASW </w:t>
      </w:r>
      <w:r w:rsidRPr="00495FD2">
        <w:rPr>
          <w:rStyle w:val="Strong"/>
          <w:rFonts w:cs="Times New Roman"/>
          <w:b w:val="0"/>
          <w:bCs w:val="0"/>
          <w:sz w:val="24"/>
          <w:szCs w:val="24"/>
        </w:rPr>
        <w:t xml:space="preserve">to find who your representative is.  </w:t>
      </w:r>
    </w:p>
    <w:p w14:paraId="7798C241" w14:textId="1E8F813A" w:rsidR="00082264" w:rsidRPr="00442514" w:rsidRDefault="00B43B33" w:rsidP="00442514">
      <w:pPr>
        <w:pStyle w:val="BodyText"/>
        <w:ind w:left="180"/>
        <w:rPr>
          <w:rStyle w:val="Heading2Char"/>
          <w:i/>
          <w:iCs/>
          <w:sz w:val="24"/>
          <w:szCs w:val="24"/>
          <w:u w:val="single"/>
        </w:rPr>
      </w:pPr>
      <w:bookmarkStart w:id="416" w:name="_Toc219212299"/>
      <w:bookmarkStart w:id="417" w:name="_Toc219212778"/>
      <w:bookmarkStart w:id="418" w:name="_Toc219213241"/>
      <w:bookmarkStart w:id="419" w:name="_Toc219213381"/>
      <w:bookmarkStart w:id="420" w:name="_Toc219213740"/>
      <w:bookmarkStart w:id="421" w:name="_Toc219213944"/>
      <w:r w:rsidRPr="00442514">
        <w:rPr>
          <w:rStyle w:val="Heading2Char"/>
          <w:i/>
          <w:iCs/>
          <w:sz w:val="24"/>
          <w:szCs w:val="24"/>
          <w:u w:val="single"/>
        </w:rPr>
        <w:t>Who do I contact for an override for a class?</w:t>
      </w:r>
      <w:bookmarkEnd w:id="416"/>
      <w:bookmarkEnd w:id="417"/>
      <w:bookmarkEnd w:id="418"/>
      <w:bookmarkEnd w:id="419"/>
      <w:bookmarkEnd w:id="420"/>
      <w:bookmarkEnd w:id="421"/>
    </w:p>
    <w:p w14:paraId="24D9A558" w14:textId="1403F9F4" w:rsidR="00B43B33" w:rsidRPr="00495FD2" w:rsidRDefault="00B43B33" w:rsidP="00442514">
      <w:pPr>
        <w:shd w:val="clear" w:color="auto" w:fill="FFFFFF" w:themeFill="background1"/>
        <w:spacing w:after="240" w:line="276" w:lineRule="auto"/>
        <w:ind w:left="216" w:right="216"/>
        <w:rPr>
          <w:rStyle w:val="Strong"/>
          <w:rFonts w:cs="Times New Roman"/>
          <w:b w:val="0"/>
          <w:bCs w:val="0"/>
          <w:sz w:val="24"/>
          <w:szCs w:val="24"/>
        </w:rPr>
      </w:pPr>
      <w:r w:rsidRPr="00495FD2">
        <w:rPr>
          <w:rStyle w:val="Strong"/>
          <w:rFonts w:cs="Times New Roman"/>
          <w:b w:val="0"/>
          <w:bCs w:val="0"/>
          <w:sz w:val="24"/>
          <w:szCs w:val="24"/>
        </w:rPr>
        <w:t>For a social work class, you may ask the instructor for the section you are requesting</w:t>
      </w:r>
      <w:r w:rsidRPr="00495FD2">
        <w:rPr>
          <w:rStyle w:val="Strong"/>
          <w:rFonts w:cs="Times New Roman"/>
          <w:sz w:val="24"/>
          <w:szCs w:val="24"/>
        </w:rPr>
        <w:t>.</w:t>
      </w:r>
      <w:r w:rsidRPr="00495FD2">
        <w:rPr>
          <w:rStyle w:val="Strong"/>
          <w:rFonts w:cs="Times New Roman"/>
          <w:b w:val="0"/>
          <w:bCs w:val="0"/>
          <w:sz w:val="24"/>
          <w:szCs w:val="24"/>
        </w:rPr>
        <w:t xml:space="preserve">  Should you need support in this communication your ASC may assist in reaching out to the instructor.  All courses taught outside the School of Social Work are handled internally within the designated department,</w:t>
      </w:r>
      <w:r w:rsidRPr="00495FD2">
        <w:rPr>
          <w:rStyle w:val="Strong"/>
          <w:rFonts w:cs="Times New Roman"/>
          <w:sz w:val="24"/>
          <w:szCs w:val="24"/>
        </w:rPr>
        <w:t xml:space="preserve">  </w:t>
      </w:r>
    </w:p>
    <w:p w14:paraId="3E598217" w14:textId="7DF26267" w:rsidR="00082264" w:rsidRPr="00442514" w:rsidRDefault="00B43B33" w:rsidP="00442514">
      <w:pPr>
        <w:pStyle w:val="BodyText"/>
        <w:ind w:left="180"/>
        <w:rPr>
          <w:rStyle w:val="Heading2Char"/>
          <w:sz w:val="24"/>
          <w:szCs w:val="24"/>
        </w:rPr>
      </w:pPr>
      <w:bookmarkStart w:id="422" w:name="_Toc219212300"/>
      <w:bookmarkStart w:id="423" w:name="_Toc219212779"/>
      <w:bookmarkStart w:id="424" w:name="_Toc219213242"/>
      <w:bookmarkStart w:id="425" w:name="_Toc219213382"/>
      <w:bookmarkStart w:id="426" w:name="_Toc219213741"/>
      <w:bookmarkStart w:id="427" w:name="_Toc219213945"/>
      <w:r w:rsidRPr="0072452B">
        <w:rPr>
          <w:rStyle w:val="Heading2Char"/>
          <w:i/>
          <w:iCs/>
          <w:sz w:val="24"/>
          <w:szCs w:val="24"/>
          <w:u w:val="single"/>
        </w:rPr>
        <w:t>Can my ASC give me an override for a non-social work class?</w:t>
      </w:r>
      <w:bookmarkEnd w:id="422"/>
      <w:bookmarkEnd w:id="423"/>
      <w:bookmarkEnd w:id="424"/>
      <w:bookmarkEnd w:id="425"/>
      <w:bookmarkEnd w:id="426"/>
      <w:bookmarkEnd w:id="427"/>
    </w:p>
    <w:p w14:paraId="0840792B" w14:textId="3A6135CB" w:rsidR="00B43B33" w:rsidRPr="00495FD2" w:rsidRDefault="00B43B33" w:rsidP="00442514">
      <w:pPr>
        <w:shd w:val="clear" w:color="auto" w:fill="FFFFFF" w:themeFill="background1"/>
        <w:spacing w:after="240" w:line="276" w:lineRule="auto"/>
        <w:ind w:left="216" w:right="216"/>
        <w:rPr>
          <w:rStyle w:val="Strong"/>
          <w:rFonts w:cs="Times New Roman"/>
          <w:b w:val="0"/>
          <w:bCs w:val="0"/>
          <w:sz w:val="24"/>
          <w:szCs w:val="24"/>
        </w:rPr>
      </w:pPr>
      <w:r w:rsidRPr="00495FD2">
        <w:rPr>
          <w:rStyle w:val="Strong"/>
          <w:rFonts w:cs="Times New Roman"/>
          <w:b w:val="0"/>
          <w:bCs w:val="0"/>
          <w:sz w:val="24"/>
          <w:szCs w:val="24"/>
        </w:rPr>
        <w:t>No.  You must contact the instructor of the class for an override.</w:t>
      </w:r>
    </w:p>
    <w:p w14:paraId="61E52535" w14:textId="5BD6C448" w:rsidR="00082264" w:rsidRPr="00442514" w:rsidRDefault="00B43B33" w:rsidP="00442514">
      <w:pPr>
        <w:pStyle w:val="BodyText"/>
        <w:ind w:left="180"/>
        <w:rPr>
          <w:rStyle w:val="Heading2Char"/>
          <w:i/>
          <w:iCs/>
          <w:sz w:val="24"/>
          <w:szCs w:val="24"/>
          <w:u w:val="single"/>
        </w:rPr>
      </w:pPr>
      <w:bookmarkStart w:id="428" w:name="_Toc219212301"/>
      <w:bookmarkStart w:id="429" w:name="_Toc219212780"/>
      <w:bookmarkStart w:id="430" w:name="_Toc219213243"/>
      <w:bookmarkStart w:id="431" w:name="_Toc219213383"/>
      <w:bookmarkStart w:id="432" w:name="_Toc219213742"/>
      <w:bookmarkStart w:id="433" w:name="_Toc219213946"/>
      <w:r w:rsidRPr="00442514">
        <w:rPr>
          <w:rStyle w:val="Heading2Char"/>
          <w:i/>
          <w:iCs/>
          <w:sz w:val="24"/>
          <w:szCs w:val="24"/>
          <w:u w:val="single"/>
        </w:rPr>
        <w:t>What do I do if I have trouble registering?</w:t>
      </w:r>
      <w:bookmarkEnd w:id="428"/>
      <w:bookmarkEnd w:id="429"/>
      <w:bookmarkEnd w:id="430"/>
      <w:bookmarkEnd w:id="431"/>
      <w:bookmarkEnd w:id="432"/>
      <w:bookmarkEnd w:id="433"/>
    </w:p>
    <w:p w14:paraId="26796019" w14:textId="0AE081ED" w:rsidR="00B43B33" w:rsidRPr="00495FD2" w:rsidRDefault="00B43B33" w:rsidP="00442514">
      <w:pPr>
        <w:shd w:val="clear" w:color="auto" w:fill="FFFFFF" w:themeFill="background1"/>
        <w:spacing w:after="240" w:line="276" w:lineRule="auto"/>
        <w:ind w:left="216" w:right="216"/>
        <w:rPr>
          <w:rStyle w:val="Strong"/>
          <w:rFonts w:cs="Times New Roman"/>
          <w:b w:val="0"/>
          <w:bCs w:val="0"/>
          <w:sz w:val="24"/>
          <w:szCs w:val="24"/>
        </w:rPr>
      </w:pPr>
      <w:r w:rsidRPr="00495FD2">
        <w:rPr>
          <w:rStyle w:val="Strong"/>
          <w:rFonts w:cs="Times New Roman"/>
          <w:b w:val="0"/>
          <w:bCs w:val="0"/>
          <w:sz w:val="24"/>
          <w:szCs w:val="24"/>
        </w:rPr>
        <w:t xml:space="preserve">First, read carefully the message you receive </w:t>
      </w:r>
      <w:r w:rsidRPr="00495FD2">
        <w:rPr>
          <w:rFonts w:cs="Times New Roman"/>
          <w:b/>
          <w:bCs/>
          <w:sz w:val="24"/>
          <w:szCs w:val="24"/>
        </w:rPr>
        <w:t xml:space="preserve">once you click the specific CRN for the course </w:t>
      </w:r>
      <w:r w:rsidRPr="00495FD2">
        <w:rPr>
          <w:rStyle w:val="Strong"/>
          <w:rFonts w:cs="Times New Roman"/>
          <w:b w:val="0"/>
          <w:bCs w:val="0"/>
          <w:sz w:val="24"/>
          <w:szCs w:val="24"/>
        </w:rPr>
        <w:t>when you attempt to register.  Then, correct the problem if you can.  If not, contact your ASC or the CSU Registrar’ Office.</w:t>
      </w:r>
    </w:p>
    <w:p w14:paraId="6C49FCC2" w14:textId="1C5CB830" w:rsidR="00082264" w:rsidRPr="00B83456" w:rsidRDefault="00B43B33" w:rsidP="00B83456">
      <w:pPr>
        <w:pStyle w:val="BodyText"/>
        <w:ind w:left="180"/>
        <w:rPr>
          <w:rStyle w:val="Heading2Char"/>
          <w:i/>
          <w:iCs/>
          <w:sz w:val="24"/>
          <w:szCs w:val="24"/>
          <w:u w:val="single"/>
        </w:rPr>
      </w:pPr>
      <w:bookmarkStart w:id="434" w:name="_Toc219212302"/>
      <w:bookmarkStart w:id="435" w:name="_Toc219212781"/>
      <w:bookmarkStart w:id="436" w:name="_Toc219213244"/>
      <w:bookmarkStart w:id="437" w:name="_Toc219213384"/>
      <w:bookmarkStart w:id="438" w:name="_Toc219213743"/>
      <w:bookmarkStart w:id="439" w:name="_Toc219213947"/>
      <w:r w:rsidRPr="0072452B">
        <w:rPr>
          <w:rStyle w:val="Heading2Char"/>
          <w:i/>
          <w:iCs/>
          <w:sz w:val="24"/>
          <w:szCs w:val="24"/>
          <w:u w:val="single"/>
        </w:rPr>
        <w:t>Is what I say in class or to my ASC private</w:t>
      </w:r>
      <w:r w:rsidR="0072452B">
        <w:rPr>
          <w:rStyle w:val="Heading2Char"/>
          <w:i/>
          <w:iCs/>
          <w:sz w:val="24"/>
          <w:szCs w:val="24"/>
          <w:u w:val="single"/>
        </w:rPr>
        <w:t>?</w:t>
      </w:r>
      <w:bookmarkEnd w:id="434"/>
      <w:bookmarkEnd w:id="435"/>
      <w:bookmarkEnd w:id="436"/>
      <w:bookmarkEnd w:id="437"/>
      <w:bookmarkEnd w:id="438"/>
      <w:bookmarkEnd w:id="439"/>
    </w:p>
    <w:p w14:paraId="53593C6E" w14:textId="5123FA66" w:rsidR="00B43B33" w:rsidRPr="00495FD2" w:rsidRDefault="00B43B33" w:rsidP="00442514">
      <w:pPr>
        <w:shd w:val="clear" w:color="auto" w:fill="FFFFFF" w:themeFill="background1"/>
        <w:spacing w:after="240" w:line="276" w:lineRule="auto"/>
        <w:ind w:left="216" w:right="216"/>
        <w:rPr>
          <w:rStyle w:val="Strong"/>
          <w:rFonts w:cs="Times New Roman"/>
          <w:b w:val="0"/>
          <w:bCs w:val="0"/>
          <w:i/>
          <w:sz w:val="24"/>
          <w:szCs w:val="24"/>
        </w:rPr>
      </w:pPr>
      <w:r w:rsidRPr="00495FD2">
        <w:rPr>
          <w:rStyle w:val="Strong"/>
          <w:rFonts w:cs="Times New Roman"/>
          <w:b w:val="0"/>
          <w:bCs w:val="0"/>
          <w:sz w:val="24"/>
          <w:szCs w:val="24"/>
        </w:rPr>
        <w:t xml:space="preserve">CSU abides by the Family Education Rights and Privacy Act </w:t>
      </w:r>
      <w:r w:rsidRPr="00495FD2">
        <w:rPr>
          <w:rFonts w:cs="Times New Roman"/>
          <w:b/>
          <w:bCs/>
          <w:sz w:val="24"/>
          <w:szCs w:val="24"/>
        </w:rPr>
        <w:t>(</w:t>
      </w:r>
      <w:r w:rsidRPr="00495FD2">
        <w:rPr>
          <w:rFonts w:cs="Times New Roman"/>
          <w:sz w:val="24"/>
          <w:szCs w:val="24"/>
        </w:rPr>
        <w:t>FERPA), as amended, 20 U.S. 1232g et. seq.</w:t>
      </w:r>
      <w:r w:rsidRPr="00495FD2">
        <w:rPr>
          <w:rFonts w:cs="Times New Roman"/>
          <w:b/>
          <w:bCs/>
          <w:sz w:val="24"/>
          <w:szCs w:val="24"/>
        </w:rPr>
        <w:t xml:space="preserve"> </w:t>
      </w:r>
      <w:r w:rsidR="00082264">
        <w:rPr>
          <w:rStyle w:val="Strong"/>
          <w:rFonts w:cs="Times New Roman"/>
          <w:b w:val="0"/>
          <w:bCs w:val="0"/>
          <w:sz w:val="24"/>
          <w:szCs w:val="24"/>
        </w:rPr>
        <w:t>Yo</w:t>
      </w:r>
      <w:r w:rsidRPr="00495FD2">
        <w:rPr>
          <w:rStyle w:val="Strong"/>
          <w:rFonts w:cs="Times New Roman"/>
          <w:b w:val="0"/>
          <w:bCs w:val="0"/>
          <w:sz w:val="24"/>
          <w:szCs w:val="24"/>
        </w:rPr>
        <w:t xml:space="preserve">ur academic performance may not be discussed with persons without academic standing outside of CSU unless you grant permission. See: </w:t>
      </w:r>
      <w:hyperlink r:id="rId90" w:history="1">
        <w:r w:rsidRPr="00495FD2">
          <w:rPr>
            <w:rStyle w:val="Hyperlink"/>
            <w:rFonts w:cs="Times New Roman"/>
            <w:sz w:val="24"/>
            <w:szCs w:val="24"/>
          </w:rPr>
          <w:t>CSU General Catalog - FERPA</w:t>
        </w:r>
      </w:hyperlink>
      <w:r w:rsidRPr="00495FD2">
        <w:rPr>
          <w:rStyle w:val="Strong"/>
          <w:rFonts w:cs="Times New Roman"/>
          <w:sz w:val="24"/>
          <w:szCs w:val="24"/>
        </w:rPr>
        <w:t>.</w:t>
      </w:r>
      <w:r w:rsidRPr="00495FD2">
        <w:rPr>
          <w:rStyle w:val="Strong"/>
          <w:rFonts w:cs="Times New Roman"/>
          <w:b w:val="0"/>
          <w:bCs w:val="0"/>
          <w:sz w:val="24"/>
          <w:szCs w:val="24"/>
        </w:rPr>
        <w:t xml:space="preserve">  The faculty also models NASW ethics in safeguarding client information. See: </w:t>
      </w:r>
      <w:hyperlink r:id="rId91" w:history="1">
        <w:r w:rsidRPr="00495FD2">
          <w:rPr>
            <w:rStyle w:val="Hyperlink"/>
            <w:rFonts w:cs="Times New Roman"/>
            <w:sz w:val="24"/>
            <w:szCs w:val="24"/>
          </w:rPr>
          <w:t>NASW Code of Ethics</w:t>
        </w:r>
      </w:hyperlink>
      <w:r w:rsidRPr="00495FD2">
        <w:rPr>
          <w:rStyle w:val="Strong"/>
          <w:rFonts w:cs="Times New Roman"/>
          <w:sz w:val="24"/>
          <w:szCs w:val="24"/>
        </w:rPr>
        <w:t xml:space="preserve">. </w:t>
      </w:r>
      <w:r w:rsidRPr="00495FD2">
        <w:rPr>
          <w:rStyle w:val="Strong"/>
          <w:rFonts w:cs="Times New Roman"/>
          <w:b w:val="0"/>
          <w:bCs w:val="0"/>
          <w:sz w:val="24"/>
          <w:szCs w:val="24"/>
        </w:rPr>
        <w:t xml:space="preserve">As state employees, the faculty is mandated to report any sexual harassment or violence involving a CSU employee or student when they become aware of such.  Faculty may also discuss your behavior or grades with other units at CSU if deemed necessary.   </w:t>
      </w:r>
    </w:p>
    <w:p w14:paraId="65FB8513" w14:textId="07A5B52C" w:rsidR="00B43B33" w:rsidRPr="00B83456" w:rsidRDefault="00B43B33" w:rsidP="00B83456">
      <w:pPr>
        <w:pStyle w:val="BodyText"/>
        <w:ind w:left="180"/>
        <w:rPr>
          <w:rStyle w:val="Heading2Char"/>
          <w:i/>
          <w:iCs/>
          <w:sz w:val="24"/>
          <w:szCs w:val="24"/>
          <w:u w:val="single"/>
        </w:rPr>
      </w:pPr>
      <w:bookmarkStart w:id="440" w:name="_Toc219212303"/>
      <w:bookmarkStart w:id="441" w:name="_Toc219212782"/>
      <w:bookmarkStart w:id="442" w:name="_Toc219213245"/>
      <w:bookmarkStart w:id="443" w:name="_Toc219213385"/>
      <w:bookmarkStart w:id="444" w:name="_Toc219213744"/>
      <w:bookmarkStart w:id="445" w:name="_Toc219213948"/>
      <w:r w:rsidRPr="00B83456">
        <w:rPr>
          <w:rStyle w:val="Heading2Char"/>
          <w:i/>
          <w:iCs/>
          <w:sz w:val="24"/>
          <w:szCs w:val="24"/>
          <w:u w:val="single"/>
        </w:rPr>
        <w:t>If I have questions about repeating a class, taking a semester off, or auditing a class how can I find information?</w:t>
      </w:r>
      <w:bookmarkEnd w:id="440"/>
      <w:bookmarkEnd w:id="441"/>
      <w:bookmarkEnd w:id="442"/>
      <w:bookmarkEnd w:id="443"/>
      <w:bookmarkEnd w:id="444"/>
      <w:bookmarkEnd w:id="445"/>
    </w:p>
    <w:p w14:paraId="702A0846" w14:textId="23574775" w:rsidR="00284B27" w:rsidRDefault="00B43B33" w:rsidP="00442514">
      <w:pPr>
        <w:shd w:val="clear" w:color="auto" w:fill="FFFFFF" w:themeFill="background1"/>
        <w:spacing w:after="240" w:line="276" w:lineRule="auto"/>
        <w:ind w:left="216" w:right="216"/>
        <w:rPr>
          <w:rStyle w:val="Strong"/>
          <w:rFonts w:cs="Times New Roman"/>
          <w:b w:val="0"/>
          <w:bCs w:val="0"/>
          <w:sz w:val="24"/>
          <w:szCs w:val="24"/>
        </w:rPr>
      </w:pPr>
      <w:r w:rsidRPr="00495FD2">
        <w:rPr>
          <w:rStyle w:val="Strong"/>
          <w:rFonts w:cs="Times New Roman"/>
          <w:b w:val="0"/>
          <w:bCs w:val="0"/>
          <w:sz w:val="24"/>
          <w:szCs w:val="24"/>
        </w:rPr>
        <w:t xml:space="preserve">You can always start with your ASC.  Detailed information is also in the CSU General Catalog at </w:t>
      </w:r>
      <w:hyperlink r:id="rId92" w:history="1">
        <w:r w:rsidRPr="00495FD2">
          <w:rPr>
            <w:rStyle w:val="Hyperlink"/>
            <w:rFonts w:cs="Times New Roman"/>
            <w:sz w:val="24"/>
            <w:szCs w:val="24"/>
          </w:rPr>
          <w:t>CSU General Catalo</w:t>
        </w:r>
        <w:r w:rsidR="00495FD2">
          <w:rPr>
            <w:rStyle w:val="Hyperlink"/>
            <w:rFonts w:cs="Times New Roman"/>
            <w:sz w:val="24"/>
            <w:szCs w:val="24"/>
          </w:rPr>
          <w:t>g</w:t>
        </w:r>
      </w:hyperlink>
      <w:r w:rsidRPr="00495FD2">
        <w:rPr>
          <w:rStyle w:val="Strong"/>
          <w:rFonts w:cs="Times New Roman"/>
          <w:sz w:val="24"/>
          <w:szCs w:val="24"/>
        </w:rPr>
        <w:t xml:space="preserve"> </w:t>
      </w:r>
      <w:r w:rsidRPr="00495FD2">
        <w:rPr>
          <w:rStyle w:val="Strong"/>
          <w:rFonts w:cs="Times New Roman"/>
          <w:b w:val="0"/>
          <w:bCs w:val="0"/>
          <w:sz w:val="24"/>
          <w:szCs w:val="24"/>
        </w:rPr>
        <w:t xml:space="preserve">or from the registrar at </w:t>
      </w:r>
      <w:hyperlink r:id="rId93" w:history="1">
        <w:r w:rsidRPr="00495FD2">
          <w:rPr>
            <w:rStyle w:val="Hyperlink"/>
            <w:rFonts w:cs="Times New Roman"/>
            <w:sz w:val="24"/>
            <w:szCs w:val="24"/>
          </w:rPr>
          <w:t>CSU Registrar Office</w:t>
        </w:r>
      </w:hyperlink>
      <w:r w:rsidRPr="00495FD2">
        <w:rPr>
          <w:rStyle w:val="Strong"/>
          <w:rFonts w:cs="Times New Roman"/>
          <w:sz w:val="24"/>
          <w:szCs w:val="24"/>
        </w:rPr>
        <w:t xml:space="preserve">. </w:t>
      </w:r>
      <w:r w:rsidRPr="00495FD2">
        <w:rPr>
          <w:rStyle w:val="Strong"/>
          <w:rFonts w:cs="Times New Roman"/>
          <w:b w:val="0"/>
          <w:bCs w:val="0"/>
          <w:sz w:val="24"/>
          <w:szCs w:val="24"/>
        </w:rPr>
        <w:t>The Case Management office at CSU can also be helpful with medical and other withdrawal</w:t>
      </w:r>
      <w:r w:rsidR="00442514">
        <w:rPr>
          <w:rStyle w:val="Strong"/>
          <w:rFonts w:cs="Times New Roman"/>
          <w:b w:val="0"/>
          <w:bCs w:val="0"/>
          <w:sz w:val="24"/>
          <w:szCs w:val="24"/>
        </w:rPr>
        <w:t>s.</w:t>
      </w:r>
      <w:bookmarkEnd w:id="343"/>
    </w:p>
    <w:sectPr w:rsidR="00284B27" w:rsidSect="00122F4C">
      <w:pgSz w:w="12240" w:h="15840"/>
      <w:pgMar w:top="1080" w:right="720" w:bottom="720" w:left="720" w:header="0" w:footer="8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17D49" w14:textId="77777777" w:rsidR="0067146A" w:rsidRDefault="0067146A">
      <w:r>
        <w:separator/>
      </w:r>
    </w:p>
  </w:endnote>
  <w:endnote w:type="continuationSeparator" w:id="0">
    <w:p w14:paraId="7EAC6354" w14:textId="77777777" w:rsidR="0067146A" w:rsidRDefault="00671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doni Moda 11pt">
    <w:panose1 w:val="00000000000000000000"/>
    <w:charset w:val="00"/>
    <w:family w:val="auto"/>
    <w:pitch w:val="variable"/>
    <w:sig w:usb0="A00000EF" w:usb1="5000A04B" w:usb2="00000000" w:usb3="00000000" w:csb0="00000093" w:csb1="00000000"/>
  </w:font>
  <w:font w:name="Poppins">
    <w:panose1 w:val="00000500000000000000"/>
    <w:charset w:val="00"/>
    <w:family w:val="auto"/>
    <w:pitch w:val="variable"/>
    <w:sig w:usb0="00008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2DD9A" w14:textId="5E8B99DE" w:rsidR="00424517" w:rsidRDefault="00424517">
    <w:pPr>
      <w:pStyle w:val="Footer"/>
      <w:jc w:val="center"/>
    </w:pPr>
  </w:p>
  <w:p w14:paraId="514092E3" w14:textId="75A6AEAE" w:rsidR="00431B0B" w:rsidRPr="00431B0B" w:rsidRDefault="00431B0B" w:rsidP="00431B0B">
    <w:pPr>
      <w:pStyle w:val="Footer"/>
      <w:jc w:val="cen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74408" w14:textId="515F91F8" w:rsidR="00424517" w:rsidRDefault="00424517" w:rsidP="00424517">
    <w:pPr>
      <w:pStyle w:val="Footer"/>
    </w:pPr>
  </w:p>
  <w:p w14:paraId="6EB988EC" w14:textId="77777777" w:rsidR="00424517" w:rsidRPr="00431B0B" w:rsidRDefault="00424517" w:rsidP="00431B0B">
    <w:pPr>
      <w:pStyle w:val="Footer"/>
      <w:jc w:val="cen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E1630" w14:textId="39F8D628" w:rsidR="00424517" w:rsidRDefault="00424517">
    <w:pPr>
      <w:pStyle w:val="Footer"/>
      <w:jc w:val="center"/>
    </w:pPr>
  </w:p>
  <w:p w14:paraId="3740FA07" w14:textId="09669D59" w:rsidR="00284B27" w:rsidRDefault="00284B27">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2242499"/>
      <w:docPartObj>
        <w:docPartGallery w:val="Page Numbers (Bottom of Page)"/>
        <w:docPartUnique/>
      </w:docPartObj>
    </w:sdtPr>
    <w:sdtEndPr>
      <w:rPr>
        <w:rFonts w:ascii="Garamond" w:hAnsi="Garamond"/>
        <w:noProof/>
      </w:rPr>
    </w:sdtEndPr>
    <w:sdtContent>
      <w:p w14:paraId="3DE107E0" w14:textId="7E63033C" w:rsidR="00424517" w:rsidRPr="009139AE" w:rsidRDefault="00424517">
        <w:pPr>
          <w:pStyle w:val="Footer"/>
          <w:jc w:val="center"/>
          <w:rPr>
            <w:rFonts w:ascii="Garamond" w:hAnsi="Garamond"/>
            <w:noProof/>
          </w:rPr>
        </w:pPr>
        <w:r w:rsidRPr="009139AE">
          <w:rPr>
            <w:rFonts w:ascii="Garamond" w:hAnsi="Garamond"/>
            <w:noProof/>
          </w:rPr>
          <w:fldChar w:fldCharType="begin"/>
        </w:r>
        <w:r w:rsidRPr="009139AE">
          <w:rPr>
            <w:rFonts w:ascii="Garamond" w:hAnsi="Garamond"/>
            <w:noProof/>
          </w:rPr>
          <w:instrText xml:space="preserve"> PAGE   \* MERGEFORMAT </w:instrText>
        </w:r>
        <w:r w:rsidRPr="009139AE">
          <w:rPr>
            <w:rFonts w:ascii="Garamond" w:hAnsi="Garamond"/>
            <w:noProof/>
          </w:rPr>
          <w:fldChar w:fldCharType="separate"/>
        </w:r>
        <w:r w:rsidRPr="009139AE">
          <w:rPr>
            <w:rFonts w:ascii="Garamond" w:hAnsi="Garamond"/>
            <w:noProof/>
          </w:rPr>
          <w:t>2</w:t>
        </w:r>
        <w:r w:rsidRPr="009139AE">
          <w:rPr>
            <w:rFonts w:ascii="Garamond" w:hAnsi="Garamond"/>
            <w:noProof/>
          </w:rPr>
          <w:fldChar w:fldCharType="end"/>
        </w:r>
      </w:p>
    </w:sdtContent>
  </w:sdt>
  <w:p w14:paraId="02E1F3C1" w14:textId="77777777" w:rsidR="00424517" w:rsidRPr="009139AE" w:rsidRDefault="00424517">
    <w:pPr>
      <w:pStyle w:val="BodyText"/>
      <w:spacing w:line="14" w:lineRule="auto"/>
      <w:rPr>
        <w:rFonts w:eastAsia="Tahoma" w:cs="Tahoma"/>
        <w:noProof/>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66845" w14:textId="64227033" w:rsidR="008B5C6B" w:rsidRPr="00442514" w:rsidRDefault="00442514" w:rsidP="00442514">
    <w:pPr>
      <w:pStyle w:val="Footer"/>
      <w:rPr>
        <w:rFonts w:ascii="Garamond" w:hAnsi="Garamond"/>
        <w:i/>
        <w:iCs/>
        <w:sz w:val="18"/>
        <w:szCs w:val="20"/>
      </w:rPr>
    </w:pPr>
    <w:r w:rsidRPr="00442514">
      <w:rPr>
        <w:rFonts w:ascii="Garamond" w:hAnsi="Garamond"/>
        <w:i/>
        <w:iCs/>
        <w:sz w:val="20"/>
        <w:szCs w:val="20"/>
      </w:rPr>
      <w:t>2022 Educational Policy and Accreditation</w:t>
    </w:r>
    <w:r w:rsidR="00D135F3">
      <w:rPr>
        <w:rFonts w:ascii="Garamond" w:hAnsi="Garamond"/>
        <w:i/>
        <w:iCs/>
        <w:sz w:val="20"/>
        <w:szCs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7124060"/>
      <w:docPartObj>
        <w:docPartGallery w:val="Page Numbers (Bottom of Page)"/>
        <w:docPartUnique/>
      </w:docPartObj>
    </w:sdtPr>
    <w:sdtEndPr>
      <w:rPr>
        <w:noProof/>
      </w:rPr>
    </w:sdtEndPr>
    <w:sdtContent>
      <w:p w14:paraId="7EC7FC24" w14:textId="2DA5DBAF" w:rsidR="00D135F3" w:rsidRDefault="00D135F3">
        <w:pPr>
          <w:pStyle w:val="Footer"/>
          <w:jc w:val="center"/>
        </w:pPr>
        <w:r w:rsidRPr="00D135F3">
          <w:rPr>
            <w:rFonts w:ascii="Garamond" w:hAnsi="Garamond"/>
          </w:rPr>
          <w:fldChar w:fldCharType="begin"/>
        </w:r>
        <w:r w:rsidRPr="00D135F3">
          <w:rPr>
            <w:rFonts w:ascii="Garamond" w:hAnsi="Garamond"/>
          </w:rPr>
          <w:instrText xml:space="preserve"> PAGE   \* MERGEFORMAT </w:instrText>
        </w:r>
        <w:r w:rsidRPr="00D135F3">
          <w:rPr>
            <w:rFonts w:ascii="Garamond" w:hAnsi="Garamond"/>
          </w:rPr>
          <w:fldChar w:fldCharType="separate"/>
        </w:r>
        <w:r w:rsidRPr="00D135F3">
          <w:rPr>
            <w:rFonts w:ascii="Garamond" w:hAnsi="Garamond"/>
            <w:noProof/>
          </w:rPr>
          <w:t>2</w:t>
        </w:r>
        <w:r w:rsidRPr="00D135F3">
          <w:rPr>
            <w:rFonts w:ascii="Garamond" w:hAnsi="Garamond"/>
            <w:noProof/>
          </w:rPr>
          <w:fldChar w:fldCharType="end"/>
        </w:r>
      </w:p>
    </w:sdtContent>
  </w:sdt>
  <w:p w14:paraId="52B17000" w14:textId="55F63C95" w:rsidR="00284B27" w:rsidRDefault="00284B2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0E94B" w14:textId="77777777" w:rsidR="0067146A" w:rsidRDefault="0067146A">
      <w:r>
        <w:separator/>
      </w:r>
    </w:p>
  </w:footnote>
  <w:footnote w:type="continuationSeparator" w:id="0">
    <w:p w14:paraId="7A3E1084" w14:textId="77777777" w:rsidR="0067146A" w:rsidRDefault="006714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0557"/>
    <w:multiLevelType w:val="hybridMultilevel"/>
    <w:tmpl w:val="1262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E0EED"/>
    <w:multiLevelType w:val="hybridMultilevel"/>
    <w:tmpl w:val="0AC48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34A34"/>
    <w:multiLevelType w:val="hybridMultilevel"/>
    <w:tmpl w:val="FF32EF70"/>
    <w:lvl w:ilvl="0" w:tplc="FFFFFFFF">
      <w:start w:val="1"/>
      <w:numFmt w:val="decimal"/>
      <w:lvlText w:val="%1."/>
      <w:lvlJc w:val="left"/>
      <w:pPr>
        <w:ind w:left="1460" w:hanging="360"/>
      </w:pPr>
      <w:rPr>
        <w:rFonts w:ascii="Garamond" w:hAnsi="Garamond" w:hint="default"/>
      </w:rPr>
    </w:lvl>
    <w:lvl w:ilvl="1" w:tplc="FFFFFFFF" w:tentative="1">
      <w:start w:val="1"/>
      <w:numFmt w:val="lowerLetter"/>
      <w:lvlText w:val="%2."/>
      <w:lvlJc w:val="left"/>
      <w:pPr>
        <w:ind w:left="2180" w:hanging="360"/>
      </w:pPr>
    </w:lvl>
    <w:lvl w:ilvl="2" w:tplc="FFFFFFFF" w:tentative="1">
      <w:start w:val="1"/>
      <w:numFmt w:val="lowerRoman"/>
      <w:lvlText w:val="%3."/>
      <w:lvlJc w:val="right"/>
      <w:pPr>
        <w:ind w:left="2900" w:hanging="180"/>
      </w:pPr>
    </w:lvl>
    <w:lvl w:ilvl="3" w:tplc="FFFFFFFF" w:tentative="1">
      <w:start w:val="1"/>
      <w:numFmt w:val="decimal"/>
      <w:lvlText w:val="%4."/>
      <w:lvlJc w:val="left"/>
      <w:pPr>
        <w:ind w:left="3620" w:hanging="360"/>
      </w:pPr>
    </w:lvl>
    <w:lvl w:ilvl="4" w:tplc="FFFFFFFF" w:tentative="1">
      <w:start w:val="1"/>
      <w:numFmt w:val="lowerLetter"/>
      <w:lvlText w:val="%5."/>
      <w:lvlJc w:val="left"/>
      <w:pPr>
        <w:ind w:left="4340" w:hanging="360"/>
      </w:pPr>
    </w:lvl>
    <w:lvl w:ilvl="5" w:tplc="FFFFFFFF" w:tentative="1">
      <w:start w:val="1"/>
      <w:numFmt w:val="lowerRoman"/>
      <w:lvlText w:val="%6."/>
      <w:lvlJc w:val="right"/>
      <w:pPr>
        <w:ind w:left="5060" w:hanging="180"/>
      </w:pPr>
    </w:lvl>
    <w:lvl w:ilvl="6" w:tplc="FFFFFFFF" w:tentative="1">
      <w:start w:val="1"/>
      <w:numFmt w:val="decimal"/>
      <w:lvlText w:val="%7."/>
      <w:lvlJc w:val="left"/>
      <w:pPr>
        <w:ind w:left="5780" w:hanging="360"/>
      </w:pPr>
    </w:lvl>
    <w:lvl w:ilvl="7" w:tplc="FFFFFFFF" w:tentative="1">
      <w:start w:val="1"/>
      <w:numFmt w:val="lowerLetter"/>
      <w:lvlText w:val="%8."/>
      <w:lvlJc w:val="left"/>
      <w:pPr>
        <w:ind w:left="6500" w:hanging="360"/>
      </w:pPr>
    </w:lvl>
    <w:lvl w:ilvl="8" w:tplc="FFFFFFFF" w:tentative="1">
      <w:start w:val="1"/>
      <w:numFmt w:val="lowerRoman"/>
      <w:lvlText w:val="%9."/>
      <w:lvlJc w:val="right"/>
      <w:pPr>
        <w:ind w:left="7220" w:hanging="180"/>
      </w:pPr>
    </w:lvl>
  </w:abstractNum>
  <w:abstractNum w:abstractNumId="3" w15:restartNumberingAfterBreak="0">
    <w:nsid w:val="0BE512F8"/>
    <w:multiLevelType w:val="hybridMultilevel"/>
    <w:tmpl w:val="D3C6F55E"/>
    <w:lvl w:ilvl="0" w:tplc="C1383DD8">
      <w:start w:val="1"/>
      <w:numFmt w:val="upperRoman"/>
      <w:lvlText w:val="%1."/>
      <w:lvlJc w:val="left"/>
      <w:pPr>
        <w:ind w:left="414" w:hanging="197"/>
      </w:pPr>
      <w:rPr>
        <w:rFonts w:ascii="Garamond" w:eastAsia="Garamond" w:hAnsi="Garamond" w:cs="Garamond" w:hint="default"/>
        <w:b w:val="0"/>
        <w:bCs w:val="0"/>
        <w:i w:val="0"/>
        <w:iCs w:val="0"/>
        <w:spacing w:val="-1"/>
        <w:w w:val="100"/>
        <w:sz w:val="24"/>
        <w:szCs w:val="24"/>
        <w:u w:val="single" w:color="000000"/>
        <w:lang w:val="en-US" w:eastAsia="en-US" w:bidi="ar-SA"/>
      </w:rPr>
    </w:lvl>
    <w:lvl w:ilvl="1" w:tplc="16F6625C">
      <w:start w:val="1"/>
      <w:numFmt w:val="decimal"/>
      <w:lvlText w:val="%2."/>
      <w:lvlJc w:val="left"/>
      <w:pPr>
        <w:ind w:left="1223" w:hanging="286"/>
      </w:pPr>
      <w:rPr>
        <w:rFonts w:ascii="Garamond" w:eastAsia="Garamond" w:hAnsi="Garamond" w:cs="Garamond" w:hint="default"/>
        <w:b w:val="0"/>
        <w:bCs w:val="0"/>
        <w:i w:val="0"/>
        <w:iCs w:val="0"/>
        <w:spacing w:val="-1"/>
        <w:w w:val="98"/>
        <w:sz w:val="24"/>
        <w:szCs w:val="24"/>
        <w:lang w:val="en-US" w:eastAsia="en-US" w:bidi="ar-SA"/>
      </w:rPr>
    </w:lvl>
    <w:lvl w:ilvl="2" w:tplc="FF867CAE">
      <w:numFmt w:val="bullet"/>
      <w:lvlText w:val="•"/>
      <w:lvlJc w:val="left"/>
      <w:pPr>
        <w:ind w:left="2342" w:hanging="286"/>
      </w:pPr>
      <w:rPr>
        <w:rFonts w:hint="default"/>
        <w:lang w:val="en-US" w:eastAsia="en-US" w:bidi="ar-SA"/>
      </w:rPr>
    </w:lvl>
    <w:lvl w:ilvl="3" w:tplc="9C889668">
      <w:numFmt w:val="bullet"/>
      <w:lvlText w:val="•"/>
      <w:lvlJc w:val="left"/>
      <w:pPr>
        <w:ind w:left="3464" w:hanging="286"/>
      </w:pPr>
      <w:rPr>
        <w:rFonts w:hint="default"/>
        <w:lang w:val="en-US" w:eastAsia="en-US" w:bidi="ar-SA"/>
      </w:rPr>
    </w:lvl>
    <w:lvl w:ilvl="4" w:tplc="AF805104">
      <w:numFmt w:val="bullet"/>
      <w:lvlText w:val="•"/>
      <w:lvlJc w:val="left"/>
      <w:pPr>
        <w:ind w:left="4586" w:hanging="286"/>
      </w:pPr>
      <w:rPr>
        <w:rFonts w:hint="default"/>
        <w:lang w:val="en-US" w:eastAsia="en-US" w:bidi="ar-SA"/>
      </w:rPr>
    </w:lvl>
    <w:lvl w:ilvl="5" w:tplc="8F6EE6D0">
      <w:numFmt w:val="bullet"/>
      <w:lvlText w:val="•"/>
      <w:lvlJc w:val="left"/>
      <w:pPr>
        <w:ind w:left="5708" w:hanging="286"/>
      </w:pPr>
      <w:rPr>
        <w:rFonts w:hint="default"/>
        <w:lang w:val="en-US" w:eastAsia="en-US" w:bidi="ar-SA"/>
      </w:rPr>
    </w:lvl>
    <w:lvl w:ilvl="6" w:tplc="3E548B82">
      <w:numFmt w:val="bullet"/>
      <w:lvlText w:val="•"/>
      <w:lvlJc w:val="left"/>
      <w:pPr>
        <w:ind w:left="6831" w:hanging="286"/>
      </w:pPr>
      <w:rPr>
        <w:rFonts w:hint="default"/>
        <w:lang w:val="en-US" w:eastAsia="en-US" w:bidi="ar-SA"/>
      </w:rPr>
    </w:lvl>
    <w:lvl w:ilvl="7" w:tplc="93049238">
      <w:numFmt w:val="bullet"/>
      <w:lvlText w:val="•"/>
      <w:lvlJc w:val="left"/>
      <w:pPr>
        <w:ind w:left="7953" w:hanging="286"/>
      </w:pPr>
      <w:rPr>
        <w:rFonts w:hint="default"/>
        <w:lang w:val="en-US" w:eastAsia="en-US" w:bidi="ar-SA"/>
      </w:rPr>
    </w:lvl>
    <w:lvl w:ilvl="8" w:tplc="E9B67D66">
      <w:numFmt w:val="bullet"/>
      <w:lvlText w:val="•"/>
      <w:lvlJc w:val="left"/>
      <w:pPr>
        <w:ind w:left="9075" w:hanging="286"/>
      </w:pPr>
      <w:rPr>
        <w:rFonts w:hint="default"/>
        <w:lang w:val="en-US" w:eastAsia="en-US" w:bidi="ar-SA"/>
      </w:rPr>
    </w:lvl>
  </w:abstractNum>
  <w:abstractNum w:abstractNumId="4" w15:restartNumberingAfterBreak="0">
    <w:nsid w:val="0D8424C2"/>
    <w:multiLevelType w:val="hybridMultilevel"/>
    <w:tmpl w:val="CBFE5CF2"/>
    <w:lvl w:ilvl="0" w:tplc="32C65EDA">
      <w:numFmt w:val="bullet"/>
      <w:lvlText w:val=""/>
      <w:lvlJc w:val="left"/>
      <w:pPr>
        <w:ind w:left="1657" w:hanging="360"/>
      </w:pPr>
      <w:rPr>
        <w:rFonts w:ascii="Symbol" w:eastAsia="Symbol" w:hAnsi="Symbol" w:cs="Symbol" w:hint="default"/>
        <w:b w:val="0"/>
        <w:bCs w:val="0"/>
        <w:i w:val="0"/>
        <w:iCs w:val="0"/>
        <w:w w:val="100"/>
        <w:sz w:val="24"/>
        <w:szCs w:val="24"/>
        <w:lang w:val="en-US" w:eastAsia="en-US" w:bidi="ar-SA"/>
      </w:rPr>
    </w:lvl>
    <w:lvl w:ilvl="1" w:tplc="482E6950">
      <w:numFmt w:val="bullet"/>
      <w:lvlText w:val="•"/>
      <w:lvlJc w:val="left"/>
      <w:pPr>
        <w:ind w:left="2626" w:hanging="360"/>
      </w:pPr>
      <w:rPr>
        <w:rFonts w:hint="default"/>
        <w:lang w:val="en-US" w:eastAsia="en-US" w:bidi="ar-SA"/>
      </w:rPr>
    </w:lvl>
    <w:lvl w:ilvl="2" w:tplc="ACFA9266">
      <w:numFmt w:val="bullet"/>
      <w:lvlText w:val="•"/>
      <w:lvlJc w:val="left"/>
      <w:pPr>
        <w:ind w:left="3592" w:hanging="360"/>
      </w:pPr>
      <w:rPr>
        <w:rFonts w:hint="default"/>
        <w:lang w:val="en-US" w:eastAsia="en-US" w:bidi="ar-SA"/>
      </w:rPr>
    </w:lvl>
    <w:lvl w:ilvl="3" w:tplc="EF8ED896">
      <w:numFmt w:val="bullet"/>
      <w:lvlText w:val="•"/>
      <w:lvlJc w:val="left"/>
      <w:pPr>
        <w:ind w:left="4558" w:hanging="360"/>
      </w:pPr>
      <w:rPr>
        <w:rFonts w:hint="default"/>
        <w:lang w:val="en-US" w:eastAsia="en-US" w:bidi="ar-SA"/>
      </w:rPr>
    </w:lvl>
    <w:lvl w:ilvl="4" w:tplc="8382822E">
      <w:numFmt w:val="bullet"/>
      <w:lvlText w:val="•"/>
      <w:lvlJc w:val="left"/>
      <w:pPr>
        <w:ind w:left="5524" w:hanging="360"/>
      </w:pPr>
      <w:rPr>
        <w:rFonts w:hint="default"/>
        <w:lang w:val="en-US" w:eastAsia="en-US" w:bidi="ar-SA"/>
      </w:rPr>
    </w:lvl>
    <w:lvl w:ilvl="5" w:tplc="9A2C378C">
      <w:numFmt w:val="bullet"/>
      <w:lvlText w:val="•"/>
      <w:lvlJc w:val="left"/>
      <w:pPr>
        <w:ind w:left="6490" w:hanging="360"/>
      </w:pPr>
      <w:rPr>
        <w:rFonts w:hint="default"/>
        <w:lang w:val="en-US" w:eastAsia="en-US" w:bidi="ar-SA"/>
      </w:rPr>
    </w:lvl>
    <w:lvl w:ilvl="6" w:tplc="5EE84876">
      <w:numFmt w:val="bullet"/>
      <w:lvlText w:val="•"/>
      <w:lvlJc w:val="left"/>
      <w:pPr>
        <w:ind w:left="7456" w:hanging="360"/>
      </w:pPr>
      <w:rPr>
        <w:rFonts w:hint="default"/>
        <w:lang w:val="en-US" w:eastAsia="en-US" w:bidi="ar-SA"/>
      </w:rPr>
    </w:lvl>
    <w:lvl w:ilvl="7" w:tplc="296A2CF0">
      <w:numFmt w:val="bullet"/>
      <w:lvlText w:val="•"/>
      <w:lvlJc w:val="left"/>
      <w:pPr>
        <w:ind w:left="8422" w:hanging="360"/>
      </w:pPr>
      <w:rPr>
        <w:rFonts w:hint="default"/>
        <w:lang w:val="en-US" w:eastAsia="en-US" w:bidi="ar-SA"/>
      </w:rPr>
    </w:lvl>
    <w:lvl w:ilvl="8" w:tplc="68840818">
      <w:numFmt w:val="bullet"/>
      <w:lvlText w:val="•"/>
      <w:lvlJc w:val="left"/>
      <w:pPr>
        <w:ind w:left="9388" w:hanging="360"/>
      </w:pPr>
      <w:rPr>
        <w:rFonts w:hint="default"/>
        <w:lang w:val="en-US" w:eastAsia="en-US" w:bidi="ar-SA"/>
      </w:rPr>
    </w:lvl>
  </w:abstractNum>
  <w:abstractNum w:abstractNumId="5" w15:restartNumberingAfterBreak="0">
    <w:nsid w:val="0F8106B6"/>
    <w:multiLevelType w:val="hybridMultilevel"/>
    <w:tmpl w:val="5C8A7BC4"/>
    <w:lvl w:ilvl="0" w:tplc="7E841EC4">
      <w:numFmt w:val="bullet"/>
      <w:lvlText w:val=""/>
      <w:lvlJc w:val="left"/>
      <w:pPr>
        <w:ind w:left="1232" w:hanging="360"/>
      </w:pPr>
      <w:rPr>
        <w:rFonts w:ascii="Symbol" w:eastAsia="Symbol" w:hAnsi="Symbol" w:cs="Symbol" w:hint="default"/>
        <w:b w:val="0"/>
        <w:bCs w:val="0"/>
        <w:i w:val="0"/>
        <w:iCs w:val="0"/>
        <w:w w:val="100"/>
        <w:sz w:val="24"/>
        <w:szCs w:val="24"/>
        <w:lang w:val="en-US" w:eastAsia="en-US" w:bidi="ar-SA"/>
      </w:rPr>
    </w:lvl>
    <w:lvl w:ilvl="1" w:tplc="9C60A1F8">
      <w:numFmt w:val="bullet"/>
      <w:lvlText w:val=""/>
      <w:lvlJc w:val="left"/>
      <w:pPr>
        <w:ind w:left="1657" w:hanging="360"/>
      </w:pPr>
      <w:rPr>
        <w:rFonts w:ascii="Symbol" w:eastAsia="Symbol" w:hAnsi="Symbol" w:cs="Symbol" w:hint="default"/>
        <w:b w:val="0"/>
        <w:bCs w:val="0"/>
        <w:i w:val="0"/>
        <w:iCs w:val="0"/>
        <w:w w:val="100"/>
        <w:sz w:val="24"/>
        <w:szCs w:val="24"/>
        <w:lang w:val="en-US" w:eastAsia="en-US" w:bidi="ar-SA"/>
      </w:rPr>
    </w:lvl>
    <w:lvl w:ilvl="2" w:tplc="474697CA">
      <w:numFmt w:val="bullet"/>
      <w:lvlText w:val="•"/>
      <w:lvlJc w:val="left"/>
      <w:pPr>
        <w:ind w:left="2733" w:hanging="360"/>
      </w:pPr>
      <w:rPr>
        <w:rFonts w:hint="default"/>
        <w:lang w:val="en-US" w:eastAsia="en-US" w:bidi="ar-SA"/>
      </w:rPr>
    </w:lvl>
    <w:lvl w:ilvl="3" w:tplc="B4DCC968">
      <w:numFmt w:val="bullet"/>
      <w:lvlText w:val="•"/>
      <w:lvlJc w:val="left"/>
      <w:pPr>
        <w:ind w:left="3806" w:hanging="360"/>
      </w:pPr>
      <w:rPr>
        <w:rFonts w:hint="default"/>
        <w:lang w:val="en-US" w:eastAsia="en-US" w:bidi="ar-SA"/>
      </w:rPr>
    </w:lvl>
    <w:lvl w:ilvl="4" w:tplc="1198601E">
      <w:numFmt w:val="bullet"/>
      <w:lvlText w:val="•"/>
      <w:lvlJc w:val="left"/>
      <w:pPr>
        <w:ind w:left="4880" w:hanging="360"/>
      </w:pPr>
      <w:rPr>
        <w:rFonts w:hint="default"/>
        <w:lang w:val="en-US" w:eastAsia="en-US" w:bidi="ar-SA"/>
      </w:rPr>
    </w:lvl>
    <w:lvl w:ilvl="5" w:tplc="F39E8326">
      <w:numFmt w:val="bullet"/>
      <w:lvlText w:val="•"/>
      <w:lvlJc w:val="left"/>
      <w:pPr>
        <w:ind w:left="5953" w:hanging="360"/>
      </w:pPr>
      <w:rPr>
        <w:rFonts w:hint="default"/>
        <w:lang w:val="en-US" w:eastAsia="en-US" w:bidi="ar-SA"/>
      </w:rPr>
    </w:lvl>
    <w:lvl w:ilvl="6" w:tplc="D278EDFA">
      <w:numFmt w:val="bullet"/>
      <w:lvlText w:val="•"/>
      <w:lvlJc w:val="left"/>
      <w:pPr>
        <w:ind w:left="7026" w:hanging="360"/>
      </w:pPr>
      <w:rPr>
        <w:rFonts w:hint="default"/>
        <w:lang w:val="en-US" w:eastAsia="en-US" w:bidi="ar-SA"/>
      </w:rPr>
    </w:lvl>
    <w:lvl w:ilvl="7" w:tplc="295AC904">
      <w:numFmt w:val="bullet"/>
      <w:lvlText w:val="•"/>
      <w:lvlJc w:val="left"/>
      <w:pPr>
        <w:ind w:left="8100" w:hanging="360"/>
      </w:pPr>
      <w:rPr>
        <w:rFonts w:hint="default"/>
        <w:lang w:val="en-US" w:eastAsia="en-US" w:bidi="ar-SA"/>
      </w:rPr>
    </w:lvl>
    <w:lvl w:ilvl="8" w:tplc="224E8120">
      <w:numFmt w:val="bullet"/>
      <w:lvlText w:val="•"/>
      <w:lvlJc w:val="left"/>
      <w:pPr>
        <w:ind w:left="9173" w:hanging="360"/>
      </w:pPr>
      <w:rPr>
        <w:rFonts w:hint="default"/>
        <w:lang w:val="en-US" w:eastAsia="en-US" w:bidi="ar-SA"/>
      </w:rPr>
    </w:lvl>
  </w:abstractNum>
  <w:abstractNum w:abstractNumId="6" w15:restartNumberingAfterBreak="0">
    <w:nsid w:val="0FB41B81"/>
    <w:multiLevelType w:val="hybridMultilevel"/>
    <w:tmpl w:val="A998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C3608"/>
    <w:multiLevelType w:val="hybridMultilevel"/>
    <w:tmpl w:val="1E18F1E2"/>
    <w:lvl w:ilvl="0" w:tplc="30E8AD90">
      <w:numFmt w:val="bullet"/>
      <w:lvlText w:val=""/>
      <w:lvlJc w:val="left"/>
      <w:pPr>
        <w:ind w:left="1184" w:hanging="360"/>
      </w:pPr>
      <w:rPr>
        <w:rFonts w:ascii="Wingdings" w:eastAsia="Wingdings" w:hAnsi="Wingdings" w:cs="Wingdings" w:hint="default"/>
        <w:b w:val="0"/>
        <w:bCs w:val="0"/>
        <w:i w:val="0"/>
        <w:iCs w:val="0"/>
        <w:w w:val="100"/>
        <w:sz w:val="24"/>
        <w:szCs w:val="24"/>
        <w:lang w:val="en-US" w:eastAsia="en-US" w:bidi="ar-SA"/>
      </w:rPr>
    </w:lvl>
    <w:lvl w:ilvl="1" w:tplc="FB2C6132">
      <w:numFmt w:val="bullet"/>
      <w:lvlText w:val="•"/>
      <w:lvlJc w:val="left"/>
      <w:pPr>
        <w:ind w:left="2194" w:hanging="360"/>
      </w:pPr>
      <w:rPr>
        <w:rFonts w:hint="default"/>
        <w:lang w:val="en-US" w:eastAsia="en-US" w:bidi="ar-SA"/>
      </w:rPr>
    </w:lvl>
    <w:lvl w:ilvl="2" w:tplc="0E74C572">
      <w:numFmt w:val="bullet"/>
      <w:lvlText w:val="•"/>
      <w:lvlJc w:val="left"/>
      <w:pPr>
        <w:ind w:left="3208" w:hanging="360"/>
      </w:pPr>
      <w:rPr>
        <w:rFonts w:hint="default"/>
        <w:lang w:val="en-US" w:eastAsia="en-US" w:bidi="ar-SA"/>
      </w:rPr>
    </w:lvl>
    <w:lvl w:ilvl="3" w:tplc="514C5F4A">
      <w:numFmt w:val="bullet"/>
      <w:lvlText w:val="•"/>
      <w:lvlJc w:val="left"/>
      <w:pPr>
        <w:ind w:left="4222" w:hanging="360"/>
      </w:pPr>
      <w:rPr>
        <w:rFonts w:hint="default"/>
        <w:lang w:val="en-US" w:eastAsia="en-US" w:bidi="ar-SA"/>
      </w:rPr>
    </w:lvl>
    <w:lvl w:ilvl="4" w:tplc="18445A68">
      <w:numFmt w:val="bullet"/>
      <w:lvlText w:val="•"/>
      <w:lvlJc w:val="left"/>
      <w:pPr>
        <w:ind w:left="5236" w:hanging="360"/>
      </w:pPr>
      <w:rPr>
        <w:rFonts w:hint="default"/>
        <w:lang w:val="en-US" w:eastAsia="en-US" w:bidi="ar-SA"/>
      </w:rPr>
    </w:lvl>
    <w:lvl w:ilvl="5" w:tplc="ACF0E780">
      <w:numFmt w:val="bullet"/>
      <w:lvlText w:val="•"/>
      <w:lvlJc w:val="left"/>
      <w:pPr>
        <w:ind w:left="6250" w:hanging="360"/>
      </w:pPr>
      <w:rPr>
        <w:rFonts w:hint="default"/>
        <w:lang w:val="en-US" w:eastAsia="en-US" w:bidi="ar-SA"/>
      </w:rPr>
    </w:lvl>
    <w:lvl w:ilvl="6" w:tplc="C602E1DC">
      <w:numFmt w:val="bullet"/>
      <w:lvlText w:val="•"/>
      <w:lvlJc w:val="left"/>
      <w:pPr>
        <w:ind w:left="7264" w:hanging="360"/>
      </w:pPr>
      <w:rPr>
        <w:rFonts w:hint="default"/>
        <w:lang w:val="en-US" w:eastAsia="en-US" w:bidi="ar-SA"/>
      </w:rPr>
    </w:lvl>
    <w:lvl w:ilvl="7" w:tplc="687AAD40">
      <w:numFmt w:val="bullet"/>
      <w:lvlText w:val="•"/>
      <w:lvlJc w:val="left"/>
      <w:pPr>
        <w:ind w:left="8278" w:hanging="360"/>
      </w:pPr>
      <w:rPr>
        <w:rFonts w:hint="default"/>
        <w:lang w:val="en-US" w:eastAsia="en-US" w:bidi="ar-SA"/>
      </w:rPr>
    </w:lvl>
    <w:lvl w:ilvl="8" w:tplc="FDF2B6C8">
      <w:numFmt w:val="bullet"/>
      <w:lvlText w:val="•"/>
      <w:lvlJc w:val="left"/>
      <w:pPr>
        <w:ind w:left="9292" w:hanging="360"/>
      </w:pPr>
      <w:rPr>
        <w:rFonts w:hint="default"/>
        <w:lang w:val="en-US" w:eastAsia="en-US" w:bidi="ar-SA"/>
      </w:rPr>
    </w:lvl>
  </w:abstractNum>
  <w:abstractNum w:abstractNumId="8" w15:restartNumberingAfterBreak="0">
    <w:nsid w:val="13A845BC"/>
    <w:multiLevelType w:val="hybridMultilevel"/>
    <w:tmpl w:val="E1448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5B059E"/>
    <w:multiLevelType w:val="hybridMultilevel"/>
    <w:tmpl w:val="5178C050"/>
    <w:lvl w:ilvl="0" w:tplc="6910176E">
      <w:start w:val="1"/>
      <w:numFmt w:val="decimal"/>
      <w:lvlText w:val="%1."/>
      <w:lvlJc w:val="left"/>
      <w:pPr>
        <w:ind w:left="940" w:hanging="360"/>
      </w:pPr>
      <w:rPr>
        <w:rFonts w:ascii="Times New Roman" w:eastAsia="Times New Roman" w:hAnsi="Times New Roman" w:cs="Times New Roman" w:hint="default"/>
        <w:b w:val="0"/>
        <w:bCs w:val="0"/>
        <w:i w:val="0"/>
        <w:iCs w:val="0"/>
        <w:w w:val="100"/>
        <w:sz w:val="24"/>
        <w:szCs w:val="24"/>
        <w:lang w:val="en-US" w:eastAsia="en-US" w:bidi="ar-SA"/>
      </w:rPr>
    </w:lvl>
    <w:lvl w:ilvl="1" w:tplc="53BCE770">
      <w:numFmt w:val="bullet"/>
      <w:lvlText w:val=""/>
      <w:lvlJc w:val="left"/>
      <w:pPr>
        <w:ind w:left="1636" w:hanging="360"/>
      </w:pPr>
      <w:rPr>
        <w:rFonts w:ascii="Symbol" w:eastAsia="Symbol" w:hAnsi="Symbol" w:cs="Symbol" w:hint="default"/>
        <w:b w:val="0"/>
        <w:bCs w:val="0"/>
        <w:i w:val="0"/>
        <w:iCs w:val="0"/>
        <w:w w:val="100"/>
        <w:sz w:val="24"/>
        <w:szCs w:val="24"/>
        <w:lang w:val="en-US" w:eastAsia="en-US" w:bidi="ar-SA"/>
      </w:rPr>
    </w:lvl>
    <w:lvl w:ilvl="2" w:tplc="418857AC">
      <w:numFmt w:val="bullet"/>
      <w:lvlText w:val="•"/>
      <w:lvlJc w:val="left"/>
      <w:pPr>
        <w:ind w:left="2715" w:hanging="360"/>
      </w:pPr>
      <w:rPr>
        <w:rFonts w:hint="default"/>
        <w:lang w:val="en-US" w:eastAsia="en-US" w:bidi="ar-SA"/>
      </w:rPr>
    </w:lvl>
    <w:lvl w:ilvl="3" w:tplc="DE0E6DD4">
      <w:numFmt w:val="bullet"/>
      <w:lvlText w:val="•"/>
      <w:lvlJc w:val="left"/>
      <w:pPr>
        <w:ind w:left="3791" w:hanging="360"/>
      </w:pPr>
      <w:rPr>
        <w:rFonts w:hint="default"/>
        <w:lang w:val="en-US" w:eastAsia="en-US" w:bidi="ar-SA"/>
      </w:rPr>
    </w:lvl>
    <w:lvl w:ilvl="4" w:tplc="F78C6362">
      <w:numFmt w:val="bullet"/>
      <w:lvlText w:val="•"/>
      <w:lvlJc w:val="left"/>
      <w:pPr>
        <w:ind w:left="4866" w:hanging="360"/>
      </w:pPr>
      <w:rPr>
        <w:rFonts w:hint="default"/>
        <w:lang w:val="en-US" w:eastAsia="en-US" w:bidi="ar-SA"/>
      </w:rPr>
    </w:lvl>
    <w:lvl w:ilvl="5" w:tplc="112C4750">
      <w:numFmt w:val="bullet"/>
      <w:lvlText w:val="•"/>
      <w:lvlJc w:val="left"/>
      <w:pPr>
        <w:ind w:left="5942" w:hanging="360"/>
      </w:pPr>
      <w:rPr>
        <w:rFonts w:hint="default"/>
        <w:lang w:val="en-US" w:eastAsia="en-US" w:bidi="ar-SA"/>
      </w:rPr>
    </w:lvl>
    <w:lvl w:ilvl="6" w:tplc="5396136C">
      <w:numFmt w:val="bullet"/>
      <w:lvlText w:val="•"/>
      <w:lvlJc w:val="left"/>
      <w:pPr>
        <w:ind w:left="7017" w:hanging="360"/>
      </w:pPr>
      <w:rPr>
        <w:rFonts w:hint="default"/>
        <w:lang w:val="en-US" w:eastAsia="en-US" w:bidi="ar-SA"/>
      </w:rPr>
    </w:lvl>
    <w:lvl w:ilvl="7" w:tplc="97D65232">
      <w:numFmt w:val="bullet"/>
      <w:lvlText w:val="•"/>
      <w:lvlJc w:val="left"/>
      <w:pPr>
        <w:ind w:left="8093" w:hanging="360"/>
      </w:pPr>
      <w:rPr>
        <w:rFonts w:hint="default"/>
        <w:lang w:val="en-US" w:eastAsia="en-US" w:bidi="ar-SA"/>
      </w:rPr>
    </w:lvl>
    <w:lvl w:ilvl="8" w:tplc="CD306352">
      <w:numFmt w:val="bullet"/>
      <w:lvlText w:val="•"/>
      <w:lvlJc w:val="left"/>
      <w:pPr>
        <w:ind w:left="9168" w:hanging="360"/>
      </w:pPr>
      <w:rPr>
        <w:rFonts w:hint="default"/>
        <w:lang w:val="en-US" w:eastAsia="en-US" w:bidi="ar-SA"/>
      </w:rPr>
    </w:lvl>
  </w:abstractNum>
  <w:abstractNum w:abstractNumId="10" w15:restartNumberingAfterBreak="0">
    <w:nsid w:val="18E713B8"/>
    <w:multiLevelType w:val="hybridMultilevel"/>
    <w:tmpl w:val="46082580"/>
    <w:lvl w:ilvl="0" w:tplc="FBE08A4A">
      <w:numFmt w:val="bullet"/>
      <w:lvlText w:val="•"/>
      <w:lvlJc w:val="left"/>
      <w:pPr>
        <w:ind w:left="824" w:hanging="361"/>
      </w:pPr>
      <w:rPr>
        <w:rFonts w:ascii="Times New Roman" w:eastAsia="Times New Roman" w:hAnsi="Times New Roman" w:cs="Times New Roman" w:hint="default"/>
        <w:b w:val="0"/>
        <w:bCs w:val="0"/>
        <w:i w:val="0"/>
        <w:iCs w:val="0"/>
        <w:w w:val="99"/>
        <w:sz w:val="24"/>
        <w:szCs w:val="24"/>
        <w:lang w:val="en-US" w:eastAsia="en-US" w:bidi="ar-SA"/>
      </w:rPr>
    </w:lvl>
    <w:lvl w:ilvl="1" w:tplc="E2F2EE02">
      <w:numFmt w:val="bullet"/>
      <w:lvlText w:val="•"/>
      <w:lvlJc w:val="left"/>
      <w:pPr>
        <w:ind w:left="1544" w:hanging="360"/>
      </w:pPr>
      <w:rPr>
        <w:rFonts w:ascii="Times New Roman" w:eastAsia="Times New Roman" w:hAnsi="Times New Roman" w:cs="Times New Roman" w:hint="default"/>
        <w:b w:val="0"/>
        <w:bCs w:val="0"/>
        <w:i w:val="0"/>
        <w:iCs w:val="0"/>
        <w:w w:val="99"/>
        <w:sz w:val="24"/>
        <w:szCs w:val="24"/>
        <w:lang w:val="en-US" w:eastAsia="en-US" w:bidi="ar-SA"/>
      </w:rPr>
    </w:lvl>
    <w:lvl w:ilvl="2" w:tplc="504612A4">
      <w:numFmt w:val="bullet"/>
      <w:lvlText w:val="•"/>
      <w:lvlJc w:val="left"/>
      <w:pPr>
        <w:ind w:left="2264" w:hanging="361"/>
      </w:pPr>
      <w:rPr>
        <w:rFonts w:ascii="Times New Roman" w:eastAsia="Times New Roman" w:hAnsi="Times New Roman" w:cs="Times New Roman" w:hint="default"/>
        <w:b w:val="0"/>
        <w:bCs w:val="0"/>
        <w:i w:val="0"/>
        <w:iCs w:val="0"/>
        <w:w w:val="99"/>
        <w:sz w:val="24"/>
        <w:szCs w:val="24"/>
        <w:lang w:val="en-US" w:eastAsia="en-US" w:bidi="ar-SA"/>
      </w:rPr>
    </w:lvl>
    <w:lvl w:ilvl="3" w:tplc="8E96AEDA">
      <w:numFmt w:val="bullet"/>
      <w:lvlText w:val="•"/>
      <w:lvlJc w:val="left"/>
      <w:pPr>
        <w:ind w:left="2984" w:hanging="360"/>
      </w:pPr>
      <w:rPr>
        <w:rFonts w:ascii="Times New Roman" w:eastAsia="Times New Roman" w:hAnsi="Times New Roman" w:cs="Times New Roman" w:hint="default"/>
        <w:b w:val="0"/>
        <w:bCs w:val="0"/>
        <w:i w:val="0"/>
        <w:iCs w:val="0"/>
        <w:w w:val="99"/>
        <w:sz w:val="24"/>
        <w:szCs w:val="24"/>
        <w:lang w:val="en-US" w:eastAsia="en-US" w:bidi="ar-SA"/>
      </w:rPr>
    </w:lvl>
    <w:lvl w:ilvl="4" w:tplc="81C276EE">
      <w:numFmt w:val="bullet"/>
      <w:lvlText w:val="•"/>
      <w:lvlJc w:val="left"/>
      <w:pPr>
        <w:ind w:left="4171" w:hanging="360"/>
      </w:pPr>
      <w:rPr>
        <w:rFonts w:hint="default"/>
        <w:lang w:val="en-US" w:eastAsia="en-US" w:bidi="ar-SA"/>
      </w:rPr>
    </w:lvl>
    <w:lvl w:ilvl="5" w:tplc="E66C3A72">
      <w:numFmt w:val="bullet"/>
      <w:lvlText w:val="•"/>
      <w:lvlJc w:val="left"/>
      <w:pPr>
        <w:ind w:left="5362" w:hanging="360"/>
      </w:pPr>
      <w:rPr>
        <w:rFonts w:hint="default"/>
        <w:lang w:val="en-US" w:eastAsia="en-US" w:bidi="ar-SA"/>
      </w:rPr>
    </w:lvl>
    <w:lvl w:ilvl="6" w:tplc="8C5072F8">
      <w:numFmt w:val="bullet"/>
      <w:lvlText w:val="•"/>
      <w:lvlJc w:val="left"/>
      <w:pPr>
        <w:ind w:left="6554" w:hanging="360"/>
      </w:pPr>
      <w:rPr>
        <w:rFonts w:hint="default"/>
        <w:lang w:val="en-US" w:eastAsia="en-US" w:bidi="ar-SA"/>
      </w:rPr>
    </w:lvl>
    <w:lvl w:ilvl="7" w:tplc="0FAED5FA">
      <w:numFmt w:val="bullet"/>
      <w:lvlText w:val="•"/>
      <w:lvlJc w:val="left"/>
      <w:pPr>
        <w:ind w:left="7745" w:hanging="360"/>
      </w:pPr>
      <w:rPr>
        <w:rFonts w:hint="default"/>
        <w:lang w:val="en-US" w:eastAsia="en-US" w:bidi="ar-SA"/>
      </w:rPr>
    </w:lvl>
    <w:lvl w:ilvl="8" w:tplc="5D2E0ECC">
      <w:numFmt w:val="bullet"/>
      <w:lvlText w:val="•"/>
      <w:lvlJc w:val="left"/>
      <w:pPr>
        <w:ind w:left="8937" w:hanging="360"/>
      </w:pPr>
      <w:rPr>
        <w:rFonts w:hint="default"/>
        <w:lang w:val="en-US" w:eastAsia="en-US" w:bidi="ar-SA"/>
      </w:rPr>
    </w:lvl>
  </w:abstractNum>
  <w:abstractNum w:abstractNumId="11" w15:restartNumberingAfterBreak="0">
    <w:nsid w:val="1A7A6062"/>
    <w:multiLevelType w:val="hybridMultilevel"/>
    <w:tmpl w:val="D7207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F13497"/>
    <w:multiLevelType w:val="hybridMultilevel"/>
    <w:tmpl w:val="945870E4"/>
    <w:lvl w:ilvl="0" w:tplc="541415CA">
      <w:numFmt w:val="bullet"/>
      <w:lvlText w:val=""/>
      <w:lvlJc w:val="left"/>
      <w:pPr>
        <w:ind w:left="925" w:hanging="360"/>
      </w:pPr>
      <w:rPr>
        <w:rFonts w:ascii="Symbol" w:eastAsia="Symbol" w:hAnsi="Symbol" w:cs="Symbol" w:hint="default"/>
        <w:b w:val="0"/>
        <w:bCs w:val="0"/>
        <w:i w:val="0"/>
        <w:iCs w:val="0"/>
        <w:w w:val="100"/>
        <w:sz w:val="24"/>
        <w:szCs w:val="24"/>
        <w:lang w:val="en-US" w:eastAsia="en-US" w:bidi="ar-SA"/>
      </w:rPr>
    </w:lvl>
    <w:lvl w:ilvl="1" w:tplc="413CE4F4">
      <w:numFmt w:val="bullet"/>
      <w:lvlText w:val=""/>
      <w:lvlJc w:val="left"/>
      <w:pPr>
        <w:ind w:left="1276" w:hanging="360"/>
      </w:pPr>
      <w:rPr>
        <w:rFonts w:ascii="Wingdings" w:eastAsia="Wingdings" w:hAnsi="Wingdings" w:cs="Wingdings" w:hint="default"/>
        <w:b w:val="0"/>
        <w:bCs w:val="0"/>
        <w:i w:val="0"/>
        <w:iCs w:val="0"/>
        <w:w w:val="100"/>
        <w:sz w:val="24"/>
        <w:szCs w:val="24"/>
        <w:lang w:val="en-US" w:eastAsia="en-US" w:bidi="ar-SA"/>
      </w:rPr>
    </w:lvl>
    <w:lvl w:ilvl="2" w:tplc="1D84C3BC">
      <w:numFmt w:val="bullet"/>
      <w:lvlText w:val="•"/>
      <w:lvlJc w:val="left"/>
      <w:pPr>
        <w:ind w:left="2395" w:hanging="360"/>
      </w:pPr>
      <w:rPr>
        <w:rFonts w:hint="default"/>
        <w:lang w:val="en-US" w:eastAsia="en-US" w:bidi="ar-SA"/>
      </w:rPr>
    </w:lvl>
    <w:lvl w:ilvl="3" w:tplc="9478563E">
      <w:numFmt w:val="bullet"/>
      <w:lvlText w:val="•"/>
      <w:lvlJc w:val="left"/>
      <w:pPr>
        <w:ind w:left="3511" w:hanging="360"/>
      </w:pPr>
      <w:rPr>
        <w:rFonts w:hint="default"/>
        <w:lang w:val="en-US" w:eastAsia="en-US" w:bidi="ar-SA"/>
      </w:rPr>
    </w:lvl>
    <w:lvl w:ilvl="4" w:tplc="EF9AAFA4">
      <w:numFmt w:val="bullet"/>
      <w:lvlText w:val="•"/>
      <w:lvlJc w:val="left"/>
      <w:pPr>
        <w:ind w:left="4626" w:hanging="360"/>
      </w:pPr>
      <w:rPr>
        <w:rFonts w:hint="default"/>
        <w:lang w:val="en-US" w:eastAsia="en-US" w:bidi="ar-SA"/>
      </w:rPr>
    </w:lvl>
    <w:lvl w:ilvl="5" w:tplc="A3ACA20C">
      <w:numFmt w:val="bullet"/>
      <w:lvlText w:val="•"/>
      <w:lvlJc w:val="left"/>
      <w:pPr>
        <w:ind w:left="5742" w:hanging="360"/>
      </w:pPr>
      <w:rPr>
        <w:rFonts w:hint="default"/>
        <w:lang w:val="en-US" w:eastAsia="en-US" w:bidi="ar-SA"/>
      </w:rPr>
    </w:lvl>
    <w:lvl w:ilvl="6" w:tplc="502E8D88">
      <w:numFmt w:val="bullet"/>
      <w:lvlText w:val="•"/>
      <w:lvlJc w:val="left"/>
      <w:pPr>
        <w:ind w:left="6857" w:hanging="360"/>
      </w:pPr>
      <w:rPr>
        <w:rFonts w:hint="default"/>
        <w:lang w:val="en-US" w:eastAsia="en-US" w:bidi="ar-SA"/>
      </w:rPr>
    </w:lvl>
    <w:lvl w:ilvl="7" w:tplc="2C867FA2">
      <w:numFmt w:val="bullet"/>
      <w:lvlText w:val="•"/>
      <w:lvlJc w:val="left"/>
      <w:pPr>
        <w:ind w:left="7973" w:hanging="360"/>
      </w:pPr>
      <w:rPr>
        <w:rFonts w:hint="default"/>
        <w:lang w:val="en-US" w:eastAsia="en-US" w:bidi="ar-SA"/>
      </w:rPr>
    </w:lvl>
    <w:lvl w:ilvl="8" w:tplc="CAFE0490">
      <w:numFmt w:val="bullet"/>
      <w:lvlText w:val="•"/>
      <w:lvlJc w:val="left"/>
      <w:pPr>
        <w:ind w:left="9088" w:hanging="360"/>
      </w:pPr>
      <w:rPr>
        <w:rFonts w:hint="default"/>
        <w:lang w:val="en-US" w:eastAsia="en-US" w:bidi="ar-SA"/>
      </w:rPr>
    </w:lvl>
  </w:abstractNum>
  <w:abstractNum w:abstractNumId="13" w15:restartNumberingAfterBreak="0">
    <w:nsid w:val="1D226384"/>
    <w:multiLevelType w:val="hybridMultilevel"/>
    <w:tmpl w:val="1D1C2976"/>
    <w:lvl w:ilvl="0" w:tplc="F2ECC758">
      <w:start w:val="1"/>
      <w:numFmt w:val="decimal"/>
      <w:lvlText w:val="%1."/>
      <w:lvlJc w:val="left"/>
      <w:pPr>
        <w:ind w:left="937" w:hanging="360"/>
      </w:pPr>
      <w:rPr>
        <w:rFonts w:ascii="Garamond" w:eastAsia="Garamond" w:hAnsi="Garamond" w:cs="Garamond" w:hint="default"/>
        <w:b w:val="0"/>
        <w:bCs w:val="0"/>
        <w:i w:val="0"/>
        <w:iCs w:val="0"/>
        <w:spacing w:val="-1"/>
        <w:w w:val="98"/>
        <w:sz w:val="24"/>
        <w:szCs w:val="24"/>
        <w:lang w:val="en-US" w:eastAsia="en-US" w:bidi="ar-SA"/>
      </w:rPr>
    </w:lvl>
    <w:lvl w:ilvl="1" w:tplc="00FE5D64">
      <w:numFmt w:val="bullet"/>
      <w:lvlText w:val="•"/>
      <w:lvlJc w:val="left"/>
      <w:pPr>
        <w:ind w:left="1978" w:hanging="360"/>
      </w:pPr>
      <w:rPr>
        <w:rFonts w:hint="default"/>
        <w:lang w:val="en-US" w:eastAsia="en-US" w:bidi="ar-SA"/>
      </w:rPr>
    </w:lvl>
    <w:lvl w:ilvl="2" w:tplc="2E4A413E">
      <w:numFmt w:val="bullet"/>
      <w:lvlText w:val="•"/>
      <w:lvlJc w:val="left"/>
      <w:pPr>
        <w:ind w:left="3016" w:hanging="360"/>
      </w:pPr>
      <w:rPr>
        <w:rFonts w:hint="default"/>
        <w:lang w:val="en-US" w:eastAsia="en-US" w:bidi="ar-SA"/>
      </w:rPr>
    </w:lvl>
    <w:lvl w:ilvl="3" w:tplc="32EE4CE0">
      <w:numFmt w:val="bullet"/>
      <w:lvlText w:val="•"/>
      <w:lvlJc w:val="left"/>
      <w:pPr>
        <w:ind w:left="4054" w:hanging="360"/>
      </w:pPr>
      <w:rPr>
        <w:rFonts w:hint="default"/>
        <w:lang w:val="en-US" w:eastAsia="en-US" w:bidi="ar-SA"/>
      </w:rPr>
    </w:lvl>
    <w:lvl w:ilvl="4" w:tplc="81BA48B6">
      <w:numFmt w:val="bullet"/>
      <w:lvlText w:val="•"/>
      <w:lvlJc w:val="left"/>
      <w:pPr>
        <w:ind w:left="5092" w:hanging="360"/>
      </w:pPr>
      <w:rPr>
        <w:rFonts w:hint="default"/>
        <w:lang w:val="en-US" w:eastAsia="en-US" w:bidi="ar-SA"/>
      </w:rPr>
    </w:lvl>
    <w:lvl w:ilvl="5" w:tplc="EC04EF2C">
      <w:numFmt w:val="bullet"/>
      <w:lvlText w:val="•"/>
      <w:lvlJc w:val="left"/>
      <w:pPr>
        <w:ind w:left="6130" w:hanging="360"/>
      </w:pPr>
      <w:rPr>
        <w:rFonts w:hint="default"/>
        <w:lang w:val="en-US" w:eastAsia="en-US" w:bidi="ar-SA"/>
      </w:rPr>
    </w:lvl>
    <w:lvl w:ilvl="6" w:tplc="1BD2C52E">
      <w:numFmt w:val="bullet"/>
      <w:lvlText w:val="•"/>
      <w:lvlJc w:val="left"/>
      <w:pPr>
        <w:ind w:left="7168" w:hanging="360"/>
      </w:pPr>
      <w:rPr>
        <w:rFonts w:hint="default"/>
        <w:lang w:val="en-US" w:eastAsia="en-US" w:bidi="ar-SA"/>
      </w:rPr>
    </w:lvl>
    <w:lvl w:ilvl="7" w:tplc="14485E7A">
      <w:numFmt w:val="bullet"/>
      <w:lvlText w:val="•"/>
      <w:lvlJc w:val="left"/>
      <w:pPr>
        <w:ind w:left="8206" w:hanging="360"/>
      </w:pPr>
      <w:rPr>
        <w:rFonts w:hint="default"/>
        <w:lang w:val="en-US" w:eastAsia="en-US" w:bidi="ar-SA"/>
      </w:rPr>
    </w:lvl>
    <w:lvl w:ilvl="8" w:tplc="E8967656">
      <w:numFmt w:val="bullet"/>
      <w:lvlText w:val="•"/>
      <w:lvlJc w:val="left"/>
      <w:pPr>
        <w:ind w:left="9244" w:hanging="360"/>
      </w:pPr>
      <w:rPr>
        <w:rFonts w:hint="default"/>
        <w:lang w:val="en-US" w:eastAsia="en-US" w:bidi="ar-SA"/>
      </w:rPr>
    </w:lvl>
  </w:abstractNum>
  <w:abstractNum w:abstractNumId="14" w15:restartNumberingAfterBreak="0">
    <w:nsid w:val="21E4625E"/>
    <w:multiLevelType w:val="hybridMultilevel"/>
    <w:tmpl w:val="179E6B34"/>
    <w:lvl w:ilvl="0" w:tplc="24A0817E">
      <w:start w:val="1"/>
      <w:numFmt w:val="decimal"/>
      <w:lvlText w:val="%1)"/>
      <w:lvlJc w:val="left"/>
      <w:pPr>
        <w:ind w:left="215" w:hanging="233"/>
      </w:pPr>
      <w:rPr>
        <w:rFonts w:ascii="Garamond" w:eastAsia="Garamond" w:hAnsi="Garamond" w:cs="Garamond" w:hint="default"/>
        <w:b w:val="0"/>
        <w:bCs w:val="0"/>
        <w:i w:val="0"/>
        <w:iCs w:val="0"/>
        <w:w w:val="100"/>
        <w:sz w:val="24"/>
        <w:szCs w:val="24"/>
        <w:lang w:val="en-US" w:eastAsia="en-US" w:bidi="ar-SA"/>
      </w:rPr>
    </w:lvl>
    <w:lvl w:ilvl="1" w:tplc="5DA60F66">
      <w:start w:val="1"/>
      <w:numFmt w:val="decimal"/>
      <w:lvlText w:val="%2."/>
      <w:lvlJc w:val="left"/>
      <w:pPr>
        <w:ind w:left="935" w:hanging="360"/>
      </w:pPr>
      <w:rPr>
        <w:rFonts w:ascii="Garamond" w:eastAsia="Garamond" w:hAnsi="Garamond" w:cs="Garamond" w:hint="default"/>
        <w:b w:val="0"/>
        <w:bCs w:val="0"/>
        <w:i w:val="0"/>
        <w:iCs w:val="0"/>
        <w:spacing w:val="-1"/>
        <w:w w:val="98"/>
        <w:sz w:val="24"/>
        <w:szCs w:val="24"/>
        <w:lang w:val="en-US" w:eastAsia="en-US" w:bidi="ar-SA"/>
      </w:rPr>
    </w:lvl>
    <w:lvl w:ilvl="2" w:tplc="3BCEAD80">
      <w:numFmt w:val="bullet"/>
      <w:lvlText w:val="•"/>
      <w:lvlJc w:val="left"/>
      <w:pPr>
        <w:ind w:left="2093" w:hanging="360"/>
      </w:pPr>
      <w:rPr>
        <w:rFonts w:hint="default"/>
        <w:lang w:val="en-US" w:eastAsia="en-US" w:bidi="ar-SA"/>
      </w:rPr>
    </w:lvl>
    <w:lvl w:ilvl="3" w:tplc="9B301D24">
      <w:numFmt w:val="bullet"/>
      <w:lvlText w:val="•"/>
      <w:lvlJc w:val="left"/>
      <w:pPr>
        <w:ind w:left="3246" w:hanging="360"/>
      </w:pPr>
      <w:rPr>
        <w:rFonts w:hint="default"/>
        <w:lang w:val="en-US" w:eastAsia="en-US" w:bidi="ar-SA"/>
      </w:rPr>
    </w:lvl>
    <w:lvl w:ilvl="4" w:tplc="65EA1F70">
      <w:numFmt w:val="bullet"/>
      <w:lvlText w:val="•"/>
      <w:lvlJc w:val="left"/>
      <w:pPr>
        <w:ind w:left="4400" w:hanging="360"/>
      </w:pPr>
      <w:rPr>
        <w:rFonts w:hint="default"/>
        <w:lang w:val="en-US" w:eastAsia="en-US" w:bidi="ar-SA"/>
      </w:rPr>
    </w:lvl>
    <w:lvl w:ilvl="5" w:tplc="51664A3A">
      <w:numFmt w:val="bullet"/>
      <w:lvlText w:val="•"/>
      <w:lvlJc w:val="left"/>
      <w:pPr>
        <w:ind w:left="5553" w:hanging="360"/>
      </w:pPr>
      <w:rPr>
        <w:rFonts w:hint="default"/>
        <w:lang w:val="en-US" w:eastAsia="en-US" w:bidi="ar-SA"/>
      </w:rPr>
    </w:lvl>
    <w:lvl w:ilvl="6" w:tplc="FF7CBF30">
      <w:numFmt w:val="bullet"/>
      <w:lvlText w:val="•"/>
      <w:lvlJc w:val="left"/>
      <w:pPr>
        <w:ind w:left="6706" w:hanging="360"/>
      </w:pPr>
      <w:rPr>
        <w:rFonts w:hint="default"/>
        <w:lang w:val="en-US" w:eastAsia="en-US" w:bidi="ar-SA"/>
      </w:rPr>
    </w:lvl>
    <w:lvl w:ilvl="7" w:tplc="2452DE3E">
      <w:numFmt w:val="bullet"/>
      <w:lvlText w:val="•"/>
      <w:lvlJc w:val="left"/>
      <w:pPr>
        <w:ind w:left="7860" w:hanging="360"/>
      </w:pPr>
      <w:rPr>
        <w:rFonts w:hint="default"/>
        <w:lang w:val="en-US" w:eastAsia="en-US" w:bidi="ar-SA"/>
      </w:rPr>
    </w:lvl>
    <w:lvl w:ilvl="8" w:tplc="B0DEAA76">
      <w:numFmt w:val="bullet"/>
      <w:lvlText w:val="•"/>
      <w:lvlJc w:val="left"/>
      <w:pPr>
        <w:ind w:left="9013" w:hanging="360"/>
      </w:pPr>
      <w:rPr>
        <w:rFonts w:hint="default"/>
        <w:lang w:val="en-US" w:eastAsia="en-US" w:bidi="ar-SA"/>
      </w:rPr>
    </w:lvl>
  </w:abstractNum>
  <w:abstractNum w:abstractNumId="15" w15:restartNumberingAfterBreak="0">
    <w:nsid w:val="225540C4"/>
    <w:multiLevelType w:val="hybridMultilevel"/>
    <w:tmpl w:val="C840EA3E"/>
    <w:lvl w:ilvl="0" w:tplc="E58CA894">
      <w:start w:val="1"/>
      <w:numFmt w:val="decimal"/>
      <w:lvlText w:val="%1."/>
      <w:lvlJc w:val="left"/>
      <w:pPr>
        <w:ind w:left="935" w:hanging="360"/>
      </w:pPr>
      <w:rPr>
        <w:rFonts w:ascii="Garamond" w:eastAsia="Garamond" w:hAnsi="Garamond" w:cs="Garamond" w:hint="default"/>
        <w:b w:val="0"/>
        <w:bCs w:val="0"/>
        <w:i w:val="0"/>
        <w:iCs w:val="0"/>
        <w:spacing w:val="-1"/>
        <w:w w:val="98"/>
        <w:sz w:val="24"/>
        <w:szCs w:val="24"/>
        <w:lang w:val="en-US" w:eastAsia="en-US" w:bidi="ar-SA"/>
      </w:rPr>
    </w:lvl>
    <w:lvl w:ilvl="1" w:tplc="DCC631E2">
      <w:start w:val="1"/>
      <w:numFmt w:val="lowerLetter"/>
      <w:lvlText w:val="%2."/>
      <w:lvlJc w:val="left"/>
      <w:pPr>
        <w:ind w:left="1655" w:hanging="360"/>
      </w:pPr>
      <w:rPr>
        <w:rFonts w:ascii="Garamond" w:eastAsia="Garamond" w:hAnsi="Garamond" w:cs="Garamond" w:hint="default"/>
        <w:b w:val="0"/>
        <w:bCs w:val="0"/>
        <w:i w:val="0"/>
        <w:iCs w:val="0"/>
        <w:w w:val="100"/>
        <w:sz w:val="24"/>
        <w:szCs w:val="24"/>
        <w:lang w:val="en-US" w:eastAsia="en-US" w:bidi="ar-SA"/>
      </w:rPr>
    </w:lvl>
    <w:lvl w:ilvl="2" w:tplc="F6DAC9C8">
      <w:numFmt w:val="bullet"/>
      <w:lvlText w:val="•"/>
      <w:lvlJc w:val="left"/>
      <w:pPr>
        <w:ind w:left="2733" w:hanging="360"/>
      </w:pPr>
      <w:rPr>
        <w:rFonts w:hint="default"/>
        <w:lang w:val="en-US" w:eastAsia="en-US" w:bidi="ar-SA"/>
      </w:rPr>
    </w:lvl>
    <w:lvl w:ilvl="3" w:tplc="94C28482">
      <w:numFmt w:val="bullet"/>
      <w:lvlText w:val="•"/>
      <w:lvlJc w:val="left"/>
      <w:pPr>
        <w:ind w:left="3806" w:hanging="360"/>
      </w:pPr>
      <w:rPr>
        <w:rFonts w:hint="default"/>
        <w:lang w:val="en-US" w:eastAsia="en-US" w:bidi="ar-SA"/>
      </w:rPr>
    </w:lvl>
    <w:lvl w:ilvl="4" w:tplc="EEBEB1AE">
      <w:numFmt w:val="bullet"/>
      <w:lvlText w:val="•"/>
      <w:lvlJc w:val="left"/>
      <w:pPr>
        <w:ind w:left="4880" w:hanging="360"/>
      </w:pPr>
      <w:rPr>
        <w:rFonts w:hint="default"/>
        <w:lang w:val="en-US" w:eastAsia="en-US" w:bidi="ar-SA"/>
      </w:rPr>
    </w:lvl>
    <w:lvl w:ilvl="5" w:tplc="E4C88FFA">
      <w:numFmt w:val="bullet"/>
      <w:lvlText w:val="•"/>
      <w:lvlJc w:val="left"/>
      <w:pPr>
        <w:ind w:left="5953" w:hanging="360"/>
      </w:pPr>
      <w:rPr>
        <w:rFonts w:hint="default"/>
        <w:lang w:val="en-US" w:eastAsia="en-US" w:bidi="ar-SA"/>
      </w:rPr>
    </w:lvl>
    <w:lvl w:ilvl="6" w:tplc="EFA09176">
      <w:numFmt w:val="bullet"/>
      <w:lvlText w:val="•"/>
      <w:lvlJc w:val="left"/>
      <w:pPr>
        <w:ind w:left="7026" w:hanging="360"/>
      </w:pPr>
      <w:rPr>
        <w:rFonts w:hint="default"/>
        <w:lang w:val="en-US" w:eastAsia="en-US" w:bidi="ar-SA"/>
      </w:rPr>
    </w:lvl>
    <w:lvl w:ilvl="7" w:tplc="D0061584">
      <w:numFmt w:val="bullet"/>
      <w:lvlText w:val="•"/>
      <w:lvlJc w:val="left"/>
      <w:pPr>
        <w:ind w:left="8100" w:hanging="360"/>
      </w:pPr>
      <w:rPr>
        <w:rFonts w:hint="default"/>
        <w:lang w:val="en-US" w:eastAsia="en-US" w:bidi="ar-SA"/>
      </w:rPr>
    </w:lvl>
    <w:lvl w:ilvl="8" w:tplc="ABB01884">
      <w:numFmt w:val="bullet"/>
      <w:lvlText w:val="•"/>
      <w:lvlJc w:val="left"/>
      <w:pPr>
        <w:ind w:left="9173" w:hanging="360"/>
      </w:pPr>
      <w:rPr>
        <w:rFonts w:hint="default"/>
        <w:lang w:val="en-US" w:eastAsia="en-US" w:bidi="ar-SA"/>
      </w:rPr>
    </w:lvl>
  </w:abstractNum>
  <w:abstractNum w:abstractNumId="16" w15:restartNumberingAfterBreak="0">
    <w:nsid w:val="22B9403D"/>
    <w:multiLevelType w:val="hybridMultilevel"/>
    <w:tmpl w:val="FF32EF70"/>
    <w:lvl w:ilvl="0" w:tplc="FFFFFFFF">
      <w:start w:val="1"/>
      <w:numFmt w:val="decimal"/>
      <w:lvlText w:val="%1."/>
      <w:lvlJc w:val="left"/>
      <w:pPr>
        <w:ind w:left="1460" w:hanging="360"/>
      </w:pPr>
      <w:rPr>
        <w:rFonts w:ascii="Garamond" w:hAnsi="Garamond" w:hint="default"/>
      </w:rPr>
    </w:lvl>
    <w:lvl w:ilvl="1" w:tplc="FFFFFFFF" w:tentative="1">
      <w:start w:val="1"/>
      <w:numFmt w:val="lowerLetter"/>
      <w:lvlText w:val="%2."/>
      <w:lvlJc w:val="left"/>
      <w:pPr>
        <w:ind w:left="2180" w:hanging="360"/>
      </w:pPr>
    </w:lvl>
    <w:lvl w:ilvl="2" w:tplc="FFFFFFFF" w:tentative="1">
      <w:start w:val="1"/>
      <w:numFmt w:val="lowerRoman"/>
      <w:lvlText w:val="%3."/>
      <w:lvlJc w:val="right"/>
      <w:pPr>
        <w:ind w:left="2900" w:hanging="180"/>
      </w:pPr>
    </w:lvl>
    <w:lvl w:ilvl="3" w:tplc="FFFFFFFF" w:tentative="1">
      <w:start w:val="1"/>
      <w:numFmt w:val="decimal"/>
      <w:lvlText w:val="%4."/>
      <w:lvlJc w:val="left"/>
      <w:pPr>
        <w:ind w:left="3620" w:hanging="360"/>
      </w:pPr>
    </w:lvl>
    <w:lvl w:ilvl="4" w:tplc="FFFFFFFF" w:tentative="1">
      <w:start w:val="1"/>
      <w:numFmt w:val="lowerLetter"/>
      <w:lvlText w:val="%5."/>
      <w:lvlJc w:val="left"/>
      <w:pPr>
        <w:ind w:left="4340" w:hanging="360"/>
      </w:pPr>
    </w:lvl>
    <w:lvl w:ilvl="5" w:tplc="FFFFFFFF" w:tentative="1">
      <w:start w:val="1"/>
      <w:numFmt w:val="lowerRoman"/>
      <w:lvlText w:val="%6."/>
      <w:lvlJc w:val="right"/>
      <w:pPr>
        <w:ind w:left="5060" w:hanging="180"/>
      </w:pPr>
    </w:lvl>
    <w:lvl w:ilvl="6" w:tplc="FFFFFFFF" w:tentative="1">
      <w:start w:val="1"/>
      <w:numFmt w:val="decimal"/>
      <w:lvlText w:val="%7."/>
      <w:lvlJc w:val="left"/>
      <w:pPr>
        <w:ind w:left="5780" w:hanging="360"/>
      </w:pPr>
    </w:lvl>
    <w:lvl w:ilvl="7" w:tplc="FFFFFFFF" w:tentative="1">
      <w:start w:val="1"/>
      <w:numFmt w:val="lowerLetter"/>
      <w:lvlText w:val="%8."/>
      <w:lvlJc w:val="left"/>
      <w:pPr>
        <w:ind w:left="6500" w:hanging="360"/>
      </w:pPr>
    </w:lvl>
    <w:lvl w:ilvl="8" w:tplc="FFFFFFFF" w:tentative="1">
      <w:start w:val="1"/>
      <w:numFmt w:val="lowerRoman"/>
      <w:lvlText w:val="%9."/>
      <w:lvlJc w:val="right"/>
      <w:pPr>
        <w:ind w:left="7220" w:hanging="180"/>
      </w:pPr>
    </w:lvl>
  </w:abstractNum>
  <w:abstractNum w:abstractNumId="17" w15:restartNumberingAfterBreak="0">
    <w:nsid w:val="27412B45"/>
    <w:multiLevelType w:val="hybridMultilevel"/>
    <w:tmpl w:val="FF32EF70"/>
    <w:lvl w:ilvl="0" w:tplc="3AD2D872">
      <w:start w:val="1"/>
      <w:numFmt w:val="decimal"/>
      <w:lvlText w:val="%1."/>
      <w:lvlJc w:val="left"/>
      <w:pPr>
        <w:ind w:left="1460" w:hanging="360"/>
      </w:pPr>
      <w:rPr>
        <w:rFonts w:ascii="Garamond" w:hAnsi="Garamond"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8" w15:restartNumberingAfterBreak="0">
    <w:nsid w:val="29705BA8"/>
    <w:multiLevelType w:val="hybridMultilevel"/>
    <w:tmpl w:val="E7AC3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E91B61"/>
    <w:multiLevelType w:val="hybridMultilevel"/>
    <w:tmpl w:val="2B98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EC3DDE"/>
    <w:multiLevelType w:val="hybridMultilevel"/>
    <w:tmpl w:val="6CF6A154"/>
    <w:lvl w:ilvl="0" w:tplc="A8122AE0">
      <w:numFmt w:val="bullet"/>
      <w:lvlText w:val=""/>
      <w:lvlJc w:val="left"/>
      <w:pPr>
        <w:ind w:left="877" w:hanging="300"/>
      </w:pPr>
      <w:rPr>
        <w:rFonts w:ascii="Symbol" w:eastAsia="Symbol" w:hAnsi="Symbol" w:cs="Symbol" w:hint="default"/>
        <w:b w:val="0"/>
        <w:bCs w:val="0"/>
        <w:i w:val="0"/>
        <w:iCs w:val="0"/>
        <w:w w:val="100"/>
        <w:sz w:val="24"/>
        <w:szCs w:val="24"/>
        <w:lang w:val="en-US" w:eastAsia="en-US" w:bidi="ar-SA"/>
      </w:rPr>
    </w:lvl>
    <w:lvl w:ilvl="1" w:tplc="4E184B30">
      <w:numFmt w:val="bullet"/>
      <w:lvlText w:val="•"/>
      <w:lvlJc w:val="left"/>
      <w:pPr>
        <w:ind w:left="1924" w:hanging="300"/>
      </w:pPr>
      <w:rPr>
        <w:rFonts w:hint="default"/>
        <w:lang w:val="en-US" w:eastAsia="en-US" w:bidi="ar-SA"/>
      </w:rPr>
    </w:lvl>
    <w:lvl w:ilvl="2" w:tplc="F00466E2">
      <w:numFmt w:val="bullet"/>
      <w:lvlText w:val="•"/>
      <w:lvlJc w:val="left"/>
      <w:pPr>
        <w:ind w:left="2968" w:hanging="300"/>
      </w:pPr>
      <w:rPr>
        <w:rFonts w:hint="default"/>
        <w:lang w:val="en-US" w:eastAsia="en-US" w:bidi="ar-SA"/>
      </w:rPr>
    </w:lvl>
    <w:lvl w:ilvl="3" w:tplc="562C536E">
      <w:numFmt w:val="bullet"/>
      <w:lvlText w:val="•"/>
      <w:lvlJc w:val="left"/>
      <w:pPr>
        <w:ind w:left="4012" w:hanging="300"/>
      </w:pPr>
      <w:rPr>
        <w:rFonts w:hint="default"/>
        <w:lang w:val="en-US" w:eastAsia="en-US" w:bidi="ar-SA"/>
      </w:rPr>
    </w:lvl>
    <w:lvl w:ilvl="4" w:tplc="0DC6AF30">
      <w:numFmt w:val="bullet"/>
      <w:lvlText w:val="•"/>
      <w:lvlJc w:val="left"/>
      <w:pPr>
        <w:ind w:left="5056" w:hanging="300"/>
      </w:pPr>
      <w:rPr>
        <w:rFonts w:hint="default"/>
        <w:lang w:val="en-US" w:eastAsia="en-US" w:bidi="ar-SA"/>
      </w:rPr>
    </w:lvl>
    <w:lvl w:ilvl="5" w:tplc="76BC96C8">
      <w:numFmt w:val="bullet"/>
      <w:lvlText w:val="•"/>
      <w:lvlJc w:val="left"/>
      <w:pPr>
        <w:ind w:left="6100" w:hanging="300"/>
      </w:pPr>
      <w:rPr>
        <w:rFonts w:hint="default"/>
        <w:lang w:val="en-US" w:eastAsia="en-US" w:bidi="ar-SA"/>
      </w:rPr>
    </w:lvl>
    <w:lvl w:ilvl="6" w:tplc="FB28E1BE">
      <w:numFmt w:val="bullet"/>
      <w:lvlText w:val="•"/>
      <w:lvlJc w:val="left"/>
      <w:pPr>
        <w:ind w:left="7144" w:hanging="300"/>
      </w:pPr>
      <w:rPr>
        <w:rFonts w:hint="default"/>
        <w:lang w:val="en-US" w:eastAsia="en-US" w:bidi="ar-SA"/>
      </w:rPr>
    </w:lvl>
    <w:lvl w:ilvl="7" w:tplc="EBB06FEC">
      <w:numFmt w:val="bullet"/>
      <w:lvlText w:val="•"/>
      <w:lvlJc w:val="left"/>
      <w:pPr>
        <w:ind w:left="8188" w:hanging="300"/>
      </w:pPr>
      <w:rPr>
        <w:rFonts w:hint="default"/>
        <w:lang w:val="en-US" w:eastAsia="en-US" w:bidi="ar-SA"/>
      </w:rPr>
    </w:lvl>
    <w:lvl w:ilvl="8" w:tplc="240074D2">
      <w:numFmt w:val="bullet"/>
      <w:lvlText w:val="•"/>
      <w:lvlJc w:val="left"/>
      <w:pPr>
        <w:ind w:left="9232" w:hanging="300"/>
      </w:pPr>
      <w:rPr>
        <w:rFonts w:hint="default"/>
        <w:lang w:val="en-US" w:eastAsia="en-US" w:bidi="ar-SA"/>
      </w:rPr>
    </w:lvl>
  </w:abstractNum>
  <w:abstractNum w:abstractNumId="21" w15:restartNumberingAfterBreak="0">
    <w:nsid w:val="30794BEF"/>
    <w:multiLevelType w:val="multilevel"/>
    <w:tmpl w:val="A1B0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8A5B05"/>
    <w:multiLevelType w:val="hybridMultilevel"/>
    <w:tmpl w:val="450EAC4C"/>
    <w:lvl w:ilvl="0" w:tplc="85FECC5A">
      <w:start w:val="1"/>
      <w:numFmt w:val="decimal"/>
      <w:lvlText w:val="%1."/>
      <w:lvlJc w:val="left"/>
      <w:pPr>
        <w:ind w:left="568" w:hanging="360"/>
        <w:jc w:val="right"/>
      </w:pPr>
      <w:rPr>
        <w:rFonts w:ascii="Garamond" w:eastAsia="Garamond" w:hAnsi="Garamond" w:cs="Garamond" w:hint="default"/>
        <w:b w:val="0"/>
        <w:bCs w:val="0"/>
        <w:i w:val="0"/>
        <w:iCs w:val="0"/>
        <w:spacing w:val="-1"/>
        <w:w w:val="98"/>
        <w:sz w:val="24"/>
        <w:szCs w:val="24"/>
        <w:lang w:val="en-US" w:eastAsia="en-US" w:bidi="ar-SA"/>
      </w:rPr>
    </w:lvl>
    <w:lvl w:ilvl="1" w:tplc="31DE6732">
      <w:numFmt w:val="bullet"/>
      <w:lvlText w:val=""/>
      <w:lvlJc w:val="left"/>
      <w:pPr>
        <w:ind w:left="1288" w:hanging="360"/>
      </w:pPr>
      <w:rPr>
        <w:rFonts w:ascii="Symbol" w:eastAsia="Symbol" w:hAnsi="Symbol" w:cs="Symbol" w:hint="default"/>
        <w:b w:val="0"/>
        <w:bCs w:val="0"/>
        <w:i w:val="0"/>
        <w:iCs w:val="0"/>
        <w:w w:val="100"/>
        <w:sz w:val="24"/>
        <w:szCs w:val="24"/>
        <w:lang w:val="en-US" w:eastAsia="en-US" w:bidi="ar-SA"/>
      </w:rPr>
    </w:lvl>
    <w:lvl w:ilvl="2" w:tplc="7A14E290">
      <w:numFmt w:val="bullet"/>
      <w:lvlText w:val="•"/>
      <w:lvlJc w:val="left"/>
      <w:pPr>
        <w:ind w:left="2395" w:hanging="360"/>
      </w:pPr>
      <w:rPr>
        <w:rFonts w:hint="default"/>
        <w:lang w:val="en-US" w:eastAsia="en-US" w:bidi="ar-SA"/>
      </w:rPr>
    </w:lvl>
    <w:lvl w:ilvl="3" w:tplc="2E945EFE">
      <w:numFmt w:val="bullet"/>
      <w:lvlText w:val="•"/>
      <w:lvlJc w:val="left"/>
      <w:pPr>
        <w:ind w:left="3511" w:hanging="360"/>
      </w:pPr>
      <w:rPr>
        <w:rFonts w:hint="default"/>
        <w:lang w:val="en-US" w:eastAsia="en-US" w:bidi="ar-SA"/>
      </w:rPr>
    </w:lvl>
    <w:lvl w:ilvl="4" w:tplc="D0DAF73C">
      <w:numFmt w:val="bullet"/>
      <w:lvlText w:val="•"/>
      <w:lvlJc w:val="left"/>
      <w:pPr>
        <w:ind w:left="4626" w:hanging="360"/>
      </w:pPr>
      <w:rPr>
        <w:rFonts w:hint="default"/>
        <w:lang w:val="en-US" w:eastAsia="en-US" w:bidi="ar-SA"/>
      </w:rPr>
    </w:lvl>
    <w:lvl w:ilvl="5" w:tplc="4AE235DE">
      <w:numFmt w:val="bullet"/>
      <w:lvlText w:val="•"/>
      <w:lvlJc w:val="left"/>
      <w:pPr>
        <w:ind w:left="5742" w:hanging="360"/>
      </w:pPr>
      <w:rPr>
        <w:rFonts w:hint="default"/>
        <w:lang w:val="en-US" w:eastAsia="en-US" w:bidi="ar-SA"/>
      </w:rPr>
    </w:lvl>
    <w:lvl w:ilvl="6" w:tplc="F06E6B86">
      <w:numFmt w:val="bullet"/>
      <w:lvlText w:val="•"/>
      <w:lvlJc w:val="left"/>
      <w:pPr>
        <w:ind w:left="6857" w:hanging="360"/>
      </w:pPr>
      <w:rPr>
        <w:rFonts w:hint="default"/>
        <w:lang w:val="en-US" w:eastAsia="en-US" w:bidi="ar-SA"/>
      </w:rPr>
    </w:lvl>
    <w:lvl w:ilvl="7" w:tplc="8A60F88A">
      <w:numFmt w:val="bullet"/>
      <w:lvlText w:val="•"/>
      <w:lvlJc w:val="left"/>
      <w:pPr>
        <w:ind w:left="7973" w:hanging="360"/>
      </w:pPr>
      <w:rPr>
        <w:rFonts w:hint="default"/>
        <w:lang w:val="en-US" w:eastAsia="en-US" w:bidi="ar-SA"/>
      </w:rPr>
    </w:lvl>
    <w:lvl w:ilvl="8" w:tplc="84287C06">
      <w:numFmt w:val="bullet"/>
      <w:lvlText w:val="•"/>
      <w:lvlJc w:val="left"/>
      <w:pPr>
        <w:ind w:left="9088" w:hanging="360"/>
      </w:pPr>
      <w:rPr>
        <w:rFonts w:hint="default"/>
        <w:lang w:val="en-US" w:eastAsia="en-US" w:bidi="ar-SA"/>
      </w:rPr>
    </w:lvl>
  </w:abstractNum>
  <w:abstractNum w:abstractNumId="23" w15:restartNumberingAfterBreak="0">
    <w:nsid w:val="363C55EB"/>
    <w:multiLevelType w:val="hybridMultilevel"/>
    <w:tmpl w:val="9CD04D7E"/>
    <w:lvl w:ilvl="0" w:tplc="40EC18E6">
      <w:start w:val="1"/>
      <w:numFmt w:val="decimal"/>
      <w:lvlText w:val="%1."/>
      <w:lvlJc w:val="left"/>
      <w:pPr>
        <w:ind w:left="824" w:hanging="360"/>
      </w:pPr>
      <w:rPr>
        <w:rFonts w:ascii="Garamond" w:eastAsia="Garamond" w:hAnsi="Garamond" w:cs="Garamond" w:hint="default"/>
        <w:b w:val="0"/>
        <w:bCs w:val="0"/>
        <w:i w:val="0"/>
        <w:iCs w:val="0"/>
        <w:w w:val="100"/>
        <w:sz w:val="24"/>
        <w:szCs w:val="24"/>
        <w:lang w:val="en-US" w:eastAsia="en-US" w:bidi="ar-SA"/>
      </w:rPr>
    </w:lvl>
    <w:lvl w:ilvl="1" w:tplc="90D84B92">
      <w:numFmt w:val="bullet"/>
      <w:lvlText w:val="•"/>
      <w:lvlJc w:val="left"/>
      <w:pPr>
        <w:ind w:left="1870" w:hanging="360"/>
      </w:pPr>
      <w:rPr>
        <w:rFonts w:hint="default"/>
        <w:lang w:val="en-US" w:eastAsia="en-US" w:bidi="ar-SA"/>
      </w:rPr>
    </w:lvl>
    <w:lvl w:ilvl="2" w:tplc="ABF451EC">
      <w:numFmt w:val="bullet"/>
      <w:lvlText w:val="•"/>
      <w:lvlJc w:val="left"/>
      <w:pPr>
        <w:ind w:left="2920" w:hanging="360"/>
      </w:pPr>
      <w:rPr>
        <w:rFonts w:hint="default"/>
        <w:lang w:val="en-US" w:eastAsia="en-US" w:bidi="ar-SA"/>
      </w:rPr>
    </w:lvl>
    <w:lvl w:ilvl="3" w:tplc="38348020">
      <w:numFmt w:val="bullet"/>
      <w:lvlText w:val="•"/>
      <w:lvlJc w:val="left"/>
      <w:pPr>
        <w:ind w:left="3970" w:hanging="360"/>
      </w:pPr>
      <w:rPr>
        <w:rFonts w:hint="default"/>
        <w:lang w:val="en-US" w:eastAsia="en-US" w:bidi="ar-SA"/>
      </w:rPr>
    </w:lvl>
    <w:lvl w:ilvl="4" w:tplc="DFFA34CC">
      <w:numFmt w:val="bullet"/>
      <w:lvlText w:val="•"/>
      <w:lvlJc w:val="left"/>
      <w:pPr>
        <w:ind w:left="5020" w:hanging="360"/>
      </w:pPr>
      <w:rPr>
        <w:rFonts w:hint="default"/>
        <w:lang w:val="en-US" w:eastAsia="en-US" w:bidi="ar-SA"/>
      </w:rPr>
    </w:lvl>
    <w:lvl w:ilvl="5" w:tplc="D9900818">
      <w:numFmt w:val="bullet"/>
      <w:lvlText w:val="•"/>
      <w:lvlJc w:val="left"/>
      <w:pPr>
        <w:ind w:left="6070" w:hanging="360"/>
      </w:pPr>
      <w:rPr>
        <w:rFonts w:hint="default"/>
        <w:lang w:val="en-US" w:eastAsia="en-US" w:bidi="ar-SA"/>
      </w:rPr>
    </w:lvl>
    <w:lvl w:ilvl="6" w:tplc="F86CD5AA">
      <w:numFmt w:val="bullet"/>
      <w:lvlText w:val="•"/>
      <w:lvlJc w:val="left"/>
      <w:pPr>
        <w:ind w:left="7120" w:hanging="360"/>
      </w:pPr>
      <w:rPr>
        <w:rFonts w:hint="default"/>
        <w:lang w:val="en-US" w:eastAsia="en-US" w:bidi="ar-SA"/>
      </w:rPr>
    </w:lvl>
    <w:lvl w:ilvl="7" w:tplc="5936F006">
      <w:numFmt w:val="bullet"/>
      <w:lvlText w:val="•"/>
      <w:lvlJc w:val="left"/>
      <w:pPr>
        <w:ind w:left="8170" w:hanging="360"/>
      </w:pPr>
      <w:rPr>
        <w:rFonts w:hint="default"/>
        <w:lang w:val="en-US" w:eastAsia="en-US" w:bidi="ar-SA"/>
      </w:rPr>
    </w:lvl>
    <w:lvl w:ilvl="8" w:tplc="BA18A74E">
      <w:numFmt w:val="bullet"/>
      <w:lvlText w:val="•"/>
      <w:lvlJc w:val="left"/>
      <w:pPr>
        <w:ind w:left="9220" w:hanging="360"/>
      </w:pPr>
      <w:rPr>
        <w:rFonts w:hint="default"/>
        <w:lang w:val="en-US" w:eastAsia="en-US" w:bidi="ar-SA"/>
      </w:rPr>
    </w:lvl>
  </w:abstractNum>
  <w:abstractNum w:abstractNumId="24" w15:restartNumberingAfterBreak="0">
    <w:nsid w:val="4380397D"/>
    <w:multiLevelType w:val="hybridMultilevel"/>
    <w:tmpl w:val="C5C00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046F89"/>
    <w:multiLevelType w:val="hybridMultilevel"/>
    <w:tmpl w:val="16A4D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0E67C9"/>
    <w:multiLevelType w:val="hybridMultilevel"/>
    <w:tmpl w:val="8DE05798"/>
    <w:lvl w:ilvl="0" w:tplc="0409000F">
      <w:start w:val="1"/>
      <w:numFmt w:val="decimal"/>
      <w:lvlText w:val="%1."/>
      <w:lvlJc w:val="left"/>
      <w:pPr>
        <w:ind w:left="937" w:hanging="360"/>
      </w:pPr>
    </w:lvl>
    <w:lvl w:ilvl="1" w:tplc="04090019" w:tentative="1">
      <w:start w:val="1"/>
      <w:numFmt w:val="lowerLetter"/>
      <w:lvlText w:val="%2."/>
      <w:lvlJc w:val="left"/>
      <w:pPr>
        <w:ind w:left="1657" w:hanging="360"/>
      </w:pPr>
    </w:lvl>
    <w:lvl w:ilvl="2" w:tplc="0409001B" w:tentative="1">
      <w:start w:val="1"/>
      <w:numFmt w:val="lowerRoman"/>
      <w:lvlText w:val="%3."/>
      <w:lvlJc w:val="right"/>
      <w:pPr>
        <w:ind w:left="2377" w:hanging="180"/>
      </w:pPr>
    </w:lvl>
    <w:lvl w:ilvl="3" w:tplc="0409000F" w:tentative="1">
      <w:start w:val="1"/>
      <w:numFmt w:val="decimal"/>
      <w:lvlText w:val="%4."/>
      <w:lvlJc w:val="left"/>
      <w:pPr>
        <w:ind w:left="3097" w:hanging="360"/>
      </w:pPr>
    </w:lvl>
    <w:lvl w:ilvl="4" w:tplc="04090019" w:tentative="1">
      <w:start w:val="1"/>
      <w:numFmt w:val="lowerLetter"/>
      <w:lvlText w:val="%5."/>
      <w:lvlJc w:val="left"/>
      <w:pPr>
        <w:ind w:left="3817" w:hanging="360"/>
      </w:pPr>
    </w:lvl>
    <w:lvl w:ilvl="5" w:tplc="0409001B" w:tentative="1">
      <w:start w:val="1"/>
      <w:numFmt w:val="lowerRoman"/>
      <w:lvlText w:val="%6."/>
      <w:lvlJc w:val="right"/>
      <w:pPr>
        <w:ind w:left="4537" w:hanging="180"/>
      </w:pPr>
    </w:lvl>
    <w:lvl w:ilvl="6" w:tplc="0409000F" w:tentative="1">
      <w:start w:val="1"/>
      <w:numFmt w:val="decimal"/>
      <w:lvlText w:val="%7."/>
      <w:lvlJc w:val="left"/>
      <w:pPr>
        <w:ind w:left="5257" w:hanging="360"/>
      </w:pPr>
    </w:lvl>
    <w:lvl w:ilvl="7" w:tplc="04090019" w:tentative="1">
      <w:start w:val="1"/>
      <w:numFmt w:val="lowerLetter"/>
      <w:lvlText w:val="%8."/>
      <w:lvlJc w:val="left"/>
      <w:pPr>
        <w:ind w:left="5977" w:hanging="360"/>
      </w:pPr>
    </w:lvl>
    <w:lvl w:ilvl="8" w:tplc="0409001B" w:tentative="1">
      <w:start w:val="1"/>
      <w:numFmt w:val="lowerRoman"/>
      <w:lvlText w:val="%9."/>
      <w:lvlJc w:val="right"/>
      <w:pPr>
        <w:ind w:left="6697" w:hanging="180"/>
      </w:pPr>
    </w:lvl>
  </w:abstractNum>
  <w:abstractNum w:abstractNumId="27" w15:restartNumberingAfterBreak="0">
    <w:nsid w:val="4D8F36CA"/>
    <w:multiLevelType w:val="hybridMultilevel"/>
    <w:tmpl w:val="26A6F388"/>
    <w:lvl w:ilvl="0" w:tplc="49E09CB0">
      <w:start w:val="1"/>
      <w:numFmt w:val="decimal"/>
      <w:lvlText w:val="%1."/>
      <w:lvlJc w:val="left"/>
      <w:pPr>
        <w:ind w:left="1052" w:hanging="360"/>
      </w:pPr>
      <w:rPr>
        <w:rFonts w:ascii="Times New Roman" w:eastAsia="Times New Roman" w:hAnsi="Times New Roman" w:cs="Times New Roman" w:hint="default"/>
        <w:b w:val="0"/>
        <w:bCs w:val="0"/>
        <w:i w:val="0"/>
        <w:iCs w:val="0"/>
        <w:w w:val="100"/>
        <w:sz w:val="24"/>
        <w:szCs w:val="24"/>
        <w:lang w:val="en-US" w:eastAsia="en-US" w:bidi="ar-SA"/>
      </w:rPr>
    </w:lvl>
    <w:lvl w:ilvl="1" w:tplc="8B4EBF40">
      <w:numFmt w:val="bullet"/>
      <w:lvlText w:val=""/>
      <w:lvlJc w:val="left"/>
      <w:pPr>
        <w:ind w:left="1772" w:hanging="360"/>
      </w:pPr>
      <w:rPr>
        <w:rFonts w:ascii="Symbol" w:eastAsia="Symbol" w:hAnsi="Symbol" w:cs="Symbol" w:hint="default"/>
        <w:b w:val="0"/>
        <w:bCs w:val="0"/>
        <w:i w:val="0"/>
        <w:iCs w:val="0"/>
        <w:w w:val="100"/>
        <w:sz w:val="24"/>
        <w:szCs w:val="24"/>
        <w:lang w:val="en-US" w:eastAsia="en-US" w:bidi="ar-SA"/>
      </w:rPr>
    </w:lvl>
    <w:lvl w:ilvl="2" w:tplc="7048F3F4">
      <w:numFmt w:val="bullet"/>
      <w:lvlText w:val="•"/>
      <w:lvlJc w:val="left"/>
      <w:pPr>
        <w:ind w:left="2840" w:hanging="360"/>
      </w:pPr>
      <w:rPr>
        <w:rFonts w:hint="default"/>
        <w:lang w:val="en-US" w:eastAsia="en-US" w:bidi="ar-SA"/>
      </w:rPr>
    </w:lvl>
    <w:lvl w:ilvl="3" w:tplc="8BF4BAAA">
      <w:numFmt w:val="bullet"/>
      <w:lvlText w:val="•"/>
      <w:lvlJc w:val="left"/>
      <w:pPr>
        <w:ind w:left="3900" w:hanging="360"/>
      </w:pPr>
      <w:rPr>
        <w:rFonts w:hint="default"/>
        <w:lang w:val="en-US" w:eastAsia="en-US" w:bidi="ar-SA"/>
      </w:rPr>
    </w:lvl>
    <w:lvl w:ilvl="4" w:tplc="C0BA49BC">
      <w:numFmt w:val="bullet"/>
      <w:lvlText w:val="•"/>
      <w:lvlJc w:val="left"/>
      <w:pPr>
        <w:ind w:left="4960" w:hanging="360"/>
      </w:pPr>
      <w:rPr>
        <w:rFonts w:hint="default"/>
        <w:lang w:val="en-US" w:eastAsia="en-US" w:bidi="ar-SA"/>
      </w:rPr>
    </w:lvl>
    <w:lvl w:ilvl="5" w:tplc="429CD7B2">
      <w:numFmt w:val="bullet"/>
      <w:lvlText w:val="•"/>
      <w:lvlJc w:val="left"/>
      <w:pPr>
        <w:ind w:left="6020" w:hanging="360"/>
      </w:pPr>
      <w:rPr>
        <w:rFonts w:hint="default"/>
        <w:lang w:val="en-US" w:eastAsia="en-US" w:bidi="ar-SA"/>
      </w:rPr>
    </w:lvl>
    <w:lvl w:ilvl="6" w:tplc="68F04AF0">
      <w:numFmt w:val="bullet"/>
      <w:lvlText w:val="•"/>
      <w:lvlJc w:val="left"/>
      <w:pPr>
        <w:ind w:left="7080" w:hanging="360"/>
      </w:pPr>
      <w:rPr>
        <w:rFonts w:hint="default"/>
        <w:lang w:val="en-US" w:eastAsia="en-US" w:bidi="ar-SA"/>
      </w:rPr>
    </w:lvl>
    <w:lvl w:ilvl="7" w:tplc="3DEE2E28">
      <w:numFmt w:val="bullet"/>
      <w:lvlText w:val="•"/>
      <w:lvlJc w:val="left"/>
      <w:pPr>
        <w:ind w:left="8140" w:hanging="360"/>
      </w:pPr>
      <w:rPr>
        <w:rFonts w:hint="default"/>
        <w:lang w:val="en-US" w:eastAsia="en-US" w:bidi="ar-SA"/>
      </w:rPr>
    </w:lvl>
    <w:lvl w:ilvl="8" w:tplc="FBB4CB2C">
      <w:numFmt w:val="bullet"/>
      <w:lvlText w:val="•"/>
      <w:lvlJc w:val="left"/>
      <w:pPr>
        <w:ind w:left="9200" w:hanging="360"/>
      </w:pPr>
      <w:rPr>
        <w:rFonts w:hint="default"/>
        <w:lang w:val="en-US" w:eastAsia="en-US" w:bidi="ar-SA"/>
      </w:rPr>
    </w:lvl>
  </w:abstractNum>
  <w:abstractNum w:abstractNumId="28" w15:restartNumberingAfterBreak="0">
    <w:nsid w:val="4E4A435D"/>
    <w:multiLevelType w:val="hybridMultilevel"/>
    <w:tmpl w:val="26C4B6FE"/>
    <w:lvl w:ilvl="0" w:tplc="A418B4B8">
      <w:start w:val="1"/>
      <w:numFmt w:val="decimal"/>
      <w:lvlText w:val="%1."/>
      <w:lvlJc w:val="left"/>
      <w:pPr>
        <w:ind w:left="937" w:hanging="360"/>
      </w:pPr>
      <w:rPr>
        <w:rFonts w:ascii="Times New Roman" w:eastAsia="Times New Roman" w:hAnsi="Times New Roman" w:cs="Times New Roman" w:hint="default"/>
        <w:b w:val="0"/>
        <w:bCs w:val="0"/>
        <w:i w:val="0"/>
        <w:iCs w:val="0"/>
        <w:w w:val="100"/>
        <w:sz w:val="24"/>
        <w:szCs w:val="24"/>
        <w:lang w:val="en-US" w:eastAsia="en-US" w:bidi="ar-SA"/>
      </w:rPr>
    </w:lvl>
    <w:lvl w:ilvl="1" w:tplc="741CD18C">
      <w:numFmt w:val="bullet"/>
      <w:lvlText w:val="•"/>
      <w:lvlJc w:val="left"/>
      <w:pPr>
        <w:ind w:left="1978" w:hanging="360"/>
      </w:pPr>
      <w:rPr>
        <w:rFonts w:hint="default"/>
        <w:lang w:val="en-US" w:eastAsia="en-US" w:bidi="ar-SA"/>
      </w:rPr>
    </w:lvl>
    <w:lvl w:ilvl="2" w:tplc="717038A0">
      <w:numFmt w:val="bullet"/>
      <w:lvlText w:val="•"/>
      <w:lvlJc w:val="left"/>
      <w:pPr>
        <w:ind w:left="3016" w:hanging="360"/>
      </w:pPr>
      <w:rPr>
        <w:rFonts w:hint="default"/>
        <w:lang w:val="en-US" w:eastAsia="en-US" w:bidi="ar-SA"/>
      </w:rPr>
    </w:lvl>
    <w:lvl w:ilvl="3" w:tplc="E5C2C7F4">
      <w:numFmt w:val="bullet"/>
      <w:lvlText w:val="•"/>
      <w:lvlJc w:val="left"/>
      <w:pPr>
        <w:ind w:left="4054" w:hanging="360"/>
      </w:pPr>
      <w:rPr>
        <w:rFonts w:hint="default"/>
        <w:lang w:val="en-US" w:eastAsia="en-US" w:bidi="ar-SA"/>
      </w:rPr>
    </w:lvl>
    <w:lvl w:ilvl="4" w:tplc="53A08C9E">
      <w:numFmt w:val="bullet"/>
      <w:lvlText w:val="•"/>
      <w:lvlJc w:val="left"/>
      <w:pPr>
        <w:ind w:left="5092" w:hanging="360"/>
      </w:pPr>
      <w:rPr>
        <w:rFonts w:hint="default"/>
        <w:lang w:val="en-US" w:eastAsia="en-US" w:bidi="ar-SA"/>
      </w:rPr>
    </w:lvl>
    <w:lvl w:ilvl="5" w:tplc="268C3606">
      <w:numFmt w:val="bullet"/>
      <w:lvlText w:val="•"/>
      <w:lvlJc w:val="left"/>
      <w:pPr>
        <w:ind w:left="6130" w:hanging="360"/>
      </w:pPr>
      <w:rPr>
        <w:rFonts w:hint="default"/>
        <w:lang w:val="en-US" w:eastAsia="en-US" w:bidi="ar-SA"/>
      </w:rPr>
    </w:lvl>
    <w:lvl w:ilvl="6" w:tplc="E052581C">
      <w:numFmt w:val="bullet"/>
      <w:lvlText w:val="•"/>
      <w:lvlJc w:val="left"/>
      <w:pPr>
        <w:ind w:left="7168" w:hanging="360"/>
      </w:pPr>
      <w:rPr>
        <w:rFonts w:hint="default"/>
        <w:lang w:val="en-US" w:eastAsia="en-US" w:bidi="ar-SA"/>
      </w:rPr>
    </w:lvl>
    <w:lvl w:ilvl="7" w:tplc="9CAAA998">
      <w:numFmt w:val="bullet"/>
      <w:lvlText w:val="•"/>
      <w:lvlJc w:val="left"/>
      <w:pPr>
        <w:ind w:left="8206" w:hanging="360"/>
      </w:pPr>
      <w:rPr>
        <w:rFonts w:hint="default"/>
        <w:lang w:val="en-US" w:eastAsia="en-US" w:bidi="ar-SA"/>
      </w:rPr>
    </w:lvl>
    <w:lvl w:ilvl="8" w:tplc="CF4663D6">
      <w:numFmt w:val="bullet"/>
      <w:lvlText w:val="•"/>
      <w:lvlJc w:val="left"/>
      <w:pPr>
        <w:ind w:left="9244" w:hanging="360"/>
      </w:pPr>
      <w:rPr>
        <w:rFonts w:hint="default"/>
        <w:lang w:val="en-US" w:eastAsia="en-US" w:bidi="ar-SA"/>
      </w:rPr>
    </w:lvl>
  </w:abstractNum>
  <w:abstractNum w:abstractNumId="29" w15:restartNumberingAfterBreak="0">
    <w:nsid w:val="54162A97"/>
    <w:multiLevelType w:val="hybridMultilevel"/>
    <w:tmpl w:val="5878660A"/>
    <w:lvl w:ilvl="0" w:tplc="29748F68">
      <w:start w:val="1"/>
      <w:numFmt w:val="decimal"/>
      <w:lvlText w:val="%1."/>
      <w:lvlJc w:val="left"/>
      <w:pPr>
        <w:ind w:left="937" w:hanging="360"/>
      </w:pPr>
      <w:rPr>
        <w:rFonts w:ascii="Garamond" w:eastAsia="Garamond" w:hAnsi="Garamond" w:cs="Garamond" w:hint="default"/>
        <w:b w:val="0"/>
        <w:bCs w:val="0"/>
        <w:i w:val="0"/>
        <w:iCs w:val="0"/>
        <w:w w:val="100"/>
        <w:sz w:val="24"/>
        <w:szCs w:val="24"/>
        <w:lang w:val="en-US" w:eastAsia="en-US" w:bidi="ar-SA"/>
      </w:rPr>
    </w:lvl>
    <w:lvl w:ilvl="1" w:tplc="01A4470C">
      <w:numFmt w:val="bullet"/>
      <w:lvlText w:val="•"/>
      <w:lvlJc w:val="left"/>
      <w:pPr>
        <w:ind w:left="1978" w:hanging="360"/>
      </w:pPr>
      <w:rPr>
        <w:rFonts w:hint="default"/>
        <w:lang w:val="en-US" w:eastAsia="en-US" w:bidi="ar-SA"/>
      </w:rPr>
    </w:lvl>
    <w:lvl w:ilvl="2" w:tplc="2420580E">
      <w:numFmt w:val="bullet"/>
      <w:lvlText w:val="•"/>
      <w:lvlJc w:val="left"/>
      <w:pPr>
        <w:ind w:left="3016" w:hanging="360"/>
      </w:pPr>
      <w:rPr>
        <w:rFonts w:hint="default"/>
        <w:lang w:val="en-US" w:eastAsia="en-US" w:bidi="ar-SA"/>
      </w:rPr>
    </w:lvl>
    <w:lvl w:ilvl="3" w:tplc="ACCEC5CE">
      <w:numFmt w:val="bullet"/>
      <w:lvlText w:val="•"/>
      <w:lvlJc w:val="left"/>
      <w:pPr>
        <w:ind w:left="4054" w:hanging="360"/>
      </w:pPr>
      <w:rPr>
        <w:rFonts w:hint="default"/>
        <w:lang w:val="en-US" w:eastAsia="en-US" w:bidi="ar-SA"/>
      </w:rPr>
    </w:lvl>
    <w:lvl w:ilvl="4" w:tplc="E65E5A0A">
      <w:numFmt w:val="bullet"/>
      <w:lvlText w:val="•"/>
      <w:lvlJc w:val="left"/>
      <w:pPr>
        <w:ind w:left="5092" w:hanging="360"/>
      </w:pPr>
      <w:rPr>
        <w:rFonts w:hint="default"/>
        <w:lang w:val="en-US" w:eastAsia="en-US" w:bidi="ar-SA"/>
      </w:rPr>
    </w:lvl>
    <w:lvl w:ilvl="5" w:tplc="94364BCE">
      <w:numFmt w:val="bullet"/>
      <w:lvlText w:val="•"/>
      <w:lvlJc w:val="left"/>
      <w:pPr>
        <w:ind w:left="6130" w:hanging="360"/>
      </w:pPr>
      <w:rPr>
        <w:rFonts w:hint="default"/>
        <w:lang w:val="en-US" w:eastAsia="en-US" w:bidi="ar-SA"/>
      </w:rPr>
    </w:lvl>
    <w:lvl w:ilvl="6" w:tplc="9DF2F9C0">
      <w:numFmt w:val="bullet"/>
      <w:lvlText w:val="•"/>
      <w:lvlJc w:val="left"/>
      <w:pPr>
        <w:ind w:left="7168" w:hanging="360"/>
      </w:pPr>
      <w:rPr>
        <w:rFonts w:hint="default"/>
        <w:lang w:val="en-US" w:eastAsia="en-US" w:bidi="ar-SA"/>
      </w:rPr>
    </w:lvl>
    <w:lvl w:ilvl="7" w:tplc="C4545B62">
      <w:numFmt w:val="bullet"/>
      <w:lvlText w:val="•"/>
      <w:lvlJc w:val="left"/>
      <w:pPr>
        <w:ind w:left="8206" w:hanging="360"/>
      </w:pPr>
      <w:rPr>
        <w:rFonts w:hint="default"/>
        <w:lang w:val="en-US" w:eastAsia="en-US" w:bidi="ar-SA"/>
      </w:rPr>
    </w:lvl>
    <w:lvl w:ilvl="8" w:tplc="1FC4142E">
      <w:numFmt w:val="bullet"/>
      <w:lvlText w:val="•"/>
      <w:lvlJc w:val="left"/>
      <w:pPr>
        <w:ind w:left="9244" w:hanging="360"/>
      </w:pPr>
      <w:rPr>
        <w:rFonts w:hint="default"/>
        <w:lang w:val="en-US" w:eastAsia="en-US" w:bidi="ar-SA"/>
      </w:rPr>
    </w:lvl>
  </w:abstractNum>
  <w:abstractNum w:abstractNumId="30" w15:restartNumberingAfterBreak="0">
    <w:nsid w:val="56511BFA"/>
    <w:multiLevelType w:val="hybridMultilevel"/>
    <w:tmpl w:val="F7AAB58C"/>
    <w:lvl w:ilvl="0" w:tplc="04090001">
      <w:start w:val="1"/>
      <w:numFmt w:val="bullet"/>
      <w:lvlText w:val=""/>
      <w:lvlJc w:val="left"/>
      <w:pPr>
        <w:ind w:left="937" w:hanging="360"/>
      </w:pPr>
      <w:rPr>
        <w:rFonts w:ascii="Symbol" w:hAnsi="Symbol" w:hint="default"/>
      </w:rPr>
    </w:lvl>
    <w:lvl w:ilvl="1" w:tplc="04090003" w:tentative="1">
      <w:start w:val="1"/>
      <w:numFmt w:val="bullet"/>
      <w:lvlText w:val="o"/>
      <w:lvlJc w:val="left"/>
      <w:pPr>
        <w:ind w:left="1657" w:hanging="360"/>
      </w:pPr>
      <w:rPr>
        <w:rFonts w:ascii="Courier New" w:hAnsi="Courier New" w:cs="Courier New" w:hint="default"/>
      </w:rPr>
    </w:lvl>
    <w:lvl w:ilvl="2" w:tplc="04090005" w:tentative="1">
      <w:start w:val="1"/>
      <w:numFmt w:val="bullet"/>
      <w:lvlText w:val=""/>
      <w:lvlJc w:val="left"/>
      <w:pPr>
        <w:ind w:left="2377" w:hanging="360"/>
      </w:pPr>
      <w:rPr>
        <w:rFonts w:ascii="Wingdings" w:hAnsi="Wingdings" w:hint="default"/>
      </w:rPr>
    </w:lvl>
    <w:lvl w:ilvl="3" w:tplc="04090001" w:tentative="1">
      <w:start w:val="1"/>
      <w:numFmt w:val="bullet"/>
      <w:lvlText w:val=""/>
      <w:lvlJc w:val="left"/>
      <w:pPr>
        <w:ind w:left="3097" w:hanging="360"/>
      </w:pPr>
      <w:rPr>
        <w:rFonts w:ascii="Symbol" w:hAnsi="Symbol" w:hint="default"/>
      </w:rPr>
    </w:lvl>
    <w:lvl w:ilvl="4" w:tplc="04090003" w:tentative="1">
      <w:start w:val="1"/>
      <w:numFmt w:val="bullet"/>
      <w:lvlText w:val="o"/>
      <w:lvlJc w:val="left"/>
      <w:pPr>
        <w:ind w:left="3817" w:hanging="360"/>
      </w:pPr>
      <w:rPr>
        <w:rFonts w:ascii="Courier New" w:hAnsi="Courier New" w:cs="Courier New" w:hint="default"/>
      </w:rPr>
    </w:lvl>
    <w:lvl w:ilvl="5" w:tplc="04090005" w:tentative="1">
      <w:start w:val="1"/>
      <w:numFmt w:val="bullet"/>
      <w:lvlText w:val=""/>
      <w:lvlJc w:val="left"/>
      <w:pPr>
        <w:ind w:left="4537" w:hanging="360"/>
      </w:pPr>
      <w:rPr>
        <w:rFonts w:ascii="Wingdings" w:hAnsi="Wingdings" w:hint="default"/>
      </w:rPr>
    </w:lvl>
    <w:lvl w:ilvl="6" w:tplc="04090001" w:tentative="1">
      <w:start w:val="1"/>
      <w:numFmt w:val="bullet"/>
      <w:lvlText w:val=""/>
      <w:lvlJc w:val="left"/>
      <w:pPr>
        <w:ind w:left="5257" w:hanging="360"/>
      </w:pPr>
      <w:rPr>
        <w:rFonts w:ascii="Symbol" w:hAnsi="Symbol" w:hint="default"/>
      </w:rPr>
    </w:lvl>
    <w:lvl w:ilvl="7" w:tplc="04090003" w:tentative="1">
      <w:start w:val="1"/>
      <w:numFmt w:val="bullet"/>
      <w:lvlText w:val="o"/>
      <w:lvlJc w:val="left"/>
      <w:pPr>
        <w:ind w:left="5977" w:hanging="360"/>
      </w:pPr>
      <w:rPr>
        <w:rFonts w:ascii="Courier New" w:hAnsi="Courier New" w:cs="Courier New" w:hint="default"/>
      </w:rPr>
    </w:lvl>
    <w:lvl w:ilvl="8" w:tplc="04090005" w:tentative="1">
      <w:start w:val="1"/>
      <w:numFmt w:val="bullet"/>
      <w:lvlText w:val=""/>
      <w:lvlJc w:val="left"/>
      <w:pPr>
        <w:ind w:left="6697" w:hanging="360"/>
      </w:pPr>
      <w:rPr>
        <w:rFonts w:ascii="Wingdings" w:hAnsi="Wingdings" w:hint="default"/>
      </w:rPr>
    </w:lvl>
  </w:abstractNum>
  <w:abstractNum w:abstractNumId="31" w15:restartNumberingAfterBreak="0">
    <w:nsid w:val="5BBF0949"/>
    <w:multiLevelType w:val="hybridMultilevel"/>
    <w:tmpl w:val="FF32EF70"/>
    <w:lvl w:ilvl="0" w:tplc="FFFFFFFF">
      <w:start w:val="1"/>
      <w:numFmt w:val="decimal"/>
      <w:lvlText w:val="%1."/>
      <w:lvlJc w:val="left"/>
      <w:pPr>
        <w:ind w:left="1460" w:hanging="360"/>
      </w:pPr>
      <w:rPr>
        <w:rFonts w:ascii="Garamond" w:hAnsi="Garamond" w:hint="default"/>
      </w:rPr>
    </w:lvl>
    <w:lvl w:ilvl="1" w:tplc="FFFFFFFF" w:tentative="1">
      <w:start w:val="1"/>
      <w:numFmt w:val="lowerLetter"/>
      <w:lvlText w:val="%2."/>
      <w:lvlJc w:val="left"/>
      <w:pPr>
        <w:ind w:left="2180" w:hanging="360"/>
      </w:pPr>
    </w:lvl>
    <w:lvl w:ilvl="2" w:tplc="FFFFFFFF" w:tentative="1">
      <w:start w:val="1"/>
      <w:numFmt w:val="lowerRoman"/>
      <w:lvlText w:val="%3."/>
      <w:lvlJc w:val="right"/>
      <w:pPr>
        <w:ind w:left="2900" w:hanging="180"/>
      </w:pPr>
    </w:lvl>
    <w:lvl w:ilvl="3" w:tplc="FFFFFFFF" w:tentative="1">
      <w:start w:val="1"/>
      <w:numFmt w:val="decimal"/>
      <w:lvlText w:val="%4."/>
      <w:lvlJc w:val="left"/>
      <w:pPr>
        <w:ind w:left="3620" w:hanging="360"/>
      </w:pPr>
    </w:lvl>
    <w:lvl w:ilvl="4" w:tplc="FFFFFFFF" w:tentative="1">
      <w:start w:val="1"/>
      <w:numFmt w:val="lowerLetter"/>
      <w:lvlText w:val="%5."/>
      <w:lvlJc w:val="left"/>
      <w:pPr>
        <w:ind w:left="4340" w:hanging="360"/>
      </w:pPr>
    </w:lvl>
    <w:lvl w:ilvl="5" w:tplc="FFFFFFFF" w:tentative="1">
      <w:start w:val="1"/>
      <w:numFmt w:val="lowerRoman"/>
      <w:lvlText w:val="%6."/>
      <w:lvlJc w:val="right"/>
      <w:pPr>
        <w:ind w:left="5060" w:hanging="180"/>
      </w:pPr>
    </w:lvl>
    <w:lvl w:ilvl="6" w:tplc="FFFFFFFF" w:tentative="1">
      <w:start w:val="1"/>
      <w:numFmt w:val="decimal"/>
      <w:lvlText w:val="%7."/>
      <w:lvlJc w:val="left"/>
      <w:pPr>
        <w:ind w:left="5780" w:hanging="360"/>
      </w:pPr>
    </w:lvl>
    <w:lvl w:ilvl="7" w:tplc="FFFFFFFF" w:tentative="1">
      <w:start w:val="1"/>
      <w:numFmt w:val="lowerLetter"/>
      <w:lvlText w:val="%8."/>
      <w:lvlJc w:val="left"/>
      <w:pPr>
        <w:ind w:left="6500" w:hanging="360"/>
      </w:pPr>
    </w:lvl>
    <w:lvl w:ilvl="8" w:tplc="FFFFFFFF" w:tentative="1">
      <w:start w:val="1"/>
      <w:numFmt w:val="lowerRoman"/>
      <w:lvlText w:val="%9."/>
      <w:lvlJc w:val="right"/>
      <w:pPr>
        <w:ind w:left="7220" w:hanging="180"/>
      </w:pPr>
    </w:lvl>
  </w:abstractNum>
  <w:abstractNum w:abstractNumId="32" w15:restartNumberingAfterBreak="0">
    <w:nsid w:val="5ECA3C9D"/>
    <w:multiLevelType w:val="hybridMultilevel"/>
    <w:tmpl w:val="2B8C14CA"/>
    <w:lvl w:ilvl="0" w:tplc="0409000F">
      <w:start w:val="1"/>
      <w:numFmt w:val="decimal"/>
      <w:lvlText w:val="%1."/>
      <w:lvlJc w:val="left"/>
      <w:pPr>
        <w:ind w:left="937" w:hanging="360"/>
      </w:pPr>
    </w:lvl>
    <w:lvl w:ilvl="1" w:tplc="04090019" w:tentative="1">
      <w:start w:val="1"/>
      <w:numFmt w:val="lowerLetter"/>
      <w:lvlText w:val="%2."/>
      <w:lvlJc w:val="left"/>
      <w:pPr>
        <w:ind w:left="1657" w:hanging="360"/>
      </w:pPr>
    </w:lvl>
    <w:lvl w:ilvl="2" w:tplc="0409001B" w:tentative="1">
      <w:start w:val="1"/>
      <w:numFmt w:val="lowerRoman"/>
      <w:lvlText w:val="%3."/>
      <w:lvlJc w:val="right"/>
      <w:pPr>
        <w:ind w:left="2377" w:hanging="180"/>
      </w:pPr>
    </w:lvl>
    <w:lvl w:ilvl="3" w:tplc="0409000F" w:tentative="1">
      <w:start w:val="1"/>
      <w:numFmt w:val="decimal"/>
      <w:lvlText w:val="%4."/>
      <w:lvlJc w:val="left"/>
      <w:pPr>
        <w:ind w:left="3097" w:hanging="360"/>
      </w:pPr>
    </w:lvl>
    <w:lvl w:ilvl="4" w:tplc="04090019" w:tentative="1">
      <w:start w:val="1"/>
      <w:numFmt w:val="lowerLetter"/>
      <w:lvlText w:val="%5."/>
      <w:lvlJc w:val="left"/>
      <w:pPr>
        <w:ind w:left="3817" w:hanging="360"/>
      </w:pPr>
    </w:lvl>
    <w:lvl w:ilvl="5" w:tplc="0409001B" w:tentative="1">
      <w:start w:val="1"/>
      <w:numFmt w:val="lowerRoman"/>
      <w:lvlText w:val="%6."/>
      <w:lvlJc w:val="right"/>
      <w:pPr>
        <w:ind w:left="4537" w:hanging="180"/>
      </w:pPr>
    </w:lvl>
    <w:lvl w:ilvl="6" w:tplc="0409000F" w:tentative="1">
      <w:start w:val="1"/>
      <w:numFmt w:val="decimal"/>
      <w:lvlText w:val="%7."/>
      <w:lvlJc w:val="left"/>
      <w:pPr>
        <w:ind w:left="5257" w:hanging="360"/>
      </w:pPr>
    </w:lvl>
    <w:lvl w:ilvl="7" w:tplc="04090019" w:tentative="1">
      <w:start w:val="1"/>
      <w:numFmt w:val="lowerLetter"/>
      <w:lvlText w:val="%8."/>
      <w:lvlJc w:val="left"/>
      <w:pPr>
        <w:ind w:left="5977" w:hanging="360"/>
      </w:pPr>
    </w:lvl>
    <w:lvl w:ilvl="8" w:tplc="0409001B" w:tentative="1">
      <w:start w:val="1"/>
      <w:numFmt w:val="lowerRoman"/>
      <w:lvlText w:val="%9."/>
      <w:lvlJc w:val="right"/>
      <w:pPr>
        <w:ind w:left="6697" w:hanging="180"/>
      </w:pPr>
    </w:lvl>
  </w:abstractNum>
  <w:abstractNum w:abstractNumId="33" w15:restartNumberingAfterBreak="0">
    <w:nsid w:val="63F27FF9"/>
    <w:multiLevelType w:val="hybridMultilevel"/>
    <w:tmpl w:val="B1081A16"/>
    <w:lvl w:ilvl="0" w:tplc="FFF2844A">
      <w:start w:val="1"/>
      <w:numFmt w:val="decimal"/>
      <w:lvlText w:val="%1."/>
      <w:lvlJc w:val="left"/>
      <w:pPr>
        <w:ind w:left="1050" w:hanging="360"/>
      </w:pPr>
      <w:rPr>
        <w:rFonts w:ascii="Times New Roman" w:eastAsia="Times New Roman" w:hAnsi="Times New Roman" w:cs="Times New Roman" w:hint="default"/>
        <w:b w:val="0"/>
        <w:bCs w:val="0"/>
        <w:i w:val="0"/>
        <w:iCs w:val="0"/>
        <w:w w:val="100"/>
        <w:sz w:val="24"/>
        <w:szCs w:val="24"/>
        <w:lang w:val="en-US" w:eastAsia="en-US" w:bidi="ar-SA"/>
      </w:rPr>
    </w:lvl>
    <w:lvl w:ilvl="1" w:tplc="6D769EFE">
      <w:numFmt w:val="bullet"/>
      <w:lvlText w:val="•"/>
      <w:lvlJc w:val="left"/>
      <w:pPr>
        <w:ind w:left="2086" w:hanging="360"/>
      </w:pPr>
      <w:rPr>
        <w:rFonts w:hint="default"/>
        <w:lang w:val="en-US" w:eastAsia="en-US" w:bidi="ar-SA"/>
      </w:rPr>
    </w:lvl>
    <w:lvl w:ilvl="2" w:tplc="FB4676A4">
      <w:numFmt w:val="bullet"/>
      <w:lvlText w:val="•"/>
      <w:lvlJc w:val="left"/>
      <w:pPr>
        <w:ind w:left="3112" w:hanging="360"/>
      </w:pPr>
      <w:rPr>
        <w:rFonts w:hint="default"/>
        <w:lang w:val="en-US" w:eastAsia="en-US" w:bidi="ar-SA"/>
      </w:rPr>
    </w:lvl>
    <w:lvl w:ilvl="3" w:tplc="17404016">
      <w:numFmt w:val="bullet"/>
      <w:lvlText w:val="•"/>
      <w:lvlJc w:val="left"/>
      <w:pPr>
        <w:ind w:left="4138" w:hanging="360"/>
      </w:pPr>
      <w:rPr>
        <w:rFonts w:hint="default"/>
        <w:lang w:val="en-US" w:eastAsia="en-US" w:bidi="ar-SA"/>
      </w:rPr>
    </w:lvl>
    <w:lvl w:ilvl="4" w:tplc="F32C6666">
      <w:numFmt w:val="bullet"/>
      <w:lvlText w:val="•"/>
      <w:lvlJc w:val="left"/>
      <w:pPr>
        <w:ind w:left="5164" w:hanging="360"/>
      </w:pPr>
      <w:rPr>
        <w:rFonts w:hint="default"/>
        <w:lang w:val="en-US" w:eastAsia="en-US" w:bidi="ar-SA"/>
      </w:rPr>
    </w:lvl>
    <w:lvl w:ilvl="5" w:tplc="F344FCF0">
      <w:numFmt w:val="bullet"/>
      <w:lvlText w:val="•"/>
      <w:lvlJc w:val="left"/>
      <w:pPr>
        <w:ind w:left="6190" w:hanging="360"/>
      </w:pPr>
      <w:rPr>
        <w:rFonts w:hint="default"/>
        <w:lang w:val="en-US" w:eastAsia="en-US" w:bidi="ar-SA"/>
      </w:rPr>
    </w:lvl>
    <w:lvl w:ilvl="6" w:tplc="0BAC3750">
      <w:numFmt w:val="bullet"/>
      <w:lvlText w:val="•"/>
      <w:lvlJc w:val="left"/>
      <w:pPr>
        <w:ind w:left="7216" w:hanging="360"/>
      </w:pPr>
      <w:rPr>
        <w:rFonts w:hint="default"/>
        <w:lang w:val="en-US" w:eastAsia="en-US" w:bidi="ar-SA"/>
      </w:rPr>
    </w:lvl>
    <w:lvl w:ilvl="7" w:tplc="864CB2CE">
      <w:numFmt w:val="bullet"/>
      <w:lvlText w:val="•"/>
      <w:lvlJc w:val="left"/>
      <w:pPr>
        <w:ind w:left="8242" w:hanging="360"/>
      </w:pPr>
      <w:rPr>
        <w:rFonts w:hint="default"/>
        <w:lang w:val="en-US" w:eastAsia="en-US" w:bidi="ar-SA"/>
      </w:rPr>
    </w:lvl>
    <w:lvl w:ilvl="8" w:tplc="021A1B36">
      <w:numFmt w:val="bullet"/>
      <w:lvlText w:val="•"/>
      <w:lvlJc w:val="left"/>
      <w:pPr>
        <w:ind w:left="9268" w:hanging="360"/>
      </w:pPr>
      <w:rPr>
        <w:rFonts w:hint="default"/>
        <w:lang w:val="en-US" w:eastAsia="en-US" w:bidi="ar-SA"/>
      </w:rPr>
    </w:lvl>
  </w:abstractNum>
  <w:abstractNum w:abstractNumId="34" w15:restartNumberingAfterBreak="0">
    <w:nsid w:val="64596642"/>
    <w:multiLevelType w:val="hybridMultilevel"/>
    <w:tmpl w:val="FF482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280B24"/>
    <w:multiLevelType w:val="multilevel"/>
    <w:tmpl w:val="2ADEF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1E539C"/>
    <w:multiLevelType w:val="hybridMultilevel"/>
    <w:tmpl w:val="FF32EF70"/>
    <w:lvl w:ilvl="0" w:tplc="FFFFFFFF">
      <w:start w:val="1"/>
      <w:numFmt w:val="decimal"/>
      <w:lvlText w:val="%1."/>
      <w:lvlJc w:val="left"/>
      <w:pPr>
        <w:ind w:left="1460" w:hanging="360"/>
      </w:pPr>
      <w:rPr>
        <w:rFonts w:ascii="Garamond" w:hAnsi="Garamond" w:hint="default"/>
      </w:rPr>
    </w:lvl>
    <w:lvl w:ilvl="1" w:tplc="FFFFFFFF" w:tentative="1">
      <w:start w:val="1"/>
      <w:numFmt w:val="lowerLetter"/>
      <w:lvlText w:val="%2."/>
      <w:lvlJc w:val="left"/>
      <w:pPr>
        <w:ind w:left="2180" w:hanging="360"/>
      </w:pPr>
    </w:lvl>
    <w:lvl w:ilvl="2" w:tplc="FFFFFFFF" w:tentative="1">
      <w:start w:val="1"/>
      <w:numFmt w:val="lowerRoman"/>
      <w:lvlText w:val="%3."/>
      <w:lvlJc w:val="right"/>
      <w:pPr>
        <w:ind w:left="2900" w:hanging="180"/>
      </w:pPr>
    </w:lvl>
    <w:lvl w:ilvl="3" w:tplc="FFFFFFFF" w:tentative="1">
      <w:start w:val="1"/>
      <w:numFmt w:val="decimal"/>
      <w:lvlText w:val="%4."/>
      <w:lvlJc w:val="left"/>
      <w:pPr>
        <w:ind w:left="3620" w:hanging="360"/>
      </w:pPr>
    </w:lvl>
    <w:lvl w:ilvl="4" w:tplc="FFFFFFFF" w:tentative="1">
      <w:start w:val="1"/>
      <w:numFmt w:val="lowerLetter"/>
      <w:lvlText w:val="%5."/>
      <w:lvlJc w:val="left"/>
      <w:pPr>
        <w:ind w:left="4340" w:hanging="360"/>
      </w:pPr>
    </w:lvl>
    <w:lvl w:ilvl="5" w:tplc="FFFFFFFF" w:tentative="1">
      <w:start w:val="1"/>
      <w:numFmt w:val="lowerRoman"/>
      <w:lvlText w:val="%6."/>
      <w:lvlJc w:val="right"/>
      <w:pPr>
        <w:ind w:left="5060" w:hanging="180"/>
      </w:pPr>
    </w:lvl>
    <w:lvl w:ilvl="6" w:tplc="FFFFFFFF" w:tentative="1">
      <w:start w:val="1"/>
      <w:numFmt w:val="decimal"/>
      <w:lvlText w:val="%7."/>
      <w:lvlJc w:val="left"/>
      <w:pPr>
        <w:ind w:left="5780" w:hanging="360"/>
      </w:pPr>
    </w:lvl>
    <w:lvl w:ilvl="7" w:tplc="FFFFFFFF" w:tentative="1">
      <w:start w:val="1"/>
      <w:numFmt w:val="lowerLetter"/>
      <w:lvlText w:val="%8."/>
      <w:lvlJc w:val="left"/>
      <w:pPr>
        <w:ind w:left="6500" w:hanging="360"/>
      </w:pPr>
    </w:lvl>
    <w:lvl w:ilvl="8" w:tplc="FFFFFFFF" w:tentative="1">
      <w:start w:val="1"/>
      <w:numFmt w:val="lowerRoman"/>
      <w:lvlText w:val="%9."/>
      <w:lvlJc w:val="right"/>
      <w:pPr>
        <w:ind w:left="7220" w:hanging="180"/>
      </w:pPr>
    </w:lvl>
  </w:abstractNum>
  <w:abstractNum w:abstractNumId="37" w15:restartNumberingAfterBreak="0">
    <w:nsid w:val="6A226EC0"/>
    <w:multiLevelType w:val="hybridMultilevel"/>
    <w:tmpl w:val="FF32EF70"/>
    <w:lvl w:ilvl="0" w:tplc="FFFFFFFF">
      <w:start w:val="1"/>
      <w:numFmt w:val="decimal"/>
      <w:lvlText w:val="%1."/>
      <w:lvlJc w:val="left"/>
      <w:pPr>
        <w:ind w:left="1460" w:hanging="360"/>
      </w:pPr>
      <w:rPr>
        <w:rFonts w:ascii="Garamond" w:hAnsi="Garamond" w:hint="default"/>
      </w:rPr>
    </w:lvl>
    <w:lvl w:ilvl="1" w:tplc="FFFFFFFF" w:tentative="1">
      <w:start w:val="1"/>
      <w:numFmt w:val="lowerLetter"/>
      <w:lvlText w:val="%2."/>
      <w:lvlJc w:val="left"/>
      <w:pPr>
        <w:ind w:left="2180" w:hanging="360"/>
      </w:pPr>
    </w:lvl>
    <w:lvl w:ilvl="2" w:tplc="FFFFFFFF" w:tentative="1">
      <w:start w:val="1"/>
      <w:numFmt w:val="lowerRoman"/>
      <w:lvlText w:val="%3."/>
      <w:lvlJc w:val="right"/>
      <w:pPr>
        <w:ind w:left="2900" w:hanging="180"/>
      </w:pPr>
    </w:lvl>
    <w:lvl w:ilvl="3" w:tplc="FFFFFFFF" w:tentative="1">
      <w:start w:val="1"/>
      <w:numFmt w:val="decimal"/>
      <w:lvlText w:val="%4."/>
      <w:lvlJc w:val="left"/>
      <w:pPr>
        <w:ind w:left="3620" w:hanging="360"/>
      </w:pPr>
    </w:lvl>
    <w:lvl w:ilvl="4" w:tplc="FFFFFFFF" w:tentative="1">
      <w:start w:val="1"/>
      <w:numFmt w:val="lowerLetter"/>
      <w:lvlText w:val="%5."/>
      <w:lvlJc w:val="left"/>
      <w:pPr>
        <w:ind w:left="4340" w:hanging="360"/>
      </w:pPr>
    </w:lvl>
    <w:lvl w:ilvl="5" w:tplc="FFFFFFFF" w:tentative="1">
      <w:start w:val="1"/>
      <w:numFmt w:val="lowerRoman"/>
      <w:lvlText w:val="%6."/>
      <w:lvlJc w:val="right"/>
      <w:pPr>
        <w:ind w:left="5060" w:hanging="180"/>
      </w:pPr>
    </w:lvl>
    <w:lvl w:ilvl="6" w:tplc="FFFFFFFF" w:tentative="1">
      <w:start w:val="1"/>
      <w:numFmt w:val="decimal"/>
      <w:lvlText w:val="%7."/>
      <w:lvlJc w:val="left"/>
      <w:pPr>
        <w:ind w:left="5780" w:hanging="360"/>
      </w:pPr>
    </w:lvl>
    <w:lvl w:ilvl="7" w:tplc="FFFFFFFF" w:tentative="1">
      <w:start w:val="1"/>
      <w:numFmt w:val="lowerLetter"/>
      <w:lvlText w:val="%8."/>
      <w:lvlJc w:val="left"/>
      <w:pPr>
        <w:ind w:left="6500" w:hanging="360"/>
      </w:pPr>
    </w:lvl>
    <w:lvl w:ilvl="8" w:tplc="FFFFFFFF" w:tentative="1">
      <w:start w:val="1"/>
      <w:numFmt w:val="lowerRoman"/>
      <w:lvlText w:val="%9."/>
      <w:lvlJc w:val="right"/>
      <w:pPr>
        <w:ind w:left="7220" w:hanging="180"/>
      </w:pPr>
    </w:lvl>
  </w:abstractNum>
  <w:abstractNum w:abstractNumId="38" w15:restartNumberingAfterBreak="0">
    <w:nsid w:val="6F241698"/>
    <w:multiLevelType w:val="multilevel"/>
    <w:tmpl w:val="04941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0311A3"/>
    <w:multiLevelType w:val="hybridMultilevel"/>
    <w:tmpl w:val="77543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416344F"/>
    <w:multiLevelType w:val="hybridMultilevel"/>
    <w:tmpl w:val="F6828342"/>
    <w:lvl w:ilvl="0" w:tplc="0EF8A2D2">
      <w:start w:val="1"/>
      <w:numFmt w:val="decimal"/>
      <w:lvlText w:val="%1."/>
      <w:lvlJc w:val="left"/>
      <w:pPr>
        <w:ind w:left="937" w:hanging="360"/>
      </w:pPr>
      <w:rPr>
        <w:rFonts w:ascii="Garamond" w:eastAsia="Garamond" w:hAnsi="Garamond" w:cs="Garamond" w:hint="default"/>
        <w:b w:val="0"/>
        <w:bCs w:val="0"/>
        <w:i w:val="0"/>
        <w:iCs w:val="0"/>
        <w:w w:val="100"/>
        <w:sz w:val="24"/>
        <w:szCs w:val="24"/>
        <w:lang w:val="en-US" w:eastAsia="en-US" w:bidi="ar-SA"/>
      </w:rPr>
    </w:lvl>
    <w:lvl w:ilvl="1" w:tplc="02EC7B92">
      <w:numFmt w:val="bullet"/>
      <w:lvlText w:val="•"/>
      <w:lvlJc w:val="left"/>
      <w:pPr>
        <w:ind w:left="1978" w:hanging="360"/>
      </w:pPr>
      <w:rPr>
        <w:rFonts w:hint="default"/>
        <w:lang w:val="en-US" w:eastAsia="en-US" w:bidi="ar-SA"/>
      </w:rPr>
    </w:lvl>
    <w:lvl w:ilvl="2" w:tplc="05503170">
      <w:numFmt w:val="bullet"/>
      <w:lvlText w:val="•"/>
      <w:lvlJc w:val="left"/>
      <w:pPr>
        <w:ind w:left="3016" w:hanging="360"/>
      </w:pPr>
      <w:rPr>
        <w:rFonts w:hint="default"/>
        <w:lang w:val="en-US" w:eastAsia="en-US" w:bidi="ar-SA"/>
      </w:rPr>
    </w:lvl>
    <w:lvl w:ilvl="3" w:tplc="04A44C56">
      <w:numFmt w:val="bullet"/>
      <w:lvlText w:val="•"/>
      <w:lvlJc w:val="left"/>
      <w:pPr>
        <w:ind w:left="4054" w:hanging="360"/>
      </w:pPr>
      <w:rPr>
        <w:rFonts w:hint="default"/>
        <w:lang w:val="en-US" w:eastAsia="en-US" w:bidi="ar-SA"/>
      </w:rPr>
    </w:lvl>
    <w:lvl w:ilvl="4" w:tplc="FCB08EA4">
      <w:numFmt w:val="bullet"/>
      <w:lvlText w:val="•"/>
      <w:lvlJc w:val="left"/>
      <w:pPr>
        <w:ind w:left="5092" w:hanging="360"/>
      </w:pPr>
      <w:rPr>
        <w:rFonts w:hint="default"/>
        <w:lang w:val="en-US" w:eastAsia="en-US" w:bidi="ar-SA"/>
      </w:rPr>
    </w:lvl>
    <w:lvl w:ilvl="5" w:tplc="AA1EF3DC">
      <w:numFmt w:val="bullet"/>
      <w:lvlText w:val="•"/>
      <w:lvlJc w:val="left"/>
      <w:pPr>
        <w:ind w:left="6130" w:hanging="360"/>
      </w:pPr>
      <w:rPr>
        <w:rFonts w:hint="default"/>
        <w:lang w:val="en-US" w:eastAsia="en-US" w:bidi="ar-SA"/>
      </w:rPr>
    </w:lvl>
    <w:lvl w:ilvl="6" w:tplc="FCDAE620">
      <w:numFmt w:val="bullet"/>
      <w:lvlText w:val="•"/>
      <w:lvlJc w:val="left"/>
      <w:pPr>
        <w:ind w:left="7168" w:hanging="360"/>
      </w:pPr>
      <w:rPr>
        <w:rFonts w:hint="default"/>
        <w:lang w:val="en-US" w:eastAsia="en-US" w:bidi="ar-SA"/>
      </w:rPr>
    </w:lvl>
    <w:lvl w:ilvl="7" w:tplc="153E6410">
      <w:numFmt w:val="bullet"/>
      <w:lvlText w:val="•"/>
      <w:lvlJc w:val="left"/>
      <w:pPr>
        <w:ind w:left="8206" w:hanging="360"/>
      </w:pPr>
      <w:rPr>
        <w:rFonts w:hint="default"/>
        <w:lang w:val="en-US" w:eastAsia="en-US" w:bidi="ar-SA"/>
      </w:rPr>
    </w:lvl>
    <w:lvl w:ilvl="8" w:tplc="31C83698">
      <w:numFmt w:val="bullet"/>
      <w:lvlText w:val="•"/>
      <w:lvlJc w:val="left"/>
      <w:pPr>
        <w:ind w:left="9244" w:hanging="360"/>
      </w:pPr>
      <w:rPr>
        <w:rFonts w:hint="default"/>
        <w:lang w:val="en-US" w:eastAsia="en-US" w:bidi="ar-SA"/>
      </w:rPr>
    </w:lvl>
  </w:abstractNum>
  <w:abstractNum w:abstractNumId="41" w15:restartNumberingAfterBreak="0">
    <w:nsid w:val="757016A7"/>
    <w:multiLevelType w:val="hybridMultilevel"/>
    <w:tmpl w:val="96C6B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455B83"/>
    <w:multiLevelType w:val="hybridMultilevel"/>
    <w:tmpl w:val="05DC4A24"/>
    <w:lvl w:ilvl="0" w:tplc="D81A199C">
      <w:start w:val="1"/>
      <w:numFmt w:val="upperLetter"/>
      <w:lvlText w:val="%1."/>
      <w:lvlJc w:val="left"/>
      <w:pPr>
        <w:ind w:left="1208" w:hanging="274"/>
      </w:pPr>
      <w:rPr>
        <w:rFonts w:ascii="Garamond" w:eastAsia="Garamond" w:hAnsi="Garamond" w:cs="Garamond" w:hint="default"/>
        <w:b w:val="0"/>
        <w:bCs w:val="0"/>
        <w:i w:val="0"/>
        <w:iCs w:val="0"/>
        <w:spacing w:val="-3"/>
        <w:w w:val="98"/>
        <w:sz w:val="24"/>
        <w:szCs w:val="24"/>
        <w:lang w:val="en-US" w:eastAsia="en-US" w:bidi="ar-SA"/>
      </w:rPr>
    </w:lvl>
    <w:lvl w:ilvl="1" w:tplc="C30C26F0">
      <w:numFmt w:val="bullet"/>
      <w:lvlText w:val="•"/>
      <w:lvlJc w:val="left"/>
      <w:pPr>
        <w:ind w:left="2212" w:hanging="274"/>
      </w:pPr>
      <w:rPr>
        <w:rFonts w:hint="default"/>
        <w:lang w:val="en-US" w:eastAsia="en-US" w:bidi="ar-SA"/>
      </w:rPr>
    </w:lvl>
    <w:lvl w:ilvl="2" w:tplc="2B9C7F0E">
      <w:numFmt w:val="bullet"/>
      <w:lvlText w:val="•"/>
      <w:lvlJc w:val="left"/>
      <w:pPr>
        <w:ind w:left="3224" w:hanging="274"/>
      </w:pPr>
      <w:rPr>
        <w:rFonts w:hint="default"/>
        <w:lang w:val="en-US" w:eastAsia="en-US" w:bidi="ar-SA"/>
      </w:rPr>
    </w:lvl>
    <w:lvl w:ilvl="3" w:tplc="B9C8B3A2">
      <w:numFmt w:val="bullet"/>
      <w:lvlText w:val="•"/>
      <w:lvlJc w:val="left"/>
      <w:pPr>
        <w:ind w:left="4236" w:hanging="274"/>
      </w:pPr>
      <w:rPr>
        <w:rFonts w:hint="default"/>
        <w:lang w:val="en-US" w:eastAsia="en-US" w:bidi="ar-SA"/>
      </w:rPr>
    </w:lvl>
    <w:lvl w:ilvl="4" w:tplc="C0EE0386">
      <w:numFmt w:val="bullet"/>
      <w:lvlText w:val="•"/>
      <w:lvlJc w:val="left"/>
      <w:pPr>
        <w:ind w:left="5248" w:hanging="274"/>
      </w:pPr>
      <w:rPr>
        <w:rFonts w:hint="default"/>
        <w:lang w:val="en-US" w:eastAsia="en-US" w:bidi="ar-SA"/>
      </w:rPr>
    </w:lvl>
    <w:lvl w:ilvl="5" w:tplc="9ACAE24C">
      <w:numFmt w:val="bullet"/>
      <w:lvlText w:val="•"/>
      <w:lvlJc w:val="left"/>
      <w:pPr>
        <w:ind w:left="6260" w:hanging="274"/>
      </w:pPr>
      <w:rPr>
        <w:rFonts w:hint="default"/>
        <w:lang w:val="en-US" w:eastAsia="en-US" w:bidi="ar-SA"/>
      </w:rPr>
    </w:lvl>
    <w:lvl w:ilvl="6" w:tplc="F88A5818">
      <w:numFmt w:val="bullet"/>
      <w:lvlText w:val="•"/>
      <w:lvlJc w:val="left"/>
      <w:pPr>
        <w:ind w:left="7272" w:hanging="274"/>
      </w:pPr>
      <w:rPr>
        <w:rFonts w:hint="default"/>
        <w:lang w:val="en-US" w:eastAsia="en-US" w:bidi="ar-SA"/>
      </w:rPr>
    </w:lvl>
    <w:lvl w:ilvl="7" w:tplc="E5B4E040">
      <w:numFmt w:val="bullet"/>
      <w:lvlText w:val="•"/>
      <w:lvlJc w:val="left"/>
      <w:pPr>
        <w:ind w:left="8284" w:hanging="274"/>
      </w:pPr>
      <w:rPr>
        <w:rFonts w:hint="default"/>
        <w:lang w:val="en-US" w:eastAsia="en-US" w:bidi="ar-SA"/>
      </w:rPr>
    </w:lvl>
    <w:lvl w:ilvl="8" w:tplc="972AB518">
      <w:numFmt w:val="bullet"/>
      <w:lvlText w:val="•"/>
      <w:lvlJc w:val="left"/>
      <w:pPr>
        <w:ind w:left="9296" w:hanging="274"/>
      </w:pPr>
      <w:rPr>
        <w:rFonts w:hint="default"/>
        <w:lang w:val="en-US" w:eastAsia="en-US" w:bidi="ar-SA"/>
      </w:rPr>
    </w:lvl>
  </w:abstractNum>
  <w:abstractNum w:abstractNumId="43" w15:restartNumberingAfterBreak="0">
    <w:nsid w:val="7DB71E70"/>
    <w:multiLevelType w:val="hybridMultilevel"/>
    <w:tmpl w:val="B9E06DD4"/>
    <w:lvl w:ilvl="0" w:tplc="F788A1F0">
      <w:start w:val="1"/>
      <w:numFmt w:val="decimal"/>
      <w:lvlText w:val="%1."/>
      <w:lvlJc w:val="left"/>
      <w:pPr>
        <w:ind w:left="1050" w:hanging="360"/>
      </w:pPr>
      <w:rPr>
        <w:rFonts w:ascii="Times New Roman" w:eastAsia="Times New Roman" w:hAnsi="Times New Roman" w:cs="Times New Roman" w:hint="default"/>
        <w:b w:val="0"/>
        <w:bCs w:val="0"/>
        <w:i w:val="0"/>
        <w:iCs w:val="0"/>
        <w:w w:val="100"/>
        <w:sz w:val="24"/>
        <w:szCs w:val="24"/>
        <w:lang w:val="en-US" w:eastAsia="en-US" w:bidi="ar-SA"/>
      </w:rPr>
    </w:lvl>
    <w:lvl w:ilvl="1" w:tplc="E68E53A0">
      <w:start w:val="1"/>
      <w:numFmt w:val="lowerLetter"/>
      <w:lvlText w:val="%2."/>
      <w:lvlJc w:val="left"/>
      <w:pPr>
        <w:ind w:left="1907" w:hanging="610"/>
      </w:pPr>
      <w:rPr>
        <w:rFonts w:ascii="Garamond" w:eastAsia="Garamond" w:hAnsi="Garamond" w:cs="Garamond" w:hint="default"/>
        <w:b w:val="0"/>
        <w:bCs w:val="0"/>
        <w:i w:val="0"/>
        <w:iCs w:val="0"/>
        <w:w w:val="100"/>
        <w:sz w:val="24"/>
        <w:szCs w:val="24"/>
        <w:lang w:val="en-US" w:eastAsia="en-US" w:bidi="ar-SA"/>
      </w:rPr>
    </w:lvl>
    <w:lvl w:ilvl="2" w:tplc="8A5EC468">
      <w:numFmt w:val="bullet"/>
      <w:lvlText w:val="•"/>
      <w:lvlJc w:val="left"/>
      <w:pPr>
        <w:ind w:left="2946" w:hanging="610"/>
      </w:pPr>
      <w:rPr>
        <w:rFonts w:hint="default"/>
        <w:lang w:val="en-US" w:eastAsia="en-US" w:bidi="ar-SA"/>
      </w:rPr>
    </w:lvl>
    <w:lvl w:ilvl="3" w:tplc="3DF8DAE0">
      <w:numFmt w:val="bullet"/>
      <w:lvlText w:val="•"/>
      <w:lvlJc w:val="left"/>
      <w:pPr>
        <w:ind w:left="3993" w:hanging="610"/>
      </w:pPr>
      <w:rPr>
        <w:rFonts w:hint="default"/>
        <w:lang w:val="en-US" w:eastAsia="en-US" w:bidi="ar-SA"/>
      </w:rPr>
    </w:lvl>
    <w:lvl w:ilvl="4" w:tplc="6FAA2CE8">
      <w:numFmt w:val="bullet"/>
      <w:lvlText w:val="•"/>
      <w:lvlJc w:val="left"/>
      <w:pPr>
        <w:ind w:left="5040" w:hanging="610"/>
      </w:pPr>
      <w:rPr>
        <w:rFonts w:hint="default"/>
        <w:lang w:val="en-US" w:eastAsia="en-US" w:bidi="ar-SA"/>
      </w:rPr>
    </w:lvl>
    <w:lvl w:ilvl="5" w:tplc="34889ACE">
      <w:numFmt w:val="bullet"/>
      <w:lvlText w:val="•"/>
      <w:lvlJc w:val="left"/>
      <w:pPr>
        <w:ind w:left="6086" w:hanging="610"/>
      </w:pPr>
      <w:rPr>
        <w:rFonts w:hint="default"/>
        <w:lang w:val="en-US" w:eastAsia="en-US" w:bidi="ar-SA"/>
      </w:rPr>
    </w:lvl>
    <w:lvl w:ilvl="6" w:tplc="3FC87168">
      <w:numFmt w:val="bullet"/>
      <w:lvlText w:val="•"/>
      <w:lvlJc w:val="left"/>
      <w:pPr>
        <w:ind w:left="7133" w:hanging="610"/>
      </w:pPr>
      <w:rPr>
        <w:rFonts w:hint="default"/>
        <w:lang w:val="en-US" w:eastAsia="en-US" w:bidi="ar-SA"/>
      </w:rPr>
    </w:lvl>
    <w:lvl w:ilvl="7" w:tplc="2528CEC6">
      <w:numFmt w:val="bullet"/>
      <w:lvlText w:val="•"/>
      <w:lvlJc w:val="left"/>
      <w:pPr>
        <w:ind w:left="8180" w:hanging="610"/>
      </w:pPr>
      <w:rPr>
        <w:rFonts w:hint="default"/>
        <w:lang w:val="en-US" w:eastAsia="en-US" w:bidi="ar-SA"/>
      </w:rPr>
    </w:lvl>
    <w:lvl w:ilvl="8" w:tplc="24F8B32A">
      <w:numFmt w:val="bullet"/>
      <w:lvlText w:val="•"/>
      <w:lvlJc w:val="left"/>
      <w:pPr>
        <w:ind w:left="9226" w:hanging="610"/>
      </w:pPr>
      <w:rPr>
        <w:rFonts w:hint="default"/>
        <w:lang w:val="en-US" w:eastAsia="en-US" w:bidi="ar-SA"/>
      </w:rPr>
    </w:lvl>
  </w:abstractNum>
  <w:num w:numId="1" w16cid:durableId="852963981">
    <w:abstractNumId w:val="3"/>
  </w:num>
  <w:num w:numId="2" w16cid:durableId="2024167791">
    <w:abstractNumId w:val="13"/>
  </w:num>
  <w:num w:numId="3" w16cid:durableId="1706101323">
    <w:abstractNumId w:val="43"/>
  </w:num>
  <w:num w:numId="4" w16cid:durableId="568618812">
    <w:abstractNumId w:val="33"/>
  </w:num>
  <w:num w:numId="5" w16cid:durableId="743380065">
    <w:abstractNumId w:val="20"/>
  </w:num>
  <w:num w:numId="6" w16cid:durableId="1827622583">
    <w:abstractNumId w:val="4"/>
  </w:num>
  <w:num w:numId="7" w16cid:durableId="1660577984">
    <w:abstractNumId w:val="27"/>
  </w:num>
  <w:num w:numId="8" w16cid:durableId="1059481374">
    <w:abstractNumId w:val="7"/>
  </w:num>
  <w:num w:numId="9" w16cid:durableId="1796170655">
    <w:abstractNumId w:val="12"/>
  </w:num>
  <w:num w:numId="10" w16cid:durableId="2046976411">
    <w:abstractNumId w:val="40"/>
  </w:num>
  <w:num w:numId="11" w16cid:durableId="610207413">
    <w:abstractNumId w:val="29"/>
  </w:num>
  <w:num w:numId="12" w16cid:durableId="427770602">
    <w:abstractNumId w:val="28"/>
  </w:num>
  <w:num w:numId="13" w16cid:durableId="1401562733">
    <w:abstractNumId w:val="9"/>
  </w:num>
  <w:num w:numId="14" w16cid:durableId="1236697082">
    <w:abstractNumId w:val="5"/>
  </w:num>
  <w:num w:numId="15" w16cid:durableId="276303701">
    <w:abstractNumId w:val="23"/>
  </w:num>
  <w:num w:numId="16" w16cid:durableId="1850565156">
    <w:abstractNumId w:val="22"/>
  </w:num>
  <w:num w:numId="17" w16cid:durableId="298998282">
    <w:abstractNumId w:val="10"/>
  </w:num>
  <w:num w:numId="18" w16cid:durableId="449250381">
    <w:abstractNumId w:val="15"/>
  </w:num>
  <w:num w:numId="19" w16cid:durableId="671183073">
    <w:abstractNumId w:val="14"/>
  </w:num>
  <w:num w:numId="20" w16cid:durableId="1177428713">
    <w:abstractNumId w:val="42"/>
  </w:num>
  <w:num w:numId="21" w16cid:durableId="1381173062">
    <w:abstractNumId w:val="38"/>
  </w:num>
  <w:num w:numId="22" w16cid:durableId="733040909">
    <w:abstractNumId w:val="35"/>
  </w:num>
  <w:num w:numId="23" w16cid:durableId="1087576550">
    <w:abstractNumId w:val="11"/>
  </w:num>
  <w:num w:numId="24" w16cid:durableId="892692740">
    <w:abstractNumId w:val="25"/>
  </w:num>
  <w:num w:numId="25" w16cid:durableId="2113166611">
    <w:abstractNumId w:val="6"/>
  </w:num>
  <w:num w:numId="26" w16cid:durableId="1887449637">
    <w:abstractNumId w:val="0"/>
  </w:num>
  <w:num w:numId="27" w16cid:durableId="1621913058">
    <w:abstractNumId w:val="30"/>
  </w:num>
  <w:num w:numId="28" w16cid:durableId="2033411911">
    <w:abstractNumId w:val="32"/>
  </w:num>
  <w:num w:numId="29" w16cid:durableId="2015036620">
    <w:abstractNumId w:val="26"/>
  </w:num>
  <w:num w:numId="30" w16cid:durableId="646277678">
    <w:abstractNumId w:val="17"/>
  </w:num>
  <w:num w:numId="31" w16cid:durableId="1087847358">
    <w:abstractNumId w:val="36"/>
  </w:num>
  <w:num w:numId="32" w16cid:durableId="1425565372">
    <w:abstractNumId w:val="31"/>
  </w:num>
  <w:num w:numId="33" w16cid:durableId="2048290867">
    <w:abstractNumId w:val="37"/>
  </w:num>
  <w:num w:numId="34" w16cid:durableId="472061506">
    <w:abstractNumId w:val="16"/>
  </w:num>
  <w:num w:numId="35" w16cid:durableId="2127234738">
    <w:abstractNumId w:val="2"/>
  </w:num>
  <w:num w:numId="36" w16cid:durableId="626401175">
    <w:abstractNumId w:val="18"/>
  </w:num>
  <w:num w:numId="37" w16cid:durableId="1301884024">
    <w:abstractNumId w:val="24"/>
  </w:num>
  <w:num w:numId="38" w16cid:durableId="1252079104">
    <w:abstractNumId w:val="34"/>
  </w:num>
  <w:num w:numId="39" w16cid:durableId="594049829">
    <w:abstractNumId w:val="1"/>
  </w:num>
  <w:num w:numId="40" w16cid:durableId="365983759">
    <w:abstractNumId w:val="19"/>
  </w:num>
  <w:num w:numId="41" w16cid:durableId="244262313">
    <w:abstractNumId w:val="41"/>
  </w:num>
  <w:num w:numId="42" w16cid:durableId="1928347956">
    <w:abstractNumId w:val="21"/>
  </w:num>
  <w:num w:numId="43" w16cid:durableId="359818235">
    <w:abstractNumId w:val="39"/>
  </w:num>
  <w:num w:numId="44" w16cid:durableId="1759280213">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yuY596Z5YmxmkUluhVu3u9urkJOEcwZjz3HhWE2/XNT5xJdbpGIqmd61Ym95g4kHtquR0U7kPhWMPr59v7z/mw==" w:salt="aFibkDOVTVWrm96CAXcT6w=="/>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B27"/>
    <w:rsid w:val="00000308"/>
    <w:rsid w:val="0000385F"/>
    <w:rsid w:val="000040B5"/>
    <w:rsid w:val="0002283F"/>
    <w:rsid w:val="00024137"/>
    <w:rsid w:val="00024692"/>
    <w:rsid w:val="000324C6"/>
    <w:rsid w:val="00041BBB"/>
    <w:rsid w:val="00044823"/>
    <w:rsid w:val="000478CE"/>
    <w:rsid w:val="000479D4"/>
    <w:rsid w:val="000508AC"/>
    <w:rsid w:val="00057C1B"/>
    <w:rsid w:val="000622E7"/>
    <w:rsid w:val="00065EA6"/>
    <w:rsid w:val="000723F5"/>
    <w:rsid w:val="00081ECF"/>
    <w:rsid w:val="00082264"/>
    <w:rsid w:val="00082634"/>
    <w:rsid w:val="00083BB6"/>
    <w:rsid w:val="000B3EDD"/>
    <w:rsid w:val="000B4FBD"/>
    <w:rsid w:val="000C01C1"/>
    <w:rsid w:val="000D04ED"/>
    <w:rsid w:val="000D5579"/>
    <w:rsid w:val="000E3E3B"/>
    <w:rsid w:val="000E48CB"/>
    <w:rsid w:val="000F17C4"/>
    <w:rsid w:val="000F57D0"/>
    <w:rsid w:val="00114D7B"/>
    <w:rsid w:val="00121044"/>
    <w:rsid w:val="00122F4C"/>
    <w:rsid w:val="00125ADA"/>
    <w:rsid w:val="00130A7D"/>
    <w:rsid w:val="00140BBC"/>
    <w:rsid w:val="00153DCB"/>
    <w:rsid w:val="00161449"/>
    <w:rsid w:val="00165D5A"/>
    <w:rsid w:val="00175BB6"/>
    <w:rsid w:val="00180AD9"/>
    <w:rsid w:val="00195CB8"/>
    <w:rsid w:val="00196238"/>
    <w:rsid w:val="001A37E9"/>
    <w:rsid w:val="001C1863"/>
    <w:rsid w:val="001D3575"/>
    <w:rsid w:val="001F39B9"/>
    <w:rsid w:val="001F45D3"/>
    <w:rsid w:val="00201CEC"/>
    <w:rsid w:val="0020299A"/>
    <w:rsid w:val="002052FB"/>
    <w:rsid w:val="002115F1"/>
    <w:rsid w:val="0022295F"/>
    <w:rsid w:val="0022413A"/>
    <w:rsid w:val="002352FD"/>
    <w:rsid w:val="002441EB"/>
    <w:rsid w:val="00245A53"/>
    <w:rsid w:val="00256B33"/>
    <w:rsid w:val="002615E5"/>
    <w:rsid w:val="002634EE"/>
    <w:rsid w:val="002656F3"/>
    <w:rsid w:val="0027521A"/>
    <w:rsid w:val="00281D59"/>
    <w:rsid w:val="00284B27"/>
    <w:rsid w:val="002856F7"/>
    <w:rsid w:val="00295C12"/>
    <w:rsid w:val="002A758D"/>
    <w:rsid w:val="002B64E7"/>
    <w:rsid w:val="002C3006"/>
    <w:rsid w:val="002D0E8D"/>
    <w:rsid w:val="002D2821"/>
    <w:rsid w:val="002E7682"/>
    <w:rsid w:val="002F307D"/>
    <w:rsid w:val="00301E98"/>
    <w:rsid w:val="0030343C"/>
    <w:rsid w:val="0032291E"/>
    <w:rsid w:val="00325309"/>
    <w:rsid w:val="00332B90"/>
    <w:rsid w:val="00333A39"/>
    <w:rsid w:val="003508E0"/>
    <w:rsid w:val="00356EEC"/>
    <w:rsid w:val="0036096F"/>
    <w:rsid w:val="0036217F"/>
    <w:rsid w:val="00364887"/>
    <w:rsid w:val="00364C87"/>
    <w:rsid w:val="003719C7"/>
    <w:rsid w:val="00371B05"/>
    <w:rsid w:val="00390852"/>
    <w:rsid w:val="003942EF"/>
    <w:rsid w:val="003A7605"/>
    <w:rsid w:val="003B5521"/>
    <w:rsid w:val="003C1A92"/>
    <w:rsid w:val="003D4AF1"/>
    <w:rsid w:val="003D6B8A"/>
    <w:rsid w:val="003D7D9B"/>
    <w:rsid w:val="003E2CD8"/>
    <w:rsid w:val="0040563C"/>
    <w:rsid w:val="00405D4A"/>
    <w:rsid w:val="00422237"/>
    <w:rsid w:val="00424517"/>
    <w:rsid w:val="00431B0B"/>
    <w:rsid w:val="00434494"/>
    <w:rsid w:val="00440406"/>
    <w:rsid w:val="00442514"/>
    <w:rsid w:val="00446DD3"/>
    <w:rsid w:val="00450B64"/>
    <w:rsid w:val="00450FC6"/>
    <w:rsid w:val="0045176E"/>
    <w:rsid w:val="004610C2"/>
    <w:rsid w:val="00461F0D"/>
    <w:rsid w:val="004623D9"/>
    <w:rsid w:val="00466779"/>
    <w:rsid w:val="00466B31"/>
    <w:rsid w:val="00470F00"/>
    <w:rsid w:val="004724DE"/>
    <w:rsid w:val="004773E0"/>
    <w:rsid w:val="00482312"/>
    <w:rsid w:val="0049102E"/>
    <w:rsid w:val="0049240D"/>
    <w:rsid w:val="00495FD2"/>
    <w:rsid w:val="00496045"/>
    <w:rsid w:val="004D306C"/>
    <w:rsid w:val="004F0BE9"/>
    <w:rsid w:val="00517772"/>
    <w:rsid w:val="00525F70"/>
    <w:rsid w:val="00532FAC"/>
    <w:rsid w:val="0053729A"/>
    <w:rsid w:val="00542A27"/>
    <w:rsid w:val="005461D2"/>
    <w:rsid w:val="00555A88"/>
    <w:rsid w:val="00556549"/>
    <w:rsid w:val="00573FF2"/>
    <w:rsid w:val="00577040"/>
    <w:rsid w:val="00585C5A"/>
    <w:rsid w:val="00593689"/>
    <w:rsid w:val="005B01A3"/>
    <w:rsid w:val="005B5EB0"/>
    <w:rsid w:val="005C2133"/>
    <w:rsid w:val="005E1758"/>
    <w:rsid w:val="005E269F"/>
    <w:rsid w:val="006100A2"/>
    <w:rsid w:val="006273F5"/>
    <w:rsid w:val="006344DA"/>
    <w:rsid w:val="006375E1"/>
    <w:rsid w:val="00640C0E"/>
    <w:rsid w:val="00641C2F"/>
    <w:rsid w:val="00656198"/>
    <w:rsid w:val="0067146A"/>
    <w:rsid w:val="0069000F"/>
    <w:rsid w:val="00690F53"/>
    <w:rsid w:val="00692DAD"/>
    <w:rsid w:val="00693C67"/>
    <w:rsid w:val="0069757B"/>
    <w:rsid w:val="006A362F"/>
    <w:rsid w:val="006A3AE6"/>
    <w:rsid w:val="006A467A"/>
    <w:rsid w:val="006B3965"/>
    <w:rsid w:val="006C7AAB"/>
    <w:rsid w:val="006D7E07"/>
    <w:rsid w:val="006E306C"/>
    <w:rsid w:val="006F4009"/>
    <w:rsid w:val="006F7F37"/>
    <w:rsid w:val="00715F5C"/>
    <w:rsid w:val="007220F1"/>
    <w:rsid w:val="0072452B"/>
    <w:rsid w:val="007310A6"/>
    <w:rsid w:val="007334EA"/>
    <w:rsid w:val="00745FE5"/>
    <w:rsid w:val="0075225B"/>
    <w:rsid w:val="0076758F"/>
    <w:rsid w:val="007748FF"/>
    <w:rsid w:val="00775E04"/>
    <w:rsid w:val="00784F40"/>
    <w:rsid w:val="007860FC"/>
    <w:rsid w:val="007929D9"/>
    <w:rsid w:val="0079532D"/>
    <w:rsid w:val="007A44F6"/>
    <w:rsid w:val="007D2AFF"/>
    <w:rsid w:val="007E12F1"/>
    <w:rsid w:val="007E578D"/>
    <w:rsid w:val="007E5D1C"/>
    <w:rsid w:val="007E661F"/>
    <w:rsid w:val="007F2A05"/>
    <w:rsid w:val="007F5FEB"/>
    <w:rsid w:val="00801089"/>
    <w:rsid w:val="008066C8"/>
    <w:rsid w:val="0081294E"/>
    <w:rsid w:val="00813415"/>
    <w:rsid w:val="00833296"/>
    <w:rsid w:val="0083739A"/>
    <w:rsid w:val="00846380"/>
    <w:rsid w:val="00852F28"/>
    <w:rsid w:val="0085675D"/>
    <w:rsid w:val="0085697F"/>
    <w:rsid w:val="0086323C"/>
    <w:rsid w:val="008668DA"/>
    <w:rsid w:val="00866F8D"/>
    <w:rsid w:val="0087267B"/>
    <w:rsid w:val="008914A0"/>
    <w:rsid w:val="008967D6"/>
    <w:rsid w:val="008A2153"/>
    <w:rsid w:val="008A5819"/>
    <w:rsid w:val="008B3906"/>
    <w:rsid w:val="008B5C6B"/>
    <w:rsid w:val="008C0C05"/>
    <w:rsid w:val="008C1D4B"/>
    <w:rsid w:val="008C4541"/>
    <w:rsid w:val="008C6E67"/>
    <w:rsid w:val="008E3E01"/>
    <w:rsid w:val="008E6FC6"/>
    <w:rsid w:val="008F5B06"/>
    <w:rsid w:val="008F7174"/>
    <w:rsid w:val="0090394F"/>
    <w:rsid w:val="00912BE0"/>
    <w:rsid w:val="009139AE"/>
    <w:rsid w:val="009226D3"/>
    <w:rsid w:val="0092352F"/>
    <w:rsid w:val="00930C66"/>
    <w:rsid w:val="009360AD"/>
    <w:rsid w:val="00940ECB"/>
    <w:rsid w:val="0095591F"/>
    <w:rsid w:val="00963DB9"/>
    <w:rsid w:val="00981C4E"/>
    <w:rsid w:val="009831D9"/>
    <w:rsid w:val="009B5004"/>
    <w:rsid w:val="009B7366"/>
    <w:rsid w:val="009C1E84"/>
    <w:rsid w:val="009C25C9"/>
    <w:rsid w:val="009D47E5"/>
    <w:rsid w:val="009D4C89"/>
    <w:rsid w:val="009E149D"/>
    <w:rsid w:val="009E4826"/>
    <w:rsid w:val="009E4CCB"/>
    <w:rsid w:val="009E50E3"/>
    <w:rsid w:val="009E6EFF"/>
    <w:rsid w:val="009E7FF5"/>
    <w:rsid w:val="00A01A53"/>
    <w:rsid w:val="00A25790"/>
    <w:rsid w:val="00A3142B"/>
    <w:rsid w:val="00A32F77"/>
    <w:rsid w:val="00A42340"/>
    <w:rsid w:val="00A67660"/>
    <w:rsid w:val="00A81ABB"/>
    <w:rsid w:val="00A85F32"/>
    <w:rsid w:val="00A86266"/>
    <w:rsid w:val="00A875AB"/>
    <w:rsid w:val="00A976A8"/>
    <w:rsid w:val="00AA3431"/>
    <w:rsid w:val="00AA3E2B"/>
    <w:rsid w:val="00AB710B"/>
    <w:rsid w:val="00AF4DB4"/>
    <w:rsid w:val="00B047E6"/>
    <w:rsid w:val="00B0527D"/>
    <w:rsid w:val="00B144F0"/>
    <w:rsid w:val="00B16D90"/>
    <w:rsid w:val="00B172BA"/>
    <w:rsid w:val="00B25A2D"/>
    <w:rsid w:val="00B40005"/>
    <w:rsid w:val="00B43B33"/>
    <w:rsid w:val="00B545F1"/>
    <w:rsid w:val="00B57B7F"/>
    <w:rsid w:val="00B728B2"/>
    <w:rsid w:val="00B72C99"/>
    <w:rsid w:val="00B74B3F"/>
    <w:rsid w:val="00B83456"/>
    <w:rsid w:val="00B83B19"/>
    <w:rsid w:val="00B84710"/>
    <w:rsid w:val="00B9084C"/>
    <w:rsid w:val="00BA1374"/>
    <w:rsid w:val="00BD31D9"/>
    <w:rsid w:val="00BD42A7"/>
    <w:rsid w:val="00BE4B16"/>
    <w:rsid w:val="00C2202B"/>
    <w:rsid w:val="00C2307C"/>
    <w:rsid w:val="00C432AA"/>
    <w:rsid w:val="00C51CF2"/>
    <w:rsid w:val="00C60262"/>
    <w:rsid w:val="00C64CFE"/>
    <w:rsid w:val="00C70C7F"/>
    <w:rsid w:val="00C7484D"/>
    <w:rsid w:val="00C83997"/>
    <w:rsid w:val="00CA2DDE"/>
    <w:rsid w:val="00CB2E39"/>
    <w:rsid w:val="00CB304A"/>
    <w:rsid w:val="00CD6ACA"/>
    <w:rsid w:val="00CE110F"/>
    <w:rsid w:val="00D0406D"/>
    <w:rsid w:val="00D1112A"/>
    <w:rsid w:val="00D135F3"/>
    <w:rsid w:val="00D1408A"/>
    <w:rsid w:val="00D24F87"/>
    <w:rsid w:val="00D339DD"/>
    <w:rsid w:val="00D45A2A"/>
    <w:rsid w:val="00D52ADE"/>
    <w:rsid w:val="00D56795"/>
    <w:rsid w:val="00D65F9D"/>
    <w:rsid w:val="00D73832"/>
    <w:rsid w:val="00D7718E"/>
    <w:rsid w:val="00DA37DA"/>
    <w:rsid w:val="00DA5A6D"/>
    <w:rsid w:val="00DB2EDC"/>
    <w:rsid w:val="00DC6D00"/>
    <w:rsid w:val="00DD1C5A"/>
    <w:rsid w:val="00DD6606"/>
    <w:rsid w:val="00DE2666"/>
    <w:rsid w:val="00DE48EE"/>
    <w:rsid w:val="00DE6667"/>
    <w:rsid w:val="00DE6BBE"/>
    <w:rsid w:val="00E127A6"/>
    <w:rsid w:val="00E27726"/>
    <w:rsid w:val="00E324BB"/>
    <w:rsid w:val="00E34C60"/>
    <w:rsid w:val="00E41305"/>
    <w:rsid w:val="00E51481"/>
    <w:rsid w:val="00E51FBA"/>
    <w:rsid w:val="00E51FF4"/>
    <w:rsid w:val="00E76AB0"/>
    <w:rsid w:val="00E835EA"/>
    <w:rsid w:val="00E86B53"/>
    <w:rsid w:val="00EA1DE5"/>
    <w:rsid w:val="00EB1A6F"/>
    <w:rsid w:val="00EB7BF6"/>
    <w:rsid w:val="00EC7714"/>
    <w:rsid w:val="00EC7B0F"/>
    <w:rsid w:val="00ED12E0"/>
    <w:rsid w:val="00ED24B8"/>
    <w:rsid w:val="00EF30A3"/>
    <w:rsid w:val="00F01C19"/>
    <w:rsid w:val="00F36264"/>
    <w:rsid w:val="00F428CC"/>
    <w:rsid w:val="00F77494"/>
    <w:rsid w:val="00FC3CCB"/>
    <w:rsid w:val="00FD2B39"/>
    <w:rsid w:val="00FD2FDD"/>
    <w:rsid w:val="00FD6876"/>
    <w:rsid w:val="00FE5DFB"/>
    <w:rsid w:val="00FE7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E3F62"/>
  <w15:docId w15:val="{67760680-3AFC-49B0-B592-D680F5BC8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ramond" w:eastAsia="Garamond" w:hAnsi="Garamond" w:cs="Garamond"/>
    </w:rPr>
  </w:style>
  <w:style w:type="paragraph" w:styleId="Heading1">
    <w:name w:val="heading 1"/>
    <w:basedOn w:val="Normal"/>
    <w:link w:val="Heading1Char"/>
    <w:uiPriority w:val="9"/>
    <w:qFormat/>
    <w:pPr>
      <w:spacing w:before="81"/>
      <w:ind w:left="205"/>
      <w:outlineLvl w:val="0"/>
    </w:pPr>
    <w:rPr>
      <w:b/>
      <w:bCs/>
      <w:sz w:val="36"/>
      <w:szCs w:val="36"/>
    </w:rPr>
  </w:style>
  <w:style w:type="paragraph" w:styleId="Heading2">
    <w:name w:val="heading 2"/>
    <w:basedOn w:val="Normal"/>
    <w:link w:val="Heading2Char"/>
    <w:uiPriority w:val="9"/>
    <w:unhideWhenUsed/>
    <w:qFormat/>
    <w:rsid w:val="00DE2666"/>
    <w:pPr>
      <w:spacing w:after="240"/>
      <w:ind w:left="217"/>
      <w:outlineLvl w:val="1"/>
    </w:pPr>
    <w:rPr>
      <w:b/>
      <w:bCs/>
      <w:sz w:val="28"/>
      <w:szCs w:val="28"/>
    </w:rPr>
  </w:style>
  <w:style w:type="paragraph" w:styleId="Heading3">
    <w:name w:val="heading 3"/>
    <w:basedOn w:val="Normal"/>
    <w:uiPriority w:val="9"/>
    <w:unhideWhenUsed/>
    <w:qFormat/>
    <w:pPr>
      <w:spacing w:before="79"/>
      <w:ind w:left="223"/>
      <w:outlineLvl w:val="2"/>
    </w:pPr>
    <w:rPr>
      <w:b/>
      <w:bCs/>
      <w:sz w:val="27"/>
      <w:szCs w:val="27"/>
    </w:rPr>
  </w:style>
  <w:style w:type="paragraph" w:styleId="Heading4">
    <w:name w:val="heading 4"/>
    <w:basedOn w:val="Normal"/>
    <w:uiPriority w:val="9"/>
    <w:unhideWhenUsed/>
    <w:qFormat/>
    <w:pPr>
      <w:ind w:left="224"/>
      <w:outlineLvl w:val="3"/>
    </w:pPr>
    <w:rPr>
      <w:b/>
      <w:bCs/>
      <w:sz w:val="27"/>
      <w:szCs w:val="27"/>
    </w:rPr>
  </w:style>
  <w:style w:type="paragraph" w:styleId="Heading5">
    <w:name w:val="heading 5"/>
    <w:basedOn w:val="Normal"/>
    <w:uiPriority w:val="9"/>
    <w:unhideWhenUsed/>
    <w:qFormat/>
    <w:pPr>
      <w:ind w:left="205"/>
      <w:jc w:val="both"/>
      <w:outlineLvl w:val="4"/>
    </w:pPr>
    <w:rPr>
      <w:b/>
      <w:bCs/>
      <w:sz w:val="24"/>
      <w:szCs w:val="24"/>
    </w:rPr>
  </w:style>
  <w:style w:type="paragraph" w:styleId="Heading6">
    <w:name w:val="heading 6"/>
    <w:basedOn w:val="Normal"/>
    <w:next w:val="Normal"/>
    <w:link w:val="Heading6Char"/>
    <w:uiPriority w:val="9"/>
    <w:unhideWhenUsed/>
    <w:qFormat/>
    <w:rsid w:val="009E7FF5"/>
    <w:pPr>
      <w:tabs>
        <w:tab w:val="left" w:pos="0"/>
        <w:tab w:val="center" w:pos="5652"/>
        <w:tab w:val="left" w:pos="5760"/>
      </w:tabs>
      <w:suppressAutoHyphens/>
      <w:jc w:val="center"/>
      <w:outlineLvl w:val="5"/>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3"/>
      <w:ind w:left="215"/>
    </w:pPr>
    <w:rPr>
      <w:b/>
      <w:bCs/>
      <w:i/>
      <w:iCs/>
      <w:sz w:val="26"/>
      <w:szCs w:val="26"/>
    </w:rPr>
  </w:style>
  <w:style w:type="paragraph" w:styleId="TOC2">
    <w:name w:val="toc 2"/>
    <w:basedOn w:val="Normal"/>
    <w:uiPriority w:val="39"/>
    <w:qFormat/>
    <w:pPr>
      <w:spacing w:before="80"/>
      <w:ind w:left="935"/>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937"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30C66"/>
    <w:rPr>
      <w:color w:val="0000FF" w:themeColor="hyperlink"/>
      <w:u w:val="single"/>
    </w:rPr>
  </w:style>
  <w:style w:type="character" w:styleId="UnresolvedMention">
    <w:name w:val="Unresolved Mention"/>
    <w:basedOn w:val="DefaultParagraphFont"/>
    <w:uiPriority w:val="99"/>
    <w:semiHidden/>
    <w:unhideWhenUsed/>
    <w:rsid w:val="00930C66"/>
    <w:rPr>
      <w:color w:val="605E5C"/>
      <w:shd w:val="clear" w:color="auto" w:fill="E1DFDD"/>
    </w:rPr>
  </w:style>
  <w:style w:type="character" w:styleId="CommentReference">
    <w:name w:val="annotation reference"/>
    <w:basedOn w:val="DefaultParagraphFont"/>
    <w:uiPriority w:val="99"/>
    <w:semiHidden/>
    <w:unhideWhenUsed/>
    <w:rsid w:val="00A3142B"/>
    <w:rPr>
      <w:sz w:val="16"/>
      <w:szCs w:val="16"/>
    </w:rPr>
  </w:style>
  <w:style w:type="paragraph" w:styleId="CommentText">
    <w:name w:val="annotation text"/>
    <w:basedOn w:val="Normal"/>
    <w:link w:val="CommentTextChar"/>
    <w:uiPriority w:val="99"/>
    <w:unhideWhenUsed/>
    <w:rsid w:val="00A3142B"/>
    <w:rPr>
      <w:sz w:val="20"/>
      <w:szCs w:val="20"/>
    </w:rPr>
  </w:style>
  <w:style w:type="character" w:customStyle="1" w:styleId="CommentTextChar">
    <w:name w:val="Comment Text Char"/>
    <w:basedOn w:val="DefaultParagraphFont"/>
    <w:link w:val="CommentText"/>
    <w:uiPriority w:val="99"/>
    <w:rsid w:val="00A3142B"/>
    <w:rPr>
      <w:rFonts w:ascii="Garamond" w:eastAsia="Garamond" w:hAnsi="Garamond" w:cs="Garamond"/>
      <w:sz w:val="20"/>
      <w:szCs w:val="20"/>
    </w:rPr>
  </w:style>
  <w:style w:type="paragraph" w:styleId="CommentSubject">
    <w:name w:val="annotation subject"/>
    <w:basedOn w:val="CommentText"/>
    <w:next w:val="CommentText"/>
    <w:link w:val="CommentSubjectChar"/>
    <w:uiPriority w:val="99"/>
    <w:semiHidden/>
    <w:unhideWhenUsed/>
    <w:rsid w:val="00A3142B"/>
    <w:rPr>
      <w:b/>
      <w:bCs/>
    </w:rPr>
  </w:style>
  <w:style w:type="character" w:customStyle="1" w:styleId="CommentSubjectChar">
    <w:name w:val="Comment Subject Char"/>
    <w:basedOn w:val="CommentTextChar"/>
    <w:link w:val="CommentSubject"/>
    <w:uiPriority w:val="99"/>
    <w:semiHidden/>
    <w:rsid w:val="00A3142B"/>
    <w:rPr>
      <w:rFonts w:ascii="Garamond" w:eastAsia="Garamond" w:hAnsi="Garamond" w:cs="Garamond"/>
      <w:b/>
      <w:bCs/>
      <w:sz w:val="20"/>
      <w:szCs w:val="20"/>
    </w:rPr>
  </w:style>
  <w:style w:type="paragraph" w:styleId="Revision">
    <w:name w:val="Revision"/>
    <w:hidden/>
    <w:uiPriority w:val="99"/>
    <w:semiHidden/>
    <w:rsid w:val="00466B31"/>
    <w:pPr>
      <w:widowControl/>
      <w:autoSpaceDE/>
      <w:autoSpaceDN/>
    </w:pPr>
    <w:rPr>
      <w:rFonts w:ascii="Garamond" w:eastAsia="Garamond" w:hAnsi="Garamond" w:cs="Garamond"/>
    </w:rPr>
  </w:style>
  <w:style w:type="paragraph" w:styleId="NoSpacing">
    <w:name w:val="No Spacing"/>
    <w:uiPriority w:val="1"/>
    <w:qFormat/>
    <w:rsid w:val="00B43B33"/>
    <w:pPr>
      <w:widowControl/>
      <w:autoSpaceDE/>
      <w:autoSpaceDN/>
    </w:pPr>
  </w:style>
  <w:style w:type="character" w:styleId="Strong">
    <w:name w:val="Strong"/>
    <w:basedOn w:val="DefaultParagraphFont"/>
    <w:uiPriority w:val="22"/>
    <w:qFormat/>
    <w:rsid w:val="00B43B33"/>
    <w:rPr>
      <w:b/>
      <w:bCs/>
    </w:rPr>
  </w:style>
  <w:style w:type="table" w:styleId="TableGrid">
    <w:name w:val="Table Grid"/>
    <w:basedOn w:val="TableNormal"/>
    <w:uiPriority w:val="59"/>
    <w:rsid w:val="00B43B3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E3E3B"/>
    <w:rPr>
      <w:i/>
      <w:iCs/>
    </w:rPr>
  </w:style>
  <w:style w:type="character" w:customStyle="1" w:styleId="Heading1Char">
    <w:name w:val="Heading 1 Char"/>
    <w:basedOn w:val="DefaultParagraphFont"/>
    <w:link w:val="Heading1"/>
    <w:uiPriority w:val="9"/>
    <w:rsid w:val="00446DD3"/>
    <w:rPr>
      <w:rFonts w:ascii="Garamond" w:eastAsia="Garamond" w:hAnsi="Garamond" w:cs="Garamond"/>
      <w:b/>
      <w:bCs/>
      <w:sz w:val="36"/>
      <w:szCs w:val="36"/>
    </w:rPr>
  </w:style>
  <w:style w:type="character" w:customStyle="1" w:styleId="Heading2Char">
    <w:name w:val="Heading 2 Char"/>
    <w:basedOn w:val="DefaultParagraphFont"/>
    <w:link w:val="Heading2"/>
    <w:uiPriority w:val="9"/>
    <w:rsid w:val="00DE2666"/>
    <w:rPr>
      <w:rFonts w:ascii="Garamond" w:eastAsia="Garamond" w:hAnsi="Garamond" w:cs="Garamond"/>
      <w:b/>
      <w:bCs/>
      <w:sz w:val="28"/>
      <w:szCs w:val="28"/>
    </w:rPr>
  </w:style>
  <w:style w:type="character" w:customStyle="1" w:styleId="BodyTextChar">
    <w:name w:val="Body Text Char"/>
    <w:basedOn w:val="DefaultParagraphFont"/>
    <w:link w:val="BodyText"/>
    <w:uiPriority w:val="1"/>
    <w:rsid w:val="00446DD3"/>
    <w:rPr>
      <w:rFonts w:ascii="Garamond" w:eastAsia="Garamond" w:hAnsi="Garamond" w:cs="Garamond"/>
      <w:sz w:val="24"/>
      <w:szCs w:val="24"/>
    </w:rPr>
  </w:style>
  <w:style w:type="paragraph" w:styleId="Title">
    <w:name w:val="Title"/>
    <w:basedOn w:val="Normal"/>
    <w:link w:val="TitleChar"/>
    <w:uiPriority w:val="10"/>
    <w:qFormat/>
    <w:rsid w:val="00446DD3"/>
    <w:pPr>
      <w:spacing w:line="2168" w:lineRule="exact"/>
      <w:ind w:left="20"/>
    </w:pPr>
    <w:rPr>
      <w:rFonts w:ascii="Century Gothic" w:eastAsia="Century Gothic" w:hAnsi="Century Gothic" w:cs="Century Gothic"/>
      <w:sz w:val="180"/>
      <w:szCs w:val="180"/>
    </w:rPr>
  </w:style>
  <w:style w:type="character" w:customStyle="1" w:styleId="TitleChar">
    <w:name w:val="Title Char"/>
    <w:basedOn w:val="DefaultParagraphFont"/>
    <w:link w:val="Title"/>
    <w:uiPriority w:val="10"/>
    <w:rsid w:val="00446DD3"/>
    <w:rPr>
      <w:rFonts w:ascii="Century Gothic" w:eastAsia="Century Gothic" w:hAnsi="Century Gothic" w:cs="Century Gothic"/>
      <w:sz w:val="180"/>
      <w:szCs w:val="180"/>
    </w:rPr>
  </w:style>
  <w:style w:type="paragraph" w:styleId="Header">
    <w:name w:val="header"/>
    <w:basedOn w:val="Normal"/>
    <w:link w:val="HeaderChar"/>
    <w:uiPriority w:val="99"/>
    <w:unhideWhenUsed/>
    <w:rsid w:val="00446DD3"/>
    <w:pPr>
      <w:tabs>
        <w:tab w:val="center" w:pos="4680"/>
        <w:tab w:val="right" w:pos="9360"/>
      </w:tabs>
    </w:pPr>
    <w:rPr>
      <w:rFonts w:ascii="Tahoma" w:eastAsia="Tahoma" w:hAnsi="Tahoma" w:cs="Tahoma"/>
    </w:rPr>
  </w:style>
  <w:style w:type="character" w:customStyle="1" w:styleId="HeaderChar">
    <w:name w:val="Header Char"/>
    <w:basedOn w:val="DefaultParagraphFont"/>
    <w:link w:val="Header"/>
    <w:uiPriority w:val="99"/>
    <w:rsid w:val="00446DD3"/>
    <w:rPr>
      <w:rFonts w:ascii="Tahoma" w:eastAsia="Tahoma" w:hAnsi="Tahoma" w:cs="Tahoma"/>
    </w:rPr>
  </w:style>
  <w:style w:type="paragraph" w:styleId="Footer">
    <w:name w:val="footer"/>
    <w:basedOn w:val="Normal"/>
    <w:link w:val="FooterChar"/>
    <w:uiPriority w:val="99"/>
    <w:unhideWhenUsed/>
    <w:rsid w:val="00446DD3"/>
    <w:pPr>
      <w:tabs>
        <w:tab w:val="center" w:pos="4680"/>
        <w:tab w:val="right" w:pos="9360"/>
      </w:tabs>
    </w:pPr>
    <w:rPr>
      <w:rFonts w:ascii="Tahoma" w:eastAsia="Tahoma" w:hAnsi="Tahoma" w:cs="Tahoma"/>
    </w:rPr>
  </w:style>
  <w:style w:type="character" w:customStyle="1" w:styleId="FooterChar">
    <w:name w:val="Footer Char"/>
    <w:basedOn w:val="DefaultParagraphFont"/>
    <w:link w:val="Footer"/>
    <w:uiPriority w:val="99"/>
    <w:rsid w:val="00446DD3"/>
    <w:rPr>
      <w:rFonts w:ascii="Tahoma" w:eastAsia="Tahoma" w:hAnsi="Tahoma" w:cs="Tahoma"/>
    </w:rPr>
  </w:style>
  <w:style w:type="character" w:styleId="FollowedHyperlink">
    <w:name w:val="FollowedHyperlink"/>
    <w:basedOn w:val="DefaultParagraphFont"/>
    <w:uiPriority w:val="99"/>
    <w:semiHidden/>
    <w:unhideWhenUsed/>
    <w:rsid w:val="0086323C"/>
    <w:rPr>
      <w:color w:val="800080" w:themeColor="followedHyperlink"/>
      <w:u w:val="single"/>
    </w:rPr>
  </w:style>
  <w:style w:type="paragraph" w:styleId="TOCHeading">
    <w:name w:val="TOC Heading"/>
    <w:basedOn w:val="Heading1"/>
    <w:next w:val="Normal"/>
    <w:uiPriority w:val="39"/>
    <w:unhideWhenUsed/>
    <w:qFormat/>
    <w:rsid w:val="00CD6AC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CD6ACA"/>
    <w:pPr>
      <w:spacing w:after="100"/>
      <w:ind w:left="440"/>
    </w:pPr>
  </w:style>
  <w:style w:type="character" w:customStyle="1" w:styleId="Heading6Char">
    <w:name w:val="Heading 6 Char"/>
    <w:basedOn w:val="DefaultParagraphFont"/>
    <w:link w:val="Heading6"/>
    <w:uiPriority w:val="9"/>
    <w:rsid w:val="009E7FF5"/>
    <w:rPr>
      <w:rFonts w:ascii="Garamond" w:eastAsia="Garamond" w:hAnsi="Garamond" w:cs="Garamond"/>
      <w:b/>
      <w:sz w:val="24"/>
      <w:szCs w:val="24"/>
    </w:rPr>
  </w:style>
  <w:style w:type="paragraph" w:styleId="Subtitle">
    <w:name w:val="Subtitle"/>
    <w:basedOn w:val="Normal"/>
    <w:next w:val="Normal"/>
    <w:link w:val="SubtitleChar"/>
    <w:uiPriority w:val="11"/>
    <w:qFormat/>
    <w:rsid w:val="00640C0E"/>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40C0E"/>
    <w:rPr>
      <w:rFonts w:eastAsiaTheme="minorEastAsia"/>
      <w:color w:val="5A5A5A" w:themeColor="text1" w:themeTint="A5"/>
      <w:spacing w:val="15"/>
    </w:rPr>
  </w:style>
  <w:style w:type="table" w:styleId="PlainTable1">
    <w:name w:val="Plain Table 1"/>
    <w:basedOn w:val="TableNormal"/>
    <w:uiPriority w:val="41"/>
    <w:rsid w:val="00640C0E"/>
    <w:pPr>
      <w:widowControl/>
      <w:autoSpaceDE/>
      <w:autoSpaceDN/>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929D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9C1E84"/>
    <w:pPr>
      <w:widowControl/>
      <w:autoSpaceDE/>
      <w:autoSpaceDN/>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9C1E84"/>
    <w:pPr>
      <w:widowControl/>
      <w:autoSpaceDE/>
      <w:autoSpaceDN/>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9C1E84"/>
    <w:pPr>
      <w:widowControl/>
      <w:autoSpaceDE/>
      <w:autoSpaceDN/>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9C1E84"/>
    <w:pPr>
      <w:widowControl/>
      <w:autoSpaceDE/>
      <w:autoSpaceDN/>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9C1E84"/>
    <w:pPr>
      <w:widowControl/>
      <w:autoSpaceDE/>
      <w:autoSpaceDN/>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9C1E84"/>
    <w:pPr>
      <w:widowControl/>
      <w:autoSpaceDE/>
      <w:autoSpaceDN/>
      <w:spacing w:after="100" w:line="278" w:lineRule="auto"/>
      <w:ind w:left="1920"/>
    </w:pPr>
    <w:rPr>
      <w:rFonts w:asciiTheme="minorHAnsi" w:eastAsiaTheme="minorEastAsia"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chhs.colostate.edu/ssw/programs-and-degrees/ph-d-in-social-work/" TargetMode="External"/><Relationship Id="rId21" Type="http://schemas.openxmlformats.org/officeDocument/2006/relationships/hyperlink" Target="https://www.chhs.colostate.edu/habic/" TargetMode="External"/><Relationship Id="rId42" Type="http://schemas.openxmlformats.org/officeDocument/2006/relationships/hyperlink" Target="http://sfs.colostate.edu/scholarships" TargetMode="External"/><Relationship Id="rId47" Type="http://schemas.openxmlformats.org/officeDocument/2006/relationships/hyperlink" Target="https://facultycouncil.colostate.edu/faculty-manual/" TargetMode="External"/><Relationship Id="rId63" Type="http://schemas.openxmlformats.org/officeDocument/2006/relationships/hyperlink" Target="http://facultycouncil.colostate.edu/faculty-manual/" TargetMode="External"/><Relationship Id="rId68" Type="http://schemas.openxmlformats.org/officeDocument/2006/relationships/hyperlink" Target="https://www.bls.gov/ooh/community-and-social-service/social-workers.htm" TargetMode="External"/><Relationship Id="rId84" Type="http://schemas.openxmlformats.org/officeDocument/2006/relationships/hyperlink" Target="http://www.registrar.colostate.edu/transfer-evaluation" TargetMode="External"/><Relationship Id="rId89" Type="http://schemas.openxmlformats.org/officeDocument/2006/relationships/hyperlink" Target="http://www.ssw.chhs.colostate.edu/faculty-staff/index.aspx" TargetMode="External"/><Relationship Id="rId16" Type="http://schemas.openxmlformats.org/officeDocument/2006/relationships/hyperlink" Target="https://www.chhs.colostate.edu/ssw/" TargetMode="External"/><Relationship Id="rId11" Type="http://schemas.openxmlformats.org/officeDocument/2006/relationships/image" Target="media/image3.jpeg"/><Relationship Id="rId32" Type="http://schemas.openxmlformats.org/officeDocument/2006/relationships/hyperlink" Target="https://www.socialworkers.org/About/Ethics/Code-of-Ethics/Code-of-Ethics-English" TargetMode="External"/><Relationship Id="rId37" Type="http://schemas.openxmlformats.org/officeDocument/2006/relationships/hyperlink" Target="https://csurams.campus.eab.com/" TargetMode="External"/><Relationship Id="rId53" Type="http://schemas.openxmlformats.org/officeDocument/2006/relationships/hyperlink" Target="https://catalog.colostate.edu/general-catalog/" TargetMode="External"/><Relationship Id="rId58" Type="http://schemas.openxmlformats.org/officeDocument/2006/relationships/hyperlink" Target="http://catalog.colostate.edu/general-catalog/policies/students-rights/" TargetMode="External"/><Relationship Id="rId74" Type="http://schemas.openxmlformats.org/officeDocument/2006/relationships/hyperlink" Target="https://www.bls.gov/ooh/field-of-degree/social-science/social-science-field-of-degree.htm" TargetMode="External"/><Relationship Id="rId79" Type="http://schemas.openxmlformats.org/officeDocument/2006/relationships/hyperlink" Target="https://www.cswe.org/" TargetMode="External"/><Relationship Id="rId5" Type="http://schemas.openxmlformats.org/officeDocument/2006/relationships/webSettings" Target="webSettings.xml"/><Relationship Id="rId90" Type="http://schemas.openxmlformats.org/officeDocument/2006/relationships/hyperlink" Target="http://catalog.colostate.edu/general-catalog/policies/ferpa/" TargetMode="External"/><Relationship Id="rId95" Type="http://schemas.openxmlformats.org/officeDocument/2006/relationships/theme" Target="theme/theme1.xml"/><Relationship Id="rId22" Type="http://schemas.openxmlformats.org/officeDocument/2006/relationships/hyperlink" Target="https://www.chhs.colostate.edu/habic/" TargetMode="External"/><Relationship Id="rId27" Type="http://schemas.openxmlformats.org/officeDocument/2006/relationships/hyperlink" Target="https://www.cswe.org/getattachment/Accreditation/Standards-and-Policies/2015-EPAS/2015EPASandGlossary.pdf.aspx" TargetMode="External"/><Relationship Id="rId43" Type="http://schemas.openxmlformats.org/officeDocument/2006/relationships/hyperlink" Target="https://financialaid.colostate.edu/" TargetMode="External"/><Relationship Id="rId48" Type="http://schemas.openxmlformats.org/officeDocument/2006/relationships/hyperlink" Target="https://ramweb.colostate.edu/index.aspx" TargetMode="External"/><Relationship Id="rId64" Type="http://schemas.openxmlformats.org/officeDocument/2006/relationships/hyperlink" Target="http://facultycouncil.colostate.edu/faculty-manual/" TargetMode="External"/><Relationship Id="rId69"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hyperlink" Target="https://parentsandfamily.colostate.edu/" TargetMode="External"/><Relationship Id="rId72" Type="http://schemas.openxmlformats.org/officeDocument/2006/relationships/hyperlink" Target="https://www.bls.gov/ooh/field-of-degree/public-policy-and-social-services/public-policy-and-social-services-field-of-degree.htm" TargetMode="External"/><Relationship Id="rId80" Type="http://schemas.openxmlformats.org/officeDocument/2006/relationships/hyperlink" Target="https://www.aswb.org/" TargetMode="External"/><Relationship Id="rId85" Type="http://schemas.openxmlformats.org/officeDocument/2006/relationships/hyperlink" Target="http://admissions.colostate.edu/transferstudentcenterfortcollins" TargetMode="External"/><Relationship Id="rId93" Type="http://schemas.openxmlformats.org/officeDocument/2006/relationships/hyperlink" Target="https://registrar.colostate.edu/"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catalog.colostate.edu/" TargetMode="External"/><Relationship Id="rId25" Type="http://schemas.openxmlformats.org/officeDocument/2006/relationships/hyperlink" Target="https://www.chhs.colostate.edu/swrc/" TargetMode="External"/><Relationship Id="rId33" Type="http://schemas.openxmlformats.org/officeDocument/2006/relationships/hyperlink" Target="https://www.socialworkers.org/About/Ethics/Code-of-Ethics/Code-of-Ethics-English" TargetMode="External"/><Relationship Id="rId38" Type="http://schemas.openxmlformats.org/officeDocument/2006/relationships/hyperlink" Target="https://financialaid.colostate.edu/base-tuition/" TargetMode="External"/><Relationship Id="rId46" Type="http://schemas.openxmlformats.org/officeDocument/2006/relationships/hyperlink" Target="http://ses.colostate.edu/" TargetMode="External"/><Relationship Id="rId59" Type="http://schemas.openxmlformats.org/officeDocument/2006/relationships/hyperlink" Target="http://catalog.colostate.edu/general-catalog/policies/students-rights/" TargetMode="External"/><Relationship Id="rId67" Type="http://schemas.openxmlformats.org/officeDocument/2006/relationships/footer" Target="footer5.xml"/><Relationship Id="rId20" Type="http://schemas.openxmlformats.org/officeDocument/2006/relationships/hyperlink" Target="https://www.chhs.colostate.edu/habic/" TargetMode="External"/><Relationship Id="rId41" Type="http://schemas.openxmlformats.org/officeDocument/2006/relationships/hyperlink" Target="https://financialaid.colostate.edu/scholarships/" TargetMode="External"/><Relationship Id="rId54" Type="http://schemas.openxmlformats.org/officeDocument/2006/relationships/hyperlink" Target="https://registrar.colostate.edu/transfer-agreements-guarantees/" TargetMode="External"/><Relationship Id="rId62" Type="http://schemas.openxmlformats.org/officeDocument/2006/relationships/hyperlink" Target="http://catalog.colostate.edu/general-catalog/policies/students-responsibilities/" TargetMode="External"/><Relationship Id="rId70" Type="http://schemas.openxmlformats.org/officeDocument/2006/relationships/hyperlink" Target="http://www.cswe.org/" TargetMode="External"/><Relationship Id="rId75" Type="http://schemas.openxmlformats.org/officeDocument/2006/relationships/hyperlink" Target="https://www.aswb.org/licensees/about-licensing-and-regulation/social-work-regulation/" TargetMode="External"/><Relationship Id="rId83" Type="http://schemas.openxmlformats.org/officeDocument/2006/relationships/hyperlink" Target="http://www.ssw.chhs.colostate.edu/students/undergraduate/files/BSW%20Handbook%202018-2019%20updated%209-15-18.pdf" TargetMode="External"/><Relationship Id="rId88" Type="http://schemas.openxmlformats.org/officeDocument/2006/relationships/hyperlink" Target="http://www.ssw.chhs.colostate.edu/students/undergraduate/index.aspx" TargetMode="External"/><Relationship Id="rId91" Type="http://schemas.openxmlformats.org/officeDocument/2006/relationships/hyperlink" Target="https://www.socialworkers.org/About/Ethics/Code-of-Ethic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chhs.colostate.edu/swrc/" TargetMode="External"/><Relationship Id="rId28" Type="http://schemas.openxmlformats.org/officeDocument/2006/relationships/hyperlink" Target="https://cswe.org/" TargetMode="External"/><Relationship Id="rId36" Type="http://schemas.openxmlformats.org/officeDocument/2006/relationships/hyperlink" Target="https://www.chhs.colostate.edu/ssw/about-social-work/student-organizations/" TargetMode="External"/><Relationship Id="rId49" Type="http://schemas.openxmlformats.org/officeDocument/2006/relationships/hyperlink" Target="http://registrar.colostate.edu/" TargetMode="External"/><Relationship Id="rId57" Type="http://schemas.openxmlformats.org/officeDocument/2006/relationships/hyperlink" Target="https://catalog.colostate.edu/general-catalog/academic-standards/grading/" TargetMode="External"/><Relationship Id="rId10" Type="http://schemas.openxmlformats.org/officeDocument/2006/relationships/image" Target="media/image2.jpeg"/><Relationship Id="rId31" Type="http://schemas.openxmlformats.org/officeDocument/2006/relationships/hyperlink" Target="mailto:kelly.maycumber@colostate.edu" TargetMode="External"/><Relationship Id="rId44" Type="http://schemas.openxmlformats.org/officeDocument/2006/relationships/hyperlink" Target="https://financialaid.colostate.edu/" TargetMode="External"/><Relationship Id="rId52" Type="http://schemas.openxmlformats.org/officeDocument/2006/relationships/hyperlink" Target="https://registrar.colostate.edu/" TargetMode="External"/><Relationship Id="rId60" Type="http://schemas.openxmlformats.org/officeDocument/2006/relationships/hyperlink" Target="http://catalog.colostate.edu/general-catalog/policies/students-responsibilities/" TargetMode="External"/><Relationship Id="rId65" Type="http://schemas.openxmlformats.org/officeDocument/2006/relationships/hyperlink" Target="http://facultycouncil.colostate.edu/faculty-manual/" TargetMode="External"/><Relationship Id="rId73" Type="http://schemas.openxmlformats.org/officeDocument/2006/relationships/hyperlink" Target="https://www.bls.gov/ooh/field-of-degree/psychology/psychology-field-of-degree.htm" TargetMode="External"/><Relationship Id="rId78" Type="http://schemas.openxmlformats.org/officeDocument/2006/relationships/hyperlink" Target="https://www.sswaa.org/" TargetMode="External"/><Relationship Id="rId81" Type="http://schemas.openxmlformats.org/officeDocument/2006/relationships/hyperlink" Target="http://www.cswe.org/" TargetMode="External"/><Relationship Id="rId86" Type="http://schemas.openxmlformats.org/officeDocument/2006/relationships/hyperlink" Target="http://www.registrar.colostate.edu/transfer-guides-for-colorado-students"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hyperlink" Target="https://www.chhs.colostate.edu/academics/scholarships/" TargetMode="External"/><Relationship Id="rId34" Type="http://schemas.openxmlformats.org/officeDocument/2006/relationships/hyperlink" Target="https://www.cswe.org/getattachment/Accreditation/Accreditation-Process/2015-EPAS/2015EPAS_Web_FINAL.pdf.aspx" TargetMode="External"/><Relationship Id="rId50" Type="http://schemas.openxmlformats.org/officeDocument/2006/relationships/hyperlink" Target="https://catalog.colostate.edu/general-catalog/policies/students-rights/" TargetMode="External"/><Relationship Id="rId55" Type="http://schemas.openxmlformats.org/officeDocument/2006/relationships/hyperlink" Target="http://catalog.colostate.edu/general-catalog/admissions/transfer-test-credit/" TargetMode="External"/><Relationship Id="rId76" Type="http://schemas.openxmlformats.org/officeDocument/2006/relationships/hyperlink" Target="https://www.acosa.org/" TargetMode="External"/><Relationship Id="rId7" Type="http://schemas.openxmlformats.org/officeDocument/2006/relationships/endnotes" Target="endnotes.xml"/><Relationship Id="rId71" Type="http://schemas.openxmlformats.org/officeDocument/2006/relationships/hyperlink" Target="https://www.bls.gov/ooh/field-of-degree/home.htm" TargetMode="External"/><Relationship Id="rId92" Type="http://schemas.openxmlformats.org/officeDocument/2006/relationships/hyperlink" Target="http://www.catalog.colostate.edu/" TargetMode="External"/><Relationship Id="rId2" Type="http://schemas.openxmlformats.org/officeDocument/2006/relationships/numbering" Target="numbering.xml"/><Relationship Id="rId29" Type="http://schemas.openxmlformats.org/officeDocument/2006/relationships/hyperlink" Target="https://www.chhs.colostate.edu/ssw/field/" TargetMode="External"/><Relationship Id="rId24" Type="http://schemas.openxmlformats.org/officeDocument/2006/relationships/hyperlink" Target="https://www.chhs.colostate.edu/swrc/" TargetMode="External"/><Relationship Id="rId40" Type="http://schemas.openxmlformats.org/officeDocument/2006/relationships/hyperlink" Target="https://financialaid.colostate.edu/scholarships/" TargetMode="External"/><Relationship Id="rId45" Type="http://schemas.openxmlformats.org/officeDocument/2006/relationships/hyperlink" Target="http://ses.colostate.edu/" TargetMode="External"/><Relationship Id="rId66" Type="http://schemas.openxmlformats.org/officeDocument/2006/relationships/hyperlink" Target="http://facultycouncil.colostate.edu/faculty-manual/" TargetMode="External"/><Relationship Id="rId87" Type="http://schemas.openxmlformats.org/officeDocument/2006/relationships/hyperlink" Target="http://www.transferology.com/" TargetMode="External"/><Relationship Id="rId61" Type="http://schemas.openxmlformats.org/officeDocument/2006/relationships/hyperlink" Target="http://catalog.colostate.edu/general-catalog/policies/students-responsibilities/" TargetMode="External"/><Relationship Id="rId82" Type="http://schemas.openxmlformats.org/officeDocument/2006/relationships/hyperlink" Target="http://www.ssw.chhs.colostate.edu/students/undergraduate/files/BSW%20Handbook%202018-2019%20updated%209-15-18.pdf" TargetMode="External"/><Relationship Id="rId19" Type="http://schemas.openxmlformats.org/officeDocument/2006/relationships/footer" Target="footer4.xml"/><Relationship Id="rId14" Type="http://schemas.openxmlformats.org/officeDocument/2006/relationships/image" Target="media/image5.jpeg"/><Relationship Id="rId30" Type="http://schemas.openxmlformats.org/officeDocument/2006/relationships/hyperlink" Target="mailto:leah.cleeland@colostate.edu." TargetMode="External"/><Relationship Id="rId35" Type="http://schemas.openxmlformats.org/officeDocument/2006/relationships/hyperlink" Target="https://www.chhs.colostate.edu/ssw/about-social-work/student-organizations/" TargetMode="External"/><Relationship Id="rId56" Type="http://schemas.openxmlformats.org/officeDocument/2006/relationships/hyperlink" Target="https://tilt.colostate.edu/testingCenter/clep/" TargetMode="External"/><Relationship Id="rId77" Type="http://schemas.openxmlformats.org/officeDocument/2006/relationships/hyperlink" Target="https://www.socialworker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8DAA7-71AA-4E15-A21A-D109C3B1D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20300</Words>
  <Characters>115714</Characters>
  <Application>Microsoft Office Word</Application>
  <DocSecurity>8</DocSecurity>
  <Lines>964</Lines>
  <Paragraphs>271</Paragraphs>
  <ScaleCrop>false</ScaleCrop>
  <HeadingPairs>
    <vt:vector size="2" baseType="variant">
      <vt:variant>
        <vt:lpstr>Title</vt:lpstr>
      </vt:variant>
      <vt:variant>
        <vt:i4>1</vt:i4>
      </vt:variant>
    </vt:vector>
  </HeadingPairs>
  <TitlesOfParts>
    <vt:vector size="1" baseType="lpstr">
      <vt:lpstr>BSW Handbook</vt:lpstr>
    </vt:vector>
  </TitlesOfParts>
  <Company/>
  <LinksUpToDate>false</LinksUpToDate>
  <CharactersWithSpaces>135743</CharactersWithSpaces>
  <SharedDoc>false</SharedDoc>
  <HLinks>
    <vt:vector size="504" baseType="variant">
      <vt:variant>
        <vt:i4>4390990</vt:i4>
      </vt:variant>
      <vt:variant>
        <vt:i4>249</vt:i4>
      </vt:variant>
      <vt:variant>
        <vt:i4>0</vt:i4>
      </vt:variant>
      <vt:variant>
        <vt:i4>5</vt:i4>
      </vt:variant>
      <vt:variant>
        <vt:lpwstr>https://registrar.colostate.edu/</vt:lpwstr>
      </vt:variant>
      <vt:variant>
        <vt:lpwstr/>
      </vt:variant>
      <vt:variant>
        <vt:i4>6226011</vt:i4>
      </vt:variant>
      <vt:variant>
        <vt:i4>246</vt:i4>
      </vt:variant>
      <vt:variant>
        <vt:i4>0</vt:i4>
      </vt:variant>
      <vt:variant>
        <vt:i4>5</vt:i4>
      </vt:variant>
      <vt:variant>
        <vt:lpwstr>http://www.catalog.colostate.edu/</vt:lpwstr>
      </vt:variant>
      <vt:variant>
        <vt:lpwstr/>
      </vt:variant>
      <vt:variant>
        <vt:i4>5439556</vt:i4>
      </vt:variant>
      <vt:variant>
        <vt:i4>243</vt:i4>
      </vt:variant>
      <vt:variant>
        <vt:i4>0</vt:i4>
      </vt:variant>
      <vt:variant>
        <vt:i4>5</vt:i4>
      </vt:variant>
      <vt:variant>
        <vt:lpwstr>https://www.socialworkers.org/About/Ethics/Code-of-Ethics</vt:lpwstr>
      </vt:variant>
      <vt:variant>
        <vt:lpwstr/>
      </vt:variant>
      <vt:variant>
        <vt:i4>5963848</vt:i4>
      </vt:variant>
      <vt:variant>
        <vt:i4>240</vt:i4>
      </vt:variant>
      <vt:variant>
        <vt:i4>0</vt:i4>
      </vt:variant>
      <vt:variant>
        <vt:i4>5</vt:i4>
      </vt:variant>
      <vt:variant>
        <vt:lpwstr>http://catalog.colostate.edu/general-catalog/policies/ferpa/</vt:lpwstr>
      </vt:variant>
      <vt:variant>
        <vt:lpwstr/>
      </vt:variant>
      <vt:variant>
        <vt:i4>3211390</vt:i4>
      </vt:variant>
      <vt:variant>
        <vt:i4>237</vt:i4>
      </vt:variant>
      <vt:variant>
        <vt:i4>0</vt:i4>
      </vt:variant>
      <vt:variant>
        <vt:i4>5</vt:i4>
      </vt:variant>
      <vt:variant>
        <vt:lpwstr>http://www.ssw.chhs.colostate.edu/faculty-staff/index.aspx</vt:lpwstr>
      </vt:variant>
      <vt:variant>
        <vt:lpwstr/>
      </vt:variant>
      <vt:variant>
        <vt:i4>7798835</vt:i4>
      </vt:variant>
      <vt:variant>
        <vt:i4>234</vt:i4>
      </vt:variant>
      <vt:variant>
        <vt:i4>0</vt:i4>
      </vt:variant>
      <vt:variant>
        <vt:i4>5</vt:i4>
      </vt:variant>
      <vt:variant>
        <vt:lpwstr>http://www.ssw.chhs.colostate.edu/students/undergraduate/index.aspx</vt:lpwstr>
      </vt:variant>
      <vt:variant>
        <vt:lpwstr/>
      </vt:variant>
      <vt:variant>
        <vt:i4>6225938</vt:i4>
      </vt:variant>
      <vt:variant>
        <vt:i4>231</vt:i4>
      </vt:variant>
      <vt:variant>
        <vt:i4>0</vt:i4>
      </vt:variant>
      <vt:variant>
        <vt:i4>5</vt:i4>
      </vt:variant>
      <vt:variant>
        <vt:lpwstr>http://www.transferology.com/</vt:lpwstr>
      </vt:variant>
      <vt:variant>
        <vt:lpwstr/>
      </vt:variant>
      <vt:variant>
        <vt:i4>4456471</vt:i4>
      </vt:variant>
      <vt:variant>
        <vt:i4>228</vt:i4>
      </vt:variant>
      <vt:variant>
        <vt:i4>0</vt:i4>
      </vt:variant>
      <vt:variant>
        <vt:i4>5</vt:i4>
      </vt:variant>
      <vt:variant>
        <vt:lpwstr>http://www.registrar.colostate.edu/transfer-guides-for-colorado-students</vt:lpwstr>
      </vt:variant>
      <vt:variant>
        <vt:lpwstr/>
      </vt:variant>
      <vt:variant>
        <vt:i4>458754</vt:i4>
      </vt:variant>
      <vt:variant>
        <vt:i4>225</vt:i4>
      </vt:variant>
      <vt:variant>
        <vt:i4>0</vt:i4>
      </vt:variant>
      <vt:variant>
        <vt:i4>5</vt:i4>
      </vt:variant>
      <vt:variant>
        <vt:lpwstr>http://admissions.colostate.edu/transferstudentcenterfortcollins</vt:lpwstr>
      </vt:variant>
      <vt:variant>
        <vt:lpwstr/>
      </vt:variant>
      <vt:variant>
        <vt:i4>7798880</vt:i4>
      </vt:variant>
      <vt:variant>
        <vt:i4>222</vt:i4>
      </vt:variant>
      <vt:variant>
        <vt:i4>0</vt:i4>
      </vt:variant>
      <vt:variant>
        <vt:i4>5</vt:i4>
      </vt:variant>
      <vt:variant>
        <vt:lpwstr>http://www.registrar.colostate.edu/transfer-evaluation</vt:lpwstr>
      </vt:variant>
      <vt:variant>
        <vt:lpwstr/>
      </vt:variant>
      <vt:variant>
        <vt:i4>4718687</vt:i4>
      </vt:variant>
      <vt:variant>
        <vt:i4>219</vt:i4>
      </vt:variant>
      <vt:variant>
        <vt:i4>0</vt:i4>
      </vt:variant>
      <vt:variant>
        <vt:i4>5</vt:i4>
      </vt:variant>
      <vt:variant>
        <vt:lpwstr>http://www.ssw.chhs.colostate.edu/students/undergraduate/files/BSW Handbook 2018-2019 updated 9-15-18.pdf</vt:lpwstr>
      </vt:variant>
      <vt:variant>
        <vt:lpwstr/>
      </vt:variant>
      <vt:variant>
        <vt:i4>4718687</vt:i4>
      </vt:variant>
      <vt:variant>
        <vt:i4>216</vt:i4>
      </vt:variant>
      <vt:variant>
        <vt:i4>0</vt:i4>
      </vt:variant>
      <vt:variant>
        <vt:i4>5</vt:i4>
      </vt:variant>
      <vt:variant>
        <vt:lpwstr>http://www.ssw.chhs.colostate.edu/students/undergraduate/files/BSW Handbook 2018-2019 updated 9-15-18.pdf</vt:lpwstr>
      </vt:variant>
      <vt:variant>
        <vt:lpwstr/>
      </vt:variant>
      <vt:variant>
        <vt:i4>4980814</vt:i4>
      </vt:variant>
      <vt:variant>
        <vt:i4>213</vt:i4>
      </vt:variant>
      <vt:variant>
        <vt:i4>0</vt:i4>
      </vt:variant>
      <vt:variant>
        <vt:i4>5</vt:i4>
      </vt:variant>
      <vt:variant>
        <vt:lpwstr>http://www.cswe.org/</vt:lpwstr>
      </vt:variant>
      <vt:variant>
        <vt:lpwstr/>
      </vt:variant>
      <vt:variant>
        <vt:i4>5308426</vt:i4>
      </vt:variant>
      <vt:variant>
        <vt:i4>210</vt:i4>
      </vt:variant>
      <vt:variant>
        <vt:i4>0</vt:i4>
      </vt:variant>
      <vt:variant>
        <vt:i4>5</vt:i4>
      </vt:variant>
      <vt:variant>
        <vt:lpwstr>https://www.aswb.org/</vt:lpwstr>
      </vt:variant>
      <vt:variant>
        <vt:lpwstr/>
      </vt:variant>
      <vt:variant>
        <vt:i4>5636104</vt:i4>
      </vt:variant>
      <vt:variant>
        <vt:i4>207</vt:i4>
      </vt:variant>
      <vt:variant>
        <vt:i4>0</vt:i4>
      </vt:variant>
      <vt:variant>
        <vt:i4>5</vt:i4>
      </vt:variant>
      <vt:variant>
        <vt:lpwstr>https://www.cswe.org/</vt:lpwstr>
      </vt:variant>
      <vt:variant>
        <vt:lpwstr/>
      </vt:variant>
      <vt:variant>
        <vt:i4>2687021</vt:i4>
      </vt:variant>
      <vt:variant>
        <vt:i4>204</vt:i4>
      </vt:variant>
      <vt:variant>
        <vt:i4>0</vt:i4>
      </vt:variant>
      <vt:variant>
        <vt:i4>5</vt:i4>
      </vt:variant>
      <vt:variant>
        <vt:lpwstr>https://www.sswaa.org/</vt:lpwstr>
      </vt:variant>
      <vt:variant>
        <vt:lpwstr/>
      </vt:variant>
      <vt:variant>
        <vt:i4>2555946</vt:i4>
      </vt:variant>
      <vt:variant>
        <vt:i4>201</vt:i4>
      </vt:variant>
      <vt:variant>
        <vt:i4>0</vt:i4>
      </vt:variant>
      <vt:variant>
        <vt:i4>5</vt:i4>
      </vt:variant>
      <vt:variant>
        <vt:lpwstr>https://www.socialworkers.org/</vt:lpwstr>
      </vt:variant>
      <vt:variant>
        <vt:lpwstr/>
      </vt:variant>
      <vt:variant>
        <vt:i4>2818087</vt:i4>
      </vt:variant>
      <vt:variant>
        <vt:i4>198</vt:i4>
      </vt:variant>
      <vt:variant>
        <vt:i4>0</vt:i4>
      </vt:variant>
      <vt:variant>
        <vt:i4>5</vt:i4>
      </vt:variant>
      <vt:variant>
        <vt:lpwstr>https://www.acosa.org/</vt:lpwstr>
      </vt:variant>
      <vt:variant>
        <vt:lpwstr/>
      </vt:variant>
      <vt:variant>
        <vt:i4>5177369</vt:i4>
      </vt:variant>
      <vt:variant>
        <vt:i4>195</vt:i4>
      </vt:variant>
      <vt:variant>
        <vt:i4>0</vt:i4>
      </vt:variant>
      <vt:variant>
        <vt:i4>5</vt:i4>
      </vt:variant>
      <vt:variant>
        <vt:lpwstr>https://www.aswb.org/licensees/about-licensing-and-regulation/social-work-regulation/</vt:lpwstr>
      </vt:variant>
      <vt:variant>
        <vt:lpwstr/>
      </vt:variant>
      <vt:variant>
        <vt:i4>1048642</vt:i4>
      </vt:variant>
      <vt:variant>
        <vt:i4>192</vt:i4>
      </vt:variant>
      <vt:variant>
        <vt:i4>0</vt:i4>
      </vt:variant>
      <vt:variant>
        <vt:i4>5</vt:i4>
      </vt:variant>
      <vt:variant>
        <vt:lpwstr>https://www.bls.gov/ooh/field-of-degree/social-science/social-science-field-of-degree.htm</vt:lpwstr>
      </vt:variant>
      <vt:variant>
        <vt:lpwstr/>
      </vt:variant>
      <vt:variant>
        <vt:i4>5308419</vt:i4>
      </vt:variant>
      <vt:variant>
        <vt:i4>189</vt:i4>
      </vt:variant>
      <vt:variant>
        <vt:i4>0</vt:i4>
      </vt:variant>
      <vt:variant>
        <vt:i4>5</vt:i4>
      </vt:variant>
      <vt:variant>
        <vt:lpwstr>https://www.bls.gov/ooh/field-of-degree/psychology/psychology-field-of-degree.htm</vt:lpwstr>
      </vt:variant>
      <vt:variant>
        <vt:lpwstr/>
      </vt:variant>
      <vt:variant>
        <vt:i4>8192047</vt:i4>
      </vt:variant>
      <vt:variant>
        <vt:i4>186</vt:i4>
      </vt:variant>
      <vt:variant>
        <vt:i4>0</vt:i4>
      </vt:variant>
      <vt:variant>
        <vt:i4>5</vt:i4>
      </vt:variant>
      <vt:variant>
        <vt:lpwstr>https://www.bls.gov/ooh/field-of-degree/public-policy-and-social-services/public-policy-and-social-services-field-of-degree.htm</vt:lpwstr>
      </vt:variant>
      <vt:variant>
        <vt:lpwstr/>
      </vt:variant>
      <vt:variant>
        <vt:i4>131151</vt:i4>
      </vt:variant>
      <vt:variant>
        <vt:i4>183</vt:i4>
      </vt:variant>
      <vt:variant>
        <vt:i4>0</vt:i4>
      </vt:variant>
      <vt:variant>
        <vt:i4>5</vt:i4>
      </vt:variant>
      <vt:variant>
        <vt:lpwstr>https://www.bls.gov/ooh/field-of-degree/home.htm</vt:lpwstr>
      </vt:variant>
      <vt:variant>
        <vt:lpwstr/>
      </vt:variant>
      <vt:variant>
        <vt:i4>4980814</vt:i4>
      </vt:variant>
      <vt:variant>
        <vt:i4>180</vt:i4>
      </vt:variant>
      <vt:variant>
        <vt:i4>0</vt:i4>
      </vt:variant>
      <vt:variant>
        <vt:i4>5</vt:i4>
      </vt:variant>
      <vt:variant>
        <vt:lpwstr>http://www.cswe.org/</vt:lpwstr>
      </vt:variant>
      <vt:variant>
        <vt:lpwstr/>
      </vt:variant>
      <vt:variant>
        <vt:i4>7012411</vt:i4>
      </vt:variant>
      <vt:variant>
        <vt:i4>177</vt:i4>
      </vt:variant>
      <vt:variant>
        <vt:i4>0</vt:i4>
      </vt:variant>
      <vt:variant>
        <vt:i4>5</vt:i4>
      </vt:variant>
      <vt:variant>
        <vt:lpwstr>https://www.bls.gov/ooh/community-and-social-service/social-workers.htm</vt:lpwstr>
      </vt:variant>
      <vt:variant>
        <vt:lpwstr/>
      </vt:variant>
      <vt:variant>
        <vt:i4>2949226</vt:i4>
      </vt:variant>
      <vt:variant>
        <vt:i4>174</vt:i4>
      </vt:variant>
      <vt:variant>
        <vt:i4>0</vt:i4>
      </vt:variant>
      <vt:variant>
        <vt:i4>5</vt:i4>
      </vt:variant>
      <vt:variant>
        <vt:lpwstr>http://facultycouncil.colostate.edu/faculty-manual/</vt:lpwstr>
      </vt:variant>
      <vt:variant>
        <vt:lpwstr/>
      </vt:variant>
      <vt:variant>
        <vt:i4>2949226</vt:i4>
      </vt:variant>
      <vt:variant>
        <vt:i4>171</vt:i4>
      </vt:variant>
      <vt:variant>
        <vt:i4>0</vt:i4>
      </vt:variant>
      <vt:variant>
        <vt:i4>5</vt:i4>
      </vt:variant>
      <vt:variant>
        <vt:lpwstr>http://facultycouncil.colostate.edu/faculty-manual/</vt:lpwstr>
      </vt:variant>
      <vt:variant>
        <vt:lpwstr/>
      </vt:variant>
      <vt:variant>
        <vt:i4>2949226</vt:i4>
      </vt:variant>
      <vt:variant>
        <vt:i4>168</vt:i4>
      </vt:variant>
      <vt:variant>
        <vt:i4>0</vt:i4>
      </vt:variant>
      <vt:variant>
        <vt:i4>5</vt:i4>
      </vt:variant>
      <vt:variant>
        <vt:lpwstr>http://facultycouncil.colostate.edu/faculty-manual/</vt:lpwstr>
      </vt:variant>
      <vt:variant>
        <vt:lpwstr/>
      </vt:variant>
      <vt:variant>
        <vt:i4>2949226</vt:i4>
      </vt:variant>
      <vt:variant>
        <vt:i4>165</vt:i4>
      </vt:variant>
      <vt:variant>
        <vt:i4>0</vt:i4>
      </vt:variant>
      <vt:variant>
        <vt:i4>5</vt:i4>
      </vt:variant>
      <vt:variant>
        <vt:lpwstr>http://facultycouncil.colostate.edu/faculty-manual/</vt:lpwstr>
      </vt:variant>
      <vt:variant>
        <vt:lpwstr/>
      </vt:variant>
      <vt:variant>
        <vt:i4>4259855</vt:i4>
      </vt:variant>
      <vt:variant>
        <vt:i4>162</vt:i4>
      </vt:variant>
      <vt:variant>
        <vt:i4>0</vt:i4>
      </vt:variant>
      <vt:variant>
        <vt:i4>5</vt:i4>
      </vt:variant>
      <vt:variant>
        <vt:lpwstr>http://catalog.colostate.edu/general-catalog/policies/students-responsibilities/</vt:lpwstr>
      </vt:variant>
      <vt:variant>
        <vt:lpwstr/>
      </vt:variant>
      <vt:variant>
        <vt:i4>4259855</vt:i4>
      </vt:variant>
      <vt:variant>
        <vt:i4>159</vt:i4>
      </vt:variant>
      <vt:variant>
        <vt:i4>0</vt:i4>
      </vt:variant>
      <vt:variant>
        <vt:i4>5</vt:i4>
      </vt:variant>
      <vt:variant>
        <vt:lpwstr>http://catalog.colostate.edu/general-catalog/policies/students-responsibilities/</vt:lpwstr>
      </vt:variant>
      <vt:variant>
        <vt:lpwstr/>
      </vt:variant>
      <vt:variant>
        <vt:i4>4259855</vt:i4>
      </vt:variant>
      <vt:variant>
        <vt:i4>156</vt:i4>
      </vt:variant>
      <vt:variant>
        <vt:i4>0</vt:i4>
      </vt:variant>
      <vt:variant>
        <vt:i4>5</vt:i4>
      </vt:variant>
      <vt:variant>
        <vt:lpwstr>http://catalog.colostate.edu/general-catalog/policies/students-responsibilities/</vt:lpwstr>
      </vt:variant>
      <vt:variant>
        <vt:lpwstr/>
      </vt:variant>
      <vt:variant>
        <vt:i4>2228341</vt:i4>
      </vt:variant>
      <vt:variant>
        <vt:i4>153</vt:i4>
      </vt:variant>
      <vt:variant>
        <vt:i4>0</vt:i4>
      </vt:variant>
      <vt:variant>
        <vt:i4>5</vt:i4>
      </vt:variant>
      <vt:variant>
        <vt:lpwstr>http://catalog.colostate.edu/general-catalog/policies/students-rights/</vt:lpwstr>
      </vt:variant>
      <vt:variant>
        <vt:lpwstr/>
      </vt:variant>
      <vt:variant>
        <vt:i4>2228341</vt:i4>
      </vt:variant>
      <vt:variant>
        <vt:i4>150</vt:i4>
      </vt:variant>
      <vt:variant>
        <vt:i4>0</vt:i4>
      </vt:variant>
      <vt:variant>
        <vt:i4>5</vt:i4>
      </vt:variant>
      <vt:variant>
        <vt:lpwstr>http://catalog.colostate.edu/general-catalog/policies/students-rights/</vt:lpwstr>
      </vt:variant>
      <vt:variant>
        <vt:lpwstr/>
      </vt:variant>
      <vt:variant>
        <vt:i4>5177430</vt:i4>
      </vt:variant>
      <vt:variant>
        <vt:i4>147</vt:i4>
      </vt:variant>
      <vt:variant>
        <vt:i4>0</vt:i4>
      </vt:variant>
      <vt:variant>
        <vt:i4>5</vt:i4>
      </vt:variant>
      <vt:variant>
        <vt:lpwstr>https://catalog.colostate.edu/general-catalog/academic-standards/grading/</vt:lpwstr>
      </vt:variant>
      <vt:variant>
        <vt:lpwstr/>
      </vt:variant>
      <vt:variant>
        <vt:i4>2555959</vt:i4>
      </vt:variant>
      <vt:variant>
        <vt:i4>144</vt:i4>
      </vt:variant>
      <vt:variant>
        <vt:i4>0</vt:i4>
      </vt:variant>
      <vt:variant>
        <vt:i4>5</vt:i4>
      </vt:variant>
      <vt:variant>
        <vt:lpwstr>https://tilt.colostate.edu/testingCenter/clep/</vt:lpwstr>
      </vt:variant>
      <vt:variant>
        <vt:lpwstr/>
      </vt:variant>
      <vt:variant>
        <vt:i4>4390931</vt:i4>
      </vt:variant>
      <vt:variant>
        <vt:i4>141</vt:i4>
      </vt:variant>
      <vt:variant>
        <vt:i4>0</vt:i4>
      </vt:variant>
      <vt:variant>
        <vt:i4>5</vt:i4>
      </vt:variant>
      <vt:variant>
        <vt:lpwstr>http://catalog.colostate.edu/general-catalog/admissions/transfer-test-credit/</vt:lpwstr>
      </vt:variant>
      <vt:variant>
        <vt:lpwstr/>
      </vt:variant>
      <vt:variant>
        <vt:i4>8257636</vt:i4>
      </vt:variant>
      <vt:variant>
        <vt:i4>138</vt:i4>
      </vt:variant>
      <vt:variant>
        <vt:i4>0</vt:i4>
      </vt:variant>
      <vt:variant>
        <vt:i4>5</vt:i4>
      </vt:variant>
      <vt:variant>
        <vt:lpwstr>https://registrar.colostate.edu/transfer-agreements-guarantees/</vt:lpwstr>
      </vt:variant>
      <vt:variant>
        <vt:lpwstr/>
      </vt:variant>
      <vt:variant>
        <vt:i4>3735615</vt:i4>
      </vt:variant>
      <vt:variant>
        <vt:i4>135</vt:i4>
      </vt:variant>
      <vt:variant>
        <vt:i4>0</vt:i4>
      </vt:variant>
      <vt:variant>
        <vt:i4>5</vt:i4>
      </vt:variant>
      <vt:variant>
        <vt:lpwstr>https://catalog.colostate.edu/general-catalog/</vt:lpwstr>
      </vt:variant>
      <vt:variant>
        <vt:lpwstr/>
      </vt:variant>
      <vt:variant>
        <vt:i4>4390990</vt:i4>
      </vt:variant>
      <vt:variant>
        <vt:i4>132</vt:i4>
      </vt:variant>
      <vt:variant>
        <vt:i4>0</vt:i4>
      </vt:variant>
      <vt:variant>
        <vt:i4>5</vt:i4>
      </vt:variant>
      <vt:variant>
        <vt:lpwstr>https://registrar.colostate.edu/</vt:lpwstr>
      </vt:variant>
      <vt:variant>
        <vt:lpwstr/>
      </vt:variant>
      <vt:variant>
        <vt:i4>8192050</vt:i4>
      </vt:variant>
      <vt:variant>
        <vt:i4>129</vt:i4>
      </vt:variant>
      <vt:variant>
        <vt:i4>0</vt:i4>
      </vt:variant>
      <vt:variant>
        <vt:i4>5</vt:i4>
      </vt:variant>
      <vt:variant>
        <vt:lpwstr>https://parentsandfamily.colostate.edu/</vt:lpwstr>
      </vt:variant>
      <vt:variant>
        <vt:lpwstr/>
      </vt:variant>
      <vt:variant>
        <vt:i4>7143526</vt:i4>
      </vt:variant>
      <vt:variant>
        <vt:i4>126</vt:i4>
      </vt:variant>
      <vt:variant>
        <vt:i4>0</vt:i4>
      </vt:variant>
      <vt:variant>
        <vt:i4>5</vt:i4>
      </vt:variant>
      <vt:variant>
        <vt:lpwstr>https://catalog.colostate.edu/general-catalog/policies/students-rights/</vt:lpwstr>
      </vt:variant>
      <vt:variant>
        <vt:lpwstr/>
      </vt:variant>
      <vt:variant>
        <vt:i4>2424948</vt:i4>
      </vt:variant>
      <vt:variant>
        <vt:i4>123</vt:i4>
      </vt:variant>
      <vt:variant>
        <vt:i4>0</vt:i4>
      </vt:variant>
      <vt:variant>
        <vt:i4>5</vt:i4>
      </vt:variant>
      <vt:variant>
        <vt:lpwstr>http://registrar.colostate.edu/</vt:lpwstr>
      </vt:variant>
      <vt:variant>
        <vt:lpwstr/>
      </vt:variant>
      <vt:variant>
        <vt:i4>6881319</vt:i4>
      </vt:variant>
      <vt:variant>
        <vt:i4>120</vt:i4>
      </vt:variant>
      <vt:variant>
        <vt:i4>0</vt:i4>
      </vt:variant>
      <vt:variant>
        <vt:i4>5</vt:i4>
      </vt:variant>
      <vt:variant>
        <vt:lpwstr>https://ramweb.colostate.edu/index.aspx</vt:lpwstr>
      </vt:variant>
      <vt:variant>
        <vt:lpwstr/>
      </vt:variant>
      <vt:variant>
        <vt:i4>6094918</vt:i4>
      </vt:variant>
      <vt:variant>
        <vt:i4>117</vt:i4>
      </vt:variant>
      <vt:variant>
        <vt:i4>0</vt:i4>
      </vt:variant>
      <vt:variant>
        <vt:i4>5</vt:i4>
      </vt:variant>
      <vt:variant>
        <vt:lpwstr>https://facultycouncil.colostate.edu/faculty-manual/</vt:lpwstr>
      </vt:variant>
      <vt:variant>
        <vt:lpwstr/>
      </vt:variant>
      <vt:variant>
        <vt:i4>4390920</vt:i4>
      </vt:variant>
      <vt:variant>
        <vt:i4>114</vt:i4>
      </vt:variant>
      <vt:variant>
        <vt:i4>0</vt:i4>
      </vt:variant>
      <vt:variant>
        <vt:i4>5</vt:i4>
      </vt:variant>
      <vt:variant>
        <vt:lpwstr>http://ses.colostate.edu/</vt:lpwstr>
      </vt:variant>
      <vt:variant>
        <vt:lpwstr/>
      </vt:variant>
      <vt:variant>
        <vt:i4>4390920</vt:i4>
      </vt:variant>
      <vt:variant>
        <vt:i4>111</vt:i4>
      </vt:variant>
      <vt:variant>
        <vt:i4>0</vt:i4>
      </vt:variant>
      <vt:variant>
        <vt:i4>5</vt:i4>
      </vt:variant>
      <vt:variant>
        <vt:lpwstr>http://ses.colostate.edu/</vt:lpwstr>
      </vt:variant>
      <vt:variant>
        <vt:lpwstr/>
      </vt:variant>
      <vt:variant>
        <vt:i4>7733294</vt:i4>
      </vt:variant>
      <vt:variant>
        <vt:i4>108</vt:i4>
      </vt:variant>
      <vt:variant>
        <vt:i4>0</vt:i4>
      </vt:variant>
      <vt:variant>
        <vt:i4>5</vt:i4>
      </vt:variant>
      <vt:variant>
        <vt:lpwstr>https://financialaid.colostate.edu/</vt:lpwstr>
      </vt:variant>
      <vt:variant>
        <vt:lpwstr/>
      </vt:variant>
      <vt:variant>
        <vt:i4>7733294</vt:i4>
      </vt:variant>
      <vt:variant>
        <vt:i4>105</vt:i4>
      </vt:variant>
      <vt:variant>
        <vt:i4>0</vt:i4>
      </vt:variant>
      <vt:variant>
        <vt:i4>5</vt:i4>
      </vt:variant>
      <vt:variant>
        <vt:lpwstr>https://financialaid.colostate.edu/</vt:lpwstr>
      </vt:variant>
      <vt:variant>
        <vt:lpwstr/>
      </vt:variant>
      <vt:variant>
        <vt:i4>6160467</vt:i4>
      </vt:variant>
      <vt:variant>
        <vt:i4>102</vt:i4>
      </vt:variant>
      <vt:variant>
        <vt:i4>0</vt:i4>
      </vt:variant>
      <vt:variant>
        <vt:i4>5</vt:i4>
      </vt:variant>
      <vt:variant>
        <vt:lpwstr>http://sfs.colostate.edu/scholarships</vt:lpwstr>
      </vt:variant>
      <vt:variant>
        <vt:lpwstr/>
      </vt:variant>
      <vt:variant>
        <vt:i4>4456453</vt:i4>
      </vt:variant>
      <vt:variant>
        <vt:i4>99</vt:i4>
      </vt:variant>
      <vt:variant>
        <vt:i4>0</vt:i4>
      </vt:variant>
      <vt:variant>
        <vt:i4>5</vt:i4>
      </vt:variant>
      <vt:variant>
        <vt:lpwstr>https://financialaid.colostate.edu/scholarships/</vt:lpwstr>
      </vt:variant>
      <vt:variant>
        <vt:lpwstr/>
      </vt:variant>
      <vt:variant>
        <vt:i4>4456453</vt:i4>
      </vt:variant>
      <vt:variant>
        <vt:i4>96</vt:i4>
      </vt:variant>
      <vt:variant>
        <vt:i4>0</vt:i4>
      </vt:variant>
      <vt:variant>
        <vt:i4>5</vt:i4>
      </vt:variant>
      <vt:variant>
        <vt:lpwstr>https://financialaid.colostate.edu/scholarships/</vt:lpwstr>
      </vt:variant>
      <vt:variant>
        <vt:lpwstr/>
      </vt:variant>
      <vt:variant>
        <vt:i4>7733282</vt:i4>
      </vt:variant>
      <vt:variant>
        <vt:i4>93</vt:i4>
      </vt:variant>
      <vt:variant>
        <vt:i4>0</vt:i4>
      </vt:variant>
      <vt:variant>
        <vt:i4>5</vt:i4>
      </vt:variant>
      <vt:variant>
        <vt:lpwstr>https://www.chhs.colostate.edu/academics/scholarships/</vt:lpwstr>
      </vt:variant>
      <vt:variant>
        <vt:lpwstr/>
      </vt:variant>
      <vt:variant>
        <vt:i4>720927</vt:i4>
      </vt:variant>
      <vt:variant>
        <vt:i4>90</vt:i4>
      </vt:variant>
      <vt:variant>
        <vt:i4>0</vt:i4>
      </vt:variant>
      <vt:variant>
        <vt:i4>5</vt:i4>
      </vt:variant>
      <vt:variant>
        <vt:lpwstr>https://financialaid.colostate.edu/base-tuition/</vt:lpwstr>
      </vt:variant>
      <vt:variant>
        <vt:lpwstr/>
      </vt:variant>
      <vt:variant>
        <vt:i4>3670065</vt:i4>
      </vt:variant>
      <vt:variant>
        <vt:i4>87</vt:i4>
      </vt:variant>
      <vt:variant>
        <vt:i4>0</vt:i4>
      </vt:variant>
      <vt:variant>
        <vt:i4>5</vt:i4>
      </vt:variant>
      <vt:variant>
        <vt:lpwstr>https://csurams.campus.eab.com/</vt:lpwstr>
      </vt:variant>
      <vt:variant>
        <vt:lpwstr/>
      </vt:variant>
      <vt:variant>
        <vt:i4>8257641</vt:i4>
      </vt:variant>
      <vt:variant>
        <vt:i4>84</vt:i4>
      </vt:variant>
      <vt:variant>
        <vt:i4>0</vt:i4>
      </vt:variant>
      <vt:variant>
        <vt:i4>5</vt:i4>
      </vt:variant>
      <vt:variant>
        <vt:lpwstr>https://www.chhs.colostate.edu/ssw/about-social-work/student-organizations/</vt:lpwstr>
      </vt:variant>
      <vt:variant>
        <vt:lpwstr/>
      </vt:variant>
      <vt:variant>
        <vt:i4>8257641</vt:i4>
      </vt:variant>
      <vt:variant>
        <vt:i4>81</vt:i4>
      </vt:variant>
      <vt:variant>
        <vt:i4>0</vt:i4>
      </vt:variant>
      <vt:variant>
        <vt:i4>5</vt:i4>
      </vt:variant>
      <vt:variant>
        <vt:lpwstr>https://www.chhs.colostate.edu/ssw/about-social-work/student-organizations/</vt:lpwstr>
      </vt:variant>
      <vt:variant>
        <vt:lpwstr/>
      </vt:variant>
      <vt:variant>
        <vt:i4>524297</vt:i4>
      </vt:variant>
      <vt:variant>
        <vt:i4>78</vt:i4>
      </vt:variant>
      <vt:variant>
        <vt:i4>0</vt:i4>
      </vt:variant>
      <vt:variant>
        <vt:i4>5</vt:i4>
      </vt:variant>
      <vt:variant>
        <vt:lpwstr>https://www.cswe.org/getattachment/Accreditation/Accreditation-Process/2015-EPAS/2015EPAS_Web_FINAL.pdf.aspx</vt:lpwstr>
      </vt:variant>
      <vt:variant>
        <vt:lpwstr/>
      </vt:variant>
      <vt:variant>
        <vt:i4>5832777</vt:i4>
      </vt:variant>
      <vt:variant>
        <vt:i4>75</vt:i4>
      </vt:variant>
      <vt:variant>
        <vt:i4>0</vt:i4>
      </vt:variant>
      <vt:variant>
        <vt:i4>5</vt:i4>
      </vt:variant>
      <vt:variant>
        <vt:lpwstr>https://www.socialworkers.org/About/Ethics/Code-of-Ethics/Code-of-Ethics-English</vt:lpwstr>
      </vt:variant>
      <vt:variant>
        <vt:lpwstr/>
      </vt:variant>
      <vt:variant>
        <vt:i4>5832777</vt:i4>
      </vt:variant>
      <vt:variant>
        <vt:i4>72</vt:i4>
      </vt:variant>
      <vt:variant>
        <vt:i4>0</vt:i4>
      </vt:variant>
      <vt:variant>
        <vt:i4>5</vt:i4>
      </vt:variant>
      <vt:variant>
        <vt:lpwstr>https://www.socialworkers.org/About/Ethics/Code-of-Ethics/Code-of-Ethics-English</vt:lpwstr>
      </vt:variant>
      <vt:variant>
        <vt:lpwstr/>
      </vt:variant>
      <vt:variant>
        <vt:i4>327789</vt:i4>
      </vt:variant>
      <vt:variant>
        <vt:i4>69</vt:i4>
      </vt:variant>
      <vt:variant>
        <vt:i4>0</vt:i4>
      </vt:variant>
      <vt:variant>
        <vt:i4>5</vt:i4>
      </vt:variant>
      <vt:variant>
        <vt:lpwstr>mailto:kelly.maycumber@colostate.edu</vt:lpwstr>
      </vt:variant>
      <vt:variant>
        <vt:lpwstr/>
      </vt:variant>
      <vt:variant>
        <vt:i4>2424905</vt:i4>
      </vt:variant>
      <vt:variant>
        <vt:i4>66</vt:i4>
      </vt:variant>
      <vt:variant>
        <vt:i4>0</vt:i4>
      </vt:variant>
      <vt:variant>
        <vt:i4>5</vt:i4>
      </vt:variant>
      <vt:variant>
        <vt:lpwstr>mailto:leah.cleeland@colostate.edu.</vt:lpwstr>
      </vt:variant>
      <vt:variant>
        <vt:lpwstr/>
      </vt:variant>
      <vt:variant>
        <vt:i4>5767257</vt:i4>
      </vt:variant>
      <vt:variant>
        <vt:i4>63</vt:i4>
      </vt:variant>
      <vt:variant>
        <vt:i4>0</vt:i4>
      </vt:variant>
      <vt:variant>
        <vt:i4>5</vt:i4>
      </vt:variant>
      <vt:variant>
        <vt:lpwstr>https://www.chhs.colostate.edu/ssw/field/</vt:lpwstr>
      </vt:variant>
      <vt:variant>
        <vt:lpwstr/>
      </vt:variant>
      <vt:variant>
        <vt:i4>983048</vt:i4>
      </vt:variant>
      <vt:variant>
        <vt:i4>60</vt:i4>
      </vt:variant>
      <vt:variant>
        <vt:i4>0</vt:i4>
      </vt:variant>
      <vt:variant>
        <vt:i4>5</vt:i4>
      </vt:variant>
      <vt:variant>
        <vt:lpwstr>https://cswe.org/</vt:lpwstr>
      </vt:variant>
      <vt:variant>
        <vt:lpwstr/>
      </vt:variant>
      <vt:variant>
        <vt:i4>2490479</vt:i4>
      </vt:variant>
      <vt:variant>
        <vt:i4>57</vt:i4>
      </vt:variant>
      <vt:variant>
        <vt:i4>0</vt:i4>
      </vt:variant>
      <vt:variant>
        <vt:i4>5</vt:i4>
      </vt:variant>
      <vt:variant>
        <vt:lpwstr>https://www.cswe.org/getattachment/Accreditation/Standards-and-Policies/2015-EPAS/2015EPASandGlossary.pdf.aspx</vt:lpwstr>
      </vt:variant>
      <vt:variant>
        <vt:lpwstr/>
      </vt:variant>
      <vt:variant>
        <vt:i4>262157</vt:i4>
      </vt:variant>
      <vt:variant>
        <vt:i4>54</vt:i4>
      </vt:variant>
      <vt:variant>
        <vt:i4>0</vt:i4>
      </vt:variant>
      <vt:variant>
        <vt:i4>5</vt:i4>
      </vt:variant>
      <vt:variant>
        <vt:lpwstr>https://www.chhs.colostate.edu/ssw/programs-and-degrees/ph-d-in-social-work/</vt:lpwstr>
      </vt:variant>
      <vt:variant>
        <vt:lpwstr/>
      </vt:variant>
      <vt:variant>
        <vt:i4>1376276</vt:i4>
      </vt:variant>
      <vt:variant>
        <vt:i4>51</vt:i4>
      </vt:variant>
      <vt:variant>
        <vt:i4>0</vt:i4>
      </vt:variant>
      <vt:variant>
        <vt:i4>5</vt:i4>
      </vt:variant>
      <vt:variant>
        <vt:lpwstr>https://www.chhs.colostate.edu/swrc/</vt:lpwstr>
      </vt:variant>
      <vt:variant>
        <vt:lpwstr/>
      </vt:variant>
      <vt:variant>
        <vt:i4>1376276</vt:i4>
      </vt:variant>
      <vt:variant>
        <vt:i4>48</vt:i4>
      </vt:variant>
      <vt:variant>
        <vt:i4>0</vt:i4>
      </vt:variant>
      <vt:variant>
        <vt:i4>5</vt:i4>
      </vt:variant>
      <vt:variant>
        <vt:lpwstr>https://www.chhs.colostate.edu/swrc/</vt:lpwstr>
      </vt:variant>
      <vt:variant>
        <vt:lpwstr/>
      </vt:variant>
      <vt:variant>
        <vt:i4>1376276</vt:i4>
      </vt:variant>
      <vt:variant>
        <vt:i4>45</vt:i4>
      </vt:variant>
      <vt:variant>
        <vt:i4>0</vt:i4>
      </vt:variant>
      <vt:variant>
        <vt:i4>5</vt:i4>
      </vt:variant>
      <vt:variant>
        <vt:lpwstr>https://www.chhs.colostate.edu/swrc/</vt:lpwstr>
      </vt:variant>
      <vt:variant>
        <vt:lpwstr/>
      </vt:variant>
      <vt:variant>
        <vt:i4>5373960</vt:i4>
      </vt:variant>
      <vt:variant>
        <vt:i4>42</vt:i4>
      </vt:variant>
      <vt:variant>
        <vt:i4>0</vt:i4>
      </vt:variant>
      <vt:variant>
        <vt:i4>5</vt:i4>
      </vt:variant>
      <vt:variant>
        <vt:lpwstr>https://www.chhs.colostate.edu/habic/</vt:lpwstr>
      </vt:variant>
      <vt:variant>
        <vt:lpwstr/>
      </vt:variant>
      <vt:variant>
        <vt:i4>5373960</vt:i4>
      </vt:variant>
      <vt:variant>
        <vt:i4>39</vt:i4>
      </vt:variant>
      <vt:variant>
        <vt:i4>0</vt:i4>
      </vt:variant>
      <vt:variant>
        <vt:i4>5</vt:i4>
      </vt:variant>
      <vt:variant>
        <vt:lpwstr>https://www.chhs.colostate.edu/habic/</vt:lpwstr>
      </vt:variant>
      <vt:variant>
        <vt:lpwstr/>
      </vt:variant>
      <vt:variant>
        <vt:i4>5373960</vt:i4>
      </vt:variant>
      <vt:variant>
        <vt:i4>36</vt:i4>
      </vt:variant>
      <vt:variant>
        <vt:i4>0</vt:i4>
      </vt:variant>
      <vt:variant>
        <vt:i4>5</vt:i4>
      </vt:variant>
      <vt:variant>
        <vt:lpwstr>https://www.chhs.colostate.edu/habic/</vt:lpwstr>
      </vt:variant>
      <vt:variant>
        <vt:lpwstr/>
      </vt:variant>
      <vt:variant>
        <vt:i4>2424938</vt:i4>
      </vt:variant>
      <vt:variant>
        <vt:i4>33</vt:i4>
      </vt:variant>
      <vt:variant>
        <vt:i4>0</vt:i4>
      </vt:variant>
      <vt:variant>
        <vt:i4>5</vt:i4>
      </vt:variant>
      <vt:variant>
        <vt:lpwstr/>
      </vt:variant>
      <vt:variant>
        <vt:lpwstr>_TOC_250000</vt:lpwstr>
      </vt:variant>
      <vt:variant>
        <vt:i4>2424938</vt:i4>
      </vt:variant>
      <vt:variant>
        <vt:i4>30</vt:i4>
      </vt:variant>
      <vt:variant>
        <vt:i4>0</vt:i4>
      </vt:variant>
      <vt:variant>
        <vt:i4>5</vt:i4>
      </vt:variant>
      <vt:variant>
        <vt:lpwstr/>
      </vt:variant>
      <vt:variant>
        <vt:lpwstr>_TOC_250001</vt:lpwstr>
      </vt:variant>
      <vt:variant>
        <vt:i4>2424938</vt:i4>
      </vt:variant>
      <vt:variant>
        <vt:i4>27</vt:i4>
      </vt:variant>
      <vt:variant>
        <vt:i4>0</vt:i4>
      </vt:variant>
      <vt:variant>
        <vt:i4>5</vt:i4>
      </vt:variant>
      <vt:variant>
        <vt:lpwstr/>
      </vt:variant>
      <vt:variant>
        <vt:lpwstr>_TOC_250002</vt:lpwstr>
      </vt:variant>
      <vt:variant>
        <vt:i4>2424938</vt:i4>
      </vt:variant>
      <vt:variant>
        <vt:i4>24</vt:i4>
      </vt:variant>
      <vt:variant>
        <vt:i4>0</vt:i4>
      </vt:variant>
      <vt:variant>
        <vt:i4>5</vt:i4>
      </vt:variant>
      <vt:variant>
        <vt:lpwstr/>
      </vt:variant>
      <vt:variant>
        <vt:lpwstr>_TOC_250003</vt:lpwstr>
      </vt:variant>
      <vt:variant>
        <vt:i4>2424938</vt:i4>
      </vt:variant>
      <vt:variant>
        <vt:i4>21</vt:i4>
      </vt:variant>
      <vt:variant>
        <vt:i4>0</vt:i4>
      </vt:variant>
      <vt:variant>
        <vt:i4>5</vt:i4>
      </vt:variant>
      <vt:variant>
        <vt:lpwstr/>
      </vt:variant>
      <vt:variant>
        <vt:lpwstr>_TOC_250004</vt:lpwstr>
      </vt:variant>
      <vt:variant>
        <vt:i4>2424938</vt:i4>
      </vt:variant>
      <vt:variant>
        <vt:i4>18</vt:i4>
      </vt:variant>
      <vt:variant>
        <vt:i4>0</vt:i4>
      </vt:variant>
      <vt:variant>
        <vt:i4>5</vt:i4>
      </vt:variant>
      <vt:variant>
        <vt:lpwstr/>
      </vt:variant>
      <vt:variant>
        <vt:lpwstr>_TOC_250005</vt:lpwstr>
      </vt:variant>
      <vt:variant>
        <vt:i4>2424938</vt:i4>
      </vt:variant>
      <vt:variant>
        <vt:i4>15</vt:i4>
      </vt:variant>
      <vt:variant>
        <vt:i4>0</vt:i4>
      </vt:variant>
      <vt:variant>
        <vt:i4>5</vt:i4>
      </vt:variant>
      <vt:variant>
        <vt:lpwstr/>
      </vt:variant>
      <vt:variant>
        <vt:lpwstr>_TOC_250006</vt:lpwstr>
      </vt:variant>
      <vt:variant>
        <vt:i4>2424938</vt:i4>
      </vt:variant>
      <vt:variant>
        <vt:i4>12</vt:i4>
      </vt:variant>
      <vt:variant>
        <vt:i4>0</vt:i4>
      </vt:variant>
      <vt:variant>
        <vt:i4>5</vt:i4>
      </vt:variant>
      <vt:variant>
        <vt:lpwstr/>
      </vt:variant>
      <vt:variant>
        <vt:lpwstr>_TOC_250007</vt:lpwstr>
      </vt:variant>
      <vt:variant>
        <vt:i4>2293841</vt:i4>
      </vt:variant>
      <vt:variant>
        <vt:i4>9</vt:i4>
      </vt:variant>
      <vt:variant>
        <vt:i4>0</vt:i4>
      </vt:variant>
      <vt:variant>
        <vt:i4>5</vt:i4>
      </vt:variant>
      <vt:variant>
        <vt:lpwstr/>
      </vt:variant>
      <vt:variant>
        <vt:lpwstr>_bookmark1</vt:lpwstr>
      </vt:variant>
      <vt:variant>
        <vt:i4>2228305</vt:i4>
      </vt:variant>
      <vt:variant>
        <vt:i4>6</vt:i4>
      </vt:variant>
      <vt:variant>
        <vt:i4>0</vt:i4>
      </vt:variant>
      <vt:variant>
        <vt:i4>5</vt:i4>
      </vt:variant>
      <vt:variant>
        <vt:lpwstr/>
      </vt:variant>
      <vt:variant>
        <vt:lpwstr>_bookmark0</vt:lpwstr>
      </vt:variant>
      <vt:variant>
        <vt:i4>6226011</vt:i4>
      </vt:variant>
      <vt:variant>
        <vt:i4>3</vt:i4>
      </vt:variant>
      <vt:variant>
        <vt:i4>0</vt:i4>
      </vt:variant>
      <vt:variant>
        <vt:i4>5</vt:i4>
      </vt:variant>
      <vt:variant>
        <vt:lpwstr>http://www.catalog.colostate.edu/</vt:lpwstr>
      </vt:variant>
      <vt:variant>
        <vt:lpwstr/>
      </vt:variant>
      <vt:variant>
        <vt:i4>4128883</vt:i4>
      </vt:variant>
      <vt:variant>
        <vt:i4>0</vt:i4>
      </vt:variant>
      <vt:variant>
        <vt:i4>0</vt:i4>
      </vt:variant>
      <vt:variant>
        <vt:i4>5</vt:i4>
      </vt:variant>
      <vt:variant>
        <vt:lpwstr>https://www.chhs.colostate.edu/ssw/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BSW Handbook</dc:title>
  <dc:creator>Windows User</dc:creator>
  <cp:lastModifiedBy>Drake,Morgan</cp:lastModifiedBy>
  <cp:revision>3</cp:revision>
  <dcterms:created xsi:type="dcterms:W3CDTF">2026-02-13T21:28:00Z</dcterms:created>
  <dcterms:modified xsi:type="dcterms:W3CDTF">2026-02-18T17:52:00Z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2021-08-30T00:00:00Z</vt:filetime>
  </property>
  <property fmtid="{D5CDD505-2E9C-101B-9397-08002B2CF9AE}" pid="3" name="Creator">
    <vt:lpwstr>Acrobat PDFMaker 15 for Word</vt:lpwstr>
  </property>
  <property fmtid="{D5CDD505-2E9C-101B-9397-08002B2CF9AE}" pid="4" name="LastSaved">
    <vt:filetime>2023-05-25T00:00:00Z</vt:filetime>
  </property>
  <property fmtid="{D5CDD505-2E9C-101B-9397-08002B2CF9AE}" pid="5" name="Producer">
    <vt:lpwstr>Adobe PDF Library 15.0</vt:lpwstr>
  </property>
  <property fmtid="{D5CDD505-2E9C-101B-9397-08002B2CF9AE}" pid="6" name="SourceModified">
    <vt:lpwstr>D:20210830151046</vt:lpwstr>
  </property>
</Properties>
</file>