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511C09" w14:textId="600C6670" w:rsidR="00284B27" w:rsidRDefault="00556549" w:rsidP="008B5C6B">
      <w:pPr>
        <w:spacing w:line="276" w:lineRule="auto"/>
        <w:jc w:val="center"/>
        <w:rPr>
          <w:rFonts w:ascii="Times New Roman"/>
          <w:sz w:val="20"/>
        </w:rPr>
      </w:pPr>
      <w:r>
        <w:rPr>
          <w:rFonts w:ascii="Times New Roman" w:hAnsi="Times New Roman" w:cs="Times New Roman"/>
          <w:noProof/>
          <w:sz w:val="24"/>
          <w:szCs w:val="24"/>
        </w:rPr>
        <w:drawing>
          <wp:inline distT="0" distB="0" distL="0" distR="0" wp14:anchorId="0A866734" wp14:editId="33271554">
            <wp:extent cx="3717460" cy="1725283"/>
            <wp:effectExtent l="0" t="0" r="0" b="0"/>
            <wp:docPr id="339554682" name="Picture 12" descr="Logo featuring a stylized ram's head in white within a green circle above text reading &quot;School of Social Work&quot; and &quot;Colorado State University&quot; in green capital letters. This graphic represents branding for Colorado State University's School of Social 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554682" name="Picture 12" descr="Logo featuring a stylized ram's head in white within a green circle above text reading &quot;School of Social Work&quot; and &quot;Colorado State University&quot; in green capital letters. This graphic represents branding for Colorado State University's School of Social Work."/>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t="12092" b="59"/>
                    <a:stretch>
                      <a:fillRect/>
                    </a:stretch>
                  </pic:blipFill>
                  <pic:spPr bwMode="auto">
                    <a:xfrm>
                      <a:off x="0" y="0"/>
                      <a:ext cx="3718560" cy="1725794"/>
                    </a:xfrm>
                    <a:prstGeom prst="rect">
                      <a:avLst/>
                    </a:prstGeom>
                    <a:noFill/>
                    <a:ln>
                      <a:noFill/>
                    </a:ln>
                    <a:effectLst/>
                    <a:extLst>
                      <a:ext uri="{53640926-AAD7-44D8-BBD7-CCE9431645EC}">
                        <a14:shadowObscured xmlns:a14="http://schemas.microsoft.com/office/drawing/2010/main"/>
                      </a:ext>
                    </a:extLst>
                  </pic:spPr>
                </pic:pic>
              </a:graphicData>
            </a:graphic>
          </wp:inline>
        </w:drawing>
      </w:r>
    </w:p>
    <w:p w14:paraId="1DB1E653" w14:textId="5A13782F" w:rsidR="006D7E07" w:rsidRPr="009E4CCB" w:rsidRDefault="00556549" w:rsidP="00442514">
      <w:pPr>
        <w:spacing w:after="240"/>
        <w:jc w:val="center"/>
        <w:rPr>
          <w:rFonts w:ascii="Bodoni Moda 11pt" w:hAnsi="Bodoni Moda 11pt"/>
          <w:b/>
          <w:bCs/>
          <w:color w:val="1E4D2B"/>
          <w:sz w:val="56"/>
          <w:szCs w:val="72"/>
        </w:rPr>
      </w:pPr>
      <w:r w:rsidRPr="009E4CCB">
        <w:rPr>
          <w:rFonts w:ascii="Bodoni Moda 11pt" w:hAnsi="Bodoni Moda 11pt"/>
          <w:b/>
          <w:bCs/>
          <w:color w:val="1E4D2B"/>
          <w:sz w:val="56"/>
          <w:szCs w:val="72"/>
        </w:rPr>
        <w:t>Bachelor of Social Work Program</w:t>
      </w:r>
    </w:p>
    <w:p w14:paraId="5F0937EC" w14:textId="3EB53DC2" w:rsidR="006D7E07" w:rsidRPr="009E4CCB" w:rsidRDefault="006D7E07" w:rsidP="00442514">
      <w:pPr>
        <w:jc w:val="center"/>
        <w:rPr>
          <w:rFonts w:ascii="Poppins" w:hAnsi="Poppins" w:cs="Poppins"/>
          <w:color w:val="1E4D2B"/>
          <w:sz w:val="48"/>
          <w:szCs w:val="52"/>
        </w:rPr>
      </w:pPr>
      <w:r w:rsidRPr="009E4CCB">
        <w:rPr>
          <w:rFonts w:ascii="Poppins" w:hAnsi="Poppins" w:cs="Poppins"/>
          <w:color w:val="1E4D2B"/>
          <w:sz w:val="48"/>
          <w:szCs w:val="52"/>
        </w:rPr>
        <w:t>Student Handbook</w:t>
      </w:r>
    </w:p>
    <w:p w14:paraId="405E0E57" w14:textId="25B4AAE2" w:rsidR="006D7E07" w:rsidRPr="006D7E07" w:rsidRDefault="006D7E07" w:rsidP="00442514">
      <w:pPr>
        <w:jc w:val="center"/>
        <w:rPr>
          <w:rFonts w:ascii="Poppins" w:hAnsi="Poppins" w:cs="Poppins"/>
          <w:color w:val="1E4D2B"/>
          <w:sz w:val="52"/>
          <w:szCs w:val="56"/>
        </w:rPr>
      </w:pPr>
      <w:r w:rsidRPr="006D7E07">
        <w:rPr>
          <w:rFonts w:ascii="Poppins" w:hAnsi="Poppins" w:cs="Poppins"/>
          <w:color w:val="1E4D2B"/>
          <w:sz w:val="52"/>
          <w:szCs w:val="56"/>
        </w:rPr>
        <w:t>202</w:t>
      </w:r>
      <w:r w:rsidR="00232B13">
        <w:rPr>
          <w:rFonts w:ascii="Poppins" w:hAnsi="Poppins" w:cs="Poppins"/>
          <w:color w:val="1E4D2B"/>
          <w:sz w:val="52"/>
          <w:szCs w:val="56"/>
        </w:rPr>
        <w:t>6</w:t>
      </w:r>
      <w:r w:rsidRPr="006D7E07">
        <w:rPr>
          <w:rFonts w:ascii="Poppins" w:hAnsi="Poppins" w:cs="Poppins"/>
          <w:color w:val="1E4D2B"/>
          <w:sz w:val="52"/>
          <w:szCs w:val="56"/>
        </w:rPr>
        <w:t>-202</w:t>
      </w:r>
      <w:r w:rsidR="00232B13">
        <w:rPr>
          <w:rFonts w:ascii="Poppins" w:hAnsi="Poppins" w:cs="Poppins"/>
          <w:color w:val="1E4D2B"/>
          <w:sz w:val="52"/>
          <w:szCs w:val="56"/>
        </w:rPr>
        <w:t>7</w:t>
      </w:r>
    </w:p>
    <w:p w14:paraId="65A97528" w14:textId="5ECE136E" w:rsidR="006D7E07" w:rsidRPr="009E4CCB" w:rsidRDefault="006D7E07" w:rsidP="00442514">
      <w:pPr>
        <w:spacing w:after="240"/>
        <w:jc w:val="center"/>
        <w:rPr>
          <w:rFonts w:ascii="Poppins" w:hAnsi="Poppins" w:cs="Poppins"/>
          <w:i/>
          <w:iCs/>
          <w:color w:val="1E4D2B"/>
          <w:sz w:val="44"/>
          <w:szCs w:val="48"/>
        </w:rPr>
      </w:pPr>
      <w:r w:rsidRPr="009E4CCB">
        <w:rPr>
          <w:rFonts w:ascii="Poppins" w:hAnsi="Poppins" w:cs="Poppins"/>
          <w:i/>
          <w:iCs/>
          <w:color w:val="1E4D2B"/>
          <w:sz w:val="44"/>
          <w:szCs w:val="48"/>
        </w:rPr>
        <w:t>Rights and Responsibilities</w:t>
      </w:r>
    </w:p>
    <w:p w14:paraId="3186C524" w14:textId="292EACD1" w:rsidR="00556549" w:rsidRDefault="009E4CCB" w:rsidP="008B5C6B">
      <w:pPr>
        <w:spacing w:line="276" w:lineRule="auto"/>
        <w:rPr>
          <w:rFonts w:ascii="Times New Roman"/>
          <w:sz w:val="20"/>
        </w:rPr>
        <w:sectPr w:rsidR="00556549" w:rsidSect="00424517">
          <w:footerReference w:type="default" r:id="rId9"/>
          <w:type w:val="continuous"/>
          <w:pgSz w:w="12240" w:h="15840"/>
          <w:pgMar w:top="432" w:right="720" w:bottom="720" w:left="720" w:header="720" w:footer="720" w:gutter="0"/>
          <w:cols w:space="720"/>
          <w:titlePg/>
          <w:docGrid w:linePitch="299"/>
        </w:sectPr>
      </w:pPr>
      <w:r>
        <w:rPr>
          <w:rFonts w:ascii="Times New Roman"/>
          <w:noProof/>
          <w:sz w:val="20"/>
        </w:rPr>
        <w:drawing>
          <wp:inline distT="0" distB="0" distL="0" distR="0" wp14:anchorId="1D320658" wp14:editId="745022D2">
            <wp:extent cx="6857365" cy="4942936"/>
            <wp:effectExtent l="0" t="0" r="635" b="0"/>
            <wp:docPr id="533745411" name="Picture 11" descr="Photograph of a small outdoor water feature with water cascading down a brick wall into a pool below, surrounded by green foliage and trees.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3745411" name="Picture 11" descr="Photograph of a small outdoor water feature with water cascading down a brick wall into a pool below, surrounded by green foliage and trees. "/>
                    <pic:cNvPicPr>
                      <a:picLocks noChangeAspect="1" noChangeArrowheads="1"/>
                    </pic:cNvPicPr>
                  </pic:nvPicPr>
                  <pic:blipFill rotWithShape="1">
                    <a:blip r:embed="rId10">
                      <a:extLst>
                        <a:ext uri="{28A0092B-C50C-407E-A947-70E740481C1C}">
                          <a14:useLocalDpi xmlns:a14="http://schemas.microsoft.com/office/drawing/2010/main" val="0"/>
                        </a:ext>
                      </a:extLst>
                    </a:blip>
                    <a:srcRect l="4072" r="3439"/>
                    <a:stretch>
                      <a:fillRect/>
                    </a:stretch>
                  </pic:blipFill>
                  <pic:spPr bwMode="auto">
                    <a:xfrm>
                      <a:off x="0" y="0"/>
                      <a:ext cx="6858000" cy="4943394"/>
                    </a:xfrm>
                    <a:prstGeom prst="rect">
                      <a:avLst/>
                    </a:prstGeom>
                    <a:noFill/>
                    <a:ln>
                      <a:noFill/>
                    </a:ln>
                    <a:extLst>
                      <a:ext uri="{53640926-AAD7-44D8-BBD7-CCE9431645EC}">
                        <a14:shadowObscured xmlns:a14="http://schemas.microsoft.com/office/drawing/2010/main"/>
                      </a:ext>
                    </a:extLst>
                  </pic:spPr>
                </pic:pic>
              </a:graphicData>
            </a:graphic>
          </wp:inline>
        </w:drawing>
      </w:r>
    </w:p>
    <w:p w14:paraId="1A45B552" w14:textId="77777777" w:rsidR="00284B27" w:rsidRDefault="00EA1DE5" w:rsidP="008B5C6B">
      <w:pPr>
        <w:pStyle w:val="Heading1"/>
        <w:spacing w:after="240" w:line="276" w:lineRule="auto"/>
        <w:jc w:val="center"/>
      </w:pPr>
      <w:bookmarkStart w:id="0" w:name="_Toc219212206"/>
      <w:bookmarkStart w:id="1" w:name="_Toc219212685"/>
      <w:bookmarkStart w:id="2" w:name="_Toc219213147"/>
      <w:bookmarkStart w:id="3" w:name="_Toc219213344"/>
      <w:bookmarkStart w:id="4" w:name="_Toc219213696"/>
      <w:bookmarkStart w:id="5" w:name="_Toc219213897"/>
      <w:r>
        <w:lastRenderedPageBreak/>
        <w:t>Welcome</w:t>
      </w:r>
      <w:r>
        <w:rPr>
          <w:spacing w:val="-20"/>
        </w:rPr>
        <w:t xml:space="preserve"> </w:t>
      </w:r>
      <w:r>
        <w:t>to</w:t>
      </w:r>
      <w:r>
        <w:rPr>
          <w:spacing w:val="-20"/>
        </w:rPr>
        <w:t xml:space="preserve"> </w:t>
      </w:r>
      <w:r>
        <w:t>the</w:t>
      </w:r>
      <w:r>
        <w:rPr>
          <w:spacing w:val="-19"/>
        </w:rPr>
        <w:t xml:space="preserve"> </w:t>
      </w:r>
      <w:r>
        <w:t>School</w:t>
      </w:r>
      <w:r>
        <w:rPr>
          <w:spacing w:val="-16"/>
        </w:rPr>
        <w:t xml:space="preserve"> </w:t>
      </w:r>
      <w:r>
        <w:t>of</w:t>
      </w:r>
      <w:r>
        <w:rPr>
          <w:spacing w:val="-18"/>
        </w:rPr>
        <w:t xml:space="preserve"> </w:t>
      </w:r>
      <w:r>
        <w:t>Social</w:t>
      </w:r>
      <w:r>
        <w:rPr>
          <w:spacing w:val="-15"/>
        </w:rPr>
        <w:t xml:space="preserve"> </w:t>
      </w:r>
      <w:r>
        <w:t>Work</w:t>
      </w:r>
      <w:r>
        <w:rPr>
          <w:spacing w:val="-18"/>
        </w:rPr>
        <w:t xml:space="preserve"> </w:t>
      </w:r>
      <w:r>
        <w:t>at</w:t>
      </w:r>
      <w:r>
        <w:rPr>
          <w:spacing w:val="-15"/>
        </w:rPr>
        <w:t xml:space="preserve"> </w:t>
      </w:r>
      <w:r>
        <w:t>Colorado</w:t>
      </w:r>
      <w:r>
        <w:rPr>
          <w:spacing w:val="-16"/>
        </w:rPr>
        <w:t xml:space="preserve"> </w:t>
      </w:r>
      <w:r>
        <w:t>State</w:t>
      </w:r>
      <w:r>
        <w:rPr>
          <w:spacing w:val="-20"/>
        </w:rPr>
        <w:t xml:space="preserve"> </w:t>
      </w:r>
      <w:r>
        <w:rPr>
          <w:spacing w:val="-2"/>
        </w:rPr>
        <w:t>University!</w:t>
      </w:r>
      <w:bookmarkEnd w:id="0"/>
      <w:bookmarkEnd w:id="1"/>
      <w:bookmarkEnd w:id="2"/>
      <w:bookmarkEnd w:id="3"/>
      <w:bookmarkEnd w:id="4"/>
      <w:bookmarkEnd w:id="5"/>
    </w:p>
    <w:p w14:paraId="4CD57433" w14:textId="22A5A3F3" w:rsidR="00284B27" w:rsidRPr="009C1E84" w:rsidRDefault="00376E9A" w:rsidP="009C25C9">
      <w:pPr>
        <w:pStyle w:val="Heading2"/>
        <w:jc w:val="center"/>
      </w:pPr>
      <w:bookmarkStart w:id="6" w:name="_Toc219212207"/>
      <w:bookmarkStart w:id="7" w:name="_Toc219212686"/>
      <w:bookmarkStart w:id="8" w:name="_Toc219213148"/>
      <w:bookmarkStart w:id="9" w:name="_Toc219213345"/>
      <w:bookmarkStart w:id="10" w:name="_Toc219213697"/>
      <w:bookmarkStart w:id="11" w:name="_Toc219213898"/>
      <w:r>
        <w:rPr>
          <w:noProof/>
        </w:rPr>
        <w:drawing>
          <wp:anchor distT="0" distB="0" distL="0" distR="182880" simplePos="0" relativeHeight="251658249" behindDoc="0" locked="0" layoutInCell="1" allowOverlap="1" wp14:anchorId="3C584895" wp14:editId="6321E5CB">
            <wp:simplePos x="0" y="0"/>
            <wp:positionH relativeFrom="margin">
              <wp:align>left</wp:align>
            </wp:positionH>
            <wp:positionV relativeFrom="paragraph">
              <wp:posOffset>325755</wp:posOffset>
            </wp:positionV>
            <wp:extent cx="1576070" cy="1576070"/>
            <wp:effectExtent l="0" t="0" r="5080" b="5080"/>
            <wp:wrapSquare wrapText="bothSides"/>
            <wp:docPr id="1947432698" name="image10.jpeg" descr="Portrait photograph of Dr. Michelle Foster, a Black woman with long dark hair, earrings, and a teal patterned top, smiling with a poised, approachable pres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7432698" name="image10.jpeg" descr="Portrait photograph of Dr. Michelle Foster, a Black woman with long dark hair, earrings, and a teal patterned top, smiling with a poised, approachable presenc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576070" cy="1576070"/>
                    </a:xfrm>
                    <a:prstGeom prst="rect">
                      <a:avLst/>
                    </a:prstGeom>
                  </pic:spPr>
                </pic:pic>
              </a:graphicData>
            </a:graphic>
            <wp14:sizeRelH relativeFrom="margin">
              <wp14:pctWidth>0</wp14:pctWidth>
            </wp14:sizeRelH>
            <wp14:sizeRelV relativeFrom="margin">
              <wp14:pctHeight>0</wp14:pctHeight>
            </wp14:sizeRelV>
          </wp:anchor>
        </w:drawing>
      </w:r>
      <w:r w:rsidR="00EA1DE5" w:rsidRPr="00295C12">
        <w:t>Message</w:t>
      </w:r>
      <w:r w:rsidR="00EA1DE5" w:rsidRPr="00295C12">
        <w:rPr>
          <w:spacing w:val="-20"/>
        </w:rPr>
        <w:t xml:space="preserve"> </w:t>
      </w:r>
      <w:r w:rsidR="00EA1DE5" w:rsidRPr="00295C12">
        <w:t>from</w:t>
      </w:r>
      <w:r w:rsidR="00EA1DE5" w:rsidRPr="00295C12">
        <w:rPr>
          <w:spacing w:val="-20"/>
        </w:rPr>
        <w:t xml:space="preserve"> </w:t>
      </w:r>
      <w:r w:rsidR="00EA1DE5" w:rsidRPr="00295C12">
        <w:t>the</w:t>
      </w:r>
      <w:r w:rsidR="00EA1DE5" w:rsidRPr="00295C12">
        <w:rPr>
          <w:spacing w:val="-15"/>
        </w:rPr>
        <w:t xml:space="preserve"> </w:t>
      </w:r>
      <w:r w:rsidR="002B5C85">
        <w:rPr>
          <w:spacing w:val="-15"/>
        </w:rPr>
        <w:t xml:space="preserve">Interim </w:t>
      </w:r>
      <w:r w:rsidR="00EA1DE5" w:rsidRPr="00295C12">
        <w:t>Director</w:t>
      </w:r>
      <w:r w:rsidR="00EA1DE5" w:rsidRPr="00295C12">
        <w:rPr>
          <w:spacing w:val="-16"/>
        </w:rPr>
        <w:t xml:space="preserve"> </w:t>
      </w:r>
      <w:r w:rsidR="00EA1DE5" w:rsidRPr="00295C12">
        <w:t>of</w:t>
      </w:r>
      <w:r w:rsidR="00EA1DE5" w:rsidRPr="00295C12">
        <w:rPr>
          <w:spacing w:val="-19"/>
        </w:rPr>
        <w:t xml:space="preserve"> </w:t>
      </w:r>
      <w:r w:rsidR="00EA1DE5" w:rsidRPr="00295C12">
        <w:t>the</w:t>
      </w:r>
      <w:r w:rsidR="00EA1DE5" w:rsidRPr="00295C12">
        <w:rPr>
          <w:spacing w:val="-20"/>
        </w:rPr>
        <w:t xml:space="preserve"> </w:t>
      </w:r>
      <w:r w:rsidR="00EA1DE5" w:rsidRPr="00295C12">
        <w:t>School</w:t>
      </w:r>
      <w:r w:rsidR="00EA1DE5" w:rsidRPr="00295C12">
        <w:rPr>
          <w:spacing w:val="-10"/>
        </w:rPr>
        <w:t xml:space="preserve"> </w:t>
      </w:r>
      <w:r w:rsidR="00EA1DE5" w:rsidRPr="00295C12">
        <w:t>of</w:t>
      </w:r>
      <w:r w:rsidR="00EA1DE5" w:rsidRPr="00295C12">
        <w:rPr>
          <w:spacing w:val="-8"/>
        </w:rPr>
        <w:t xml:space="preserve"> </w:t>
      </w:r>
      <w:r w:rsidR="00EA1DE5" w:rsidRPr="00295C12">
        <w:t>Social</w:t>
      </w:r>
      <w:r w:rsidR="00EA1DE5" w:rsidRPr="00295C12">
        <w:rPr>
          <w:spacing w:val="-8"/>
        </w:rPr>
        <w:t xml:space="preserve"> </w:t>
      </w:r>
      <w:r w:rsidR="00EA1DE5" w:rsidRPr="00295C12">
        <w:rPr>
          <w:spacing w:val="-4"/>
        </w:rPr>
        <w:t>Work</w:t>
      </w:r>
      <w:bookmarkEnd w:id="6"/>
      <w:bookmarkEnd w:id="7"/>
      <w:bookmarkEnd w:id="8"/>
      <w:bookmarkEnd w:id="9"/>
      <w:bookmarkEnd w:id="10"/>
      <w:bookmarkEnd w:id="11"/>
    </w:p>
    <w:p w14:paraId="7561552F" w14:textId="2B882FFC" w:rsidR="00376E9A" w:rsidRDefault="00376E9A" w:rsidP="00376E9A">
      <w:pPr>
        <w:pStyle w:val="BodyText"/>
        <w:spacing w:before="240" w:after="240" w:line="276" w:lineRule="auto"/>
        <w:jc w:val="both"/>
      </w:pPr>
      <w:r>
        <w:t>Welcome to the Colorado State University School of Social Work and to our Bachelor of Social Work program.</w:t>
      </w:r>
    </w:p>
    <w:p w14:paraId="320DD6D9" w14:textId="77777777" w:rsidR="00376E9A" w:rsidRDefault="00376E9A" w:rsidP="00376E9A">
      <w:pPr>
        <w:pStyle w:val="BodyText"/>
        <w:spacing w:before="240" w:after="240" w:line="276" w:lineRule="auto"/>
        <w:jc w:val="both"/>
      </w:pPr>
      <w:r>
        <w:t>As a BSW student, you are joining a community of faculty, staff, field educators, and professionals who are committed to your education, growth, and success. Together, we prepare students to become thoughtful, skilled social workers who serve individuals, families, and communities and contribute to the well-being of the people and communities around them.</w:t>
      </w:r>
    </w:p>
    <w:p w14:paraId="57F81687" w14:textId="77777777" w:rsidR="00376E9A" w:rsidRDefault="00376E9A" w:rsidP="00376E9A">
      <w:pPr>
        <w:pStyle w:val="BodyText"/>
        <w:spacing w:before="240" w:after="240" w:line="276" w:lineRule="auto"/>
        <w:jc w:val="both"/>
      </w:pPr>
      <w:r>
        <w:t>The BSW program provides a strong academic foundation while creating opportunities to connect what you learn in the classroom to real-world social work practice. Through your coursework, relationships with faculty and peers, and field education experiences, you will develop the knowledge, skills, and perspective needed to begin a meaningful career in social work.</w:t>
      </w:r>
    </w:p>
    <w:p w14:paraId="63850EC2" w14:textId="77777777" w:rsidR="00376E9A" w:rsidRDefault="00376E9A" w:rsidP="00376E9A">
      <w:pPr>
        <w:pStyle w:val="BodyText"/>
        <w:spacing w:before="240" w:after="240" w:line="276" w:lineRule="auto"/>
        <w:jc w:val="both"/>
      </w:pPr>
      <w:r>
        <w:t>Throughout your time at CSU, our faculty and staff are here to support you. From academic advising and classroom learning to field education and career preparation, we are committed to helping you navigate your educational journey and make the most of your experience in the program. We also recognize that students bring valuable experiences, perspectives, and aspirations to the classroom. Those experiences enrich our learning community and help us better understand the many communities and populations social workers serve.</w:t>
      </w:r>
    </w:p>
    <w:p w14:paraId="029420E4" w14:textId="77777777" w:rsidR="00376E9A" w:rsidRDefault="00376E9A" w:rsidP="00376E9A">
      <w:pPr>
        <w:pStyle w:val="BodyText"/>
        <w:spacing w:before="240" w:after="240" w:line="276" w:lineRule="auto"/>
        <w:jc w:val="both"/>
      </w:pPr>
      <w:r>
        <w:t xml:space="preserve">Social work is a profession grounded in service, human connection, and a commitment to improving lives. Your education at CSU is an opportunity not only to develop as a professional, but also to discover the particular issues, communities, and areas of practice that inspire you. We encourage you to engage fully with your courses, your peers, your faculty, your field experiences, and the many opportunities available through the </w:t>
      </w:r>
      <w:proofErr w:type="gramStart"/>
      <w:r>
        <w:t>School</w:t>
      </w:r>
      <w:proofErr w:type="gramEnd"/>
      <w:r>
        <w:t>.</w:t>
      </w:r>
    </w:p>
    <w:p w14:paraId="07BE7A56" w14:textId="77777777" w:rsidR="00376E9A" w:rsidRDefault="00376E9A" w:rsidP="00376E9A">
      <w:pPr>
        <w:pStyle w:val="BodyText"/>
        <w:spacing w:before="240" w:after="240" w:line="276" w:lineRule="auto"/>
        <w:jc w:val="both"/>
      </w:pPr>
      <w:r>
        <w:t>Together, we are committed to creating a learning environment where you can ask questions, build confidence, develop your professional identity, and prepare to make a meaningful difference in the lives of others. We look forward to supporting you throughout your journey at CSU and celebrating your growth along the way.</w:t>
      </w:r>
    </w:p>
    <w:p w14:paraId="3ECDE6F2" w14:textId="1F7100A0" w:rsidR="00376E9A" w:rsidRDefault="00376E9A" w:rsidP="00376E9A">
      <w:pPr>
        <w:pStyle w:val="BodyText"/>
        <w:spacing w:before="240" w:after="240" w:line="276" w:lineRule="auto"/>
        <w:jc w:val="both"/>
      </w:pPr>
      <w:r>
        <w:t xml:space="preserve">Welcome to the BSW program. We are excited to have you as part of our community and look forward to all that you will accomplish as you begin your journey into the </w:t>
      </w:r>
      <w:proofErr w:type="gramStart"/>
      <w:r>
        <w:t>social work</w:t>
      </w:r>
      <w:proofErr w:type="gramEnd"/>
      <w:r>
        <w:t xml:space="preserve"> profession. </w:t>
      </w:r>
    </w:p>
    <w:p w14:paraId="575403E0" w14:textId="7F333C9A" w:rsidR="00376E9A" w:rsidRDefault="00DD33F6" w:rsidP="00376E9A">
      <w:pPr>
        <w:pStyle w:val="BodyText"/>
        <w:spacing w:before="240" w:after="240" w:line="276" w:lineRule="auto"/>
        <w:jc w:val="both"/>
      </w:pPr>
      <w:r>
        <w:rPr>
          <w:rFonts w:eastAsia="Times New Roman"/>
          <w:noProof/>
          <w:color w:val="000000"/>
        </w:rPr>
        <w:drawing>
          <wp:inline distT="0" distB="0" distL="0" distR="0" wp14:anchorId="1A5C1CE3" wp14:editId="65B03A6F">
            <wp:extent cx="3205436" cy="620395"/>
            <wp:effectExtent l="0" t="0" r="0" b="8255"/>
            <wp:docPr id="1605904993"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904993" name="Picture 1">
                      <a:extLst>
                        <a:ext uri="{C183D7F6-B498-43B3-948B-1728B52AA6E4}">
                          <adec:decorative xmlns:adec="http://schemas.microsoft.com/office/drawing/2017/decorative" val="1"/>
                        </a:ext>
                      </a:extLst>
                    </pic:cNvPr>
                    <pic:cNvPicPr>
                      <a:picLocks noChangeAspect="1" noChangeArrowheads="1"/>
                    </pic:cNvPicPr>
                  </pic:nvPicPr>
                  <pic:blipFill rotWithShape="1">
                    <a:blip r:embed="rId12" r:link="rId14">
                      <a:grayscl/>
                      <a:extLst>
                        <a:ext uri="{BEBA8EAE-BF5A-486C-A8C5-ECC9F3942E4B}">
                          <a14:imgProps xmlns:a14="http://schemas.microsoft.com/office/drawing/2010/main">
                            <a14:imgLayer r:embed="rId13">
                              <a14:imgEffect>
                                <a14:brightnessContrast contrast="40000"/>
                              </a14:imgEffect>
                            </a14:imgLayer>
                          </a14:imgProps>
                        </a:ext>
                        <a:ext uri="{28A0092B-C50C-407E-A947-70E740481C1C}">
                          <a14:useLocalDpi xmlns:a14="http://schemas.microsoft.com/office/drawing/2010/main" val="0"/>
                        </a:ext>
                      </a:extLst>
                    </a:blip>
                    <a:srcRect l="11595"/>
                    <a:stretch>
                      <a:fillRect/>
                    </a:stretch>
                  </pic:blipFill>
                  <pic:spPr bwMode="auto">
                    <a:xfrm>
                      <a:off x="0" y="0"/>
                      <a:ext cx="3205436" cy="620395"/>
                    </a:xfrm>
                    <a:prstGeom prst="rect">
                      <a:avLst/>
                    </a:prstGeom>
                    <a:noFill/>
                    <a:ln>
                      <a:noFill/>
                    </a:ln>
                    <a:extLst>
                      <a:ext uri="{53640926-AAD7-44D8-BBD7-CCE9431645EC}">
                        <a14:shadowObscured xmlns:a14="http://schemas.microsoft.com/office/drawing/2010/main"/>
                      </a:ext>
                    </a:extLst>
                  </pic:spPr>
                </pic:pic>
              </a:graphicData>
            </a:graphic>
          </wp:inline>
        </w:drawing>
      </w:r>
    </w:p>
    <w:p w14:paraId="731EBC9B" w14:textId="317A00F1" w:rsidR="00376E9A" w:rsidRPr="00376E9A" w:rsidRDefault="00376E9A" w:rsidP="00376E9A">
      <w:pPr>
        <w:spacing w:before="240" w:line="276" w:lineRule="auto"/>
        <w:jc w:val="both"/>
        <w:rPr>
          <w:sz w:val="24"/>
          <w:szCs w:val="24"/>
        </w:rPr>
      </w:pPr>
      <w:r w:rsidRPr="00376E9A">
        <w:rPr>
          <w:sz w:val="24"/>
          <w:szCs w:val="24"/>
        </w:rPr>
        <w:t>Michelle T. Foster, PhD</w:t>
      </w:r>
    </w:p>
    <w:p w14:paraId="7F7705C6" w14:textId="58D18B05" w:rsidR="00284B27" w:rsidRPr="00376E9A" w:rsidRDefault="00376E9A" w:rsidP="00376E9A">
      <w:pPr>
        <w:spacing w:line="276" w:lineRule="auto"/>
        <w:jc w:val="both"/>
        <w:rPr>
          <w:sz w:val="24"/>
          <w:szCs w:val="24"/>
        </w:rPr>
        <w:sectPr w:rsidR="00284B27" w:rsidRPr="00376E9A" w:rsidSect="00424517">
          <w:footerReference w:type="default" r:id="rId15"/>
          <w:pgSz w:w="12240" w:h="15840"/>
          <w:pgMar w:top="720" w:right="720" w:bottom="720" w:left="720" w:header="720" w:footer="720" w:gutter="0"/>
          <w:pgNumType w:start="1"/>
          <w:cols w:space="720"/>
          <w:docGrid w:linePitch="299"/>
        </w:sectPr>
      </w:pPr>
      <w:r w:rsidRPr="00376E9A">
        <w:rPr>
          <w:sz w:val="24"/>
          <w:szCs w:val="24"/>
        </w:rPr>
        <w:t>Professor</w:t>
      </w:r>
      <w:r>
        <w:rPr>
          <w:sz w:val="24"/>
          <w:szCs w:val="24"/>
        </w:rPr>
        <w:t xml:space="preserve">, </w:t>
      </w:r>
      <w:r w:rsidRPr="00376E9A">
        <w:rPr>
          <w:sz w:val="24"/>
          <w:szCs w:val="24"/>
        </w:rPr>
        <w:t>Interim Director of the School of Social Work</w:t>
      </w:r>
    </w:p>
    <w:p w14:paraId="7E217FE2" w14:textId="1BF71E5C" w:rsidR="00284B27" w:rsidRPr="009C1E84" w:rsidRDefault="00EA1DE5" w:rsidP="009C25C9">
      <w:pPr>
        <w:pStyle w:val="Heading2"/>
        <w:jc w:val="center"/>
      </w:pPr>
      <w:bookmarkStart w:id="12" w:name="_Toc219212208"/>
      <w:bookmarkStart w:id="13" w:name="_Toc219212687"/>
      <w:bookmarkStart w:id="14" w:name="_Toc219213149"/>
      <w:bookmarkStart w:id="15" w:name="_Toc219213346"/>
      <w:bookmarkStart w:id="16" w:name="_Toc219213698"/>
      <w:bookmarkStart w:id="17" w:name="_Toc219213899"/>
      <w:r w:rsidRPr="00295C12">
        <w:lastRenderedPageBreak/>
        <w:t>Message</w:t>
      </w:r>
      <w:r w:rsidRPr="009C1E84">
        <w:t xml:space="preserve"> </w:t>
      </w:r>
      <w:r w:rsidRPr="00295C12">
        <w:t>from</w:t>
      </w:r>
      <w:r w:rsidRPr="009C1E84">
        <w:t xml:space="preserve"> </w:t>
      </w:r>
      <w:r w:rsidRPr="00295C12">
        <w:t>the</w:t>
      </w:r>
      <w:r w:rsidRPr="009C1E84">
        <w:t xml:space="preserve"> </w:t>
      </w:r>
      <w:r w:rsidRPr="00295C12">
        <w:t>Director</w:t>
      </w:r>
      <w:r w:rsidRPr="009C1E84">
        <w:t xml:space="preserve"> </w:t>
      </w:r>
      <w:r w:rsidRPr="00295C12">
        <w:t>of</w:t>
      </w:r>
      <w:r w:rsidRPr="009C1E84">
        <w:t xml:space="preserve"> </w:t>
      </w:r>
      <w:r w:rsidRPr="00295C12">
        <w:t>BSW</w:t>
      </w:r>
      <w:r w:rsidRPr="009C1E84">
        <w:t xml:space="preserve"> Programs</w:t>
      </w:r>
      <w:bookmarkEnd w:id="12"/>
      <w:bookmarkEnd w:id="13"/>
      <w:bookmarkEnd w:id="14"/>
      <w:bookmarkEnd w:id="15"/>
      <w:bookmarkEnd w:id="16"/>
      <w:bookmarkEnd w:id="17"/>
    </w:p>
    <w:p w14:paraId="73C8AD52" w14:textId="72545D6D" w:rsidR="00295C12" w:rsidRDefault="009C1E84" w:rsidP="008B5C6B">
      <w:pPr>
        <w:pStyle w:val="BodyText"/>
        <w:spacing w:after="240" w:line="276" w:lineRule="auto"/>
        <w:jc w:val="both"/>
        <w:rPr>
          <w:spacing w:val="-2"/>
        </w:rPr>
      </w:pPr>
      <w:r>
        <w:rPr>
          <w:noProof/>
        </w:rPr>
        <w:drawing>
          <wp:anchor distT="0" distB="0" distL="0" distR="182880" simplePos="0" relativeHeight="251660288" behindDoc="0" locked="0" layoutInCell="1" allowOverlap="1" wp14:anchorId="27F4D686" wp14:editId="29910CAB">
            <wp:simplePos x="0" y="0"/>
            <wp:positionH relativeFrom="margin">
              <wp:align>left</wp:align>
            </wp:positionH>
            <wp:positionV relativeFrom="paragraph">
              <wp:posOffset>11730</wp:posOffset>
            </wp:positionV>
            <wp:extent cx="1179195" cy="1764665"/>
            <wp:effectExtent l="0" t="0" r="1905" b="6985"/>
            <wp:wrapSquare wrapText="bothSides"/>
            <wp:docPr id="1377091132" name="image12.jpeg" descr="A headshot of Dana Gaines, a smiling white woman with blonde hair, in a dark blue shirt, standing outdoors with green foliage in the 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091132" name="image12.jpeg" descr="A headshot of Dana Gaines, a smiling white woman with blonde hair, in a dark blue shirt, standing outdoors with green foliage in the background."/>
                    <pic:cNvPicPr/>
                  </pic:nvPicPr>
                  <pic:blipFill>
                    <a:blip r:embed="rId16" cstate="print"/>
                    <a:stretch>
                      <a:fillRect/>
                    </a:stretch>
                  </pic:blipFill>
                  <pic:spPr>
                    <a:xfrm>
                      <a:off x="0" y="0"/>
                      <a:ext cx="1179195" cy="1764665"/>
                    </a:xfrm>
                    <a:prstGeom prst="rect">
                      <a:avLst/>
                    </a:prstGeom>
                  </pic:spPr>
                </pic:pic>
              </a:graphicData>
            </a:graphic>
            <wp14:sizeRelH relativeFrom="margin">
              <wp14:pctWidth>0</wp14:pctWidth>
            </wp14:sizeRelH>
            <wp14:sizeRelV relativeFrom="margin">
              <wp14:pctHeight>0</wp14:pctHeight>
            </wp14:sizeRelV>
          </wp:anchor>
        </w:drawing>
      </w:r>
      <w:r w:rsidR="00EA1DE5">
        <w:t>Welcome to the social work major at Colorado State University. The BSW program is committed</w:t>
      </w:r>
      <w:r w:rsidR="00EA1DE5">
        <w:rPr>
          <w:spacing w:val="-15"/>
        </w:rPr>
        <w:t xml:space="preserve"> </w:t>
      </w:r>
      <w:r w:rsidR="00EA1DE5">
        <w:t>to</w:t>
      </w:r>
      <w:r w:rsidR="00EA1DE5">
        <w:rPr>
          <w:spacing w:val="-15"/>
        </w:rPr>
        <w:t xml:space="preserve"> </w:t>
      </w:r>
      <w:r w:rsidR="00EA1DE5">
        <w:t>inclusivity</w:t>
      </w:r>
      <w:r w:rsidR="00EA1DE5">
        <w:rPr>
          <w:spacing w:val="-15"/>
        </w:rPr>
        <w:t xml:space="preserve"> </w:t>
      </w:r>
      <w:r w:rsidR="00EA1DE5">
        <w:t>and</w:t>
      </w:r>
      <w:r w:rsidR="00EA1DE5">
        <w:rPr>
          <w:spacing w:val="-15"/>
        </w:rPr>
        <w:t xml:space="preserve"> </w:t>
      </w:r>
      <w:r w:rsidR="00EA1DE5">
        <w:t>growth,</w:t>
      </w:r>
      <w:r w:rsidR="00EA1DE5">
        <w:rPr>
          <w:spacing w:val="-15"/>
        </w:rPr>
        <w:t xml:space="preserve"> </w:t>
      </w:r>
      <w:r w:rsidR="00EA1DE5">
        <w:t>welcoming</w:t>
      </w:r>
      <w:r w:rsidR="00EA1DE5">
        <w:rPr>
          <w:spacing w:val="-15"/>
        </w:rPr>
        <w:t xml:space="preserve"> </w:t>
      </w:r>
      <w:r w:rsidR="00EA1DE5">
        <w:t>all</w:t>
      </w:r>
      <w:r w:rsidR="00EA1DE5">
        <w:rPr>
          <w:spacing w:val="-15"/>
        </w:rPr>
        <w:t xml:space="preserve"> </w:t>
      </w:r>
      <w:r w:rsidR="00EA1DE5">
        <w:t>students.</w:t>
      </w:r>
      <w:r w:rsidR="00EA1DE5">
        <w:rPr>
          <w:spacing w:val="23"/>
        </w:rPr>
        <w:t xml:space="preserve"> </w:t>
      </w:r>
      <w:r w:rsidR="00EA1DE5">
        <w:t>Social</w:t>
      </w:r>
      <w:r w:rsidR="00EA1DE5">
        <w:rPr>
          <w:spacing w:val="-15"/>
        </w:rPr>
        <w:t xml:space="preserve"> </w:t>
      </w:r>
      <w:r w:rsidR="00EA1DE5">
        <w:t>Work</w:t>
      </w:r>
      <w:r w:rsidR="00EA1DE5">
        <w:rPr>
          <w:spacing w:val="33"/>
        </w:rPr>
        <w:t xml:space="preserve"> </w:t>
      </w:r>
      <w:r w:rsidR="00EA1DE5">
        <w:t>is</w:t>
      </w:r>
      <w:r w:rsidR="00EA1DE5">
        <w:rPr>
          <w:spacing w:val="-15"/>
        </w:rPr>
        <w:t xml:space="preserve"> </w:t>
      </w:r>
      <w:r w:rsidR="00EA1DE5">
        <w:t>a</w:t>
      </w:r>
      <w:r w:rsidR="00EA1DE5">
        <w:rPr>
          <w:spacing w:val="-14"/>
        </w:rPr>
        <w:t xml:space="preserve"> </w:t>
      </w:r>
      <w:r w:rsidR="00EA1DE5">
        <w:t xml:space="preserve">rewarding </w:t>
      </w:r>
      <w:r w:rsidR="00EA1DE5">
        <w:rPr>
          <w:spacing w:val="-2"/>
        </w:rPr>
        <w:t>profession,</w:t>
      </w:r>
      <w:r w:rsidR="00EA1DE5">
        <w:rPr>
          <w:spacing w:val="-13"/>
        </w:rPr>
        <w:t xml:space="preserve"> </w:t>
      </w:r>
      <w:r w:rsidR="00EA1DE5">
        <w:rPr>
          <w:spacing w:val="-2"/>
        </w:rPr>
        <w:t>committed</w:t>
      </w:r>
      <w:r w:rsidR="00EA1DE5">
        <w:rPr>
          <w:spacing w:val="-13"/>
        </w:rPr>
        <w:t xml:space="preserve"> </w:t>
      </w:r>
      <w:r w:rsidR="00EA1DE5">
        <w:rPr>
          <w:spacing w:val="-2"/>
        </w:rPr>
        <w:t>to</w:t>
      </w:r>
      <w:r w:rsidR="00EA1DE5">
        <w:rPr>
          <w:spacing w:val="-13"/>
        </w:rPr>
        <w:t xml:space="preserve"> </w:t>
      </w:r>
      <w:r w:rsidR="00EA1DE5">
        <w:rPr>
          <w:spacing w:val="-2"/>
        </w:rPr>
        <w:t>social</w:t>
      </w:r>
      <w:r w:rsidR="00EA1DE5">
        <w:rPr>
          <w:spacing w:val="-13"/>
        </w:rPr>
        <w:t xml:space="preserve"> </w:t>
      </w:r>
      <w:r w:rsidR="00EA1DE5">
        <w:rPr>
          <w:spacing w:val="-2"/>
        </w:rPr>
        <w:t>justice,</w:t>
      </w:r>
      <w:r w:rsidR="00EA1DE5">
        <w:rPr>
          <w:spacing w:val="-13"/>
        </w:rPr>
        <w:t xml:space="preserve"> </w:t>
      </w:r>
      <w:r w:rsidR="00EA1DE5">
        <w:rPr>
          <w:spacing w:val="-2"/>
        </w:rPr>
        <w:t>with</w:t>
      </w:r>
      <w:r w:rsidR="00EA1DE5">
        <w:rPr>
          <w:spacing w:val="-13"/>
        </w:rPr>
        <w:t xml:space="preserve"> </w:t>
      </w:r>
      <w:r w:rsidR="00EA1DE5">
        <w:rPr>
          <w:spacing w:val="-2"/>
        </w:rPr>
        <w:t>many</w:t>
      </w:r>
      <w:r w:rsidR="00EA1DE5">
        <w:rPr>
          <w:spacing w:val="-13"/>
        </w:rPr>
        <w:t xml:space="preserve"> </w:t>
      </w:r>
      <w:r w:rsidR="00EA1DE5">
        <w:rPr>
          <w:spacing w:val="-2"/>
        </w:rPr>
        <w:t>practice</w:t>
      </w:r>
      <w:r w:rsidR="00EA1DE5">
        <w:rPr>
          <w:spacing w:val="-11"/>
        </w:rPr>
        <w:t xml:space="preserve"> </w:t>
      </w:r>
      <w:r w:rsidR="00EA1DE5">
        <w:rPr>
          <w:spacing w:val="-2"/>
        </w:rPr>
        <w:t>opportunities</w:t>
      </w:r>
      <w:r w:rsidR="00EA1DE5">
        <w:rPr>
          <w:spacing w:val="-13"/>
        </w:rPr>
        <w:t xml:space="preserve"> </w:t>
      </w:r>
      <w:r w:rsidR="00EA1DE5">
        <w:rPr>
          <w:spacing w:val="-2"/>
        </w:rPr>
        <w:t>at</w:t>
      </w:r>
      <w:r w:rsidR="00EA1DE5">
        <w:rPr>
          <w:spacing w:val="-13"/>
        </w:rPr>
        <w:t xml:space="preserve"> </w:t>
      </w:r>
      <w:r w:rsidR="00EA1DE5">
        <w:rPr>
          <w:spacing w:val="-2"/>
        </w:rPr>
        <w:t>the</w:t>
      </w:r>
      <w:r w:rsidR="00EA1DE5">
        <w:rPr>
          <w:spacing w:val="40"/>
        </w:rPr>
        <w:t xml:space="preserve"> </w:t>
      </w:r>
      <w:r w:rsidR="00EA1DE5">
        <w:rPr>
          <w:spacing w:val="-2"/>
        </w:rPr>
        <w:t>bachelor’s level.</w:t>
      </w:r>
      <w:r w:rsidR="00A85F32">
        <w:rPr>
          <w:spacing w:val="-2"/>
        </w:rPr>
        <w:t xml:space="preserve"> </w:t>
      </w:r>
    </w:p>
    <w:p w14:paraId="0C2388E5" w14:textId="78627252" w:rsidR="00284B27" w:rsidRPr="00295C12" w:rsidRDefault="00EA1DE5" w:rsidP="008B5C6B">
      <w:pPr>
        <w:pStyle w:val="BodyText"/>
        <w:spacing w:after="240" w:line="276" w:lineRule="auto"/>
        <w:jc w:val="both"/>
        <w:rPr>
          <w:spacing w:val="-2"/>
        </w:rPr>
      </w:pPr>
      <w:r>
        <w:t>Students</w:t>
      </w:r>
      <w:r>
        <w:rPr>
          <w:spacing w:val="-15"/>
        </w:rPr>
        <w:t xml:space="preserve"> </w:t>
      </w:r>
      <w:r>
        <w:t>who</w:t>
      </w:r>
      <w:r>
        <w:rPr>
          <w:spacing w:val="-13"/>
        </w:rPr>
        <w:t xml:space="preserve"> </w:t>
      </w:r>
      <w:r>
        <w:t>major</w:t>
      </w:r>
      <w:r>
        <w:rPr>
          <w:spacing w:val="-15"/>
        </w:rPr>
        <w:t xml:space="preserve"> </w:t>
      </w:r>
      <w:r>
        <w:t>in</w:t>
      </w:r>
      <w:r>
        <w:rPr>
          <w:spacing w:val="-13"/>
        </w:rPr>
        <w:t xml:space="preserve"> </w:t>
      </w:r>
      <w:r>
        <w:t>social</w:t>
      </w:r>
      <w:r>
        <w:rPr>
          <w:spacing w:val="-15"/>
        </w:rPr>
        <w:t xml:space="preserve"> </w:t>
      </w:r>
      <w:r>
        <w:t>work</w:t>
      </w:r>
      <w:r>
        <w:rPr>
          <w:spacing w:val="-13"/>
        </w:rPr>
        <w:t xml:space="preserve"> </w:t>
      </w:r>
      <w:r>
        <w:t>are</w:t>
      </w:r>
      <w:r>
        <w:rPr>
          <w:spacing w:val="-14"/>
        </w:rPr>
        <w:t xml:space="preserve"> </w:t>
      </w:r>
      <w:r>
        <w:t>passionate</w:t>
      </w:r>
      <w:r>
        <w:rPr>
          <w:spacing w:val="-14"/>
        </w:rPr>
        <w:t xml:space="preserve"> </w:t>
      </w:r>
      <w:r>
        <w:t>change</w:t>
      </w:r>
      <w:r>
        <w:rPr>
          <w:spacing w:val="-14"/>
        </w:rPr>
        <w:t xml:space="preserve"> </w:t>
      </w:r>
      <w:r>
        <w:t>agents</w:t>
      </w:r>
      <w:r>
        <w:rPr>
          <w:spacing w:val="-14"/>
        </w:rPr>
        <w:t xml:space="preserve"> </w:t>
      </w:r>
      <w:r>
        <w:t>desiring</w:t>
      </w:r>
      <w:r>
        <w:rPr>
          <w:spacing w:val="-15"/>
        </w:rPr>
        <w:t xml:space="preserve"> </w:t>
      </w:r>
      <w:r>
        <w:t>to</w:t>
      </w:r>
      <w:r>
        <w:rPr>
          <w:spacing w:val="-15"/>
        </w:rPr>
        <w:t xml:space="preserve"> </w:t>
      </w:r>
      <w:r>
        <w:t>improve</w:t>
      </w:r>
      <w:r>
        <w:rPr>
          <w:spacing w:val="-14"/>
        </w:rPr>
        <w:t xml:space="preserve"> </w:t>
      </w:r>
      <w:r>
        <w:t>the communities they live in both nationally and internationally.</w:t>
      </w:r>
      <w:r>
        <w:rPr>
          <w:spacing w:val="40"/>
        </w:rPr>
        <w:t xml:space="preserve"> </w:t>
      </w:r>
      <w:r>
        <w:t>The profession of social work is guided by a Code of Ethics from the National Association of Social Workers.</w:t>
      </w:r>
      <w:r w:rsidR="00295C12">
        <w:t xml:space="preserve"> </w:t>
      </w:r>
      <w:r>
        <w:t>The</w:t>
      </w:r>
      <w:r>
        <w:rPr>
          <w:spacing w:val="-8"/>
        </w:rPr>
        <w:t xml:space="preserve"> </w:t>
      </w:r>
      <w:r>
        <w:t>core</w:t>
      </w:r>
      <w:r>
        <w:rPr>
          <w:spacing w:val="-8"/>
        </w:rPr>
        <w:t xml:space="preserve"> </w:t>
      </w:r>
      <w:r>
        <w:t>values</w:t>
      </w:r>
      <w:r>
        <w:rPr>
          <w:spacing w:val="-8"/>
        </w:rPr>
        <w:t xml:space="preserve"> </w:t>
      </w:r>
      <w:r>
        <w:t>in</w:t>
      </w:r>
      <w:r>
        <w:rPr>
          <w:spacing w:val="-9"/>
        </w:rPr>
        <w:t xml:space="preserve"> </w:t>
      </w:r>
      <w:r>
        <w:t>that</w:t>
      </w:r>
      <w:r>
        <w:rPr>
          <w:spacing w:val="-11"/>
        </w:rPr>
        <w:t xml:space="preserve"> </w:t>
      </w:r>
      <w:r>
        <w:t>code</w:t>
      </w:r>
      <w:r>
        <w:rPr>
          <w:spacing w:val="-10"/>
        </w:rPr>
        <w:t xml:space="preserve"> </w:t>
      </w:r>
      <w:proofErr w:type="gramStart"/>
      <w:r>
        <w:t>are:</w:t>
      </w:r>
      <w:proofErr w:type="gramEnd"/>
      <w:r w:rsidR="008B3906">
        <w:rPr>
          <w:spacing w:val="-10"/>
        </w:rPr>
        <w:t xml:space="preserve"> </w:t>
      </w:r>
      <w:r>
        <w:t>service,</w:t>
      </w:r>
      <w:r>
        <w:rPr>
          <w:spacing w:val="-10"/>
        </w:rPr>
        <w:t xml:space="preserve"> </w:t>
      </w:r>
      <w:r>
        <w:t>social</w:t>
      </w:r>
      <w:r>
        <w:rPr>
          <w:spacing w:val="-9"/>
        </w:rPr>
        <w:t xml:space="preserve"> </w:t>
      </w:r>
      <w:r>
        <w:t>justice,</w:t>
      </w:r>
      <w:r>
        <w:rPr>
          <w:spacing w:val="-9"/>
        </w:rPr>
        <w:t xml:space="preserve"> </w:t>
      </w:r>
      <w:r>
        <w:t>dignity</w:t>
      </w:r>
      <w:r>
        <w:rPr>
          <w:spacing w:val="-10"/>
        </w:rPr>
        <w:t xml:space="preserve"> </w:t>
      </w:r>
      <w:r>
        <w:t>and</w:t>
      </w:r>
      <w:r>
        <w:rPr>
          <w:spacing w:val="-9"/>
        </w:rPr>
        <w:t xml:space="preserve"> </w:t>
      </w:r>
      <w:r>
        <w:t>worth</w:t>
      </w:r>
      <w:r>
        <w:rPr>
          <w:spacing w:val="-9"/>
        </w:rPr>
        <w:t xml:space="preserve"> </w:t>
      </w:r>
      <w:r>
        <w:t>of</w:t>
      </w:r>
      <w:r>
        <w:rPr>
          <w:spacing w:val="-10"/>
        </w:rPr>
        <w:t xml:space="preserve"> </w:t>
      </w:r>
      <w:r>
        <w:t>the</w:t>
      </w:r>
      <w:r>
        <w:rPr>
          <w:spacing w:val="-8"/>
        </w:rPr>
        <w:t xml:space="preserve"> </w:t>
      </w:r>
      <w:r>
        <w:t>person,</w:t>
      </w:r>
      <w:r>
        <w:rPr>
          <w:spacing w:val="-9"/>
        </w:rPr>
        <w:t xml:space="preserve"> </w:t>
      </w:r>
      <w:r>
        <w:t>importance</w:t>
      </w:r>
      <w:r>
        <w:rPr>
          <w:spacing w:val="-8"/>
        </w:rPr>
        <w:t xml:space="preserve"> </w:t>
      </w:r>
      <w:r>
        <w:t>of</w:t>
      </w:r>
      <w:r>
        <w:rPr>
          <w:spacing w:val="-10"/>
        </w:rPr>
        <w:t xml:space="preserve"> </w:t>
      </w:r>
      <w:r>
        <w:t>human relationships,</w:t>
      </w:r>
      <w:r>
        <w:rPr>
          <w:spacing w:val="-3"/>
        </w:rPr>
        <w:t xml:space="preserve"> </w:t>
      </w:r>
      <w:r>
        <w:t>integrity,</w:t>
      </w:r>
      <w:r>
        <w:rPr>
          <w:spacing w:val="-3"/>
        </w:rPr>
        <w:t xml:space="preserve"> </w:t>
      </w:r>
      <w:r>
        <w:t>and</w:t>
      </w:r>
      <w:r>
        <w:rPr>
          <w:spacing w:val="-1"/>
        </w:rPr>
        <w:t xml:space="preserve"> </w:t>
      </w:r>
      <w:r>
        <w:t>competence.</w:t>
      </w:r>
      <w:r>
        <w:rPr>
          <w:spacing w:val="-1"/>
        </w:rPr>
        <w:t xml:space="preserve"> </w:t>
      </w:r>
      <w:r>
        <w:t>Thus,</w:t>
      </w:r>
      <w:r>
        <w:rPr>
          <w:spacing w:val="-3"/>
        </w:rPr>
        <w:t xml:space="preserve"> </w:t>
      </w:r>
      <w:r>
        <w:t>social</w:t>
      </w:r>
      <w:r>
        <w:rPr>
          <w:spacing w:val="-3"/>
        </w:rPr>
        <w:t xml:space="preserve"> </w:t>
      </w:r>
      <w:r>
        <w:t>work</w:t>
      </w:r>
      <w:r>
        <w:rPr>
          <w:spacing w:val="-3"/>
        </w:rPr>
        <w:t xml:space="preserve"> </w:t>
      </w:r>
      <w:r>
        <w:t>as</w:t>
      </w:r>
      <w:r>
        <w:rPr>
          <w:spacing w:val="-2"/>
        </w:rPr>
        <w:t xml:space="preserve"> </w:t>
      </w:r>
      <w:r>
        <w:t>a degree</w:t>
      </w:r>
      <w:r>
        <w:rPr>
          <w:spacing w:val="-3"/>
        </w:rPr>
        <w:t xml:space="preserve"> </w:t>
      </w:r>
      <w:r>
        <w:t>and</w:t>
      </w:r>
      <w:r>
        <w:rPr>
          <w:spacing w:val="-1"/>
        </w:rPr>
        <w:t xml:space="preserve"> </w:t>
      </w:r>
      <w:r>
        <w:t>professional</w:t>
      </w:r>
      <w:r>
        <w:rPr>
          <w:spacing w:val="-3"/>
        </w:rPr>
        <w:t xml:space="preserve"> </w:t>
      </w:r>
      <w:r>
        <w:t>career,</w:t>
      </w:r>
      <w:r>
        <w:rPr>
          <w:spacing w:val="-3"/>
        </w:rPr>
        <w:t xml:space="preserve"> </w:t>
      </w:r>
      <w:r>
        <w:t>help</w:t>
      </w:r>
      <w:r>
        <w:rPr>
          <w:spacing w:val="-10"/>
        </w:rPr>
        <w:t xml:space="preserve"> </w:t>
      </w:r>
      <w:r>
        <w:t>students achieve their goals.</w:t>
      </w:r>
    </w:p>
    <w:p w14:paraId="30FB4F7A" w14:textId="6C7A55C7" w:rsidR="00284B27" w:rsidRDefault="00EA1DE5" w:rsidP="008B5C6B">
      <w:pPr>
        <w:pStyle w:val="BodyText"/>
        <w:spacing w:before="169" w:after="240" w:line="276" w:lineRule="auto"/>
        <w:jc w:val="both"/>
      </w:pPr>
      <w:r>
        <w:t>To</w:t>
      </w:r>
      <w:r>
        <w:rPr>
          <w:spacing w:val="-15"/>
        </w:rPr>
        <w:t xml:space="preserve"> </w:t>
      </w:r>
      <w:r>
        <w:t>prepare</w:t>
      </w:r>
      <w:r>
        <w:rPr>
          <w:spacing w:val="-12"/>
        </w:rPr>
        <w:t xml:space="preserve"> </w:t>
      </w:r>
      <w:r>
        <w:t>for</w:t>
      </w:r>
      <w:r>
        <w:rPr>
          <w:spacing w:val="-14"/>
        </w:rPr>
        <w:t xml:space="preserve"> </w:t>
      </w:r>
      <w:r>
        <w:t>a</w:t>
      </w:r>
      <w:r>
        <w:rPr>
          <w:spacing w:val="-12"/>
        </w:rPr>
        <w:t xml:space="preserve"> </w:t>
      </w:r>
      <w:r>
        <w:t>career</w:t>
      </w:r>
      <w:r>
        <w:rPr>
          <w:spacing w:val="-14"/>
        </w:rPr>
        <w:t xml:space="preserve"> </w:t>
      </w:r>
      <w:r>
        <w:t>in</w:t>
      </w:r>
      <w:r>
        <w:rPr>
          <w:spacing w:val="-13"/>
        </w:rPr>
        <w:t xml:space="preserve"> </w:t>
      </w:r>
      <w:r>
        <w:t>social</w:t>
      </w:r>
      <w:r>
        <w:rPr>
          <w:spacing w:val="-12"/>
        </w:rPr>
        <w:t xml:space="preserve"> </w:t>
      </w:r>
      <w:r>
        <w:t>work,</w:t>
      </w:r>
      <w:r>
        <w:rPr>
          <w:spacing w:val="-12"/>
        </w:rPr>
        <w:t xml:space="preserve"> </w:t>
      </w:r>
      <w:r>
        <w:t>students</w:t>
      </w:r>
      <w:r>
        <w:rPr>
          <w:spacing w:val="-11"/>
        </w:rPr>
        <w:t xml:space="preserve"> </w:t>
      </w:r>
      <w:r>
        <w:t>in</w:t>
      </w:r>
      <w:r>
        <w:rPr>
          <w:spacing w:val="-10"/>
        </w:rPr>
        <w:t xml:space="preserve"> </w:t>
      </w:r>
      <w:r>
        <w:t>the</w:t>
      </w:r>
      <w:r>
        <w:rPr>
          <w:spacing w:val="-12"/>
        </w:rPr>
        <w:t xml:space="preserve"> </w:t>
      </w:r>
      <w:r>
        <w:t>BSW</w:t>
      </w:r>
      <w:r>
        <w:rPr>
          <w:spacing w:val="-12"/>
        </w:rPr>
        <w:t xml:space="preserve"> </w:t>
      </w:r>
      <w:r>
        <w:t>program</w:t>
      </w:r>
      <w:r>
        <w:rPr>
          <w:spacing w:val="-10"/>
        </w:rPr>
        <w:t xml:space="preserve"> </w:t>
      </w:r>
      <w:r>
        <w:t>get</w:t>
      </w:r>
      <w:r>
        <w:rPr>
          <w:spacing w:val="-11"/>
        </w:rPr>
        <w:t xml:space="preserve"> </w:t>
      </w:r>
      <w:r>
        <w:t>real</w:t>
      </w:r>
      <w:r>
        <w:rPr>
          <w:spacing w:val="-12"/>
        </w:rPr>
        <w:t xml:space="preserve"> </w:t>
      </w:r>
      <w:r>
        <w:t>life,</w:t>
      </w:r>
      <w:r>
        <w:rPr>
          <w:spacing w:val="-12"/>
        </w:rPr>
        <w:t xml:space="preserve"> </w:t>
      </w:r>
      <w:r>
        <w:t>hands-on</w:t>
      </w:r>
      <w:r>
        <w:rPr>
          <w:spacing w:val="-13"/>
        </w:rPr>
        <w:t xml:space="preserve"> </w:t>
      </w:r>
      <w:r>
        <w:t>experience</w:t>
      </w:r>
      <w:r>
        <w:rPr>
          <w:spacing w:val="40"/>
        </w:rPr>
        <w:t xml:space="preserve"> </w:t>
      </w:r>
      <w:r>
        <w:t>applying what</w:t>
      </w:r>
      <w:r>
        <w:rPr>
          <w:spacing w:val="-15"/>
        </w:rPr>
        <w:t xml:space="preserve"> </w:t>
      </w:r>
      <w:r>
        <w:t>they</w:t>
      </w:r>
      <w:r>
        <w:rPr>
          <w:spacing w:val="-15"/>
        </w:rPr>
        <w:t xml:space="preserve"> </w:t>
      </w:r>
      <w:r>
        <w:t>are</w:t>
      </w:r>
      <w:r>
        <w:rPr>
          <w:spacing w:val="-15"/>
        </w:rPr>
        <w:t xml:space="preserve"> </w:t>
      </w:r>
      <w:r>
        <w:t>learning</w:t>
      </w:r>
      <w:r>
        <w:rPr>
          <w:spacing w:val="-15"/>
        </w:rPr>
        <w:t xml:space="preserve"> </w:t>
      </w:r>
      <w:r>
        <w:t>in</w:t>
      </w:r>
      <w:r>
        <w:rPr>
          <w:spacing w:val="-15"/>
        </w:rPr>
        <w:t xml:space="preserve"> </w:t>
      </w:r>
      <w:r>
        <w:t>classes.</w:t>
      </w:r>
      <w:r>
        <w:rPr>
          <w:spacing w:val="-15"/>
        </w:rPr>
        <w:t xml:space="preserve"> </w:t>
      </w:r>
      <w:r>
        <w:t>Students</w:t>
      </w:r>
      <w:r>
        <w:rPr>
          <w:spacing w:val="-15"/>
        </w:rPr>
        <w:t xml:space="preserve"> </w:t>
      </w:r>
      <w:r>
        <w:t>gain</w:t>
      </w:r>
      <w:r>
        <w:rPr>
          <w:spacing w:val="-15"/>
        </w:rPr>
        <w:t xml:space="preserve"> </w:t>
      </w:r>
      <w:r>
        <w:t>knowledge</w:t>
      </w:r>
      <w:r>
        <w:rPr>
          <w:spacing w:val="-15"/>
        </w:rPr>
        <w:t xml:space="preserve"> </w:t>
      </w:r>
      <w:r>
        <w:t>and</w:t>
      </w:r>
      <w:r>
        <w:rPr>
          <w:spacing w:val="-15"/>
        </w:rPr>
        <w:t xml:space="preserve"> </w:t>
      </w:r>
      <w:r>
        <w:t>practice</w:t>
      </w:r>
      <w:r>
        <w:rPr>
          <w:spacing w:val="-15"/>
        </w:rPr>
        <w:t xml:space="preserve"> </w:t>
      </w:r>
      <w:r>
        <w:t>skills</w:t>
      </w:r>
      <w:r>
        <w:rPr>
          <w:spacing w:val="-15"/>
        </w:rPr>
        <w:t xml:space="preserve"> </w:t>
      </w:r>
      <w:r>
        <w:t>for</w:t>
      </w:r>
      <w:r>
        <w:rPr>
          <w:spacing w:val="-15"/>
        </w:rPr>
        <w:t xml:space="preserve"> </w:t>
      </w:r>
      <w:r>
        <w:t>work</w:t>
      </w:r>
      <w:r>
        <w:rPr>
          <w:spacing w:val="-15"/>
        </w:rPr>
        <w:t xml:space="preserve"> </w:t>
      </w:r>
      <w:r>
        <w:t>with</w:t>
      </w:r>
      <w:r>
        <w:rPr>
          <w:spacing w:val="40"/>
        </w:rPr>
        <w:t xml:space="preserve"> </w:t>
      </w:r>
      <w:r>
        <w:t>individuals,</w:t>
      </w:r>
      <w:r>
        <w:rPr>
          <w:spacing w:val="-15"/>
        </w:rPr>
        <w:t xml:space="preserve"> </w:t>
      </w:r>
      <w:r>
        <w:t xml:space="preserve">families, </w:t>
      </w:r>
      <w:r>
        <w:rPr>
          <w:spacing w:val="-2"/>
        </w:rPr>
        <w:t>groups,</w:t>
      </w:r>
      <w:r>
        <w:rPr>
          <w:spacing w:val="-13"/>
        </w:rPr>
        <w:t xml:space="preserve"> </w:t>
      </w:r>
      <w:r>
        <w:rPr>
          <w:spacing w:val="-2"/>
        </w:rPr>
        <w:t>communities,</w:t>
      </w:r>
      <w:r>
        <w:rPr>
          <w:spacing w:val="-13"/>
        </w:rPr>
        <w:t xml:space="preserve"> </w:t>
      </w:r>
      <w:r>
        <w:rPr>
          <w:spacing w:val="-2"/>
        </w:rPr>
        <w:t>organizations,</w:t>
      </w:r>
      <w:r>
        <w:rPr>
          <w:spacing w:val="-13"/>
        </w:rPr>
        <w:t xml:space="preserve"> </w:t>
      </w:r>
      <w:r>
        <w:rPr>
          <w:spacing w:val="-2"/>
        </w:rPr>
        <w:t>and</w:t>
      </w:r>
      <w:r>
        <w:rPr>
          <w:spacing w:val="-13"/>
        </w:rPr>
        <w:t xml:space="preserve"> </w:t>
      </w:r>
      <w:r>
        <w:rPr>
          <w:spacing w:val="-2"/>
        </w:rPr>
        <w:t>policy.</w:t>
      </w:r>
      <w:r>
        <w:rPr>
          <w:spacing w:val="-13"/>
        </w:rPr>
        <w:t xml:space="preserve"> </w:t>
      </w:r>
      <w:r>
        <w:rPr>
          <w:spacing w:val="-2"/>
        </w:rPr>
        <w:t>The</w:t>
      </w:r>
      <w:r>
        <w:rPr>
          <w:spacing w:val="-11"/>
        </w:rPr>
        <w:t xml:space="preserve"> </w:t>
      </w:r>
      <w:r w:rsidR="00466B31">
        <w:rPr>
          <w:spacing w:val="-2"/>
        </w:rPr>
        <w:t>internship</w:t>
      </w:r>
      <w:r>
        <w:rPr>
          <w:spacing w:val="-13"/>
        </w:rPr>
        <w:t xml:space="preserve"> </w:t>
      </w:r>
      <w:r>
        <w:rPr>
          <w:spacing w:val="-2"/>
        </w:rPr>
        <w:t>placement,</w:t>
      </w:r>
      <w:r>
        <w:rPr>
          <w:spacing w:val="-13"/>
        </w:rPr>
        <w:t xml:space="preserve"> </w:t>
      </w:r>
      <w:r>
        <w:rPr>
          <w:spacing w:val="-2"/>
        </w:rPr>
        <w:t>at</w:t>
      </w:r>
      <w:r>
        <w:rPr>
          <w:spacing w:val="-13"/>
        </w:rPr>
        <w:t xml:space="preserve"> </w:t>
      </w:r>
      <w:r>
        <w:rPr>
          <w:spacing w:val="-2"/>
        </w:rPr>
        <w:t>the</w:t>
      </w:r>
      <w:r>
        <w:rPr>
          <w:spacing w:val="-11"/>
        </w:rPr>
        <w:t xml:space="preserve"> </w:t>
      </w:r>
      <w:r>
        <w:rPr>
          <w:spacing w:val="-2"/>
        </w:rPr>
        <w:t>end</w:t>
      </w:r>
      <w:r>
        <w:rPr>
          <w:spacing w:val="-13"/>
        </w:rPr>
        <w:t xml:space="preserve"> </w:t>
      </w:r>
      <w:r>
        <w:rPr>
          <w:spacing w:val="-2"/>
        </w:rPr>
        <w:t>of</w:t>
      </w:r>
      <w:r>
        <w:rPr>
          <w:spacing w:val="74"/>
        </w:rPr>
        <w:t xml:space="preserve"> </w:t>
      </w:r>
      <w:r>
        <w:rPr>
          <w:spacing w:val="-2"/>
        </w:rPr>
        <w:t>the</w:t>
      </w:r>
      <w:r>
        <w:rPr>
          <w:spacing w:val="-11"/>
        </w:rPr>
        <w:t xml:space="preserve"> </w:t>
      </w:r>
      <w:r>
        <w:rPr>
          <w:spacing w:val="-2"/>
        </w:rPr>
        <w:t>student’s</w:t>
      </w:r>
      <w:r>
        <w:rPr>
          <w:spacing w:val="-13"/>
        </w:rPr>
        <w:t xml:space="preserve"> </w:t>
      </w:r>
      <w:r>
        <w:rPr>
          <w:spacing w:val="-2"/>
        </w:rPr>
        <w:t>academic</w:t>
      </w:r>
      <w:r>
        <w:rPr>
          <w:spacing w:val="-11"/>
        </w:rPr>
        <w:t xml:space="preserve"> </w:t>
      </w:r>
      <w:r>
        <w:rPr>
          <w:spacing w:val="-2"/>
        </w:rPr>
        <w:t xml:space="preserve">career, </w:t>
      </w:r>
      <w:r>
        <w:t>provides a capstone experience for students to practice and integrate</w:t>
      </w:r>
      <w:r>
        <w:rPr>
          <w:spacing w:val="80"/>
        </w:rPr>
        <w:t xml:space="preserve"> </w:t>
      </w:r>
      <w:r>
        <w:t>their knowledge, skills, and values in a human services agency/community setting.</w:t>
      </w:r>
    </w:p>
    <w:p w14:paraId="0088E04F" w14:textId="25E33538" w:rsidR="00284B27" w:rsidRDefault="00EA1DE5" w:rsidP="008B5C6B">
      <w:pPr>
        <w:pStyle w:val="BodyText"/>
        <w:spacing w:after="240" w:line="276" w:lineRule="auto"/>
        <w:jc w:val="both"/>
      </w:pPr>
      <w:r>
        <w:t>We</w:t>
      </w:r>
      <w:r>
        <w:rPr>
          <w:spacing w:val="-9"/>
        </w:rPr>
        <w:t xml:space="preserve"> </w:t>
      </w:r>
      <w:r>
        <w:t>look</w:t>
      </w:r>
      <w:r>
        <w:rPr>
          <w:spacing w:val="-10"/>
        </w:rPr>
        <w:t xml:space="preserve"> </w:t>
      </w:r>
      <w:r>
        <w:t>forward</w:t>
      </w:r>
      <w:r>
        <w:rPr>
          <w:spacing w:val="-13"/>
        </w:rPr>
        <w:t xml:space="preserve"> </w:t>
      </w:r>
      <w:r>
        <w:t>to</w:t>
      </w:r>
      <w:r>
        <w:rPr>
          <w:spacing w:val="-13"/>
        </w:rPr>
        <w:t xml:space="preserve"> </w:t>
      </w:r>
      <w:r>
        <w:t>helping</w:t>
      </w:r>
      <w:r>
        <w:rPr>
          <w:spacing w:val="-10"/>
        </w:rPr>
        <w:t xml:space="preserve"> </w:t>
      </w:r>
      <w:r>
        <w:t>you</w:t>
      </w:r>
      <w:r>
        <w:rPr>
          <w:spacing w:val="-13"/>
        </w:rPr>
        <w:t xml:space="preserve"> </w:t>
      </w:r>
      <w:r>
        <w:t>on</w:t>
      </w:r>
      <w:r>
        <w:rPr>
          <w:spacing w:val="-13"/>
        </w:rPr>
        <w:t xml:space="preserve"> </w:t>
      </w:r>
      <w:r>
        <w:t>your</w:t>
      </w:r>
      <w:r>
        <w:rPr>
          <w:spacing w:val="-13"/>
        </w:rPr>
        <w:t xml:space="preserve"> </w:t>
      </w:r>
      <w:r>
        <w:t>path</w:t>
      </w:r>
      <w:r>
        <w:rPr>
          <w:spacing w:val="-13"/>
        </w:rPr>
        <w:t xml:space="preserve"> </w:t>
      </w:r>
      <w:r>
        <w:t>to</w:t>
      </w:r>
      <w:r>
        <w:rPr>
          <w:spacing w:val="-13"/>
        </w:rPr>
        <w:t xml:space="preserve"> </w:t>
      </w:r>
      <w:r>
        <w:t>becoming</w:t>
      </w:r>
      <w:r>
        <w:rPr>
          <w:spacing w:val="-12"/>
        </w:rPr>
        <w:t xml:space="preserve"> </w:t>
      </w:r>
      <w:r>
        <w:t>a</w:t>
      </w:r>
      <w:r>
        <w:rPr>
          <w:spacing w:val="-12"/>
        </w:rPr>
        <w:t xml:space="preserve"> </w:t>
      </w:r>
      <w:r>
        <w:t>social</w:t>
      </w:r>
      <w:r>
        <w:rPr>
          <w:spacing w:val="-15"/>
        </w:rPr>
        <w:t xml:space="preserve"> </w:t>
      </w:r>
      <w:r>
        <w:t>worker.</w:t>
      </w:r>
      <w:r>
        <w:rPr>
          <w:spacing w:val="-10"/>
        </w:rPr>
        <w:t xml:space="preserve"> </w:t>
      </w:r>
      <w:r>
        <w:t>Please</w:t>
      </w:r>
      <w:r>
        <w:rPr>
          <w:spacing w:val="-12"/>
        </w:rPr>
        <w:t xml:space="preserve"> </w:t>
      </w:r>
      <w:proofErr w:type="gramStart"/>
      <w:r>
        <w:t>visit</w:t>
      </w:r>
      <w:r>
        <w:rPr>
          <w:spacing w:val="-15"/>
        </w:rPr>
        <w:t xml:space="preserve"> </w:t>
      </w:r>
      <w:r>
        <w:t>with</w:t>
      </w:r>
      <w:proofErr w:type="gramEnd"/>
      <w:r>
        <w:rPr>
          <w:spacing w:val="-10"/>
        </w:rPr>
        <w:t xml:space="preserve"> </w:t>
      </w:r>
      <w:r>
        <w:t>me</w:t>
      </w:r>
      <w:r w:rsidR="00295C12">
        <w:rPr>
          <w:spacing w:val="40"/>
        </w:rPr>
        <w:t xml:space="preserve"> </w:t>
      </w:r>
      <w:r>
        <w:t>whenever</w:t>
      </w:r>
      <w:r>
        <w:rPr>
          <w:spacing w:val="-14"/>
        </w:rPr>
        <w:t xml:space="preserve"> </w:t>
      </w:r>
      <w:r>
        <w:t xml:space="preserve">you like. Welcome to the BSW program and </w:t>
      </w:r>
      <w:proofErr w:type="gramStart"/>
      <w:r>
        <w:t>your</w:t>
      </w:r>
      <w:proofErr w:type="gramEnd"/>
      <w:r>
        <w:t xml:space="preserve"> start to a rewarding career.</w:t>
      </w:r>
    </w:p>
    <w:p w14:paraId="1E11E382" w14:textId="7E276F50" w:rsidR="00284B27" w:rsidRDefault="00295C12" w:rsidP="008B5C6B">
      <w:pPr>
        <w:pStyle w:val="BodyText"/>
        <w:spacing w:before="240" w:line="276" w:lineRule="auto"/>
        <w:rPr>
          <w:sz w:val="20"/>
        </w:rPr>
      </w:pPr>
      <w:r>
        <w:rPr>
          <w:noProof/>
        </w:rPr>
        <w:drawing>
          <wp:inline distT="0" distB="0" distL="0" distR="0" wp14:anchorId="6EB9A2DB" wp14:editId="2525B896">
            <wp:extent cx="1479448" cy="585692"/>
            <wp:effectExtent l="0" t="0" r="6985" b="5080"/>
            <wp:docPr id="7" name="image13.jpeg">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13.jpeg">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79448" cy="585692"/>
                    </a:xfrm>
                    <a:prstGeom prst="rect">
                      <a:avLst/>
                    </a:prstGeom>
                  </pic:spPr>
                </pic:pic>
              </a:graphicData>
            </a:graphic>
          </wp:inline>
        </w:drawing>
      </w:r>
    </w:p>
    <w:p w14:paraId="5F1DADE5" w14:textId="77777777" w:rsidR="00295C12" w:rsidRDefault="00EA1DE5" w:rsidP="008B5C6B">
      <w:pPr>
        <w:pStyle w:val="BodyText"/>
        <w:spacing w:before="8" w:line="276" w:lineRule="auto"/>
      </w:pPr>
      <w:r>
        <w:t xml:space="preserve">Dana Gaines, LCSW </w:t>
      </w:r>
    </w:p>
    <w:p w14:paraId="6DE0DE70" w14:textId="2097156D" w:rsidR="00284B27" w:rsidRDefault="00EA1DE5" w:rsidP="008B5C6B">
      <w:pPr>
        <w:pStyle w:val="BodyText"/>
        <w:spacing w:before="8" w:line="276" w:lineRule="auto"/>
      </w:pPr>
      <w:r>
        <w:rPr>
          <w:spacing w:val="-2"/>
        </w:rPr>
        <w:t>Director,</w:t>
      </w:r>
      <w:r>
        <w:rPr>
          <w:spacing w:val="-13"/>
        </w:rPr>
        <w:t xml:space="preserve"> </w:t>
      </w:r>
      <w:r>
        <w:rPr>
          <w:spacing w:val="-2"/>
        </w:rPr>
        <w:t>BSW</w:t>
      </w:r>
      <w:r>
        <w:rPr>
          <w:spacing w:val="-11"/>
        </w:rPr>
        <w:t xml:space="preserve"> </w:t>
      </w:r>
      <w:r>
        <w:rPr>
          <w:spacing w:val="-2"/>
        </w:rPr>
        <w:t>Program</w:t>
      </w:r>
    </w:p>
    <w:p w14:paraId="66C25094" w14:textId="77777777" w:rsidR="00284B27" w:rsidRDefault="00284B27" w:rsidP="008B5C6B">
      <w:pPr>
        <w:spacing w:line="276" w:lineRule="auto"/>
        <w:sectPr w:rsidR="00284B27" w:rsidSect="00122F4C">
          <w:pgSz w:w="12240" w:h="15840"/>
          <w:pgMar w:top="1080" w:right="720" w:bottom="720" w:left="720" w:header="720" w:footer="720" w:gutter="0"/>
          <w:cols w:space="720"/>
          <w:docGrid w:linePitch="299"/>
        </w:sectPr>
      </w:pPr>
    </w:p>
    <w:p w14:paraId="0239F0ED" w14:textId="6589A972" w:rsidR="00284B27" w:rsidRPr="009C1E84" w:rsidRDefault="00EA1DE5" w:rsidP="00DE2666">
      <w:pPr>
        <w:pStyle w:val="Heading2"/>
      </w:pPr>
      <w:bookmarkStart w:id="18" w:name="_Toc219212209"/>
      <w:bookmarkStart w:id="19" w:name="_Toc219212688"/>
      <w:bookmarkStart w:id="20" w:name="_Toc219213150"/>
      <w:bookmarkStart w:id="21" w:name="_Toc219213347"/>
      <w:bookmarkStart w:id="22" w:name="_Toc219213699"/>
      <w:bookmarkStart w:id="23" w:name="_Toc219213900"/>
      <w:r w:rsidRPr="00295C12">
        <w:lastRenderedPageBreak/>
        <w:t>Purpose</w:t>
      </w:r>
      <w:r w:rsidRPr="009C1E84">
        <w:t xml:space="preserve"> </w:t>
      </w:r>
      <w:r w:rsidRPr="00295C12">
        <w:t>of</w:t>
      </w:r>
      <w:r w:rsidRPr="009C1E84">
        <w:t xml:space="preserve"> </w:t>
      </w:r>
      <w:r w:rsidRPr="00295C12">
        <w:t>the</w:t>
      </w:r>
      <w:r w:rsidRPr="009C1E84">
        <w:t xml:space="preserve"> </w:t>
      </w:r>
      <w:r w:rsidRPr="00295C12">
        <w:t>Student</w:t>
      </w:r>
      <w:r w:rsidRPr="009C1E84">
        <w:t xml:space="preserve"> Manual</w:t>
      </w:r>
      <w:bookmarkEnd w:id="18"/>
      <w:bookmarkEnd w:id="19"/>
      <w:bookmarkEnd w:id="20"/>
      <w:bookmarkEnd w:id="21"/>
      <w:bookmarkEnd w:id="22"/>
      <w:bookmarkEnd w:id="23"/>
    </w:p>
    <w:p w14:paraId="39FCBE63" w14:textId="1E953DB2" w:rsidR="00284B27" w:rsidRPr="009C1E84" w:rsidRDefault="00EA1DE5" w:rsidP="008B5C6B">
      <w:pPr>
        <w:pStyle w:val="BodyText"/>
        <w:spacing w:before="1" w:after="240" w:line="276" w:lineRule="auto"/>
        <w:ind w:left="212"/>
        <w:jc w:val="both"/>
      </w:pPr>
      <w:r>
        <w:t>This</w:t>
      </w:r>
      <w:r>
        <w:rPr>
          <w:spacing w:val="-15"/>
        </w:rPr>
        <w:t xml:space="preserve"> </w:t>
      </w:r>
      <w:r>
        <w:t>student</w:t>
      </w:r>
      <w:r>
        <w:rPr>
          <w:spacing w:val="-13"/>
        </w:rPr>
        <w:t xml:space="preserve"> </w:t>
      </w:r>
      <w:r>
        <w:t>handbook,</w:t>
      </w:r>
      <w:r>
        <w:rPr>
          <w:spacing w:val="-15"/>
        </w:rPr>
        <w:t xml:space="preserve"> </w:t>
      </w:r>
      <w:r>
        <w:t>together</w:t>
      </w:r>
      <w:r>
        <w:rPr>
          <w:spacing w:val="-15"/>
        </w:rPr>
        <w:t xml:space="preserve"> </w:t>
      </w:r>
      <w:r>
        <w:t>with</w:t>
      </w:r>
      <w:r>
        <w:rPr>
          <w:spacing w:val="-13"/>
        </w:rPr>
        <w:t xml:space="preserve"> </w:t>
      </w:r>
      <w:r>
        <w:t>the</w:t>
      </w:r>
      <w:r>
        <w:rPr>
          <w:spacing w:val="-14"/>
        </w:rPr>
        <w:t xml:space="preserve"> </w:t>
      </w:r>
      <w:hyperlink r:id="rId18">
        <w:r>
          <w:rPr>
            <w:color w:val="0000FF"/>
            <w:u w:val="single" w:color="0000FF"/>
          </w:rPr>
          <w:t>School</w:t>
        </w:r>
        <w:r>
          <w:rPr>
            <w:color w:val="0000FF"/>
            <w:spacing w:val="-13"/>
            <w:u w:val="single" w:color="0000FF"/>
          </w:rPr>
          <w:t xml:space="preserve"> </w:t>
        </w:r>
        <w:r>
          <w:rPr>
            <w:color w:val="0000FF"/>
            <w:u w:val="single" w:color="0000FF"/>
          </w:rPr>
          <w:t>of</w:t>
        </w:r>
        <w:r>
          <w:rPr>
            <w:color w:val="0000FF"/>
            <w:spacing w:val="-15"/>
            <w:u w:val="single" w:color="0000FF"/>
          </w:rPr>
          <w:t xml:space="preserve"> </w:t>
        </w:r>
        <w:r>
          <w:rPr>
            <w:color w:val="0000FF"/>
            <w:u w:val="single" w:color="0000FF"/>
          </w:rPr>
          <w:t>Social</w:t>
        </w:r>
        <w:r>
          <w:rPr>
            <w:color w:val="0000FF"/>
            <w:spacing w:val="-13"/>
            <w:u w:val="single" w:color="0000FF"/>
          </w:rPr>
          <w:t xml:space="preserve"> </w:t>
        </w:r>
        <w:r>
          <w:rPr>
            <w:color w:val="0000FF"/>
            <w:u w:val="single" w:color="0000FF"/>
          </w:rPr>
          <w:t>Work</w:t>
        </w:r>
        <w:r>
          <w:rPr>
            <w:color w:val="0000FF"/>
            <w:spacing w:val="-15"/>
            <w:u w:val="single" w:color="0000FF"/>
          </w:rPr>
          <w:t xml:space="preserve"> </w:t>
        </w:r>
        <w:r>
          <w:rPr>
            <w:color w:val="0000FF"/>
            <w:u w:val="single" w:color="0000FF"/>
          </w:rPr>
          <w:t>website</w:t>
        </w:r>
      </w:hyperlink>
      <w:r>
        <w:rPr>
          <w:color w:val="0000FF"/>
          <w:spacing w:val="-14"/>
        </w:rPr>
        <w:t xml:space="preserve"> </w:t>
      </w:r>
      <w:r>
        <w:t>provides</w:t>
      </w:r>
      <w:r>
        <w:rPr>
          <w:spacing w:val="-14"/>
        </w:rPr>
        <w:t xml:space="preserve"> </w:t>
      </w:r>
      <w:r>
        <w:t>you</w:t>
      </w:r>
      <w:r>
        <w:rPr>
          <w:spacing w:val="-15"/>
        </w:rPr>
        <w:t xml:space="preserve"> </w:t>
      </w:r>
      <w:r>
        <w:t>with</w:t>
      </w:r>
      <w:r>
        <w:rPr>
          <w:spacing w:val="-13"/>
        </w:rPr>
        <w:t xml:space="preserve"> </w:t>
      </w:r>
      <w:r>
        <w:t>a</w:t>
      </w:r>
      <w:r w:rsidR="00083BB6">
        <w:rPr>
          <w:spacing w:val="56"/>
        </w:rPr>
        <w:t xml:space="preserve"> </w:t>
      </w:r>
      <w:r>
        <w:t>comprehensive guide</w:t>
      </w:r>
      <w:r>
        <w:rPr>
          <w:spacing w:val="-15"/>
        </w:rPr>
        <w:t xml:space="preserve"> </w:t>
      </w:r>
      <w:r>
        <w:t>to</w:t>
      </w:r>
      <w:r>
        <w:rPr>
          <w:spacing w:val="-15"/>
        </w:rPr>
        <w:t xml:space="preserve"> </w:t>
      </w:r>
      <w:r>
        <w:t>thriving</w:t>
      </w:r>
      <w:r>
        <w:rPr>
          <w:spacing w:val="-15"/>
        </w:rPr>
        <w:t xml:space="preserve"> </w:t>
      </w:r>
      <w:r>
        <w:t>and</w:t>
      </w:r>
      <w:r>
        <w:rPr>
          <w:spacing w:val="-15"/>
        </w:rPr>
        <w:t xml:space="preserve"> </w:t>
      </w:r>
      <w:r>
        <w:t>achieving</w:t>
      </w:r>
      <w:r>
        <w:rPr>
          <w:spacing w:val="-15"/>
        </w:rPr>
        <w:t xml:space="preserve"> </w:t>
      </w:r>
      <w:r>
        <w:t>success</w:t>
      </w:r>
      <w:r>
        <w:rPr>
          <w:spacing w:val="-15"/>
        </w:rPr>
        <w:t xml:space="preserve"> </w:t>
      </w:r>
      <w:r>
        <w:t>during</w:t>
      </w:r>
      <w:r>
        <w:rPr>
          <w:spacing w:val="-15"/>
        </w:rPr>
        <w:t xml:space="preserve"> </w:t>
      </w:r>
      <w:r>
        <w:t>your</w:t>
      </w:r>
      <w:r>
        <w:rPr>
          <w:spacing w:val="-15"/>
        </w:rPr>
        <w:t xml:space="preserve"> </w:t>
      </w:r>
      <w:r>
        <w:t>undergraduate</w:t>
      </w:r>
      <w:r>
        <w:rPr>
          <w:spacing w:val="-15"/>
        </w:rPr>
        <w:t xml:space="preserve"> </w:t>
      </w:r>
      <w:r>
        <w:t>studies.</w:t>
      </w:r>
      <w:r>
        <w:rPr>
          <w:spacing w:val="-2"/>
        </w:rPr>
        <w:t xml:space="preserve"> </w:t>
      </w:r>
      <w:r>
        <w:t>Be</w:t>
      </w:r>
      <w:r>
        <w:rPr>
          <w:spacing w:val="-15"/>
        </w:rPr>
        <w:t xml:space="preserve"> </w:t>
      </w:r>
      <w:r>
        <w:t>sure</w:t>
      </w:r>
      <w:r>
        <w:rPr>
          <w:spacing w:val="-15"/>
        </w:rPr>
        <w:t xml:space="preserve"> </w:t>
      </w:r>
      <w:r>
        <w:t>to</w:t>
      </w:r>
      <w:r>
        <w:rPr>
          <w:spacing w:val="-15"/>
        </w:rPr>
        <w:t xml:space="preserve"> </w:t>
      </w:r>
      <w:r>
        <w:t>access</w:t>
      </w:r>
      <w:r>
        <w:rPr>
          <w:spacing w:val="-15"/>
        </w:rPr>
        <w:t xml:space="preserve"> </w:t>
      </w:r>
      <w:r>
        <w:t>the</w:t>
      </w:r>
      <w:r>
        <w:rPr>
          <w:spacing w:val="-15"/>
        </w:rPr>
        <w:t xml:space="preserve"> </w:t>
      </w:r>
      <w:r>
        <w:t>most</w:t>
      </w:r>
      <w:r>
        <w:rPr>
          <w:spacing w:val="-15"/>
        </w:rPr>
        <w:t xml:space="preserve"> </w:t>
      </w:r>
      <w:r>
        <w:t>updated online version of this handbook on the school’s website.</w:t>
      </w:r>
    </w:p>
    <w:p w14:paraId="711EFEAD" w14:textId="6703F9DB" w:rsidR="00284B27" w:rsidRPr="009C1E84" w:rsidRDefault="00EA1DE5" w:rsidP="008B5C6B">
      <w:pPr>
        <w:pStyle w:val="BodyText"/>
        <w:spacing w:after="240" w:line="276" w:lineRule="auto"/>
        <w:ind w:left="212"/>
        <w:jc w:val="both"/>
      </w:pPr>
      <w:r>
        <w:t>The</w:t>
      </w:r>
      <w:r>
        <w:rPr>
          <w:spacing w:val="-7"/>
        </w:rPr>
        <w:t xml:space="preserve"> </w:t>
      </w:r>
      <w:r>
        <w:t>general</w:t>
      </w:r>
      <w:r>
        <w:rPr>
          <w:spacing w:val="-8"/>
        </w:rPr>
        <w:t xml:space="preserve"> </w:t>
      </w:r>
      <w:r>
        <w:t>policies</w:t>
      </w:r>
      <w:r>
        <w:rPr>
          <w:spacing w:val="-7"/>
        </w:rPr>
        <w:t xml:space="preserve"> </w:t>
      </w:r>
      <w:r>
        <w:t>and</w:t>
      </w:r>
      <w:r>
        <w:rPr>
          <w:spacing w:val="-8"/>
        </w:rPr>
        <w:t xml:space="preserve"> </w:t>
      </w:r>
      <w:r>
        <w:t>procedures</w:t>
      </w:r>
      <w:r>
        <w:rPr>
          <w:spacing w:val="-7"/>
        </w:rPr>
        <w:t xml:space="preserve"> </w:t>
      </w:r>
      <w:r>
        <w:t>of</w:t>
      </w:r>
      <w:r>
        <w:rPr>
          <w:spacing w:val="-6"/>
        </w:rPr>
        <w:t xml:space="preserve"> </w:t>
      </w:r>
      <w:r>
        <w:t>the</w:t>
      </w:r>
      <w:r>
        <w:rPr>
          <w:spacing w:val="-7"/>
        </w:rPr>
        <w:t xml:space="preserve"> </w:t>
      </w:r>
      <w:r>
        <w:t>Colorado</w:t>
      </w:r>
      <w:r>
        <w:rPr>
          <w:spacing w:val="-5"/>
        </w:rPr>
        <w:t xml:space="preserve"> </w:t>
      </w:r>
      <w:r>
        <w:t>State</w:t>
      </w:r>
      <w:r>
        <w:rPr>
          <w:spacing w:val="-5"/>
        </w:rPr>
        <w:t xml:space="preserve"> </w:t>
      </w:r>
      <w:r>
        <w:t>University</w:t>
      </w:r>
      <w:r>
        <w:rPr>
          <w:spacing w:val="-7"/>
        </w:rPr>
        <w:t xml:space="preserve"> </w:t>
      </w:r>
      <w:r>
        <w:t>are</w:t>
      </w:r>
      <w:r>
        <w:rPr>
          <w:spacing w:val="-5"/>
        </w:rPr>
        <w:t xml:space="preserve"> </w:t>
      </w:r>
      <w:r>
        <w:t>found</w:t>
      </w:r>
      <w:r>
        <w:rPr>
          <w:spacing w:val="-5"/>
        </w:rPr>
        <w:t xml:space="preserve"> </w:t>
      </w:r>
      <w:r>
        <w:t>in</w:t>
      </w:r>
      <w:r>
        <w:rPr>
          <w:spacing w:val="-8"/>
        </w:rPr>
        <w:t xml:space="preserve"> </w:t>
      </w:r>
      <w:r>
        <w:t>the</w:t>
      </w:r>
      <w:r>
        <w:rPr>
          <w:spacing w:val="-5"/>
        </w:rPr>
        <w:t xml:space="preserve"> </w:t>
      </w:r>
      <w:r>
        <w:t>CSU</w:t>
      </w:r>
      <w:r>
        <w:rPr>
          <w:spacing w:val="40"/>
        </w:rPr>
        <w:t xml:space="preserve"> </w:t>
      </w:r>
      <w:hyperlink r:id="rId19">
        <w:r>
          <w:rPr>
            <w:color w:val="0000FF"/>
            <w:u w:val="single" w:color="0000FF"/>
          </w:rPr>
          <w:t>General</w:t>
        </w:r>
        <w:r>
          <w:rPr>
            <w:color w:val="0000FF"/>
            <w:spacing w:val="-8"/>
            <w:u w:val="single" w:color="0000FF"/>
          </w:rPr>
          <w:t xml:space="preserve"> </w:t>
        </w:r>
        <w:r>
          <w:rPr>
            <w:color w:val="0000FF"/>
            <w:u w:val="single" w:color="0000FF"/>
          </w:rPr>
          <w:t>Catalog</w:t>
        </w:r>
      </w:hyperlink>
      <w:r>
        <w:rPr>
          <w:color w:val="0000FF"/>
        </w:rPr>
        <w:t xml:space="preserve"> </w:t>
      </w:r>
      <w:r>
        <w:t>which</w:t>
      </w:r>
      <w:r>
        <w:rPr>
          <w:spacing w:val="-11"/>
        </w:rPr>
        <w:t xml:space="preserve"> </w:t>
      </w:r>
      <w:r>
        <w:t>is</w:t>
      </w:r>
      <w:r>
        <w:rPr>
          <w:spacing w:val="-14"/>
        </w:rPr>
        <w:t xml:space="preserve"> </w:t>
      </w:r>
      <w:r>
        <w:t>available</w:t>
      </w:r>
      <w:r>
        <w:rPr>
          <w:spacing w:val="-12"/>
        </w:rPr>
        <w:t xml:space="preserve"> </w:t>
      </w:r>
      <w:r>
        <w:t>online.</w:t>
      </w:r>
      <w:r>
        <w:rPr>
          <w:spacing w:val="36"/>
        </w:rPr>
        <w:t xml:space="preserve"> </w:t>
      </w:r>
      <w:r>
        <w:t>Some</w:t>
      </w:r>
      <w:r>
        <w:rPr>
          <w:spacing w:val="-12"/>
        </w:rPr>
        <w:t xml:space="preserve"> </w:t>
      </w:r>
      <w:r>
        <w:t>general</w:t>
      </w:r>
      <w:r>
        <w:rPr>
          <w:spacing w:val="-11"/>
        </w:rPr>
        <w:t xml:space="preserve"> </w:t>
      </w:r>
      <w:r>
        <w:t>university</w:t>
      </w:r>
      <w:r>
        <w:rPr>
          <w:spacing w:val="-10"/>
        </w:rPr>
        <w:t xml:space="preserve"> </w:t>
      </w:r>
      <w:r>
        <w:t>polices</w:t>
      </w:r>
      <w:r>
        <w:rPr>
          <w:spacing w:val="-11"/>
        </w:rPr>
        <w:t xml:space="preserve"> </w:t>
      </w:r>
      <w:r>
        <w:t>are</w:t>
      </w:r>
      <w:r>
        <w:rPr>
          <w:spacing w:val="-12"/>
        </w:rPr>
        <w:t xml:space="preserve"> </w:t>
      </w:r>
      <w:r>
        <w:t>repeated</w:t>
      </w:r>
      <w:r>
        <w:rPr>
          <w:spacing w:val="-11"/>
        </w:rPr>
        <w:t xml:space="preserve"> </w:t>
      </w:r>
      <w:r>
        <w:t>in</w:t>
      </w:r>
      <w:r>
        <w:rPr>
          <w:spacing w:val="40"/>
        </w:rPr>
        <w:t xml:space="preserve"> </w:t>
      </w:r>
      <w:r>
        <w:t>this</w:t>
      </w:r>
      <w:r>
        <w:rPr>
          <w:spacing w:val="-11"/>
        </w:rPr>
        <w:t xml:space="preserve"> </w:t>
      </w:r>
      <w:r>
        <w:t>handbook.</w:t>
      </w:r>
      <w:r>
        <w:rPr>
          <w:spacing w:val="39"/>
        </w:rPr>
        <w:t xml:space="preserve"> </w:t>
      </w:r>
      <w:r>
        <w:t>However,</w:t>
      </w:r>
      <w:r>
        <w:rPr>
          <w:spacing w:val="-11"/>
        </w:rPr>
        <w:t xml:space="preserve"> </w:t>
      </w:r>
      <w:r>
        <w:t>the</w:t>
      </w:r>
      <w:r>
        <w:rPr>
          <w:spacing w:val="-14"/>
        </w:rPr>
        <w:t xml:space="preserve"> </w:t>
      </w:r>
      <w:r>
        <w:t>most current CSU General Catalog is always the guiding</w:t>
      </w:r>
      <w:r>
        <w:rPr>
          <w:spacing w:val="40"/>
        </w:rPr>
        <w:t xml:space="preserve"> </w:t>
      </w:r>
      <w:r>
        <w:t>authority.</w:t>
      </w:r>
    </w:p>
    <w:p w14:paraId="16A6C01B" w14:textId="58D4EA28" w:rsidR="00431B0B" w:rsidRPr="00DE2666" w:rsidRDefault="00EA1DE5" w:rsidP="00DE2666">
      <w:pPr>
        <w:pStyle w:val="BodyText"/>
        <w:spacing w:before="1" w:after="240" w:line="276" w:lineRule="auto"/>
        <w:ind w:left="212"/>
        <w:jc w:val="both"/>
        <w:sectPr w:rsidR="00431B0B" w:rsidRPr="00DE2666" w:rsidSect="00122F4C">
          <w:pgSz w:w="12240" w:h="15840"/>
          <w:pgMar w:top="1080" w:right="720" w:bottom="720" w:left="720" w:header="720" w:footer="720" w:gutter="0"/>
          <w:cols w:space="720"/>
          <w:docGrid w:linePitch="299"/>
        </w:sectPr>
      </w:pPr>
      <w:r>
        <w:t>We</w:t>
      </w:r>
      <w:r>
        <w:rPr>
          <w:spacing w:val="-9"/>
        </w:rPr>
        <w:t xml:space="preserve"> </w:t>
      </w:r>
      <w:r>
        <w:t>encourage</w:t>
      </w:r>
      <w:r>
        <w:rPr>
          <w:spacing w:val="-7"/>
        </w:rPr>
        <w:t xml:space="preserve"> </w:t>
      </w:r>
      <w:r>
        <w:t>all</w:t>
      </w:r>
      <w:r>
        <w:rPr>
          <w:spacing w:val="-8"/>
        </w:rPr>
        <w:t xml:space="preserve"> </w:t>
      </w:r>
      <w:r>
        <w:t>BSW</w:t>
      </w:r>
      <w:r>
        <w:rPr>
          <w:spacing w:val="-7"/>
        </w:rPr>
        <w:t xml:space="preserve"> </w:t>
      </w:r>
      <w:r>
        <w:t>students</w:t>
      </w:r>
      <w:r>
        <w:rPr>
          <w:spacing w:val="-4"/>
        </w:rPr>
        <w:t xml:space="preserve"> </w:t>
      </w:r>
      <w:r>
        <w:t>to</w:t>
      </w:r>
      <w:r>
        <w:rPr>
          <w:spacing w:val="-5"/>
        </w:rPr>
        <w:t xml:space="preserve"> </w:t>
      </w:r>
      <w:r>
        <w:t>read</w:t>
      </w:r>
      <w:r>
        <w:rPr>
          <w:spacing w:val="-8"/>
        </w:rPr>
        <w:t xml:space="preserve"> </w:t>
      </w:r>
      <w:r>
        <w:t>and</w:t>
      </w:r>
      <w:r>
        <w:rPr>
          <w:spacing w:val="-5"/>
        </w:rPr>
        <w:t xml:space="preserve"> </w:t>
      </w:r>
      <w:r>
        <w:t>understand</w:t>
      </w:r>
      <w:r>
        <w:rPr>
          <w:spacing w:val="-5"/>
        </w:rPr>
        <w:t xml:space="preserve"> </w:t>
      </w:r>
      <w:r>
        <w:t>the</w:t>
      </w:r>
      <w:r>
        <w:rPr>
          <w:spacing w:val="-7"/>
        </w:rPr>
        <w:t xml:space="preserve"> </w:t>
      </w:r>
      <w:r>
        <w:t>policies</w:t>
      </w:r>
      <w:r>
        <w:rPr>
          <w:spacing w:val="-9"/>
        </w:rPr>
        <w:t xml:space="preserve"> </w:t>
      </w:r>
      <w:r>
        <w:t>and</w:t>
      </w:r>
      <w:r>
        <w:rPr>
          <w:spacing w:val="-8"/>
        </w:rPr>
        <w:t xml:space="preserve"> </w:t>
      </w:r>
      <w:r>
        <w:t>procedures</w:t>
      </w:r>
      <w:r>
        <w:rPr>
          <w:spacing w:val="-6"/>
        </w:rPr>
        <w:t xml:space="preserve"> </w:t>
      </w:r>
      <w:r>
        <w:t>at</w:t>
      </w:r>
      <w:r>
        <w:rPr>
          <w:spacing w:val="-6"/>
        </w:rPr>
        <w:t xml:space="preserve"> </w:t>
      </w:r>
      <w:r>
        <w:t>the</w:t>
      </w:r>
      <w:r>
        <w:rPr>
          <w:spacing w:val="71"/>
        </w:rPr>
        <w:t xml:space="preserve"> </w:t>
      </w:r>
      <w:r>
        <w:t>School</w:t>
      </w:r>
      <w:r>
        <w:rPr>
          <w:spacing w:val="-5"/>
        </w:rPr>
        <w:t xml:space="preserve"> </w:t>
      </w:r>
      <w:r>
        <w:t>of</w:t>
      </w:r>
      <w:r>
        <w:rPr>
          <w:spacing w:val="-4"/>
        </w:rPr>
        <w:t xml:space="preserve"> </w:t>
      </w:r>
      <w:r>
        <w:t>Social Work</w:t>
      </w:r>
      <w:r>
        <w:rPr>
          <w:spacing w:val="-12"/>
        </w:rPr>
        <w:t xml:space="preserve"> </w:t>
      </w:r>
      <w:r>
        <w:t>and</w:t>
      </w:r>
      <w:r>
        <w:rPr>
          <w:spacing w:val="-15"/>
        </w:rPr>
        <w:t xml:space="preserve"> </w:t>
      </w:r>
      <w:r>
        <w:t>the</w:t>
      </w:r>
      <w:r>
        <w:rPr>
          <w:spacing w:val="-12"/>
        </w:rPr>
        <w:t xml:space="preserve"> </w:t>
      </w:r>
      <w:r>
        <w:t>University.</w:t>
      </w:r>
      <w:r>
        <w:rPr>
          <w:spacing w:val="-12"/>
        </w:rPr>
        <w:t xml:space="preserve"> </w:t>
      </w:r>
      <w:proofErr w:type="gramStart"/>
      <w:r>
        <w:t>When</w:t>
      </w:r>
      <w:proofErr w:type="gramEnd"/>
      <w:r>
        <w:rPr>
          <w:spacing w:val="-15"/>
        </w:rPr>
        <w:t xml:space="preserve"> </w:t>
      </w:r>
      <w:r>
        <w:t>you</w:t>
      </w:r>
      <w:r>
        <w:rPr>
          <w:spacing w:val="-13"/>
        </w:rPr>
        <w:t xml:space="preserve"> </w:t>
      </w:r>
      <w:r>
        <w:t>have</w:t>
      </w:r>
      <w:r>
        <w:rPr>
          <w:spacing w:val="-14"/>
        </w:rPr>
        <w:t xml:space="preserve"> </w:t>
      </w:r>
      <w:r>
        <w:t>any</w:t>
      </w:r>
      <w:r>
        <w:rPr>
          <w:spacing w:val="-9"/>
        </w:rPr>
        <w:t xml:space="preserve"> </w:t>
      </w:r>
      <w:r>
        <w:t>questions</w:t>
      </w:r>
      <w:r>
        <w:rPr>
          <w:spacing w:val="-11"/>
        </w:rPr>
        <w:t xml:space="preserve"> </w:t>
      </w:r>
      <w:r>
        <w:t>or</w:t>
      </w:r>
      <w:r>
        <w:rPr>
          <w:spacing w:val="-14"/>
        </w:rPr>
        <w:t xml:space="preserve"> </w:t>
      </w:r>
      <w:r>
        <w:t>concerns,</w:t>
      </w:r>
      <w:r>
        <w:rPr>
          <w:spacing w:val="-10"/>
        </w:rPr>
        <w:t xml:space="preserve"> </w:t>
      </w:r>
      <w:r>
        <w:t>do</w:t>
      </w:r>
      <w:r>
        <w:rPr>
          <w:spacing w:val="-13"/>
        </w:rPr>
        <w:t xml:space="preserve"> </w:t>
      </w:r>
      <w:r>
        <w:t>not</w:t>
      </w:r>
      <w:r>
        <w:rPr>
          <w:spacing w:val="40"/>
        </w:rPr>
        <w:t xml:space="preserve"> </w:t>
      </w:r>
      <w:r>
        <w:t>hesitate</w:t>
      </w:r>
      <w:r>
        <w:rPr>
          <w:spacing w:val="-14"/>
        </w:rPr>
        <w:t xml:space="preserve"> </w:t>
      </w:r>
      <w:r>
        <w:t>to</w:t>
      </w:r>
      <w:r>
        <w:rPr>
          <w:spacing w:val="-13"/>
        </w:rPr>
        <w:t xml:space="preserve"> </w:t>
      </w:r>
      <w:r>
        <w:t>contact</w:t>
      </w:r>
      <w:r>
        <w:rPr>
          <w:spacing w:val="-13"/>
        </w:rPr>
        <w:t xml:space="preserve"> </w:t>
      </w:r>
      <w:r>
        <w:t>the</w:t>
      </w:r>
      <w:r>
        <w:rPr>
          <w:spacing w:val="-14"/>
        </w:rPr>
        <w:t xml:space="preserve"> </w:t>
      </w:r>
      <w:r>
        <w:t>Director of the BSW Program.</w:t>
      </w:r>
      <w:r w:rsidR="00431B0B">
        <w:rPr>
          <w:rFonts w:ascii="Calibri"/>
        </w:rPr>
        <w:tab/>
      </w:r>
    </w:p>
    <w:p w14:paraId="4801AB3B" w14:textId="554D7903" w:rsidR="000508AC" w:rsidRDefault="000508AC" w:rsidP="000508AC">
      <w:pPr>
        <w:pStyle w:val="Heading1"/>
        <w:spacing w:after="240"/>
        <w:jc w:val="center"/>
      </w:pPr>
      <w:r>
        <w:lastRenderedPageBreak/>
        <w:t>Table of Contents</w:t>
      </w:r>
    </w:p>
    <w:p w14:paraId="5EE99450" w14:textId="5CF09E51" w:rsidR="000508AC" w:rsidRDefault="000508AC">
      <w:pPr>
        <w:pStyle w:val="TOC1"/>
        <w:tabs>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r>
        <w:fldChar w:fldCharType="begin"/>
      </w:r>
      <w:r>
        <w:instrText xml:space="preserve"> TOC \o "1-2" \h \z \u </w:instrText>
      </w:r>
      <w:r>
        <w:fldChar w:fldCharType="separate"/>
      </w:r>
      <w:hyperlink w:anchor="_Toc219213901" w:history="1">
        <w:r w:rsidRPr="00E5142F">
          <w:rPr>
            <w:rStyle w:val="Hyperlink"/>
            <w:noProof/>
          </w:rPr>
          <w:t>Section</w:t>
        </w:r>
        <w:r w:rsidRPr="00E5142F">
          <w:rPr>
            <w:rStyle w:val="Hyperlink"/>
            <w:noProof/>
            <w:spacing w:val="-4"/>
          </w:rPr>
          <w:t xml:space="preserve"> </w:t>
        </w:r>
        <w:r w:rsidRPr="00E5142F">
          <w:rPr>
            <w:rStyle w:val="Hyperlink"/>
            <w:noProof/>
            <w:spacing w:val="-10"/>
          </w:rPr>
          <w:t>I: School of Social Work Philosophy and History</w:t>
        </w:r>
        <w:r>
          <w:rPr>
            <w:noProof/>
            <w:webHidden/>
          </w:rPr>
          <w:tab/>
        </w:r>
        <w:r>
          <w:rPr>
            <w:noProof/>
            <w:webHidden/>
          </w:rPr>
          <w:fldChar w:fldCharType="begin"/>
        </w:r>
        <w:r>
          <w:rPr>
            <w:noProof/>
            <w:webHidden/>
          </w:rPr>
          <w:instrText xml:space="preserve"> PAGEREF _Toc219213901 \h </w:instrText>
        </w:r>
        <w:r>
          <w:rPr>
            <w:noProof/>
            <w:webHidden/>
          </w:rPr>
        </w:r>
        <w:r>
          <w:rPr>
            <w:noProof/>
            <w:webHidden/>
          </w:rPr>
          <w:fldChar w:fldCharType="separate"/>
        </w:r>
        <w:r w:rsidR="00376E9A">
          <w:rPr>
            <w:noProof/>
            <w:webHidden/>
          </w:rPr>
          <w:t>1</w:t>
        </w:r>
        <w:r>
          <w:rPr>
            <w:noProof/>
            <w:webHidden/>
          </w:rPr>
          <w:fldChar w:fldCharType="end"/>
        </w:r>
      </w:hyperlink>
    </w:p>
    <w:p w14:paraId="41EB9D26" w14:textId="643532D8"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02" w:history="1">
        <w:r w:rsidRPr="00E5142F">
          <w:rPr>
            <w:rStyle w:val="Hyperlink"/>
            <w:noProof/>
          </w:rPr>
          <w:t>Introduction</w:t>
        </w:r>
        <w:r>
          <w:rPr>
            <w:noProof/>
            <w:webHidden/>
          </w:rPr>
          <w:tab/>
        </w:r>
        <w:r>
          <w:rPr>
            <w:noProof/>
            <w:webHidden/>
          </w:rPr>
          <w:fldChar w:fldCharType="begin"/>
        </w:r>
        <w:r>
          <w:rPr>
            <w:noProof/>
            <w:webHidden/>
          </w:rPr>
          <w:instrText xml:space="preserve"> PAGEREF _Toc219213902 \h </w:instrText>
        </w:r>
        <w:r>
          <w:rPr>
            <w:noProof/>
            <w:webHidden/>
          </w:rPr>
        </w:r>
        <w:r>
          <w:rPr>
            <w:noProof/>
            <w:webHidden/>
          </w:rPr>
          <w:fldChar w:fldCharType="separate"/>
        </w:r>
        <w:r w:rsidR="00376E9A">
          <w:rPr>
            <w:noProof/>
            <w:webHidden/>
          </w:rPr>
          <w:t>1</w:t>
        </w:r>
        <w:r>
          <w:rPr>
            <w:noProof/>
            <w:webHidden/>
          </w:rPr>
          <w:fldChar w:fldCharType="end"/>
        </w:r>
      </w:hyperlink>
    </w:p>
    <w:p w14:paraId="06F89DB7" w14:textId="74DFE736"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03" w:history="1">
        <w:r w:rsidRPr="00E5142F">
          <w:rPr>
            <w:rStyle w:val="Hyperlink"/>
            <w:noProof/>
          </w:rPr>
          <w:t>Social</w:t>
        </w:r>
        <w:r w:rsidRPr="00E5142F">
          <w:rPr>
            <w:rStyle w:val="Hyperlink"/>
            <w:noProof/>
            <w:spacing w:val="-13"/>
          </w:rPr>
          <w:t xml:space="preserve"> </w:t>
        </w:r>
        <w:r w:rsidRPr="00E5142F">
          <w:rPr>
            <w:rStyle w:val="Hyperlink"/>
            <w:noProof/>
          </w:rPr>
          <w:t>Work</w:t>
        </w:r>
        <w:r w:rsidRPr="00E5142F">
          <w:rPr>
            <w:rStyle w:val="Hyperlink"/>
            <w:noProof/>
            <w:spacing w:val="-5"/>
          </w:rPr>
          <w:t xml:space="preserve"> </w:t>
        </w:r>
        <w:r w:rsidRPr="00E5142F">
          <w:rPr>
            <w:rStyle w:val="Hyperlink"/>
            <w:noProof/>
            <w:spacing w:val="-2"/>
          </w:rPr>
          <w:t>History</w:t>
        </w:r>
        <w:r>
          <w:rPr>
            <w:noProof/>
            <w:webHidden/>
          </w:rPr>
          <w:tab/>
        </w:r>
        <w:r>
          <w:rPr>
            <w:noProof/>
            <w:webHidden/>
          </w:rPr>
          <w:fldChar w:fldCharType="begin"/>
        </w:r>
        <w:r>
          <w:rPr>
            <w:noProof/>
            <w:webHidden/>
          </w:rPr>
          <w:instrText xml:space="preserve"> PAGEREF _Toc219213903 \h </w:instrText>
        </w:r>
        <w:r>
          <w:rPr>
            <w:noProof/>
            <w:webHidden/>
          </w:rPr>
        </w:r>
        <w:r>
          <w:rPr>
            <w:noProof/>
            <w:webHidden/>
          </w:rPr>
          <w:fldChar w:fldCharType="separate"/>
        </w:r>
        <w:r w:rsidR="00376E9A">
          <w:rPr>
            <w:noProof/>
            <w:webHidden/>
          </w:rPr>
          <w:t>2</w:t>
        </w:r>
        <w:r>
          <w:rPr>
            <w:noProof/>
            <w:webHidden/>
          </w:rPr>
          <w:fldChar w:fldCharType="end"/>
        </w:r>
      </w:hyperlink>
    </w:p>
    <w:p w14:paraId="0AC71FF8" w14:textId="7A4FA9CC"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04" w:history="1">
        <w:r w:rsidRPr="00E5142F">
          <w:rPr>
            <w:rStyle w:val="Hyperlink"/>
            <w:noProof/>
          </w:rPr>
          <w:t>School Mission, Guiding Principles, and Core Values</w:t>
        </w:r>
        <w:r>
          <w:rPr>
            <w:noProof/>
            <w:webHidden/>
          </w:rPr>
          <w:tab/>
        </w:r>
        <w:r>
          <w:rPr>
            <w:noProof/>
            <w:webHidden/>
          </w:rPr>
          <w:fldChar w:fldCharType="begin"/>
        </w:r>
        <w:r>
          <w:rPr>
            <w:noProof/>
            <w:webHidden/>
          </w:rPr>
          <w:instrText xml:space="preserve"> PAGEREF _Toc219213904 \h </w:instrText>
        </w:r>
        <w:r>
          <w:rPr>
            <w:noProof/>
            <w:webHidden/>
          </w:rPr>
        </w:r>
        <w:r>
          <w:rPr>
            <w:noProof/>
            <w:webHidden/>
          </w:rPr>
          <w:fldChar w:fldCharType="separate"/>
        </w:r>
        <w:r w:rsidR="00376E9A">
          <w:rPr>
            <w:noProof/>
            <w:webHidden/>
          </w:rPr>
          <w:t>6</w:t>
        </w:r>
        <w:r>
          <w:rPr>
            <w:noProof/>
            <w:webHidden/>
          </w:rPr>
          <w:fldChar w:fldCharType="end"/>
        </w:r>
      </w:hyperlink>
    </w:p>
    <w:p w14:paraId="14222033" w14:textId="5E404888"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05" w:history="1">
        <w:r w:rsidRPr="00E5142F">
          <w:rPr>
            <w:rStyle w:val="Hyperlink"/>
            <w:noProof/>
          </w:rPr>
          <w:t>General</w:t>
        </w:r>
        <w:r w:rsidRPr="00E5142F">
          <w:rPr>
            <w:rStyle w:val="Hyperlink"/>
            <w:noProof/>
            <w:spacing w:val="-13"/>
          </w:rPr>
          <w:t xml:space="preserve"> </w:t>
        </w:r>
        <w:r w:rsidRPr="00E5142F">
          <w:rPr>
            <w:rStyle w:val="Hyperlink"/>
            <w:noProof/>
          </w:rPr>
          <w:t>Organization</w:t>
        </w:r>
        <w:r w:rsidRPr="00E5142F">
          <w:rPr>
            <w:rStyle w:val="Hyperlink"/>
            <w:noProof/>
            <w:spacing w:val="-8"/>
          </w:rPr>
          <w:t xml:space="preserve"> </w:t>
        </w:r>
        <w:r w:rsidRPr="00E5142F">
          <w:rPr>
            <w:rStyle w:val="Hyperlink"/>
            <w:noProof/>
          </w:rPr>
          <w:t>and</w:t>
        </w:r>
        <w:r w:rsidRPr="00E5142F">
          <w:rPr>
            <w:rStyle w:val="Hyperlink"/>
            <w:noProof/>
            <w:spacing w:val="-10"/>
          </w:rPr>
          <w:t xml:space="preserve"> </w:t>
        </w:r>
        <w:r w:rsidRPr="00E5142F">
          <w:rPr>
            <w:rStyle w:val="Hyperlink"/>
            <w:noProof/>
          </w:rPr>
          <w:t>Administration</w:t>
        </w:r>
        <w:r w:rsidRPr="00E5142F">
          <w:rPr>
            <w:rStyle w:val="Hyperlink"/>
            <w:noProof/>
            <w:spacing w:val="-11"/>
          </w:rPr>
          <w:t xml:space="preserve"> </w:t>
        </w:r>
        <w:r w:rsidRPr="00E5142F">
          <w:rPr>
            <w:rStyle w:val="Hyperlink"/>
            <w:noProof/>
          </w:rPr>
          <w:t>of</w:t>
        </w:r>
        <w:r w:rsidRPr="00E5142F">
          <w:rPr>
            <w:rStyle w:val="Hyperlink"/>
            <w:noProof/>
            <w:spacing w:val="-8"/>
          </w:rPr>
          <w:t xml:space="preserve"> </w:t>
        </w:r>
        <w:r w:rsidRPr="00E5142F">
          <w:rPr>
            <w:rStyle w:val="Hyperlink"/>
            <w:noProof/>
          </w:rPr>
          <w:t>the</w:t>
        </w:r>
        <w:r w:rsidRPr="00E5142F">
          <w:rPr>
            <w:rStyle w:val="Hyperlink"/>
            <w:noProof/>
            <w:spacing w:val="-7"/>
          </w:rPr>
          <w:t xml:space="preserve"> </w:t>
        </w:r>
        <w:r w:rsidRPr="00E5142F">
          <w:rPr>
            <w:rStyle w:val="Hyperlink"/>
            <w:noProof/>
          </w:rPr>
          <w:t>School</w:t>
        </w:r>
        <w:r w:rsidRPr="00E5142F">
          <w:rPr>
            <w:rStyle w:val="Hyperlink"/>
            <w:noProof/>
            <w:spacing w:val="-9"/>
          </w:rPr>
          <w:t xml:space="preserve"> </w:t>
        </w:r>
        <w:r w:rsidRPr="00E5142F">
          <w:rPr>
            <w:rStyle w:val="Hyperlink"/>
            <w:noProof/>
          </w:rPr>
          <w:t>of</w:t>
        </w:r>
        <w:r w:rsidRPr="00E5142F">
          <w:rPr>
            <w:rStyle w:val="Hyperlink"/>
            <w:noProof/>
            <w:spacing w:val="-10"/>
          </w:rPr>
          <w:t xml:space="preserve"> </w:t>
        </w:r>
        <w:r w:rsidRPr="00E5142F">
          <w:rPr>
            <w:rStyle w:val="Hyperlink"/>
            <w:noProof/>
          </w:rPr>
          <w:t>Social</w:t>
        </w:r>
        <w:r w:rsidRPr="00E5142F">
          <w:rPr>
            <w:rStyle w:val="Hyperlink"/>
            <w:noProof/>
            <w:spacing w:val="-10"/>
          </w:rPr>
          <w:t xml:space="preserve"> </w:t>
        </w:r>
        <w:r w:rsidRPr="00E5142F">
          <w:rPr>
            <w:rStyle w:val="Hyperlink"/>
            <w:noProof/>
            <w:spacing w:val="-4"/>
          </w:rPr>
          <w:t>Work</w:t>
        </w:r>
        <w:r>
          <w:rPr>
            <w:noProof/>
            <w:webHidden/>
          </w:rPr>
          <w:tab/>
        </w:r>
        <w:r>
          <w:rPr>
            <w:noProof/>
            <w:webHidden/>
          </w:rPr>
          <w:fldChar w:fldCharType="begin"/>
        </w:r>
        <w:r>
          <w:rPr>
            <w:noProof/>
            <w:webHidden/>
          </w:rPr>
          <w:instrText xml:space="preserve"> PAGEREF _Toc219213905 \h </w:instrText>
        </w:r>
        <w:r>
          <w:rPr>
            <w:noProof/>
            <w:webHidden/>
          </w:rPr>
        </w:r>
        <w:r>
          <w:rPr>
            <w:noProof/>
            <w:webHidden/>
          </w:rPr>
          <w:fldChar w:fldCharType="separate"/>
        </w:r>
        <w:r w:rsidR="00376E9A">
          <w:rPr>
            <w:noProof/>
            <w:webHidden/>
          </w:rPr>
          <w:t>7</w:t>
        </w:r>
        <w:r>
          <w:rPr>
            <w:noProof/>
            <w:webHidden/>
          </w:rPr>
          <w:fldChar w:fldCharType="end"/>
        </w:r>
      </w:hyperlink>
    </w:p>
    <w:p w14:paraId="7C39F35B" w14:textId="173423E4"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06" w:history="1">
        <w:r w:rsidRPr="00E5142F">
          <w:rPr>
            <w:rStyle w:val="Hyperlink"/>
            <w:noProof/>
          </w:rPr>
          <w:t>School of Social Work Pronoun Commitment</w:t>
        </w:r>
        <w:r>
          <w:rPr>
            <w:noProof/>
            <w:webHidden/>
          </w:rPr>
          <w:tab/>
        </w:r>
        <w:r>
          <w:rPr>
            <w:noProof/>
            <w:webHidden/>
          </w:rPr>
          <w:fldChar w:fldCharType="begin"/>
        </w:r>
        <w:r>
          <w:rPr>
            <w:noProof/>
            <w:webHidden/>
          </w:rPr>
          <w:instrText xml:space="preserve"> PAGEREF _Toc219213906 \h </w:instrText>
        </w:r>
        <w:r>
          <w:rPr>
            <w:noProof/>
            <w:webHidden/>
          </w:rPr>
        </w:r>
        <w:r>
          <w:rPr>
            <w:noProof/>
            <w:webHidden/>
          </w:rPr>
          <w:fldChar w:fldCharType="separate"/>
        </w:r>
        <w:r w:rsidR="00376E9A">
          <w:rPr>
            <w:noProof/>
            <w:webHidden/>
          </w:rPr>
          <w:t>9</w:t>
        </w:r>
        <w:r>
          <w:rPr>
            <w:noProof/>
            <w:webHidden/>
          </w:rPr>
          <w:fldChar w:fldCharType="end"/>
        </w:r>
      </w:hyperlink>
    </w:p>
    <w:p w14:paraId="5639D80D" w14:textId="453267FB" w:rsidR="000508AC" w:rsidRDefault="000508AC">
      <w:pPr>
        <w:pStyle w:val="TOC1"/>
        <w:tabs>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19213907" w:history="1">
        <w:r w:rsidRPr="00E5142F">
          <w:rPr>
            <w:rStyle w:val="Hyperlink"/>
            <w:noProof/>
          </w:rPr>
          <w:t>Section</w:t>
        </w:r>
        <w:r w:rsidRPr="00E5142F">
          <w:rPr>
            <w:rStyle w:val="Hyperlink"/>
            <w:noProof/>
            <w:spacing w:val="-4"/>
          </w:rPr>
          <w:t xml:space="preserve"> </w:t>
        </w:r>
        <w:r w:rsidRPr="00E5142F">
          <w:rPr>
            <w:rStyle w:val="Hyperlink"/>
            <w:noProof/>
            <w:spacing w:val="-5"/>
          </w:rPr>
          <w:t>II</w:t>
        </w:r>
        <w:r w:rsidRPr="00E5142F">
          <w:rPr>
            <w:rStyle w:val="Hyperlink"/>
            <w:noProof/>
          </w:rPr>
          <w:t>: Bachelor</w:t>
        </w:r>
        <w:r w:rsidRPr="00E5142F">
          <w:rPr>
            <w:rStyle w:val="Hyperlink"/>
            <w:noProof/>
            <w:spacing w:val="-4"/>
          </w:rPr>
          <w:t xml:space="preserve"> </w:t>
        </w:r>
        <w:r w:rsidRPr="00E5142F">
          <w:rPr>
            <w:rStyle w:val="Hyperlink"/>
            <w:noProof/>
          </w:rPr>
          <w:t>of</w:t>
        </w:r>
        <w:r w:rsidRPr="00E5142F">
          <w:rPr>
            <w:rStyle w:val="Hyperlink"/>
            <w:noProof/>
            <w:spacing w:val="-6"/>
          </w:rPr>
          <w:t xml:space="preserve"> </w:t>
        </w:r>
        <w:r w:rsidRPr="00E5142F">
          <w:rPr>
            <w:rStyle w:val="Hyperlink"/>
            <w:noProof/>
          </w:rPr>
          <w:t>Social</w:t>
        </w:r>
        <w:r w:rsidRPr="00E5142F">
          <w:rPr>
            <w:rStyle w:val="Hyperlink"/>
            <w:noProof/>
            <w:spacing w:val="-7"/>
          </w:rPr>
          <w:t xml:space="preserve"> </w:t>
        </w:r>
        <w:r w:rsidRPr="00E5142F">
          <w:rPr>
            <w:rStyle w:val="Hyperlink"/>
            <w:noProof/>
          </w:rPr>
          <w:t>Work</w:t>
        </w:r>
        <w:r w:rsidRPr="00E5142F">
          <w:rPr>
            <w:rStyle w:val="Hyperlink"/>
            <w:noProof/>
            <w:spacing w:val="-3"/>
          </w:rPr>
          <w:t xml:space="preserve"> </w:t>
        </w:r>
        <w:r w:rsidRPr="00E5142F">
          <w:rPr>
            <w:rStyle w:val="Hyperlink"/>
            <w:noProof/>
          </w:rPr>
          <w:t>(BSW)</w:t>
        </w:r>
        <w:r w:rsidRPr="00E5142F">
          <w:rPr>
            <w:rStyle w:val="Hyperlink"/>
            <w:noProof/>
            <w:spacing w:val="-7"/>
          </w:rPr>
          <w:t xml:space="preserve"> </w:t>
        </w:r>
        <w:r w:rsidRPr="00E5142F">
          <w:rPr>
            <w:rStyle w:val="Hyperlink"/>
            <w:noProof/>
            <w:spacing w:val="-2"/>
          </w:rPr>
          <w:t>Program</w:t>
        </w:r>
        <w:r>
          <w:rPr>
            <w:noProof/>
            <w:webHidden/>
          </w:rPr>
          <w:tab/>
        </w:r>
        <w:r>
          <w:rPr>
            <w:noProof/>
            <w:webHidden/>
          </w:rPr>
          <w:fldChar w:fldCharType="begin"/>
        </w:r>
        <w:r>
          <w:rPr>
            <w:noProof/>
            <w:webHidden/>
          </w:rPr>
          <w:instrText xml:space="preserve"> PAGEREF _Toc219213907 \h </w:instrText>
        </w:r>
        <w:r>
          <w:rPr>
            <w:noProof/>
            <w:webHidden/>
          </w:rPr>
        </w:r>
        <w:r>
          <w:rPr>
            <w:noProof/>
            <w:webHidden/>
          </w:rPr>
          <w:fldChar w:fldCharType="separate"/>
        </w:r>
        <w:r w:rsidR="00376E9A">
          <w:rPr>
            <w:noProof/>
            <w:webHidden/>
          </w:rPr>
          <w:t>10</w:t>
        </w:r>
        <w:r>
          <w:rPr>
            <w:noProof/>
            <w:webHidden/>
          </w:rPr>
          <w:fldChar w:fldCharType="end"/>
        </w:r>
      </w:hyperlink>
    </w:p>
    <w:p w14:paraId="04225D71" w14:textId="5B019080"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08" w:history="1">
        <w:r w:rsidRPr="00E5142F">
          <w:rPr>
            <w:rStyle w:val="Hyperlink"/>
            <w:noProof/>
          </w:rPr>
          <w:t>Accreditation</w:t>
        </w:r>
        <w:r>
          <w:rPr>
            <w:noProof/>
            <w:webHidden/>
          </w:rPr>
          <w:tab/>
        </w:r>
        <w:r>
          <w:rPr>
            <w:noProof/>
            <w:webHidden/>
          </w:rPr>
          <w:fldChar w:fldCharType="begin"/>
        </w:r>
        <w:r>
          <w:rPr>
            <w:noProof/>
            <w:webHidden/>
          </w:rPr>
          <w:instrText xml:space="preserve"> PAGEREF _Toc219213908 \h </w:instrText>
        </w:r>
        <w:r>
          <w:rPr>
            <w:noProof/>
            <w:webHidden/>
          </w:rPr>
        </w:r>
        <w:r>
          <w:rPr>
            <w:noProof/>
            <w:webHidden/>
          </w:rPr>
          <w:fldChar w:fldCharType="separate"/>
        </w:r>
        <w:r w:rsidR="00376E9A">
          <w:rPr>
            <w:noProof/>
            <w:webHidden/>
          </w:rPr>
          <w:t>10</w:t>
        </w:r>
        <w:r>
          <w:rPr>
            <w:noProof/>
            <w:webHidden/>
          </w:rPr>
          <w:fldChar w:fldCharType="end"/>
        </w:r>
      </w:hyperlink>
    </w:p>
    <w:p w14:paraId="35676F0D" w14:textId="450915A9"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09" w:history="1">
        <w:r w:rsidRPr="00E5142F">
          <w:rPr>
            <w:rStyle w:val="Hyperlink"/>
            <w:noProof/>
          </w:rPr>
          <w:t>Liberal</w:t>
        </w:r>
        <w:r w:rsidRPr="00E5142F">
          <w:rPr>
            <w:rStyle w:val="Hyperlink"/>
            <w:noProof/>
            <w:spacing w:val="-13"/>
          </w:rPr>
          <w:t xml:space="preserve"> </w:t>
        </w:r>
        <w:r w:rsidRPr="00E5142F">
          <w:rPr>
            <w:rStyle w:val="Hyperlink"/>
            <w:noProof/>
          </w:rPr>
          <w:t>Arts</w:t>
        </w:r>
        <w:r w:rsidRPr="00E5142F">
          <w:rPr>
            <w:rStyle w:val="Hyperlink"/>
            <w:noProof/>
            <w:spacing w:val="-8"/>
          </w:rPr>
          <w:t xml:space="preserve"> </w:t>
        </w:r>
        <w:r w:rsidRPr="00E5142F">
          <w:rPr>
            <w:rStyle w:val="Hyperlink"/>
            <w:noProof/>
            <w:spacing w:val="-4"/>
          </w:rPr>
          <w:t>Base</w:t>
        </w:r>
        <w:r>
          <w:rPr>
            <w:noProof/>
            <w:webHidden/>
          </w:rPr>
          <w:tab/>
        </w:r>
        <w:r>
          <w:rPr>
            <w:noProof/>
            <w:webHidden/>
          </w:rPr>
          <w:fldChar w:fldCharType="begin"/>
        </w:r>
        <w:r>
          <w:rPr>
            <w:noProof/>
            <w:webHidden/>
          </w:rPr>
          <w:instrText xml:space="preserve"> PAGEREF _Toc219213909 \h </w:instrText>
        </w:r>
        <w:r>
          <w:rPr>
            <w:noProof/>
            <w:webHidden/>
          </w:rPr>
        </w:r>
        <w:r>
          <w:rPr>
            <w:noProof/>
            <w:webHidden/>
          </w:rPr>
          <w:fldChar w:fldCharType="separate"/>
        </w:r>
        <w:r w:rsidR="00376E9A">
          <w:rPr>
            <w:noProof/>
            <w:webHidden/>
          </w:rPr>
          <w:t>10</w:t>
        </w:r>
        <w:r>
          <w:rPr>
            <w:noProof/>
            <w:webHidden/>
          </w:rPr>
          <w:fldChar w:fldCharType="end"/>
        </w:r>
      </w:hyperlink>
    </w:p>
    <w:p w14:paraId="5C1C05A3" w14:textId="3880ABBC"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10" w:history="1">
        <w:r w:rsidRPr="00E5142F">
          <w:rPr>
            <w:rStyle w:val="Hyperlink"/>
            <w:noProof/>
          </w:rPr>
          <w:t>BSW</w:t>
        </w:r>
        <w:r w:rsidRPr="00E5142F">
          <w:rPr>
            <w:rStyle w:val="Hyperlink"/>
            <w:noProof/>
            <w:spacing w:val="-13"/>
          </w:rPr>
          <w:t xml:space="preserve"> </w:t>
        </w:r>
        <w:r w:rsidRPr="00E5142F">
          <w:rPr>
            <w:rStyle w:val="Hyperlink"/>
            <w:noProof/>
          </w:rPr>
          <w:t>Program</w:t>
        </w:r>
        <w:r w:rsidRPr="00E5142F">
          <w:rPr>
            <w:rStyle w:val="Hyperlink"/>
            <w:noProof/>
            <w:spacing w:val="-13"/>
          </w:rPr>
          <w:t xml:space="preserve"> </w:t>
        </w:r>
        <w:r w:rsidRPr="00E5142F">
          <w:rPr>
            <w:rStyle w:val="Hyperlink"/>
            <w:noProof/>
            <w:spacing w:val="-2"/>
          </w:rPr>
          <w:t>Mission</w:t>
        </w:r>
        <w:r>
          <w:rPr>
            <w:noProof/>
            <w:webHidden/>
          </w:rPr>
          <w:tab/>
        </w:r>
        <w:r>
          <w:rPr>
            <w:noProof/>
            <w:webHidden/>
          </w:rPr>
          <w:fldChar w:fldCharType="begin"/>
        </w:r>
        <w:r>
          <w:rPr>
            <w:noProof/>
            <w:webHidden/>
          </w:rPr>
          <w:instrText xml:space="preserve"> PAGEREF _Toc219213910 \h </w:instrText>
        </w:r>
        <w:r>
          <w:rPr>
            <w:noProof/>
            <w:webHidden/>
          </w:rPr>
        </w:r>
        <w:r>
          <w:rPr>
            <w:noProof/>
            <w:webHidden/>
          </w:rPr>
          <w:fldChar w:fldCharType="separate"/>
        </w:r>
        <w:r w:rsidR="00376E9A">
          <w:rPr>
            <w:noProof/>
            <w:webHidden/>
          </w:rPr>
          <w:t>13</w:t>
        </w:r>
        <w:r>
          <w:rPr>
            <w:noProof/>
            <w:webHidden/>
          </w:rPr>
          <w:fldChar w:fldCharType="end"/>
        </w:r>
      </w:hyperlink>
    </w:p>
    <w:p w14:paraId="3A1115BB" w14:textId="7DE67B1E"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11" w:history="1">
        <w:r w:rsidRPr="00E5142F">
          <w:rPr>
            <w:rStyle w:val="Hyperlink"/>
            <w:noProof/>
          </w:rPr>
          <w:t>Description</w:t>
        </w:r>
        <w:r w:rsidRPr="00E5142F">
          <w:rPr>
            <w:rStyle w:val="Hyperlink"/>
            <w:noProof/>
            <w:spacing w:val="-10"/>
          </w:rPr>
          <w:t xml:space="preserve"> </w:t>
        </w:r>
        <w:r w:rsidRPr="00E5142F">
          <w:rPr>
            <w:rStyle w:val="Hyperlink"/>
            <w:noProof/>
          </w:rPr>
          <w:t>of</w:t>
        </w:r>
        <w:r w:rsidRPr="00E5142F">
          <w:rPr>
            <w:rStyle w:val="Hyperlink"/>
            <w:noProof/>
            <w:spacing w:val="-12"/>
          </w:rPr>
          <w:t xml:space="preserve"> </w:t>
        </w:r>
        <w:r w:rsidRPr="00E5142F">
          <w:rPr>
            <w:rStyle w:val="Hyperlink"/>
            <w:noProof/>
          </w:rPr>
          <w:t>Required</w:t>
        </w:r>
        <w:r w:rsidRPr="00E5142F">
          <w:rPr>
            <w:rStyle w:val="Hyperlink"/>
            <w:noProof/>
            <w:spacing w:val="-8"/>
          </w:rPr>
          <w:t xml:space="preserve"> </w:t>
        </w:r>
        <w:r w:rsidRPr="00E5142F">
          <w:rPr>
            <w:rStyle w:val="Hyperlink"/>
            <w:noProof/>
          </w:rPr>
          <w:t>Social</w:t>
        </w:r>
        <w:r w:rsidRPr="00E5142F">
          <w:rPr>
            <w:rStyle w:val="Hyperlink"/>
            <w:noProof/>
            <w:spacing w:val="-11"/>
          </w:rPr>
          <w:t xml:space="preserve"> </w:t>
        </w:r>
        <w:r w:rsidRPr="00E5142F">
          <w:rPr>
            <w:rStyle w:val="Hyperlink"/>
            <w:noProof/>
          </w:rPr>
          <w:t>Work</w:t>
        </w:r>
        <w:r w:rsidRPr="00E5142F">
          <w:rPr>
            <w:rStyle w:val="Hyperlink"/>
            <w:noProof/>
            <w:spacing w:val="-9"/>
          </w:rPr>
          <w:t xml:space="preserve"> </w:t>
        </w:r>
        <w:r w:rsidRPr="00E5142F">
          <w:rPr>
            <w:rStyle w:val="Hyperlink"/>
            <w:noProof/>
            <w:spacing w:val="-2"/>
          </w:rPr>
          <w:t>Courses</w:t>
        </w:r>
        <w:r>
          <w:rPr>
            <w:noProof/>
            <w:webHidden/>
          </w:rPr>
          <w:tab/>
        </w:r>
        <w:r>
          <w:rPr>
            <w:noProof/>
            <w:webHidden/>
          </w:rPr>
          <w:fldChar w:fldCharType="begin"/>
        </w:r>
        <w:r>
          <w:rPr>
            <w:noProof/>
            <w:webHidden/>
          </w:rPr>
          <w:instrText xml:space="preserve"> PAGEREF _Toc219213911 \h </w:instrText>
        </w:r>
        <w:r>
          <w:rPr>
            <w:noProof/>
            <w:webHidden/>
          </w:rPr>
        </w:r>
        <w:r>
          <w:rPr>
            <w:noProof/>
            <w:webHidden/>
          </w:rPr>
          <w:fldChar w:fldCharType="separate"/>
        </w:r>
        <w:r w:rsidR="00376E9A">
          <w:rPr>
            <w:noProof/>
            <w:webHidden/>
          </w:rPr>
          <w:t>14</w:t>
        </w:r>
        <w:r>
          <w:rPr>
            <w:noProof/>
            <w:webHidden/>
          </w:rPr>
          <w:fldChar w:fldCharType="end"/>
        </w:r>
      </w:hyperlink>
    </w:p>
    <w:p w14:paraId="3C7B86C4" w14:textId="5324F515" w:rsidR="000508AC" w:rsidRDefault="000508AC">
      <w:pPr>
        <w:pStyle w:val="TOC1"/>
        <w:tabs>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19213912" w:history="1">
        <w:r w:rsidRPr="00E5142F">
          <w:rPr>
            <w:rStyle w:val="Hyperlink"/>
            <w:noProof/>
          </w:rPr>
          <w:t>Section</w:t>
        </w:r>
        <w:r w:rsidRPr="00E5142F">
          <w:rPr>
            <w:rStyle w:val="Hyperlink"/>
            <w:noProof/>
            <w:spacing w:val="-14"/>
          </w:rPr>
          <w:t xml:space="preserve"> </w:t>
        </w:r>
        <w:r w:rsidRPr="00E5142F">
          <w:rPr>
            <w:rStyle w:val="Hyperlink"/>
            <w:noProof/>
            <w:spacing w:val="-5"/>
          </w:rPr>
          <w:t xml:space="preserve">III: </w:t>
        </w:r>
        <w:r w:rsidRPr="00E5142F">
          <w:rPr>
            <w:rStyle w:val="Hyperlink"/>
            <w:noProof/>
          </w:rPr>
          <w:t>Undergraduate</w:t>
        </w:r>
        <w:r w:rsidRPr="00E5142F">
          <w:rPr>
            <w:rStyle w:val="Hyperlink"/>
            <w:noProof/>
            <w:spacing w:val="-13"/>
          </w:rPr>
          <w:t xml:space="preserve"> </w:t>
        </w:r>
        <w:r w:rsidRPr="00E5142F">
          <w:rPr>
            <w:rStyle w:val="Hyperlink"/>
            <w:noProof/>
          </w:rPr>
          <w:t>Student</w:t>
        </w:r>
        <w:r w:rsidRPr="00E5142F">
          <w:rPr>
            <w:rStyle w:val="Hyperlink"/>
            <w:noProof/>
            <w:spacing w:val="-11"/>
          </w:rPr>
          <w:t xml:space="preserve"> </w:t>
        </w:r>
        <w:r w:rsidRPr="00E5142F">
          <w:rPr>
            <w:rStyle w:val="Hyperlink"/>
            <w:noProof/>
          </w:rPr>
          <w:t>Policies</w:t>
        </w:r>
        <w:r w:rsidRPr="00E5142F">
          <w:rPr>
            <w:rStyle w:val="Hyperlink"/>
            <w:noProof/>
            <w:spacing w:val="-12"/>
          </w:rPr>
          <w:t xml:space="preserve"> </w:t>
        </w:r>
        <w:r w:rsidRPr="00E5142F">
          <w:rPr>
            <w:rStyle w:val="Hyperlink"/>
            <w:noProof/>
          </w:rPr>
          <w:t>and</w:t>
        </w:r>
        <w:r w:rsidRPr="00E5142F">
          <w:rPr>
            <w:rStyle w:val="Hyperlink"/>
            <w:noProof/>
            <w:spacing w:val="-11"/>
          </w:rPr>
          <w:t xml:space="preserve"> </w:t>
        </w:r>
        <w:r w:rsidRPr="00E5142F">
          <w:rPr>
            <w:rStyle w:val="Hyperlink"/>
            <w:noProof/>
            <w:spacing w:val="-2"/>
          </w:rPr>
          <w:t>Procedures</w:t>
        </w:r>
        <w:r>
          <w:rPr>
            <w:noProof/>
            <w:webHidden/>
          </w:rPr>
          <w:tab/>
        </w:r>
        <w:r>
          <w:rPr>
            <w:noProof/>
            <w:webHidden/>
          </w:rPr>
          <w:fldChar w:fldCharType="begin"/>
        </w:r>
        <w:r>
          <w:rPr>
            <w:noProof/>
            <w:webHidden/>
          </w:rPr>
          <w:instrText xml:space="preserve"> PAGEREF _Toc219213912 \h </w:instrText>
        </w:r>
        <w:r>
          <w:rPr>
            <w:noProof/>
            <w:webHidden/>
          </w:rPr>
        </w:r>
        <w:r>
          <w:rPr>
            <w:noProof/>
            <w:webHidden/>
          </w:rPr>
          <w:fldChar w:fldCharType="separate"/>
        </w:r>
        <w:r w:rsidR="00376E9A">
          <w:rPr>
            <w:noProof/>
            <w:webHidden/>
          </w:rPr>
          <w:t>21</w:t>
        </w:r>
        <w:r>
          <w:rPr>
            <w:noProof/>
            <w:webHidden/>
          </w:rPr>
          <w:fldChar w:fldCharType="end"/>
        </w:r>
      </w:hyperlink>
    </w:p>
    <w:p w14:paraId="69EDF341" w14:textId="2D31DBCF"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13" w:history="1">
        <w:r w:rsidRPr="00E5142F">
          <w:rPr>
            <w:rStyle w:val="Hyperlink"/>
            <w:noProof/>
          </w:rPr>
          <w:t>Background</w:t>
        </w:r>
        <w:r w:rsidRPr="00E5142F">
          <w:rPr>
            <w:rStyle w:val="Hyperlink"/>
            <w:noProof/>
            <w:spacing w:val="1"/>
          </w:rPr>
          <w:t xml:space="preserve"> </w:t>
        </w:r>
        <w:r w:rsidRPr="00E5142F">
          <w:rPr>
            <w:rStyle w:val="Hyperlink"/>
            <w:noProof/>
          </w:rPr>
          <w:t>Checks</w:t>
        </w:r>
        <w:r>
          <w:rPr>
            <w:noProof/>
            <w:webHidden/>
          </w:rPr>
          <w:tab/>
        </w:r>
        <w:r>
          <w:rPr>
            <w:noProof/>
            <w:webHidden/>
          </w:rPr>
          <w:fldChar w:fldCharType="begin"/>
        </w:r>
        <w:r>
          <w:rPr>
            <w:noProof/>
            <w:webHidden/>
          </w:rPr>
          <w:instrText xml:space="preserve"> PAGEREF _Toc219213913 \h </w:instrText>
        </w:r>
        <w:r>
          <w:rPr>
            <w:noProof/>
            <w:webHidden/>
          </w:rPr>
        </w:r>
        <w:r>
          <w:rPr>
            <w:noProof/>
            <w:webHidden/>
          </w:rPr>
          <w:fldChar w:fldCharType="separate"/>
        </w:r>
        <w:r w:rsidR="00376E9A">
          <w:rPr>
            <w:noProof/>
            <w:webHidden/>
          </w:rPr>
          <w:t>21</w:t>
        </w:r>
        <w:r>
          <w:rPr>
            <w:noProof/>
            <w:webHidden/>
          </w:rPr>
          <w:fldChar w:fldCharType="end"/>
        </w:r>
      </w:hyperlink>
    </w:p>
    <w:p w14:paraId="6899ED96" w14:textId="29F84952"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14" w:history="1">
        <w:r w:rsidRPr="00E5142F">
          <w:rPr>
            <w:rStyle w:val="Hyperlink"/>
            <w:noProof/>
          </w:rPr>
          <w:t>BSW Degree Application</w:t>
        </w:r>
        <w:r w:rsidRPr="00E5142F">
          <w:rPr>
            <w:rStyle w:val="Hyperlink"/>
            <w:noProof/>
            <w:spacing w:val="-20"/>
          </w:rPr>
          <w:t xml:space="preserve"> </w:t>
        </w:r>
        <w:r w:rsidRPr="00E5142F">
          <w:rPr>
            <w:rStyle w:val="Hyperlink"/>
            <w:noProof/>
          </w:rPr>
          <w:t>and</w:t>
        </w:r>
        <w:r w:rsidRPr="00E5142F">
          <w:rPr>
            <w:rStyle w:val="Hyperlink"/>
            <w:noProof/>
            <w:spacing w:val="-7"/>
          </w:rPr>
          <w:t xml:space="preserve"> </w:t>
        </w:r>
        <w:r w:rsidRPr="00E5142F">
          <w:rPr>
            <w:rStyle w:val="Hyperlink"/>
            <w:noProof/>
          </w:rPr>
          <w:t>Student</w:t>
        </w:r>
        <w:r w:rsidRPr="00E5142F">
          <w:rPr>
            <w:rStyle w:val="Hyperlink"/>
            <w:noProof/>
            <w:spacing w:val="-8"/>
          </w:rPr>
          <w:t xml:space="preserve"> </w:t>
        </w:r>
        <w:r w:rsidRPr="00E5142F">
          <w:rPr>
            <w:rStyle w:val="Hyperlink"/>
            <w:noProof/>
          </w:rPr>
          <w:t>Performance</w:t>
        </w:r>
        <w:r>
          <w:rPr>
            <w:noProof/>
            <w:webHidden/>
          </w:rPr>
          <w:tab/>
        </w:r>
        <w:r>
          <w:rPr>
            <w:noProof/>
            <w:webHidden/>
          </w:rPr>
          <w:fldChar w:fldCharType="begin"/>
        </w:r>
        <w:r>
          <w:rPr>
            <w:noProof/>
            <w:webHidden/>
          </w:rPr>
          <w:instrText xml:space="preserve"> PAGEREF _Toc219213914 \h </w:instrText>
        </w:r>
        <w:r>
          <w:rPr>
            <w:noProof/>
            <w:webHidden/>
          </w:rPr>
        </w:r>
        <w:r>
          <w:rPr>
            <w:noProof/>
            <w:webHidden/>
          </w:rPr>
          <w:fldChar w:fldCharType="separate"/>
        </w:r>
        <w:r w:rsidR="00376E9A">
          <w:rPr>
            <w:noProof/>
            <w:webHidden/>
          </w:rPr>
          <w:t>21</w:t>
        </w:r>
        <w:r>
          <w:rPr>
            <w:noProof/>
            <w:webHidden/>
          </w:rPr>
          <w:fldChar w:fldCharType="end"/>
        </w:r>
      </w:hyperlink>
    </w:p>
    <w:p w14:paraId="743C7FB0" w14:textId="62F3AC56"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15" w:history="1">
        <w:r w:rsidRPr="00E5142F">
          <w:rPr>
            <w:rStyle w:val="Hyperlink"/>
            <w:noProof/>
          </w:rPr>
          <w:t>Communication,</w:t>
        </w:r>
        <w:r w:rsidRPr="00E5142F">
          <w:rPr>
            <w:rStyle w:val="Hyperlink"/>
            <w:noProof/>
            <w:spacing w:val="-21"/>
          </w:rPr>
          <w:t xml:space="preserve"> </w:t>
        </w:r>
        <w:r w:rsidRPr="00E5142F">
          <w:rPr>
            <w:rStyle w:val="Hyperlink"/>
            <w:noProof/>
          </w:rPr>
          <w:t>Information,</w:t>
        </w:r>
        <w:r w:rsidRPr="00E5142F">
          <w:rPr>
            <w:rStyle w:val="Hyperlink"/>
            <w:noProof/>
            <w:spacing w:val="-13"/>
          </w:rPr>
          <w:t xml:space="preserve"> </w:t>
        </w:r>
        <w:r w:rsidRPr="00E5142F">
          <w:rPr>
            <w:rStyle w:val="Hyperlink"/>
            <w:noProof/>
          </w:rPr>
          <w:t>and</w:t>
        </w:r>
        <w:r w:rsidRPr="00E5142F">
          <w:rPr>
            <w:rStyle w:val="Hyperlink"/>
            <w:noProof/>
            <w:spacing w:val="-5"/>
          </w:rPr>
          <w:t xml:space="preserve"> </w:t>
        </w:r>
        <w:r w:rsidRPr="00E5142F">
          <w:rPr>
            <w:rStyle w:val="Hyperlink"/>
            <w:noProof/>
            <w:spacing w:val="-2"/>
          </w:rPr>
          <w:t>Participation</w:t>
        </w:r>
        <w:r>
          <w:rPr>
            <w:noProof/>
            <w:webHidden/>
          </w:rPr>
          <w:tab/>
        </w:r>
        <w:r>
          <w:rPr>
            <w:noProof/>
            <w:webHidden/>
          </w:rPr>
          <w:fldChar w:fldCharType="begin"/>
        </w:r>
        <w:r>
          <w:rPr>
            <w:noProof/>
            <w:webHidden/>
          </w:rPr>
          <w:instrText xml:space="preserve"> PAGEREF _Toc219213915 \h </w:instrText>
        </w:r>
        <w:r>
          <w:rPr>
            <w:noProof/>
            <w:webHidden/>
          </w:rPr>
        </w:r>
        <w:r>
          <w:rPr>
            <w:noProof/>
            <w:webHidden/>
          </w:rPr>
          <w:fldChar w:fldCharType="separate"/>
        </w:r>
        <w:r w:rsidR="00376E9A">
          <w:rPr>
            <w:noProof/>
            <w:webHidden/>
          </w:rPr>
          <w:t>27</w:t>
        </w:r>
        <w:r>
          <w:rPr>
            <w:noProof/>
            <w:webHidden/>
          </w:rPr>
          <w:fldChar w:fldCharType="end"/>
        </w:r>
      </w:hyperlink>
    </w:p>
    <w:p w14:paraId="4FFB67DE" w14:textId="349CC013"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16" w:history="1">
        <w:r w:rsidRPr="00E5142F">
          <w:rPr>
            <w:rStyle w:val="Hyperlink"/>
            <w:noProof/>
          </w:rPr>
          <w:t>Student Representation and Opportunities</w:t>
        </w:r>
        <w:r>
          <w:rPr>
            <w:noProof/>
            <w:webHidden/>
          </w:rPr>
          <w:tab/>
        </w:r>
        <w:r>
          <w:rPr>
            <w:noProof/>
            <w:webHidden/>
          </w:rPr>
          <w:fldChar w:fldCharType="begin"/>
        </w:r>
        <w:r>
          <w:rPr>
            <w:noProof/>
            <w:webHidden/>
          </w:rPr>
          <w:instrText xml:space="preserve"> PAGEREF _Toc219213916 \h </w:instrText>
        </w:r>
        <w:r>
          <w:rPr>
            <w:noProof/>
            <w:webHidden/>
          </w:rPr>
        </w:r>
        <w:r>
          <w:rPr>
            <w:noProof/>
            <w:webHidden/>
          </w:rPr>
          <w:fldChar w:fldCharType="separate"/>
        </w:r>
        <w:r w:rsidR="00376E9A">
          <w:rPr>
            <w:noProof/>
            <w:webHidden/>
          </w:rPr>
          <w:t>27</w:t>
        </w:r>
        <w:r>
          <w:rPr>
            <w:noProof/>
            <w:webHidden/>
          </w:rPr>
          <w:fldChar w:fldCharType="end"/>
        </w:r>
      </w:hyperlink>
    </w:p>
    <w:p w14:paraId="7ACC7CE5" w14:textId="08CBE65C"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17" w:history="1">
        <w:r w:rsidRPr="00E5142F">
          <w:rPr>
            <w:rStyle w:val="Hyperlink"/>
            <w:noProof/>
          </w:rPr>
          <w:t>Academic Advisement</w:t>
        </w:r>
        <w:r>
          <w:rPr>
            <w:noProof/>
            <w:webHidden/>
          </w:rPr>
          <w:tab/>
        </w:r>
        <w:r>
          <w:rPr>
            <w:noProof/>
            <w:webHidden/>
          </w:rPr>
          <w:fldChar w:fldCharType="begin"/>
        </w:r>
        <w:r>
          <w:rPr>
            <w:noProof/>
            <w:webHidden/>
          </w:rPr>
          <w:instrText xml:space="preserve"> PAGEREF _Toc219213917 \h </w:instrText>
        </w:r>
        <w:r>
          <w:rPr>
            <w:noProof/>
            <w:webHidden/>
          </w:rPr>
        </w:r>
        <w:r>
          <w:rPr>
            <w:noProof/>
            <w:webHidden/>
          </w:rPr>
          <w:fldChar w:fldCharType="separate"/>
        </w:r>
        <w:r w:rsidR="00376E9A">
          <w:rPr>
            <w:noProof/>
            <w:webHidden/>
          </w:rPr>
          <w:t>28</w:t>
        </w:r>
        <w:r>
          <w:rPr>
            <w:noProof/>
            <w:webHidden/>
          </w:rPr>
          <w:fldChar w:fldCharType="end"/>
        </w:r>
      </w:hyperlink>
    </w:p>
    <w:p w14:paraId="11E067D0" w14:textId="6E805B30"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18" w:history="1">
        <w:r w:rsidRPr="00E5142F">
          <w:rPr>
            <w:rStyle w:val="Hyperlink"/>
            <w:noProof/>
          </w:rPr>
          <w:t>Evaluations</w:t>
        </w:r>
        <w:r w:rsidRPr="00E5142F">
          <w:rPr>
            <w:rStyle w:val="Hyperlink"/>
            <w:noProof/>
            <w:spacing w:val="-13"/>
          </w:rPr>
          <w:t xml:space="preserve"> </w:t>
        </w:r>
        <w:r w:rsidRPr="00E5142F">
          <w:rPr>
            <w:rStyle w:val="Hyperlink"/>
            <w:noProof/>
          </w:rPr>
          <w:t>of</w:t>
        </w:r>
        <w:r w:rsidRPr="00E5142F">
          <w:rPr>
            <w:rStyle w:val="Hyperlink"/>
            <w:noProof/>
            <w:spacing w:val="-14"/>
          </w:rPr>
          <w:t xml:space="preserve"> </w:t>
        </w:r>
        <w:r w:rsidRPr="00E5142F">
          <w:rPr>
            <w:rStyle w:val="Hyperlink"/>
            <w:noProof/>
          </w:rPr>
          <w:t>Advising</w:t>
        </w:r>
        <w:r w:rsidRPr="00E5142F">
          <w:rPr>
            <w:rStyle w:val="Hyperlink"/>
            <w:noProof/>
            <w:spacing w:val="-14"/>
          </w:rPr>
          <w:t xml:space="preserve"> </w:t>
        </w:r>
        <w:r w:rsidRPr="00E5142F">
          <w:rPr>
            <w:rStyle w:val="Hyperlink"/>
            <w:noProof/>
          </w:rPr>
          <w:t>and</w:t>
        </w:r>
        <w:r w:rsidRPr="00E5142F">
          <w:rPr>
            <w:rStyle w:val="Hyperlink"/>
            <w:noProof/>
            <w:spacing w:val="-13"/>
          </w:rPr>
          <w:t xml:space="preserve"> </w:t>
        </w:r>
        <w:r w:rsidRPr="00E5142F">
          <w:rPr>
            <w:rStyle w:val="Hyperlink"/>
            <w:noProof/>
          </w:rPr>
          <w:t>Courses Advising Evaluation</w:t>
        </w:r>
        <w:r>
          <w:rPr>
            <w:noProof/>
            <w:webHidden/>
          </w:rPr>
          <w:tab/>
        </w:r>
        <w:r>
          <w:rPr>
            <w:noProof/>
            <w:webHidden/>
          </w:rPr>
          <w:fldChar w:fldCharType="begin"/>
        </w:r>
        <w:r>
          <w:rPr>
            <w:noProof/>
            <w:webHidden/>
          </w:rPr>
          <w:instrText xml:space="preserve"> PAGEREF _Toc219213918 \h </w:instrText>
        </w:r>
        <w:r>
          <w:rPr>
            <w:noProof/>
            <w:webHidden/>
          </w:rPr>
        </w:r>
        <w:r>
          <w:rPr>
            <w:noProof/>
            <w:webHidden/>
          </w:rPr>
          <w:fldChar w:fldCharType="separate"/>
        </w:r>
        <w:r w:rsidR="00376E9A">
          <w:rPr>
            <w:noProof/>
            <w:webHidden/>
          </w:rPr>
          <w:t>30</w:t>
        </w:r>
        <w:r>
          <w:rPr>
            <w:noProof/>
            <w:webHidden/>
          </w:rPr>
          <w:fldChar w:fldCharType="end"/>
        </w:r>
      </w:hyperlink>
    </w:p>
    <w:p w14:paraId="68FB4B89" w14:textId="59CEFB4F"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19" w:history="1">
        <w:r w:rsidRPr="00E5142F">
          <w:rPr>
            <w:rStyle w:val="Hyperlink"/>
            <w:noProof/>
          </w:rPr>
          <w:t>Course</w:t>
        </w:r>
        <w:r w:rsidRPr="00E5142F">
          <w:rPr>
            <w:rStyle w:val="Hyperlink"/>
            <w:noProof/>
            <w:spacing w:val="-5"/>
          </w:rPr>
          <w:t xml:space="preserve"> </w:t>
        </w:r>
        <w:r w:rsidRPr="00E5142F">
          <w:rPr>
            <w:rStyle w:val="Hyperlink"/>
            <w:noProof/>
          </w:rPr>
          <w:t>Evaluations</w:t>
        </w:r>
        <w:r>
          <w:rPr>
            <w:noProof/>
            <w:webHidden/>
          </w:rPr>
          <w:tab/>
        </w:r>
        <w:r>
          <w:rPr>
            <w:noProof/>
            <w:webHidden/>
          </w:rPr>
          <w:fldChar w:fldCharType="begin"/>
        </w:r>
        <w:r>
          <w:rPr>
            <w:noProof/>
            <w:webHidden/>
          </w:rPr>
          <w:instrText xml:space="preserve"> PAGEREF _Toc219213919 \h </w:instrText>
        </w:r>
        <w:r>
          <w:rPr>
            <w:noProof/>
            <w:webHidden/>
          </w:rPr>
        </w:r>
        <w:r>
          <w:rPr>
            <w:noProof/>
            <w:webHidden/>
          </w:rPr>
          <w:fldChar w:fldCharType="separate"/>
        </w:r>
        <w:r w:rsidR="00376E9A">
          <w:rPr>
            <w:noProof/>
            <w:webHidden/>
          </w:rPr>
          <w:t>30</w:t>
        </w:r>
        <w:r>
          <w:rPr>
            <w:noProof/>
            <w:webHidden/>
          </w:rPr>
          <w:fldChar w:fldCharType="end"/>
        </w:r>
      </w:hyperlink>
    </w:p>
    <w:p w14:paraId="0B8DB0B9" w14:textId="3786C639"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20" w:history="1">
        <w:r w:rsidRPr="00E5142F">
          <w:rPr>
            <w:rStyle w:val="Hyperlink"/>
            <w:noProof/>
          </w:rPr>
          <w:t>Financial</w:t>
        </w:r>
        <w:r w:rsidRPr="00E5142F">
          <w:rPr>
            <w:rStyle w:val="Hyperlink"/>
            <w:noProof/>
            <w:spacing w:val="-6"/>
          </w:rPr>
          <w:t xml:space="preserve"> </w:t>
        </w:r>
        <w:r w:rsidRPr="00E5142F">
          <w:rPr>
            <w:rStyle w:val="Hyperlink"/>
            <w:noProof/>
          </w:rPr>
          <w:t>Aid</w:t>
        </w:r>
        <w:r w:rsidRPr="00E5142F">
          <w:rPr>
            <w:rStyle w:val="Hyperlink"/>
            <w:noProof/>
            <w:spacing w:val="-3"/>
          </w:rPr>
          <w:t xml:space="preserve"> </w:t>
        </w:r>
        <w:r w:rsidRPr="00E5142F">
          <w:rPr>
            <w:rStyle w:val="Hyperlink"/>
            <w:noProof/>
            <w:spacing w:val="-2"/>
          </w:rPr>
          <w:t>Programs</w:t>
        </w:r>
        <w:r>
          <w:rPr>
            <w:noProof/>
            <w:webHidden/>
          </w:rPr>
          <w:tab/>
        </w:r>
        <w:r>
          <w:rPr>
            <w:noProof/>
            <w:webHidden/>
          </w:rPr>
          <w:fldChar w:fldCharType="begin"/>
        </w:r>
        <w:r>
          <w:rPr>
            <w:noProof/>
            <w:webHidden/>
          </w:rPr>
          <w:instrText xml:space="preserve"> PAGEREF _Toc219213920 \h </w:instrText>
        </w:r>
        <w:r>
          <w:rPr>
            <w:noProof/>
            <w:webHidden/>
          </w:rPr>
        </w:r>
        <w:r>
          <w:rPr>
            <w:noProof/>
            <w:webHidden/>
          </w:rPr>
          <w:fldChar w:fldCharType="separate"/>
        </w:r>
        <w:r w:rsidR="00376E9A">
          <w:rPr>
            <w:noProof/>
            <w:webHidden/>
          </w:rPr>
          <w:t>31</w:t>
        </w:r>
        <w:r>
          <w:rPr>
            <w:noProof/>
            <w:webHidden/>
          </w:rPr>
          <w:fldChar w:fldCharType="end"/>
        </w:r>
      </w:hyperlink>
    </w:p>
    <w:p w14:paraId="55C1568A" w14:textId="732E85FA"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21" w:history="1">
        <w:r w:rsidRPr="00E5142F">
          <w:rPr>
            <w:rStyle w:val="Hyperlink"/>
            <w:noProof/>
          </w:rPr>
          <w:t>Sexual Violence/Harassment Policy</w:t>
        </w:r>
        <w:r>
          <w:rPr>
            <w:noProof/>
            <w:webHidden/>
          </w:rPr>
          <w:tab/>
        </w:r>
        <w:r>
          <w:rPr>
            <w:noProof/>
            <w:webHidden/>
          </w:rPr>
          <w:fldChar w:fldCharType="begin"/>
        </w:r>
        <w:r>
          <w:rPr>
            <w:noProof/>
            <w:webHidden/>
          </w:rPr>
          <w:instrText xml:space="preserve"> PAGEREF _Toc219213921 \h </w:instrText>
        </w:r>
        <w:r>
          <w:rPr>
            <w:noProof/>
            <w:webHidden/>
          </w:rPr>
        </w:r>
        <w:r>
          <w:rPr>
            <w:noProof/>
            <w:webHidden/>
          </w:rPr>
          <w:fldChar w:fldCharType="separate"/>
        </w:r>
        <w:r w:rsidR="00376E9A">
          <w:rPr>
            <w:noProof/>
            <w:webHidden/>
          </w:rPr>
          <w:t>32</w:t>
        </w:r>
        <w:r>
          <w:rPr>
            <w:noProof/>
            <w:webHidden/>
          </w:rPr>
          <w:fldChar w:fldCharType="end"/>
        </w:r>
      </w:hyperlink>
    </w:p>
    <w:p w14:paraId="7521C1D9" w14:textId="7863525C"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22" w:history="1">
        <w:r w:rsidRPr="00E5142F">
          <w:rPr>
            <w:rStyle w:val="Hyperlink"/>
            <w:noProof/>
          </w:rPr>
          <w:t>Student</w:t>
        </w:r>
        <w:r w:rsidRPr="00E5142F">
          <w:rPr>
            <w:rStyle w:val="Hyperlink"/>
            <w:noProof/>
            <w:spacing w:val="-12"/>
          </w:rPr>
          <w:t xml:space="preserve"> </w:t>
        </w:r>
        <w:r w:rsidRPr="00E5142F">
          <w:rPr>
            <w:rStyle w:val="Hyperlink"/>
            <w:noProof/>
          </w:rPr>
          <w:t>Records</w:t>
        </w:r>
        <w:r w:rsidRPr="00E5142F">
          <w:rPr>
            <w:rStyle w:val="Hyperlink"/>
            <w:noProof/>
            <w:spacing w:val="-8"/>
          </w:rPr>
          <w:t xml:space="preserve"> </w:t>
        </w:r>
        <w:r w:rsidRPr="00E5142F">
          <w:rPr>
            <w:rStyle w:val="Hyperlink"/>
            <w:noProof/>
          </w:rPr>
          <w:t>and</w:t>
        </w:r>
        <w:r w:rsidRPr="00E5142F">
          <w:rPr>
            <w:rStyle w:val="Hyperlink"/>
            <w:noProof/>
            <w:spacing w:val="-11"/>
          </w:rPr>
          <w:t xml:space="preserve"> </w:t>
        </w:r>
        <w:r w:rsidRPr="00E5142F">
          <w:rPr>
            <w:rStyle w:val="Hyperlink"/>
            <w:noProof/>
            <w:spacing w:val="-2"/>
          </w:rPr>
          <w:t>Graduation</w:t>
        </w:r>
        <w:r>
          <w:rPr>
            <w:noProof/>
            <w:webHidden/>
          </w:rPr>
          <w:tab/>
        </w:r>
        <w:r>
          <w:rPr>
            <w:noProof/>
            <w:webHidden/>
          </w:rPr>
          <w:fldChar w:fldCharType="begin"/>
        </w:r>
        <w:r>
          <w:rPr>
            <w:noProof/>
            <w:webHidden/>
          </w:rPr>
          <w:instrText xml:space="preserve"> PAGEREF _Toc219213922 \h </w:instrText>
        </w:r>
        <w:r>
          <w:rPr>
            <w:noProof/>
            <w:webHidden/>
          </w:rPr>
        </w:r>
        <w:r>
          <w:rPr>
            <w:noProof/>
            <w:webHidden/>
          </w:rPr>
          <w:fldChar w:fldCharType="separate"/>
        </w:r>
        <w:r w:rsidR="00376E9A">
          <w:rPr>
            <w:noProof/>
            <w:webHidden/>
          </w:rPr>
          <w:t>32</w:t>
        </w:r>
        <w:r>
          <w:rPr>
            <w:noProof/>
            <w:webHidden/>
          </w:rPr>
          <w:fldChar w:fldCharType="end"/>
        </w:r>
      </w:hyperlink>
    </w:p>
    <w:p w14:paraId="2B169A3E" w14:textId="759A0E87"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23" w:history="1">
        <w:r w:rsidRPr="00E5142F">
          <w:rPr>
            <w:rStyle w:val="Hyperlink"/>
            <w:noProof/>
          </w:rPr>
          <w:t>Transfer</w:t>
        </w:r>
        <w:r w:rsidRPr="00E5142F">
          <w:rPr>
            <w:rStyle w:val="Hyperlink"/>
            <w:noProof/>
            <w:spacing w:val="-6"/>
          </w:rPr>
          <w:t xml:space="preserve"> </w:t>
        </w:r>
        <w:r w:rsidRPr="00E5142F">
          <w:rPr>
            <w:rStyle w:val="Hyperlink"/>
            <w:noProof/>
          </w:rPr>
          <w:t>Credits</w:t>
        </w:r>
        <w:r>
          <w:rPr>
            <w:noProof/>
            <w:webHidden/>
          </w:rPr>
          <w:tab/>
        </w:r>
        <w:r>
          <w:rPr>
            <w:noProof/>
            <w:webHidden/>
          </w:rPr>
          <w:fldChar w:fldCharType="begin"/>
        </w:r>
        <w:r>
          <w:rPr>
            <w:noProof/>
            <w:webHidden/>
          </w:rPr>
          <w:instrText xml:space="preserve"> PAGEREF _Toc219213923 \h </w:instrText>
        </w:r>
        <w:r>
          <w:rPr>
            <w:noProof/>
            <w:webHidden/>
          </w:rPr>
        </w:r>
        <w:r>
          <w:rPr>
            <w:noProof/>
            <w:webHidden/>
          </w:rPr>
          <w:fldChar w:fldCharType="separate"/>
        </w:r>
        <w:r w:rsidR="00376E9A">
          <w:rPr>
            <w:noProof/>
            <w:webHidden/>
          </w:rPr>
          <w:t>33</w:t>
        </w:r>
        <w:r>
          <w:rPr>
            <w:noProof/>
            <w:webHidden/>
          </w:rPr>
          <w:fldChar w:fldCharType="end"/>
        </w:r>
      </w:hyperlink>
    </w:p>
    <w:p w14:paraId="1D281278" w14:textId="66027490"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24" w:history="1">
        <w:r w:rsidRPr="00E5142F">
          <w:rPr>
            <w:rStyle w:val="Hyperlink"/>
            <w:noProof/>
          </w:rPr>
          <w:t>Waivers</w:t>
        </w:r>
        <w:r w:rsidRPr="00E5142F">
          <w:rPr>
            <w:rStyle w:val="Hyperlink"/>
            <w:noProof/>
            <w:spacing w:val="-10"/>
          </w:rPr>
          <w:t xml:space="preserve"> </w:t>
        </w:r>
        <w:r w:rsidRPr="00E5142F">
          <w:rPr>
            <w:rStyle w:val="Hyperlink"/>
            <w:noProof/>
          </w:rPr>
          <w:t>and</w:t>
        </w:r>
        <w:r w:rsidRPr="00E5142F">
          <w:rPr>
            <w:rStyle w:val="Hyperlink"/>
            <w:noProof/>
            <w:spacing w:val="-11"/>
          </w:rPr>
          <w:t xml:space="preserve"> </w:t>
        </w:r>
        <w:r w:rsidRPr="00E5142F">
          <w:rPr>
            <w:rStyle w:val="Hyperlink"/>
            <w:noProof/>
          </w:rPr>
          <w:t>Challenge</w:t>
        </w:r>
        <w:r w:rsidRPr="00E5142F">
          <w:rPr>
            <w:rStyle w:val="Hyperlink"/>
            <w:noProof/>
            <w:spacing w:val="-10"/>
          </w:rPr>
          <w:t xml:space="preserve"> </w:t>
        </w:r>
        <w:r w:rsidRPr="00E5142F">
          <w:rPr>
            <w:rStyle w:val="Hyperlink"/>
            <w:noProof/>
          </w:rPr>
          <w:t>by</w:t>
        </w:r>
        <w:r w:rsidRPr="00E5142F">
          <w:rPr>
            <w:rStyle w:val="Hyperlink"/>
            <w:noProof/>
            <w:spacing w:val="-9"/>
          </w:rPr>
          <w:t xml:space="preserve"> </w:t>
        </w:r>
        <w:r w:rsidRPr="00E5142F">
          <w:rPr>
            <w:rStyle w:val="Hyperlink"/>
            <w:noProof/>
            <w:spacing w:val="-2"/>
          </w:rPr>
          <w:t>Examination</w:t>
        </w:r>
        <w:r>
          <w:rPr>
            <w:noProof/>
            <w:webHidden/>
          </w:rPr>
          <w:tab/>
        </w:r>
        <w:r>
          <w:rPr>
            <w:noProof/>
            <w:webHidden/>
          </w:rPr>
          <w:fldChar w:fldCharType="begin"/>
        </w:r>
        <w:r>
          <w:rPr>
            <w:noProof/>
            <w:webHidden/>
          </w:rPr>
          <w:instrText xml:space="preserve"> PAGEREF _Toc219213924 \h </w:instrText>
        </w:r>
        <w:r>
          <w:rPr>
            <w:noProof/>
            <w:webHidden/>
          </w:rPr>
        </w:r>
        <w:r>
          <w:rPr>
            <w:noProof/>
            <w:webHidden/>
          </w:rPr>
          <w:fldChar w:fldCharType="separate"/>
        </w:r>
        <w:r w:rsidR="00376E9A">
          <w:rPr>
            <w:noProof/>
            <w:webHidden/>
          </w:rPr>
          <w:t>34</w:t>
        </w:r>
        <w:r>
          <w:rPr>
            <w:noProof/>
            <w:webHidden/>
          </w:rPr>
          <w:fldChar w:fldCharType="end"/>
        </w:r>
      </w:hyperlink>
    </w:p>
    <w:p w14:paraId="2559462F" w14:textId="0C0893D4"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25" w:history="1">
        <w:r w:rsidRPr="00E5142F">
          <w:rPr>
            <w:rStyle w:val="Hyperlink"/>
            <w:noProof/>
          </w:rPr>
          <w:t>Students’</w:t>
        </w:r>
        <w:r w:rsidRPr="00E5142F">
          <w:rPr>
            <w:rStyle w:val="Hyperlink"/>
            <w:noProof/>
            <w:spacing w:val="-5"/>
          </w:rPr>
          <w:t xml:space="preserve"> </w:t>
        </w:r>
        <w:r w:rsidRPr="00E5142F">
          <w:rPr>
            <w:rStyle w:val="Hyperlink"/>
            <w:noProof/>
          </w:rPr>
          <w:t>Rights</w:t>
        </w:r>
        <w:r w:rsidRPr="00E5142F">
          <w:rPr>
            <w:rStyle w:val="Hyperlink"/>
            <w:noProof/>
            <w:spacing w:val="-5"/>
          </w:rPr>
          <w:t xml:space="preserve"> </w:t>
        </w:r>
        <w:r w:rsidRPr="00E5142F">
          <w:rPr>
            <w:rStyle w:val="Hyperlink"/>
            <w:noProof/>
          </w:rPr>
          <w:t>and</w:t>
        </w:r>
        <w:r w:rsidRPr="00E5142F">
          <w:rPr>
            <w:rStyle w:val="Hyperlink"/>
            <w:noProof/>
            <w:spacing w:val="-5"/>
          </w:rPr>
          <w:t xml:space="preserve"> </w:t>
        </w:r>
        <w:r w:rsidRPr="00E5142F">
          <w:rPr>
            <w:rStyle w:val="Hyperlink"/>
            <w:noProof/>
            <w:spacing w:val="-2"/>
          </w:rPr>
          <w:t>Responsibilities</w:t>
        </w:r>
        <w:r>
          <w:rPr>
            <w:noProof/>
            <w:webHidden/>
          </w:rPr>
          <w:tab/>
        </w:r>
        <w:r>
          <w:rPr>
            <w:noProof/>
            <w:webHidden/>
          </w:rPr>
          <w:fldChar w:fldCharType="begin"/>
        </w:r>
        <w:r>
          <w:rPr>
            <w:noProof/>
            <w:webHidden/>
          </w:rPr>
          <w:instrText xml:space="preserve"> PAGEREF _Toc219213925 \h </w:instrText>
        </w:r>
        <w:r>
          <w:rPr>
            <w:noProof/>
            <w:webHidden/>
          </w:rPr>
        </w:r>
        <w:r>
          <w:rPr>
            <w:noProof/>
            <w:webHidden/>
          </w:rPr>
          <w:fldChar w:fldCharType="separate"/>
        </w:r>
        <w:r w:rsidR="00376E9A">
          <w:rPr>
            <w:noProof/>
            <w:webHidden/>
          </w:rPr>
          <w:t>35</w:t>
        </w:r>
        <w:r>
          <w:rPr>
            <w:noProof/>
            <w:webHidden/>
          </w:rPr>
          <w:fldChar w:fldCharType="end"/>
        </w:r>
      </w:hyperlink>
    </w:p>
    <w:p w14:paraId="6CE64294" w14:textId="0748A2BC"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26" w:history="1">
        <w:r w:rsidRPr="00E5142F">
          <w:rPr>
            <w:rStyle w:val="Hyperlink"/>
            <w:noProof/>
          </w:rPr>
          <w:t>Grievance</w:t>
        </w:r>
        <w:r w:rsidRPr="00E5142F">
          <w:rPr>
            <w:rStyle w:val="Hyperlink"/>
            <w:noProof/>
            <w:spacing w:val="-13"/>
          </w:rPr>
          <w:t xml:space="preserve"> </w:t>
        </w:r>
        <w:r w:rsidRPr="00E5142F">
          <w:rPr>
            <w:rStyle w:val="Hyperlink"/>
            <w:noProof/>
          </w:rPr>
          <w:t>Process</w:t>
        </w:r>
        <w:r w:rsidRPr="00E5142F">
          <w:rPr>
            <w:rStyle w:val="Hyperlink"/>
            <w:noProof/>
            <w:spacing w:val="-9"/>
          </w:rPr>
          <w:t xml:space="preserve"> </w:t>
        </w:r>
        <w:r w:rsidRPr="00E5142F">
          <w:rPr>
            <w:rStyle w:val="Hyperlink"/>
            <w:noProof/>
          </w:rPr>
          <w:t>in</w:t>
        </w:r>
        <w:r w:rsidRPr="00E5142F">
          <w:rPr>
            <w:rStyle w:val="Hyperlink"/>
            <w:noProof/>
            <w:spacing w:val="-13"/>
          </w:rPr>
          <w:t xml:space="preserve"> </w:t>
        </w:r>
        <w:r w:rsidRPr="00E5142F">
          <w:rPr>
            <w:rStyle w:val="Hyperlink"/>
            <w:noProof/>
          </w:rPr>
          <w:t>the</w:t>
        </w:r>
        <w:r w:rsidRPr="00E5142F">
          <w:rPr>
            <w:rStyle w:val="Hyperlink"/>
            <w:noProof/>
            <w:spacing w:val="-10"/>
          </w:rPr>
          <w:t xml:space="preserve"> </w:t>
        </w:r>
        <w:r w:rsidRPr="00E5142F">
          <w:rPr>
            <w:rStyle w:val="Hyperlink"/>
            <w:noProof/>
          </w:rPr>
          <w:t>School</w:t>
        </w:r>
        <w:r w:rsidRPr="00E5142F">
          <w:rPr>
            <w:rStyle w:val="Hyperlink"/>
            <w:noProof/>
            <w:spacing w:val="-13"/>
          </w:rPr>
          <w:t xml:space="preserve"> </w:t>
        </w:r>
        <w:r w:rsidRPr="00E5142F">
          <w:rPr>
            <w:rStyle w:val="Hyperlink"/>
            <w:noProof/>
          </w:rPr>
          <w:t>of</w:t>
        </w:r>
        <w:r w:rsidRPr="00E5142F">
          <w:rPr>
            <w:rStyle w:val="Hyperlink"/>
            <w:noProof/>
            <w:spacing w:val="-11"/>
          </w:rPr>
          <w:t xml:space="preserve"> </w:t>
        </w:r>
        <w:r w:rsidRPr="00E5142F">
          <w:rPr>
            <w:rStyle w:val="Hyperlink"/>
            <w:noProof/>
          </w:rPr>
          <w:t>Social</w:t>
        </w:r>
        <w:r w:rsidRPr="00E5142F">
          <w:rPr>
            <w:rStyle w:val="Hyperlink"/>
            <w:noProof/>
            <w:spacing w:val="58"/>
          </w:rPr>
          <w:t xml:space="preserve"> </w:t>
        </w:r>
        <w:r w:rsidRPr="00E5142F">
          <w:rPr>
            <w:rStyle w:val="Hyperlink"/>
            <w:noProof/>
            <w:spacing w:val="-4"/>
          </w:rPr>
          <w:t>Work</w:t>
        </w:r>
        <w:r>
          <w:rPr>
            <w:noProof/>
            <w:webHidden/>
          </w:rPr>
          <w:tab/>
        </w:r>
        <w:r>
          <w:rPr>
            <w:noProof/>
            <w:webHidden/>
          </w:rPr>
          <w:fldChar w:fldCharType="begin"/>
        </w:r>
        <w:r>
          <w:rPr>
            <w:noProof/>
            <w:webHidden/>
          </w:rPr>
          <w:instrText xml:space="preserve"> PAGEREF _Toc219213926 \h </w:instrText>
        </w:r>
        <w:r>
          <w:rPr>
            <w:noProof/>
            <w:webHidden/>
          </w:rPr>
        </w:r>
        <w:r>
          <w:rPr>
            <w:noProof/>
            <w:webHidden/>
          </w:rPr>
          <w:fldChar w:fldCharType="separate"/>
        </w:r>
        <w:r w:rsidR="00376E9A">
          <w:rPr>
            <w:noProof/>
            <w:webHidden/>
          </w:rPr>
          <w:t>36</w:t>
        </w:r>
        <w:r>
          <w:rPr>
            <w:noProof/>
            <w:webHidden/>
          </w:rPr>
          <w:fldChar w:fldCharType="end"/>
        </w:r>
      </w:hyperlink>
    </w:p>
    <w:p w14:paraId="589508DF" w14:textId="40DB45CC" w:rsidR="000508AC" w:rsidRDefault="000508AC">
      <w:pPr>
        <w:pStyle w:val="TOC1"/>
        <w:tabs>
          <w:tab w:val="right" w:leader="dot" w:pos="10790"/>
        </w:tabs>
        <w:rPr>
          <w:rFonts w:asciiTheme="minorHAnsi" w:eastAsiaTheme="minorEastAsia" w:hAnsiTheme="minorHAnsi" w:cstheme="minorBidi"/>
          <w:b w:val="0"/>
          <w:bCs w:val="0"/>
          <w:i w:val="0"/>
          <w:iCs w:val="0"/>
          <w:noProof/>
          <w:kern w:val="2"/>
          <w:sz w:val="24"/>
          <w:szCs w:val="24"/>
          <w14:ligatures w14:val="standardContextual"/>
        </w:rPr>
      </w:pPr>
      <w:hyperlink w:anchor="_Toc219213927" w:history="1">
        <w:r w:rsidRPr="00E5142F">
          <w:rPr>
            <w:rStyle w:val="Hyperlink"/>
            <w:noProof/>
          </w:rPr>
          <w:t>Section</w:t>
        </w:r>
        <w:r w:rsidRPr="00E5142F">
          <w:rPr>
            <w:rStyle w:val="Hyperlink"/>
            <w:noProof/>
            <w:spacing w:val="-1"/>
          </w:rPr>
          <w:t xml:space="preserve"> </w:t>
        </w:r>
        <w:r w:rsidRPr="00E5142F">
          <w:rPr>
            <w:rStyle w:val="Hyperlink"/>
            <w:noProof/>
          </w:rPr>
          <w:t>IV:</w:t>
        </w:r>
        <w:r w:rsidRPr="00E5142F">
          <w:rPr>
            <w:rStyle w:val="Hyperlink"/>
            <w:noProof/>
            <w:spacing w:val="60"/>
          </w:rPr>
          <w:t xml:space="preserve"> APPENDICES</w:t>
        </w:r>
        <w:r>
          <w:rPr>
            <w:noProof/>
            <w:webHidden/>
          </w:rPr>
          <w:tab/>
        </w:r>
        <w:r>
          <w:rPr>
            <w:noProof/>
            <w:webHidden/>
          </w:rPr>
          <w:fldChar w:fldCharType="begin"/>
        </w:r>
        <w:r>
          <w:rPr>
            <w:noProof/>
            <w:webHidden/>
          </w:rPr>
          <w:instrText xml:space="preserve"> PAGEREF _Toc219213927 \h </w:instrText>
        </w:r>
        <w:r>
          <w:rPr>
            <w:noProof/>
            <w:webHidden/>
          </w:rPr>
        </w:r>
        <w:r>
          <w:rPr>
            <w:noProof/>
            <w:webHidden/>
          </w:rPr>
          <w:fldChar w:fldCharType="separate"/>
        </w:r>
        <w:r w:rsidR="00376E9A">
          <w:rPr>
            <w:noProof/>
            <w:webHidden/>
          </w:rPr>
          <w:t>38</w:t>
        </w:r>
        <w:r>
          <w:rPr>
            <w:noProof/>
            <w:webHidden/>
          </w:rPr>
          <w:fldChar w:fldCharType="end"/>
        </w:r>
      </w:hyperlink>
    </w:p>
    <w:p w14:paraId="68823C6F" w14:textId="36FB908B"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28" w:history="1">
        <w:r w:rsidRPr="00E5142F">
          <w:rPr>
            <w:rStyle w:val="Hyperlink"/>
            <w:noProof/>
          </w:rPr>
          <w:t>APPENDIX</w:t>
        </w:r>
        <w:r w:rsidRPr="00E5142F">
          <w:rPr>
            <w:rStyle w:val="Hyperlink"/>
            <w:noProof/>
            <w:spacing w:val="-17"/>
          </w:rPr>
          <w:t xml:space="preserve"> </w:t>
        </w:r>
        <w:r w:rsidRPr="00E5142F">
          <w:rPr>
            <w:rStyle w:val="Hyperlink"/>
            <w:noProof/>
          </w:rPr>
          <w:t>A:</w:t>
        </w:r>
        <w:r w:rsidRPr="00E5142F">
          <w:rPr>
            <w:rStyle w:val="Hyperlink"/>
            <w:noProof/>
            <w:spacing w:val="-13"/>
          </w:rPr>
          <w:t xml:space="preserve"> </w:t>
        </w:r>
        <w:r w:rsidRPr="00E5142F">
          <w:rPr>
            <w:rStyle w:val="Hyperlink"/>
            <w:noProof/>
            <w:spacing w:val="-4"/>
          </w:rPr>
          <w:t>EPAS</w:t>
        </w:r>
        <w:r>
          <w:rPr>
            <w:noProof/>
            <w:webHidden/>
          </w:rPr>
          <w:tab/>
        </w:r>
        <w:r>
          <w:rPr>
            <w:noProof/>
            <w:webHidden/>
          </w:rPr>
          <w:fldChar w:fldCharType="begin"/>
        </w:r>
        <w:r>
          <w:rPr>
            <w:noProof/>
            <w:webHidden/>
          </w:rPr>
          <w:instrText xml:space="preserve"> PAGEREF _Toc219213928 \h </w:instrText>
        </w:r>
        <w:r>
          <w:rPr>
            <w:noProof/>
            <w:webHidden/>
          </w:rPr>
        </w:r>
        <w:r>
          <w:rPr>
            <w:noProof/>
            <w:webHidden/>
          </w:rPr>
          <w:fldChar w:fldCharType="separate"/>
        </w:r>
        <w:r w:rsidR="00376E9A">
          <w:rPr>
            <w:noProof/>
            <w:webHidden/>
          </w:rPr>
          <w:t>38</w:t>
        </w:r>
        <w:r>
          <w:rPr>
            <w:noProof/>
            <w:webHidden/>
          </w:rPr>
          <w:fldChar w:fldCharType="end"/>
        </w:r>
      </w:hyperlink>
    </w:p>
    <w:p w14:paraId="67555DF7" w14:textId="4860390C"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29" w:history="1">
        <w:r w:rsidRPr="00E5142F">
          <w:rPr>
            <w:rStyle w:val="Hyperlink"/>
            <w:noProof/>
          </w:rPr>
          <w:t>APPENDIX B: BSW CURRICULUM COMPETENCIES AND PRACTICE BEHAVIORS</w:t>
        </w:r>
        <w:r>
          <w:rPr>
            <w:noProof/>
            <w:webHidden/>
          </w:rPr>
          <w:tab/>
        </w:r>
        <w:r>
          <w:rPr>
            <w:noProof/>
            <w:webHidden/>
          </w:rPr>
          <w:fldChar w:fldCharType="begin"/>
        </w:r>
        <w:r>
          <w:rPr>
            <w:noProof/>
            <w:webHidden/>
          </w:rPr>
          <w:instrText xml:space="preserve"> PAGEREF _Toc219213929 \h </w:instrText>
        </w:r>
        <w:r>
          <w:rPr>
            <w:noProof/>
            <w:webHidden/>
          </w:rPr>
        </w:r>
        <w:r>
          <w:rPr>
            <w:noProof/>
            <w:webHidden/>
          </w:rPr>
          <w:fldChar w:fldCharType="separate"/>
        </w:r>
        <w:r w:rsidR="00376E9A">
          <w:rPr>
            <w:noProof/>
            <w:webHidden/>
          </w:rPr>
          <w:t>39</w:t>
        </w:r>
        <w:r>
          <w:rPr>
            <w:noProof/>
            <w:webHidden/>
          </w:rPr>
          <w:fldChar w:fldCharType="end"/>
        </w:r>
      </w:hyperlink>
    </w:p>
    <w:p w14:paraId="5102BF4C" w14:textId="00C943E9"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30" w:history="1">
        <w:r w:rsidRPr="00E5142F">
          <w:rPr>
            <w:rStyle w:val="Hyperlink"/>
            <w:noProof/>
          </w:rPr>
          <w:t>APPENDIX</w:t>
        </w:r>
        <w:r w:rsidRPr="00E5142F">
          <w:rPr>
            <w:rStyle w:val="Hyperlink"/>
            <w:noProof/>
            <w:spacing w:val="80"/>
          </w:rPr>
          <w:t xml:space="preserve"> </w:t>
        </w:r>
        <w:r w:rsidRPr="00E5142F">
          <w:rPr>
            <w:rStyle w:val="Hyperlink"/>
            <w:noProof/>
          </w:rPr>
          <w:t>C:</w:t>
        </w:r>
        <w:r w:rsidRPr="00E5142F">
          <w:rPr>
            <w:rStyle w:val="Hyperlink"/>
            <w:noProof/>
            <w:spacing w:val="80"/>
          </w:rPr>
          <w:t xml:space="preserve"> </w:t>
        </w:r>
        <w:r w:rsidRPr="00E5142F">
          <w:rPr>
            <w:rStyle w:val="Hyperlink"/>
            <w:noProof/>
          </w:rPr>
          <w:t>US</w:t>
        </w:r>
        <w:r w:rsidRPr="00E5142F">
          <w:rPr>
            <w:rStyle w:val="Hyperlink"/>
            <w:noProof/>
            <w:spacing w:val="80"/>
          </w:rPr>
          <w:t xml:space="preserve"> </w:t>
        </w:r>
        <w:r w:rsidRPr="00E5142F">
          <w:rPr>
            <w:rStyle w:val="Hyperlink"/>
            <w:noProof/>
          </w:rPr>
          <w:t>DEPARTMENT</w:t>
        </w:r>
        <w:r w:rsidRPr="00E5142F">
          <w:rPr>
            <w:rStyle w:val="Hyperlink"/>
            <w:noProof/>
            <w:spacing w:val="80"/>
          </w:rPr>
          <w:t xml:space="preserve"> </w:t>
        </w:r>
        <w:r w:rsidRPr="00E5142F">
          <w:rPr>
            <w:rStyle w:val="Hyperlink"/>
            <w:noProof/>
          </w:rPr>
          <w:t>OF</w:t>
        </w:r>
        <w:r w:rsidRPr="00E5142F">
          <w:rPr>
            <w:rStyle w:val="Hyperlink"/>
            <w:noProof/>
            <w:spacing w:val="80"/>
          </w:rPr>
          <w:t xml:space="preserve"> </w:t>
        </w:r>
        <w:r w:rsidRPr="00E5142F">
          <w:rPr>
            <w:rStyle w:val="Hyperlink"/>
            <w:noProof/>
          </w:rPr>
          <w:t>LABOR</w:t>
        </w:r>
        <w:r w:rsidRPr="00E5142F">
          <w:rPr>
            <w:rStyle w:val="Hyperlink"/>
            <w:noProof/>
            <w:spacing w:val="80"/>
          </w:rPr>
          <w:t xml:space="preserve"> </w:t>
        </w:r>
        <w:r w:rsidRPr="00E5142F">
          <w:rPr>
            <w:rStyle w:val="Hyperlink"/>
            <w:noProof/>
          </w:rPr>
          <w:t>OCCUPATIONAL</w:t>
        </w:r>
        <w:r w:rsidRPr="00E5142F">
          <w:rPr>
            <w:rStyle w:val="Hyperlink"/>
            <w:noProof/>
            <w:spacing w:val="80"/>
          </w:rPr>
          <w:t xml:space="preserve"> </w:t>
        </w:r>
        <w:r w:rsidRPr="00E5142F">
          <w:rPr>
            <w:rStyle w:val="Hyperlink"/>
            <w:noProof/>
          </w:rPr>
          <w:t xml:space="preserve">OUTLOOK </w:t>
        </w:r>
        <w:r w:rsidRPr="00E5142F">
          <w:rPr>
            <w:rStyle w:val="Hyperlink"/>
            <w:noProof/>
            <w:spacing w:val="-2"/>
          </w:rPr>
          <w:t>HANDBOOK</w:t>
        </w:r>
        <w:r>
          <w:rPr>
            <w:noProof/>
            <w:webHidden/>
          </w:rPr>
          <w:tab/>
        </w:r>
        <w:r>
          <w:rPr>
            <w:noProof/>
            <w:webHidden/>
          </w:rPr>
          <w:fldChar w:fldCharType="begin"/>
        </w:r>
        <w:r>
          <w:rPr>
            <w:noProof/>
            <w:webHidden/>
          </w:rPr>
          <w:instrText xml:space="preserve"> PAGEREF _Toc219213930 \h </w:instrText>
        </w:r>
        <w:r>
          <w:rPr>
            <w:noProof/>
            <w:webHidden/>
          </w:rPr>
        </w:r>
        <w:r>
          <w:rPr>
            <w:noProof/>
            <w:webHidden/>
          </w:rPr>
          <w:fldChar w:fldCharType="separate"/>
        </w:r>
        <w:r w:rsidR="00376E9A">
          <w:rPr>
            <w:noProof/>
            <w:webHidden/>
          </w:rPr>
          <w:t>44</w:t>
        </w:r>
        <w:r>
          <w:rPr>
            <w:noProof/>
            <w:webHidden/>
          </w:rPr>
          <w:fldChar w:fldCharType="end"/>
        </w:r>
      </w:hyperlink>
    </w:p>
    <w:p w14:paraId="71719608" w14:textId="3DCFFDA0" w:rsidR="000508AC" w:rsidRDefault="000508AC">
      <w:pPr>
        <w:pStyle w:val="TOC2"/>
        <w:tabs>
          <w:tab w:val="right" w:leader="dot" w:pos="10790"/>
        </w:tabs>
        <w:rPr>
          <w:rFonts w:asciiTheme="minorHAnsi" w:eastAsiaTheme="minorEastAsia" w:hAnsiTheme="minorHAnsi" w:cstheme="minorBidi"/>
          <w:noProof/>
          <w:kern w:val="2"/>
          <w14:ligatures w14:val="standardContextual"/>
        </w:rPr>
      </w:pPr>
      <w:hyperlink w:anchor="_Toc219213931" w:history="1">
        <w:r w:rsidRPr="00E5142F">
          <w:rPr>
            <w:rStyle w:val="Hyperlink"/>
            <w:noProof/>
          </w:rPr>
          <w:t>APPENDIX</w:t>
        </w:r>
        <w:r w:rsidRPr="00E5142F">
          <w:rPr>
            <w:rStyle w:val="Hyperlink"/>
            <w:noProof/>
            <w:spacing w:val="-16"/>
          </w:rPr>
          <w:t xml:space="preserve"> </w:t>
        </w:r>
        <w:r w:rsidRPr="00E5142F">
          <w:rPr>
            <w:rStyle w:val="Hyperlink"/>
            <w:noProof/>
          </w:rPr>
          <w:t>D:</w:t>
        </w:r>
        <w:r w:rsidRPr="00E5142F">
          <w:rPr>
            <w:rStyle w:val="Hyperlink"/>
            <w:noProof/>
            <w:spacing w:val="-17"/>
          </w:rPr>
          <w:t xml:space="preserve"> </w:t>
        </w:r>
        <w:r w:rsidRPr="00E5142F">
          <w:rPr>
            <w:rStyle w:val="Hyperlink"/>
            <w:noProof/>
          </w:rPr>
          <w:t>FREQUENTLY</w:t>
        </w:r>
        <w:r w:rsidRPr="00E5142F">
          <w:rPr>
            <w:rStyle w:val="Hyperlink"/>
            <w:noProof/>
            <w:spacing w:val="-16"/>
          </w:rPr>
          <w:t xml:space="preserve"> </w:t>
        </w:r>
        <w:r w:rsidRPr="00E5142F">
          <w:rPr>
            <w:rStyle w:val="Hyperlink"/>
            <w:noProof/>
          </w:rPr>
          <w:t>ASKED</w:t>
        </w:r>
        <w:r w:rsidRPr="00E5142F">
          <w:rPr>
            <w:rStyle w:val="Hyperlink"/>
            <w:noProof/>
            <w:spacing w:val="-16"/>
          </w:rPr>
          <w:t xml:space="preserve"> </w:t>
        </w:r>
        <w:r w:rsidRPr="00E5142F">
          <w:rPr>
            <w:rStyle w:val="Hyperlink"/>
            <w:noProof/>
            <w:spacing w:val="-2"/>
          </w:rPr>
          <w:t>QUESTIONS</w:t>
        </w:r>
        <w:r>
          <w:rPr>
            <w:noProof/>
            <w:webHidden/>
          </w:rPr>
          <w:tab/>
        </w:r>
        <w:r>
          <w:rPr>
            <w:noProof/>
            <w:webHidden/>
          </w:rPr>
          <w:fldChar w:fldCharType="begin"/>
        </w:r>
        <w:r>
          <w:rPr>
            <w:noProof/>
            <w:webHidden/>
          </w:rPr>
          <w:instrText xml:space="preserve"> PAGEREF _Toc219213931 \h </w:instrText>
        </w:r>
        <w:r>
          <w:rPr>
            <w:noProof/>
            <w:webHidden/>
          </w:rPr>
        </w:r>
        <w:r>
          <w:rPr>
            <w:noProof/>
            <w:webHidden/>
          </w:rPr>
          <w:fldChar w:fldCharType="separate"/>
        </w:r>
        <w:r w:rsidR="00376E9A">
          <w:rPr>
            <w:noProof/>
            <w:webHidden/>
          </w:rPr>
          <w:t>50</w:t>
        </w:r>
        <w:r>
          <w:rPr>
            <w:noProof/>
            <w:webHidden/>
          </w:rPr>
          <w:fldChar w:fldCharType="end"/>
        </w:r>
      </w:hyperlink>
    </w:p>
    <w:p w14:paraId="5D64528E" w14:textId="02BC56CB" w:rsidR="00424517" w:rsidRPr="00424517" w:rsidRDefault="000508AC" w:rsidP="00424517">
      <w:pPr>
        <w:sectPr w:rsidR="00424517" w:rsidRPr="00424517" w:rsidSect="00801089">
          <w:footerReference w:type="default" r:id="rId20"/>
          <w:pgSz w:w="12240" w:h="15840"/>
          <w:pgMar w:top="1080" w:right="720" w:bottom="720" w:left="720" w:header="0" w:footer="432" w:gutter="0"/>
          <w:pgNumType w:start="1"/>
          <w:cols w:space="720"/>
          <w:docGrid w:linePitch="299"/>
        </w:sectPr>
      </w:pPr>
      <w:r>
        <w:fldChar w:fldCharType="end"/>
      </w:r>
    </w:p>
    <w:p w14:paraId="3AA33677" w14:textId="1A0008AB" w:rsidR="00284B27" w:rsidRDefault="00EA1DE5" w:rsidP="008B5C6B">
      <w:pPr>
        <w:pStyle w:val="Heading1"/>
        <w:spacing w:line="276" w:lineRule="auto"/>
        <w:ind w:left="0"/>
        <w:jc w:val="center"/>
      </w:pPr>
      <w:bookmarkStart w:id="24" w:name="Section_I"/>
      <w:bookmarkStart w:id="25" w:name="_Toc219212210"/>
      <w:bookmarkStart w:id="26" w:name="_Toc219213152"/>
      <w:bookmarkStart w:id="27" w:name="_Toc219213701"/>
      <w:bookmarkStart w:id="28" w:name="_Toc219213901"/>
      <w:bookmarkEnd w:id="24"/>
      <w:r>
        <w:lastRenderedPageBreak/>
        <w:t>Section</w:t>
      </w:r>
      <w:r>
        <w:rPr>
          <w:spacing w:val="-4"/>
        </w:rPr>
        <w:t xml:space="preserve"> </w:t>
      </w:r>
      <w:r>
        <w:rPr>
          <w:spacing w:val="-10"/>
        </w:rPr>
        <w:t>I</w:t>
      </w:r>
      <w:bookmarkEnd w:id="25"/>
      <w:bookmarkEnd w:id="26"/>
      <w:r w:rsidR="00DE2666">
        <w:rPr>
          <w:spacing w:val="-10"/>
        </w:rPr>
        <w:t xml:space="preserve">: </w:t>
      </w:r>
      <w:r w:rsidR="00DE2666" w:rsidRPr="00DE2666">
        <w:rPr>
          <w:spacing w:val="-10"/>
        </w:rPr>
        <w:t>School of Social Work Philosophy and History</w:t>
      </w:r>
      <w:bookmarkEnd w:id="27"/>
      <w:bookmarkEnd w:id="28"/>
    </w:p>
    <w:p w14:paraId="57F2E909" w14:textId="267EDA64" w:rsidR="00284B27" w:rsidRPr="009C1E84" w:rsidRDefault="00EA1DE5" w:rsidP="000508AC">
      <w:pPr>
        <w:pStyle w:val="Heading2"/>
        <w:jc w:val="center"/>
      </w:pPr>
      <w:bookmarkStart w:id="29" w:name="Introduction"/>
      <w:bookmarkStart w:id="30" w:name="_Toc219212211"/>
      <w:bookmarkStart w:id="31" w:name="_Toc219213153"/>
      <w:bookmarkStart w:id="32" w:name="_Toc219213702"/>
      <w:bookmarkStart w:id="33" w:name="_Toc219213902"/>
      <w:bookmarkEnd w:id="29"/>
      <w:r>
        <w:t>Introduction</w:t>
      </w:r>
      <w:bookmarkEnd w:id="30"/>
      <w:bookmarkEnd w:id="31"/>
      <w:bookmarkEnd w:id="32"/>
      <w:bookmarkEnd w:id="33"/>
    </w:p>
    <w:p w14:paraId="46DCAC95" w14:textId="379D8633" w:rsidR="00284B27" w:rsidRPr="009C1E84" w:rsidRDefault="00EA1DE5" w:rsidP="008B5C6B">
      <w:pPr>
        <w:pStyle w:val="BodyText"/>
        <w:spacing w:after="240" w:line="276" w:lineRule="auto"/>
        <w:ind w:left="217" w:right="180"/>
        <w:jc w:val="both"/>
      </w:pPr>
      <w:r>
        <w:t>With</w:t>
      </w:r>
      <w:r>
        <w:rPr>
          <w:spacing w:val="-15"/>
        </w:rPr>
        <w:t xml:space="preserve"> </w:t>
      </w:r>
      <w:r>
        <w:t>the</w:t>
      </w:r>
      <w:r>
        <w:rPr>
          <w:spacing w:val="-15"/>
        </w:rPr>
        <w:t xml:space="preserve"> </w:t>
      </w:r>
      <w:r>
        <w:t>historic</w:t>
      </w:r>
      <w:r>
        <w:rPr>
          <w:spacing w:val="-15"/>
        </w:rPr>
        <w:t xml:space="preserve"> </w:t>
      </w:r>
      <w:r>
        <w:t>enactment</w:t>
      </w:r>
      <w:r>
        <w:rPr>
          <w:spacing w:val="-15"/>
        </w:rPr>
        <w:t xml:space="preserve"> </w:t>
      </w:r>
      <w:r>
        <w:t>of</w:t>
      </w:r>
      <w:r>
        <w:rPr>
          <w:spacing w:val="-15"/>
        </w:rPr>
        <w:t xml:space="preserve"> </w:t>
      </w:r>
      <w:r>
        <w:t>the</w:t>
      </w:r>
      <w:r>
        <w:rPr>
          <w:spacing w:val="-14"/>
        </w:rPr>
        <w:t xml:space="preserve"> </w:t>
      </w:r>
      <w:r>
        <w:t>Morrill</w:t>
      </w:r>
      <w:r>
        <w:rPr>
          <w:spacing w:val="-14"/>
        </w:rPr>
        <w:t xml:space="preserve"> </w:t>
      </w:r>
      <w:r>
        <w:t>Act</w:t>
      </w:r>
      <w:r>
        <w:rPr>
          <w:spacing w:val="-15"/>
        </w:rPr>
        <w:t xml:space="preserve"> </w:t>
      </w:r>
      <w:r>
        <w:t>in</w:t>
      </w:r>
      <w:r>
        <w:rPr>
          <w:spacing w:val="-15"/>
        </w:rPr>
        <w:t xml:space="preserve"> </w:t>
      </w:r>
      <w:r>
        <w:t>1864,</w:t>
      </w:r>
      <w:r>
        <w:rPr>
          <w:spacing w:val="-14"/>
        </w:rPr>
        <w:t xml:space="preserve"> </w:t>
      </w:r>
      <w:r>
        <w:t>the</w:t>
      </w:r>
      <w:r>
        <w:rPr>
          <w:spacing w:val="-14"/>
        </w:rPr>
        <w:t xml:space="preserve"> </w:t>
      </w:r>
      <w:r>
        <w:t>state</w:t>
      </w:r>
      <w:r>
        <w:rPr>
          <w:spacing w:val="-14"/>
        </w:rPr>
        <w:t xml:space="preserve"> </w:t>
      </w:r>
      <w:r>
        <w:t>of</w:t>
      </w:r>
      <w:r>
        <w:rPr>
          <w:spacing w:val="-15"/>
        </w:rPr>
        <w:t xml:space="preserve"> </w:t>
      </w:r>
      <w:r>
        <w:t>Colorado</w:t>
      </w:r>
      <w:r>
        <w:rPr>
          <w:spacing w:val="-15"/>
        </w:rPr>
        <w:t xml:space="preserve"> </w:t>
      </w:r>
      <w:r>
        <w:t>established</w:t>
      </w:r>
      <w:r>
        <w:rPr>
          <w:spacing w:val="-14"/>
        </w:rPr>
        <w:t xml:space="preserve"> </w:t>
      </w:r>
      <w:r>
        <w:t>a</w:t>
      </w:r>
      <w:r>
        <w:rPr>
          <w:spacing w:val="-15"/>
        </w:rPr>
        <w:t xml:space="preserve"> </w:t>
      </w:r>
      <w:r>
        <w:t>land</w:t>
      </w:r>
      <w:r>
        <w:rPr>
          <w:spacing w:val="-15"/>
        </w:rPr>
        <w:t xml:space="preserve"> </w:t>
      </w:r>
      <w:r>
        <w:t>grant</w:t>
      </w:r>
      <w:r>
        <w:rPr>
          <w:spacing w:val="-15"/>
        </w:rPr>
        <w:t xml:space="preserve"> </w:t>
      </w:r>
      <w:r>
        <w:t>university in</w:t>
      </w:r>
      <w:r>
        <w:rPr>
          <w:spacing w:val="-7"/>
        </w:rPr>
        <w:t xml:space="preserve"> </w:t>
      </w:r>
      <w:r>
        <w:t>1870</w:t>
      </w:r>
      <w:r>
        <w:rPr>
          <w:spacing w:val="-7"/>
        </w:rPr>
        <w:t xml:space="preserve"> </w:t>
      </w:r>
      <w:r>
        <w:t>known</w:t>
      </w:r>
      <w:r>
        <w:rPr>
          <w:spacing w:val="-10"/>
        </w:rPr>
        <w:t xml:space="preserve"> </w:t>
      </w:r>
      <w:r>
        <w:t>as</w:t>
      </w:r>
      <w:r>
        <w:rPr>
          <w:spacing w:val="-8"/>
        </w:rPr>
        <w:t xml:space="preserve"> </w:t>
      </w:r>
      <w:r>
        <w:t>the</w:t>
      </w:r>
      <w:r>
        <w:rPr>
          <w:spacing w:val="-6"/>
        </w:rPr>
        <w:t xml:space="preserve"> </w:t>
      </w:r>
      <w:r>
        <w:t>Agricultural</w:t>
      </w:r>
      <w:r>
        <w:rPr>
          <w:spacing w:val="-7"/>
        </w:rPr>
        <w:t xml:space="preserve"> </w:t>
      </w:r>
      <w:r>
        <w:t>College</w:t>
      </w:r>
      <w:r>
        <w:rPr>
          <w:spacing w:val="-6"/>
        </w:rPr>
        <w:t xml:space="preserve"> </w:t>
      </w:r>
      <w:r>
        <w:t>of</w:t>
      </w:r>
      <w:r>
        <w:rPr>
          <w:spacing w:val="-10"/>
        </w:rPr>
        <w:t xml:space="preserve"> </w:t>
      </w:r>
      <w:r>
        <w:t>Colorado.</w:t>
      </w:r>
      <w:r>
        <w:rPr>
          <w:spacing w:val="40"/>
        </w:rPr>
        <w:t xml:space="preserve"> </w:t>
      </w:r>
      <w:r>
        <w:t>The</w:t>
      </w:r>
      <w:r>
        <w:rPr>
          <w:spacing w:val="-9"/>
        </w:rPr>
        <w:t xml:space="preserve"> </w:t>
      </w:r>
      <w:r>
        <w:t>land</w:t>
      </w:r>
      <w:r>
        <w:rPr>
          <w:spacing w:val="-7"/>
        </w:rPr>
        <w:t xml:space="preserve"> </w:t>
      </w:r>
      <w:r>
        <w:t>grant</w:t>
      </w:r>
      <w:r>
        <w:rPr>
          <w:spacing w:val="-8"/>
        </w:rPr>
        <w:t xml:space="preserve"> </w:t>
      </w:r>
      <w:r>
        <w:t>mission,</w:t>
      </w:r>
      <w:r>
        <w:rPr>
          <w:spacing w:val="-7"/>
        </w:rPr>
        <w:t xml:space="preserve"> </w:t>
      </w:r>
      <w:r>
        <w:t>to</w:t>
      </w:r>
      <w:r>
        <w:rPr>
          <w:spacing w:val="-7"/>
        </w:rPr>
        <w:t xml:space="preserve"> </w:t>
      </w:r>
      <w:r>
        <w:t>make</w:t>
      </w:r>
      <w:r>
        <w:rPr>
          <w:spacing w:val="-9"/>
        </w:rPr>
        <w:t xml:space="preserve"> </w:t>
      </w:r>
      <w:r>
        <w:t>education</w:t>
      </w:r>
      <w:r>
        <w:rPr>
          <w:spacing w:val="-10"/>
        </w:rPr>
        <w:t xml:space="preserve"> </w:t>
      </w:r>
      <w:r>
        <w:t xml:space="preserve">accessible to all </w:t>
      </w:r>
      <w:proofErr w:type="gramStart"/>
      <w:r>
        <w:t>persons</w:t>
      </w:r>
      <w:proofErr w:type="gramEnd"/>
      <w:r>
        <w:t xml:space="preserve"> regardless of income or status, has continued to guide the development of Colorado State University</w:t>
      </w:r>
      <w:r>
        <w:rPr>
          <w:spacing w:val="-9"/>
        </w:rPr>
        <w:t xml:space="preserve"> </w:t>
      </w:r>
      <w:r>
        <w:t>(CSU)</w:t>
      </w:r>
      <w:r>
        <w:rPr>
          <w:spacing w:val="-10"/>
        </w:rPr>
        <w:t xml:space="preserve"> </w:t>
      </w:r>
      <w:r>
        <w:t>as</w:t>
      </w:r>
      <w:r>
        <w:rPr>
          <w:spacing w:val="-11"/>
        </w:rPr>
        <w:t xml:space="preserve"> </w:t>
      </w:r>
      <w:r>
        <w:t>a</w:t>
      </w:r>
      <w:r>
        <w:rPr>
          <w:spacing w:val="-9"/>
        </w:rPr>
        <w:t xml:space="preserve"> </w:t>
      </w:r>
      <w:r>
        <w:t>public</w:t>
      </w:r>
      <w:r>
        <w:rPr>
          <w:spacing w:val="-9"/>
        </w:rPr>
        <w:t xml:space="preserve"> </w:t>
      </w:r>
      <w:r>
        <w:t>institution,</w:t>
      </w:r>
      <w:r>
        <w:rPr>
          <w:spacing w:val="-9"/>
        </w:rPr>
        <w:t xml:space="preserve"> </w:t>
      </w:r>
      <w:r>
        <w:t>reaching</w:t>
      </w:r>
      <w:r>
        <w:rPr>
          <w:spacing w:val="-9"/>
        </w:rPr>
        <w:t xml:space="preserve"> </w:t>
      </w:r>
      <w:r w:rsidR="00D45A2A">
        <w:t>nearly</w:t>
      </w:r>
      <w:r>
        <w:rPr>
          <w:spacing w:val="-9"/>
        </w:rPr>
        <w:t xml:space="preserve"> </w:t>
      </w:r>
      <w:r w:rsidRPr="00D45A2A">
        <w:t>34,000</w:t>
      </w:r>
      <w:r w:rsidRPr="00D45A2A">
        <w:rPr>
          <w:spacing w:val="-9"/>
        </w:rPr>
        <w:t xml:space="preserve"> </w:t>
      </w:r>
      <w:r w:rsidRPr="00D45A2A">
        <w:t>students</w:t>
      </w:r>
      <w:r w:rsidRPr="00D45A2A">
        <w:rPr>
          <w:spacing w:val="-8"/>
        </w:rPr>
        <w:t xml:space="preserve"> </w:t>
      </w:r>
      <w:r w:rsidRPr="00D45A2A">
        <w:t>in</w:t>
      </w:r>
      <w:r w:rsidRPr="00D45A2A">
        <w:rPr>
          <w:spacing w:val="-12"/>
        </w:rPr>
        <w:t xml:space="preserve"> </w:t>
      </w:r>
      <w:r w:rsidRPr="00D45A2A">
        <w:t>20</w:t>
      </w:r>
      <w:r w:rsidR="00D45A2A" w:rsidRPr="00D45A2A">
        <w:t>23</w:t>
      </w:r>
      <w:r>
        <w:t>.</w:t>
      </w:r>
      <w:r>
        <w:rPr>
          <w:spacing w:val="-9"/>
        </w:rPr>
        <w:t xml:space="preserve"> </w:t>
      </w:r>
      <w:r>
        <w:t>Today,</w:t>
      </w:r>
      <w:r>
        <w:rPr>
          <w:spacing w:val="-9"/>
        </w:rPr>
        <w:t xml:space="preserve"> </w:t>
      </w:r>
      <w:r>
        <w:t>the</w:t>
      </w:r>
      <w:r>
        <w:rPr>
          <w:spacing w:val="-9"/>
        </w:rPr>
        <w:t xml:space="preserve"> </w:t>
      </w:r>
      <w:r>
        <w:t>CSU</w:t>
      </w:r>
      <w:r>
        <w:rPr>
          <w:spacing w:val="-9"/>
        </w:rPr>
        <w:t xml:space="preserve"> </w:t>
      </w:r>
      <w:r>
        <w:t>General Catalog</w:t>
      </w:r>
      <w:r>
        <w:rPr>
          <w:spacing w:val="-13"/>
        </w:rPr>
        <w:t xml:space="preserve"> </w:t>
      </w:r>
      <w:r>
        <w:t>emphasizes</w:t>
      </w:r>
      <w:r>
        <w:rPr>
          <w:spacing w:val="-9"/>
        </w:rPr>
        <w:t xml:space="preserve"> </w:t>
      </w:r>
      <w:r>
        <w:t>the</w:t>
      </w:r>
      <w:r>
        <w:rPr>
          <w:spacing w:val="-10"/>
        </w:rPr>
        <w:t xml:space="preserve"> </w:t>
      </w:r>
      <w:r>
        <w:t>university’s</w:t>
      </w:r>
      <w:r>
        <w:rPr>
          <w:spacing w:val="-9"/>
        </w:rPr>
        <w:t xml:space="preserve"> </w:t>
      </w:r>
      <w:r>
        <w:t>continued</w:t>
      </w:r>
      <w:r>
        <w:rPr>
          <w:spacing w:val="-11"/>
        </w:rPr>
        <w:t xml:space="preserve"> </w:t>
      </w:r>
      <w:r>
        <w:t>commitment</w:t>
      </w:r>
      <w:r>
        <w:rPr>
          <w:spacing w:val="-11"/>
        </w:rPr>
        <w:t xml:space="preserve"> </w:t>
      </w:r>
      <w:r>
        <w:t>to</w:t>
      </w:r>
      <w:r>
        <w:rPr>
          <w:spacing w:val="-11"/>
        </w:rPr>
        <w:t xml:space="preserve"> </w:t>
      </w:r>
      <w:r>
        <w:t>“access,</w:t>
      </w:r>
      <w:r>
        <w:rPr>
          <w:spacing w:val="-13"/>
        </w:rPr>
        <w:t xml:space="preserve"> </w:t>
      </w:r>
      <w:r>
        <w:t>inclusion,</w:t>
      </w:r>
      <w:r>
        <w:rPr>
          <w:spacing w:val="-11"/>
        </w:rPr>
        <w:t xml:space="preserve"> </w:t>
      </w:r>
      <w:r>
        <w:t>and</w:t>
      </w:r>
      <w:r>
        <w:rPr>
          <w:spacing w:val="-11"/>
        </w:rPr>
        <w:t xml:space="preserve"> </w:t>
      </w:r>
      <w:r>
        <w:t>opportunity”,</w:t>
      </w:r>
      <w:r>
        <w:rPr>
          <w:spacing w:val="-10"/>
        </w:rPr>
        <w:t xml:space="preserve"> </w:t>
      </w:r>
      <w:r>
        <w:t>“research and</w:t>
      </w:r>
      <w:r>
        <w:rPr>
          <w:spacing w:val="-15"/>
        </w:rPr>
        <w:t xml:space="preserve"> </w:t>
      </w:r>
      <w:r>
        <w:t>innovation</w:t>
      </w:r>
      <w:r>
        <w:rPr>
          <w:spacing w:val="-15"/>
        </w:rPr>
        <w:t xml:space="preserve"> </w:t>
      </w:r>
      <w:r>
        <w:t>that</w:t>
      </w:r>
      <w:r>
        <w:rPr>
          <w:spacing w:val="-15"/>
        </w:rPr>
        <w:t xml:space="preserve"> </w:t>
      </w:r>
      <w:r>
        <w:t>transforms</w:t>
      </w:r>
      <w:r>
        <w:rPr>
          <w:spacing w:val="-13"/>
        </w:rPr>
        <w:t xml:space="preserve"> </w:t>
      </w:r>
      <w:r>
        <w:t>our</w:t>
      </w:r>
      <w:r>
        <w:rPr>
          <w:spacing w:val="-15"/>
        </w:rPr>
        <w:t xml:space="preserve"> </w:t>
      </w:r>
      <w:r>
        <w:t>world”,</w:t>
      </w:r>
      <w:r>
        <w:rPr>
          <w:spacing w:val="-14"/>
        </w:rPr>
        <w:t xml:space="preserve"> </w:t>
      </w:r>
      <w:r>
        <w:t>“the</w:t>
      </w:r>
      <w:r>
        <w:rPr>
          <w:spacing w:val="-14"/>
        </w:rPr>
        <w:t xml:space="preserve"> </w:t>
      </w:r>
      <w:r>
        <w:t>transformational</w:t>
      </w:r>
      <w:r>
        <w:rPr>
          <w:spacing w:val="-14"/>
        </w:rPr>
        <w:t xml:space="preserve"> </w:t>
      </w:r>
      <w:r>
        <w:t>power</w:t>
      </w:r>
      <w:r>
        <w:rPr>
          <w:spacing w:val="-15"/>
        </w:rPr>
        <w:t xml:space="preserve"> </w:t>
      </w:r>
      <w:r>
        <w:t>of</w:t>
      </w:r>
      <w:r>
        <w:rPr>
          <w:spacing w:val="-15"/>
        </w:rPr>
        <w:t xml:space="preserve"> </w:t>
      </w:r>
      <w:r>
        <w:t>education”,</w:t>
      </w:r>
      <w:r>
        <w:rPr>
          <w:spacing w:val="-14"/>
        </w:rPr>
        <w:t xml:space="preserve"> </w:t>
      </w:r>
      <w:r>
        <w:t>and</w:t>
      </w:r>
      <w:r>
        <w:rPr>
          <w:spacing w:val="-15"/>
        </w:rPr>
        <w:t xml:space="preserve"> </w:t>
      </w:r>
      <w:r>
        <w:t>“excellence</w:t>
      </w:r>
      <w:r>
        <w:rPr>
          <w:spacing w:val="-14"/>
        </w:rPr>
        <w:t xml:space="preserve"> </w:t>
      </w:r>
      <w:r>
        <w:t>above all” (</w:t>
      </w:r>
      <w:r w:rsidRPr="00D45A2A">
        <w:t>Colorado State University 20</w:t>
      </w:r>
      <w:r w:rsidR="00D45A2A" w:rsidRPr="00D45A2A">
        <w:t>23</w:t>
      </w:r>
      <w:r w:rsidRPr="00D45A2A">
        <w:t>).</w:t>
      </w:r>
    </w:p>
    <w:p w14:paraId="13B24C14" w14:textId="0681AB83" w:rsidR="00284B27" w:rsidRPr="009C1E84" w:rsidRDefault="00EA1DE5" w:rsidP="008B5C6B">
      <w:pPr>
        <w:pStyle w:val="BodyText"/>
        <w:spacing w:after="240" w:line="276" w:lineRule="auto"/>
        <w:ind w:left="217" w:right="180"/>
        <w:jc w:val="both"/>
      </w:pPr>
      <w:r>
        <w:t>CSU is organized into eight colleges, with Social Work in the College of Health and Human Sciences, which aims to optimize health and wellbeing in all aspects</w:t>
      </w:r>
      <w:r>
        <w:rPr>
          <w:spacing w:val="-1"/>
        </w:rPr>
        <w:t xml:space="preserve"> </w:t>
      </w:r>
      <w:r>
        <w:t>of</w:t>
      </w:r>
      <w:r>
        <w:rPr>
          <w:spacing w:val="-1"/>
        </w:rPr>
        <w:t xml:space="preserve"> </w:t>
      </w:r>
      <w:r>
        <w:t>the human experience</w:t>
      </w:r>
      <w:r>
        <w:rPr>
          <w:spacing w:val="-2"/>
        </w:rPr>
        <w:t xml:space="preserve"> </w:t>
      </w:r>
      <w:r>
        <w:t>by making practical application of</w:t>
      </w:r>
      <w:r>
        <w:rPr>
          <w:spacing w:val="-1"/>
        </w:rPr>
        <w:t xml:space="preserve"> </w:t>
      </w:r>
      <w:r>
        <w:t>knowledge</w:t>
      </w:r>
      <w:r>
        <w:rPr>
          <w:spacing w:val="-2"/>
        </w:rPr>
        <w:t xml:space="preserve"> </w:t>
      </w:r>
      <w:r>
        <w:t>and</w:t>
      </w:r>
      <w:r>
        <w:rPr>
          <w:spacing w:val="-2"/>
        </w:rPr>
        <w:t xml:space="preserve"> </w:t>
      </w:r>
      <w:r>
        <w:t>skills.</w:t>
      </w:r>
      <w:r>
        <w:rPr>
          <w:spacing w:val="-2"/>
        </w:rPr>
        <w:t xml:space="preserve"> </w:t>
      </w:r>
      <w:r>
        <w:t>The Bachelor</w:t>
      </w:r>
      <w:r>
        <w:rPr>
          <w:spacing w:val="-1"/>
        </w:rPr>
        <w:t xml:space="preserve"> </w:t>
      </w:r>
      <w:r>
        <w:t>of</w:t>
      </w:r>
      <w:r>
        <w:rPr>
          <w:spacing w:val="-1"/>
        </w:rPr>
        <w:t xml:space="preserve"> </w:t>
      </w:r>
      <w:r>
        <w:t>Social</w:t>
      </w:r>
      <w:r>
        <w:rPr>
          <w:spacing w:val="-2"/>
        </w:rPr>
        <w:t xml:space="preserve"> </w:t>
      </w:r>
      <w:r>
        <w:t>Work (BSW)</w:t>
      </w:r>
      <w:r>
        <w:rPr>
          <w:spacing w:val="-3"/>
        </w:rPr>
        <w:t xml:space="preserve"> </w:t>
      </w:r>
      <w:r>
        <w:t>program graduated its first</w:t>
      </w:r>
      <w:r>
        <w:rPr>
          <w:spacing w:val="-3"/>
        </w:rPr>
        <w:t xml:space="preserve"> </w:t>
      </w:r>
      <w:r>
        <w:t>class</w:t>
      </w:r>
      <w:r>
        <w:rPr>
          <w:spacing w:val="-1"/>
        </w:rPr>
        <w:t xml:space="preserve"> </w:t>
      </w:r>
      <w:r>
        <w:t>in 1971 and in 1974</w:t>
      </w:r>
      <w:r>
        <w:rPr>
          <w:spacing w:val="-7"/>
        </w:rPr>
        <w:t xml:space="preserve"> </w:t>
      </w:r>
      <w:r>
        <w:t>CSU</w:t>
      </w:r>
      <w:r>
        <w:rPr>
          <w:spacing w:val="-7"/>
        </w:rPr>
        <w:t xml:space="preserve"> </w:t>
      </w:r>
      <w:r>
        <w:t>was</w:t>
      </w:r>
      <w:r>
        <w:rPr>
          <w:spacing w:val="-6"/>
        </w:rPr>
        <w:t xml:space="preserve"> </w:t>
      </w:r>
      <w:r>
        <w:t>among</w:t>
      </w:r>
      <w:r>
        <w:rPr>
          <w:spacing w:val="-7"/>
        </w:rPr>
        <w:t xml:space="preserve"> </w:t>
      </w:r>
      <w:r>
        <w:t>the</w:t>
      </w:r>
      <w:r>
        <w:rPr>
          <w:spacing w:val="-6"/>
        </w:rPr>
        <w:t xml:space="preserve"> </w:t>
      </w:r>
      <w:r>
        <w:t>first</w:t>
      </w:r>
      <w:r>
        <w:rPr>
          <w:spacing w:val="-8"/>
        </w:rPr>
        <w:t xml:space="preserve"> </w:t>
      </w:r>
      <w:r>
        <w:t>135</w:t>
      </w:r>
      <w:r>
        <w:rPr>
          <w:spacing w:val="-7"/>
        </w:rPr>
        <w:t xml:space="preserve"> </w:t>
      </w:r>
      <w:r>
        <w:t>baccalaureate</w:t>
      </w:r>
      <w:r>
        <w:rPr>
          <w:spacing w:val="-6"/>
        </w:rPr>
        <w:t xml:space="preserve"> </w:t>
      </w:r>
      <w:r>
        <w:t>social</w:t>
      </w:r>
      <w:r>
        <w:rPr>
          <w:spacing w:val="-7"/>
        </w:rPr>
        <w:t xml:space="preserve"> </w:t>
      </w:r>
      <w:r>
        <w:t>work</w:t>
      </w:r>
      <w:r>
        <w:rPr>
          <w:spacing w:val="-7"/>
        </w:rPr>
        <w:t xml:space="preserve"> </w:t>
      </w:r>
      <w:r>
        <w:t>education</w:t>
      </w:r>
      <w:r>
        <w:rPr>
          <w:spacing w:val="-7"/>
        </w:rPr>
        <w:t xml:space="preserve"> </w:t>
      </w:r>
      <w:r>
        <w:t>programs</w:t>
      </w:r>
      <w:r>
        <w:rPr>
          <w:spacing w:val="-6"/>
        </w:rPr>
        <w:t xml:space="preserve"> </w:t>
      </w:r>
      <w:r>
        <w:t>to</w:t>
      </w:r>
      <w:r>
        <w:rPr>
          <w:spacing w:val="-7"/>
        </w:rPr>
        <w:t xml:space="preserve"> </w:t>
      </w:r>
      <w:r>
        <w:t>achieve</w:t>
      </w:r>
      <w:r>
        <w:rPr>
          <w:spacing w:val="-6"/>
        </w:rPr>
        <w:t xml:space="preserve"> </w:t>
      </w:r>
      <w:r>
        <w:t>full</w:t>
      </w:r>
      <w:r>
        <w:rPr>
          <w:spacing w:val="-7"/>
        </w:rPr>
        <w:t xml:space="preserve"> </w:t>
      </w:r>
      <w:r>
        <w:t>accreditation – which has been maintained continuously since that time. It is among the largest BSW programs in the country,</w:t>
      </w:r>
      <w:r>
        <w:rPr>
          <w:spacing w:val="-6"/>
        </w:rPr>
        <w:t xml:space="preserve"> </w:t>
      </w:r>
      <w:r>
        <w:t>with</w:t>
      </w:r>
      <w:r>
        <w:rPr>
          <w:spacing w:val="-8"/>
        </w:rPr>
        <w:t xml:space="preserve"> </w:t>
      </w:r>
      <w:r w:rsidR="00F01C19">
        <w:t xml:space="preserve">300-400 declared undergraduate social work </w:t>
      </w:r>
      <w:r>
        <w:t>majors</w:t>
      </w:r>
      <w:r w:rsidR="00F01C19">
        <w:t xml:space="preserve"> actively earning credits toward their degree</w:t>
      </w:r>
      <w:r>
        <w:t>.</w:t>
      </w:r>
      <w:r>
        <w:rPr>
          <w:spacing w:val="-8"/>
        </w:rPr>
        <w:t xml:space="preserve"> </w:t>
      </w:r>
      <w:r>
        <w:t>The</w:t>
      </w:r>
      <w:r>
        <w:rPr>
          <w:spacing w:val="-5"/>
        </w:rPr>
        <w:t xml:space="preserve"> </w:t>
      </w:r>
      <w:r>
        <w:t>MSW</w:t>
      </w:r>
      <w:r>
        <w:rPr>
          <w:spacing w:val="-5"/>
        </w:rPr>
        <w:t xml:space="preserve"> </w:t>
      </w:r>
      <w:r>
        <w:t>program</w:t>
      </w:r>
      <w:r>
        <w:rPr>
          <w:spacing w:val="-6"/>
        </w:rPr>
        <w:t xml:space="preserve"> </w:t>
      </w:r>
      <w:r>
        <w:t>was</w:t>
      </w:r>
      <w:r>
        <w:rPr>
          <w:spacing w:val="-7"/>
        </w:rPr>
        <w:t xml:space="preserve"> </w:t>
      </w:r>
      <w:r>
        <w:t>started</w:t>
      </w:r>
      <w:r>
        <w:rPr>
          <w:spacing w:val="-6"/>
        </w:rPr>
        <w:t xml:space="preserve"> </w:t>
      </w:r>
      <w:r>
        <w:t>in</w:t>
      </w:r>
      <w:r>
        <w:rPr>
          <w:spacing w:val="-6"/>
        </w:rPr>
        <w:t xml:space="preserve"> </w:t>
      </w:r>
      <w:r>
        <w:t>1984</w:t>
      </w:r>
      <w:r>
        <w:rPr>
          <w:spacing w:val="-6"/>
        </w:rPr>
        <w:t xml:space="preserve"> </w:t>
      </w:r>
      <w:r>
        <w:t>with</w:t>
      </w:r>
      <w:r>
        <w:rPr>
          <w:spacing w:val="-6"/>
        </w:rPr>
        <w:t xml:space="preserve"> </w:t>
      </w:r>
      <w:r>
        <w:t>accreditation</w:t>
      </w:r>
      <w:r>
        <w:rPr>
          <w:spacing w:val="-6"/>
        </w:rPr>
        <w:t xml:space="preserve"> </w:t>
      </w:r>
      <w:r>
        <w:t>achieved</w:t>
      </w:r>
      <w:r>
        <w:rPr>
          <w:spacing w:val="-8"/>
        </w:rPr>
        <w:t xml:space="preserve"> </w:t>
      </w:r>
      <w:r>
        <w:t>and</w:t>
      </w:r>
      <w:r>
        <w:rPr>
          <w:spacing w:val="-8"/>
        </w:rPr>
        <w:t xml:space="preserve"> </w:t>
      </w:r>
      <w:r>
        <w:t xml:space="preserve">maintained since 1986. Given CSU’s land- grant mission to serve people throughout Colorado and the region, the proposed MSW program was oriented to </w:t>
      </w:r>
      <w:proofErr w:type="gramStart"/>
      <w:r>
        <w:t>preparing</w:t>
      </w:r>
      <w:proofErr w:type="gramEnd"/>
      <w:r>
        <w:t xml:space="preserve"> advanced generalist social workers especially capable of responding to the human services needs across micro to macro and rural to urban contexts. Our MSW program has </w:t>
      </w:r>
      <w:r w:rsidR="00F01C19">
        <w:t xml:space="preserve">over </w:t>
      </w:r>
      <w:r>
        <w:t>150 students across two program options, resident instruction and online.</w:t>
      </w:r>
    </w:p>
    <w:p w14:paraId="103D6DE4" w14:textId="7B6FAE61" w:rsidR="00284B27" w:rsidRPr="009C1E84" w:rsidRDefault="00EA1DE5" w:rsidP="008B5C6B">
      <w:pPr>
        <w:pStyle w:val="BodyText"/>
        <w:spacing w:before="1" w:after="240" w:line="276" w:lineRule="auto"/>
        <w:ind w:left="217" w:right="180"/>
        <w:jc w:val="both"/>
      </w:pPr>
      <w:r>
        <w:t xml:space="preserve">In 2011, the CSU Board of Governors approved a PhD Program in Social Work replacing a successful interdisciplinary PhD collaboration with the School of Education. Thus, housed within the </w:t>
      </w:r>
      <w:proofErr w:type="gramStart"/>
      <w:r>
        <w:t>School</w:t>
      </w:r>
      <w:proofErr w:type="gramEnd"/>
      <w:r>
        <w:t xml:space="preserve"> are social work programs at the bachelors, </w:t>
      </w:r>
      <w:proofErr w:type="gramStart"/>
      <w:r>
        <w:t>masters</w:t>
      </w:r>
      <w:proofErr w:type="gramEnd"/>
      <w:r>
        <w:t xml:space="preserve"> and PhD level of education.</w:t>
      </w:r>
    </w:p>
    <w:p w14:paraId="5C7640A1" w14:textId="5E83A577" w:rsidR="00284B27" w:rsidRPr="009C1E84" w:rsidRDefault="00EA1DE5" w:rsidP="008B5C6B">
      <w:pPr>
        <w:pStyle w:val="BodyText"/>
        <w:spacing w:after="240" w:line="276" w:lineRule="auto"/>
        <w:ind w:left="217" w:right="180"/>
        <w:jc w:val="both"/>
      </w:pPr>
      <w:r>
        <w:t xml:space="preserve">Consistent with its roots in supporting the human services agencies and the land grant mission of CSU, the School of Social Work has devoted considerable effort to outreach activities. The </w:t>
      </w:r>
      <w:proofErr w:type="gramStart"/>
      <w:r>
        <w:t>School</w:t>
      </w:r>
      <w:proofErr w:type="gramEnd"/>
      <w:r>
        <w:t xml:space="preserve"> has three Centers that</w:t>
      </w:r>
      <w:r>
        <w:rPr>
          <w:spacing w:val="-1"/>
        </w:rPr>
        <w:t xml:space="preserve"> </w:t>
      </w:r>
      <w:r>
        <w:t>promote and engage in research, training, and service with communities. The centers include The Social Work Research Center, Human Animal Bond in Colorado (HABIC), and the Center for Lifelong Learning and Outreach Education (CLOE).</w:t>
      </w:r>
    </w:p>
    <w:p w14:paraId="3F9A3A2E" w14:textId="77777777" w:rsidR="00284B27" w:rsidRDefault="00EA1DE5" w:rsidP="008B5C6B">
      <w:pPr>
        <w:pStyle w:val="BodyText"/>
        <w:spacing w:before="1" w:after="240" w:line="276" w:lineRule="auto"/>
        <w:ind w:left="217" w:right="180"/>
        <w:jc w:val="both"/>
      </w:pPr>
      <w:r>
        <w:t>The programs of the Colorado State University School of Social Work have reflected continuing responsiveness to the needs and interests of the region, the profession of social work, and the university. In that tradition, the School of Social Work currently works to advance social, environmental, and economic justice, promote equity and equality, alleviate oppression, and enhance human health and well-being across local and global community systems.</w:t>
      </w:r>
    </w:p>
    <w:p w14:paraId="1AB6BA73" w14:textId="77777777" w:rsidR="00284B27" w:rsidRDefault="00284B27" w:rsidP="008B5C6B">
      <w:pPr>
        <w:spacing w:line="276" w:lineRule="auto"/>
        <w:jc w:val="both"/>
        <w:sectPr w:rsidR="00284B27" w:rsidSect="009139AE">
          <w:footerReference w:type="default" r:id="rId21"/>
          <w:pgSz w:w="12240" w:h="15840"/>
          <w:pgMar w:top="1080" w:right="720" w:bottom="720" w:left="720" w:header="0" w:footer="720" w:gutter="0"/>
          <w:pgNumType w:start="1"/>
          <w:cols w:space="720"/>
          <w:docGrid w:linePitch="299"/>
        </w:sectPr>
      </w:pPr>
    </w:p>
    <w:p w14:paraId="61F40AB0" w14:textId="77777777" w:rsidR="00284B27" w:rsidRDefault="00EA1DE5" w:rsidP="00DE2666">
      <w:pPr>
        <w:pStyle w:val="Heading2"/>
      </w:pPr>
      <w:bookmarkStart w:id="34" w:name="School_of_Social_Work_Philosophy_and_His"/>
      <w:bookmarkStart w:id="35" w:name="Social_Work_History"/>
      <w:bookmarkStart w:id="36" w:name="_bookmark0"/>
      <w:bookmarkStart w:id="37" w:name="_Toc219212213"/>
      <w:bookmarkStart w:id="38" w:name="_Toc219213155"/>
      <w:bookmarkStart w:id="39" w:name="_Toc219213703"/>
      <w:bookmarkStart w:id="40" w:name="_Toc219213903"/>
      <w:bookmarkEnd w:id="34"/>
      <w:bookmarkEnd w:id="35"/>
      <w:bookmarkEnd w:id="36"/>
      <w:r>
        <w:lastRenderedPageBreak/>
        <w:t>Social</w:t>
      </w:r>
      <w:r>
        <w:rPr>
          <w:spacing w:val="-13"/>
        </w:rPr>
        <w:t xml:space="preserve"> </w:t>
      </w:r>
      <w:r>
        <w:t>Work</w:t>
      </w:r>
      <w:r>
        <w:rPr>
          <w:spacing w:val="-5"/>
        </w:rPr>
        <w:t xml:space="preserve"> </w:t>
      </w:r>
      <w:r>
        <w:rPr>
          <w:spacing w:val="-2"/>
        </w:rPr>
        <w:t>History</w:t>
      </w:r>
      <w:bookmarkEnd w:id="37"/>
      <w:bookmarkEnd w:id="38"/>
      <w:bookmarkEnd w:id="39"/>
      <w:bookmarkEnd w:id="40"/>
    </w:p>
    <w:p w14:paraId="6A4ADEB2" w14:textId="53A5683F" w:rsidR="00284B27" w:rsidRDefault="00EA1DE5" w:rsidP="008B5C6B">
      <w:pPr>
        <w:pStyle w:val="BodyText"/>
        <w:spacing w:before="150" w:line="276" w:lineRule="auto"/>
        <w:ind w:left="180" w:right="180"/>
        <w:jc w:val="both"/>
      </w:pPr>
      <w:r>
        <w:t>Throughout its history, the School of Social Work (SSW) at Colorado State University has made a continuous</w:t>
      </w:r>
      <w:r>
        <w:rPr>
          <w:spacing w:val="-15"/>
        </w:rPr>
        <w:t xml:space="preserve"> </w:t>
      </w:r>
      <w:r>
        <w:t>effort</w:t>
      </w:r>
      <w:r>
        <w:rPr>
          <w:spacing w:val="-15"/>
        </w:rPr>
        <w:t xml:space="preserve"> </w:t>
      </w:r>
      <w:r>
        <w:t>to</w:t>
      </w:r>
      <w:r>
        <w:rPr>
          <w:spacing w:val="-15"/>
        </w:rPr>
        <w:t xml:space="preserve"> </w:t>
      </w:r>
      <w:r>
        <w:t>develop</w:t>
      </w:r>
      <w:r>
        <w:rPr>
          <w:spacing w:val="-15"/>
        </w:rPr>
        <w:t xml:space="preserve"> </w:t>
      </w:r>
      <w:r>
        <w:t>and</w:t>
      </w:r>
      <w:r>
        <w:rPr>
          <w:spacing w:val="-15"/>
        </w:rPr>
        <w:t xml:space="preserve"> </w:t>
      </w:r>
      <w:r>
        <w:t>maintain</w:t>
      </w:r>
      <w:r>
        <w:rPr>
          <w:spacing w:val="-15"/>
        </w:rPr>
        <w:t xml:space="preserve"> </w:t>
      </w:r>
      <w:r>
        <w:t>a</w:t>
      </w:r>
      <w:r>
        <w:rPr>
          <w:spacing w:val="-15"/>
        </w:rPr>
        <w:t xml:space="preserve"> </w:t>
      </w:r>
      <w:r>
        <w:t>program</w:t>
      </w:r>
      <w:r>
        <w:rPr>
          <w:spacing w:val="-15"/>
        </w:rPr>
        <w:t xml:space="preserve"> </w:t>
      </w:r>
      <w:r>
        <w:t>that</w:t>
      </w:r>
      <w:r>
        <w:rPr>
          <w:spacing w:val="-15"/>
        </w:rPr>
        <w:t xml:space="preserve"> </w:t>
      </w:r>
      <w:r>
        <w:t>is</w:t>
      </w:r>
      <w:r>
        <w:rPr>
          <w:spacing w:val="-15"/>
        </w:rPr>
        <w:t xml:space="preserve"> </w:t>
      </w:r>
      <w:r>
        <w:t>responsive</w:t>
      </w:r>
      <w:r>
        <w:rPr>
          <w:spacing w:val="-15"/>
        </w:rPr>
        <w:t xml:space="preserve"> </w:t>
      </w:r>
      <w:r>
        <w:t>to</w:t>
      </w:r>
      <w:r>
        <w:rPr>
          <w:spacing w:val="-15"/>
        </w:rPr>
        <w:t xml:space="preserve"> </w:t>
      </w:r>
      <w:r>
        <w:t>three</w:t>
      </w:r>
      <w:r>
        <w:rPr>
          <w:spacing w:val="-15"/>
        </w:rPr>
        <w:t xml:space="preserve"> </w:t>
      </w:r>
      <w:r>
        <w:t>distinct,</w:t>
      </w:r>
      <w:r>
        <w:rPr>
          <w:spacing w:val="-15"/>
        </w:rPr>
        <w:t xml:space="preserve"> </w:t>
      </w:r>
      <w:r>
        <w:t>but</w:t>
      </w:r>
      <w:r>
        <w:rPr>
          <w:spacing w:val="-15"/>
        </w:rPr>
        <w:t xml:space="preserve"> </w:t>
      </w:r>
      <w:r>
        <w:t>related,</w:t>
      </w:r>
      <w:r>
        <w:rPr>
          <w:spacing w:val="42"/>
        </w:rPr>
        <w:t xml:space="preserve"> </w:t>
      </w:r>
      <w:r>
        <w:t>interests:</w:t>
      </w:r>
    </w:p>
    <w:p w14:paraId="57A8D91E" w14:textId="53C73852" w:rsidR="00295C12" w:rsidRPr="008C0C05" w:rsidRDefault="00EA1DE5" w:rsidP="008B5C6B">
      <w:pPr>
        <w:pStyle w:val="ListParagraph"/>
        <w:numPr>
          <w:ilvl w:val="0"/>
          <w:numId w:val="19"/>
        </w:numPr>
        <w:tabs>
          <w:tab w:val="left" w:pos="448"/>
        </w:tabs>
        <w:spacing w:after="240" w:line="276" w:lineRule="auto"/>
        <w:ind w:left="180" w:right="180" w:firstLine="0"/>
        <w:jc w:val="both"/>
        <w:rPr>
          <w:sz w:val="24"/>
        </w:rPr>
      </w:pPr>
      <w:bookmarkStart w:id="41" w:name="_Hlk172194395"/>
      <w:r w:rsidRPr="00D45A2A">
        <w:rPr>
          <w:sz w:val="24"/>
        </w:rPr>
        <w:t>the</w:t>
      </w:r>
      <w:r w:rsidRPr="00D45A2A">
        <w:rPr>
          <w:spacing w:val="-15"/>
          <w:sz w:val="24"/>
        </w:rPr>
        <w:t xml:space="preserve"> </w:t>
      </w:r>
      <w:r w:rsidRPr="00D45A2A">
        <w:rPr>
          <w:sz w:val="24"/>
        </w:rPr>
        <w:t>profession</w:t>
      </w:r>
      <w:r w:rsidRPr="00D45A2A">
        <w:rPr>
          <w:spacing w:val="-15"/>
          <w:sz w:val="24"/>
        </w:rPr>
        <w:t xml:space="preserve"> </w:t>
      </w:r>
      <w:r w:rsidRPr="00D45A2A">
        <w:rPr>
          <w:sz w:val="24"/>
        </w:rPr>
        <w:t>of</w:t>
      </w:r>
      <w:r w:rsidRPr="00D45A2A">
        <w:rPr>
          <w:spacing w:val="-15"/>
          <w:sz w:val="24"/>
        </w:rPr>
        <w:t xml:space="preserve"> </w:t>
      </w:r>
      <w:r w:rsidRPr="00D45A2A">
        <w:rPr>
          <w:sz w:val="24"/>
        </w:rPr>
        <w:t>social</w:t>
      </w:r>
      <w:r w:rsidRPr="00D45A2A">
        <w:rPr>
          <w:spacing w:val="-15"/>
          <w:sz w:val="24"/>
        </w:rPr>
        <w:t xml:space="preserve"> </w:t>
      </w:r>
      <w:r w:rsidRPr="00D45A2A">
        <w:rPr>
          <w:sz w:val="24"/>
        </w:rPr>
        <w:t>work</w:t>
      </w:r>
      <w:r w:rsidRPr="00D45A2A">
        <w:rPr>
          <w:spacing w:val="-15"/>
          <w:sz w:val="24"/>
        </w:rPr>
        <w:t xml:space="preserve"> </w:t>
      </w:r>
      <w:r w:rsidRPr="00D45A2A">
        <w:rPr>
          <w:sz w:val="24"/>
        </w:rPr>
        <w:t>as</w:t>
      </w:r>
      <w:r w:rsidRPr="00D45A2A">
        <w:rPr>
          <w:spacing w:val="-15"/>
          <w:sz w:val="24"/>
        </w:rPr>
        <w:t xml:space="preserve"> </w:t>
      </w:r>
      <w:r w:rsidRPr="00D45A2A">
        <w:rPr>
          <w:sz w:val="24"/>
        </w:rPr>
        <w:t>represented</w:t>
      </w:r>
      <w:r w:rsidRPr="00D45A2A">
        <w:rPr>
          <w:spacing w:val="-15"/>
          <w:sz w:val="24"/>
        </w:rPr>
        <w:t xml:space="preserve"> </w:t>
      </w:r>
      <w:r w:rsidRPr="00D45A2A">
        <w:rPr>
          <w:sz w:val="24"/>
        </w:rPr>
        <w:t>by</w:t>
      </w:r>
      <w:r w:rsidRPr="00D45A2A">
        <w:rPr>
          <w:spacing w:val="-15"/>
          <w:sz w:val="24"/>
        </w:rPr>
        <w:t xml:space="preserve"> </w:t>
      </w:r>
      <w:r w:rsidRPr="00D45A2A">
        <w:rPr>
          <w:sz w:val="24"/>
        </w:rPr>
        <w:t>the</w:t>
      </w:r>
      <w:r w:rsidRPr="00D45A2A">
        <w:rPr>
          <w:spacing w:val="-15"/>
          <w:sz w:val="24"/>
        </w:rPr>
        <w:t xml:space="preserve"> </w:t>
      </w:r>
      <w:r w:rsidRPr="00D45A2A">
        <w:rPr>
          <w:sz w:val="24"/>
        </w:rPr>
        <w:t>Council</w:t>
      </w:r>
      <w:r w:rsidRPr="00D45A2A">
        <w:rPr>
          <w:spacing w:val="-15"/>
          <w:sz w:val="24"/>
        </w:rPr>
        <w:t xml:space="preserve"> </w:t>
      </w:r>
      <w:r w:rsidRPr="00D45A2A">
        <w:rPr>
          <w:sz w:val="24"/>
        </w:rPr>
        <w:t>on</w:t>
      </w:r>
      <w:r w:rsidRPr="00D45A2A">
        <w:rPr>
          <w:spacing w:val="-15"/>
          <w:sz w:val="24"/>
        </w:rPr>
        <w:t xml:space="preserve"> </w:t>
      </w:r>
      <w:r w:rsidRPr="00D45A2A">
        <w:rPr>
          <w:sz w:val="24"/>
        </w:rPr>
        <w:t>Social</w:t>
      </w:r>
      <w:r w:rsidRPr="00D45A2A">
        <w:rPr>
          <w:spacing w:val="-15"/>
          <w:sz w:val="24"/>
        </w:rPr>
        <w:t xml:space="preserve"> </w:t>
      </w:r>
      <w:r w:rsidRPr="00D45A2A">
        <w:rPr>
          <w:sz w:val="24"/>
        </w:rPr>
        <w:t>Work</w:t>
      </w:r>
      <w:r w:rsidRPr="00D45A2A">
        <w:rPr>
          <w:spacing w:val="-15"/>
          <w:sz w:val="24"/>
        </w:rPr>
        <w:t xml:space="preserve"> </w:t>
      </w:r>
      <w:r w:rsidRPr="00D45A2A">
        <w:rPr>
          <w:sz w:val="24"/>
        </w:rPr>
        <w:t>Education’s</w:t>
      </w:r>
      <w:r w:rsidRPr="00D45A2A">
        <w:rPr>
          <w:spacing w:val="9"/>
          <w:sz w:val="24"/>
        </w:rPr>
        <w:t xml:space="preserve"> </w:t>
      </w:r>
      <w:r w:rsidRPr="00D45A2A">
        <w:rPr>
          <w:sz w:val="24"/>
        </w:rPr>
        <w:t>Educational</w:t>
      </w:r>
      <w:r w:rsidRPr="00D45A2A">
        <w:rPr>
          <w:spacing w:val="-15"/>
          <w:sz w:val="24"/>
        </w:rPr>
        <w:t xml:space="preserve"> </w:t>
      </w:r>
      <w:r w:rsidRPr="00D45A2A">
        <w:rPr>
          <w:sz w:val="24"/>
        </w:rPr>
        <w:t>Policy and</w:t>
      </w:r>
      <w:r w:rsidRPr="00D45A2A">
        <w:rPr>
          <w:spacing w:val="-2"/>
          <w:sz w:val="24"/>
        </w:rPr>
        <w:t xml:space="preserve"> </w:t>
      </w:r>
      <w:r w:rsidRPr="00D45A2A">
        <w:rPr>
          <w:sz w:val="24"/>
        </w:rPr>
        <w:t>Accreditation Standards; 2) the human services agencies and clients in the state,</w:t>
      </w:r>
      <w:r w:rsidRPr="00D45A2A">
        <w:rPr>
          <w:spacing w:val="80"/>
          <w:sz w:val="24"/>
        </w:rPr>
        <w:t xml:space="preserve"> </w:t>
      </w:r>
      <w:r w:rsidRPr="00D45A2A">
        <w:rPr>
          <w:sz w:val="24"/>
        </w:rPr>
        <w:t>the region, the nation, and</w:t>
      </w:r>
      <w:r w:rsidRPr="00D45A2A">
        <w:rPr>
          <w:spacing w:val="-9"/>
          <w:sz w:val="24"/>
        </w:rPr>
        <w:t xml:space="preserve"> </w:t>
      </w:r>
      <w:r w:rsidRPr="00D45A2A">
        <w:rPr>
          <w:sz w:val="24"/>
        </w:rPr>
        <w:t>the</w:t>
      </w:r>
      <w:r w:rsidRPr="00D45A2A">
        <w:rPr>
          <w:spacing w:val="-8"/>
          <w:sz w:val="24"/>
        </w:rPr>
        <w:t xml:space="preserve"> </w:t>
      </w:r>
      <w:r w:rsidRPr="00D45A2A">
        <w:rPr>
          <w:sz w:val="24"/>
        </w:rPr>
        <w:t>globe;</w:t>
      </w:r>
      <w:r w:rsidRPr="00D45A2A">
        <w:rPr>
          <w:spacing w:val="-8"/>
          <w:sz w:val="24"/>
        </w:rPr>
        <w:t xml:space="preserve"> </w:t>
      </w:r>
      <w:r w:rsidRPr="00D45A2A">
        <w:rPr>
          <w:sz w:val="24"/>
        </w:rPr>
        <w:t>and</w:t>
      </w:r>
      <w:r w:rsidRPr="00D45A2A">
        <w:rPr>
          <w:spacing w:val="-6"/>
          <w:sz w:val="24"/>
        </w:rPr>
        <w:t xml:space="preserve"> </w:t>
      </w:r>
      <w:r w:rsidRPr="00D45A2A">
        <w:rPr>
          <w:sz w:val="24"/>
        </w:rPr>
        <w:t>3)</w:t>
      </w:r>
      <w:r w:rsidRPr="00D45A2A">
        <w:rPr>
          <w:spacing w:val="-7"/>
          <w:sz w:val="24"/>
        </w:rPr>
        <w:t xml:space="preserve"> </w:t>
      </w:r>
      <w:r w:rsidRPr="00D45A2A">
        <w:rPr>
          <w:sz w:val="24"/>
        </w:rPr>
        <w:t>the</w:t>
      </w:r>
      <w:r w:rsidRPr="00D45A2A">
        <w:rPr>
          <w:spacing w:val="-8"/>
          <w:sz w:val="24"/>
        </w:rPr>
        <w:t xml:space="preserve"> </w:t>
      </w:r>
      <w:r w:rsidRPr="00D45A2A">
        <w:rPr>
          <w:sz w:val="24"/>
        </w:rPr>
        <w:t>land-grant</w:t>
      </w:r>
      <w:r w:rsidRPr="00D45A2A">
        <w:rPr>
          <w:spacing w:val="-9"/>
          <w:sz w:val="24"/>
        </w:rPr>
        <w:t xml:space="preserve"> </w:t>
      </w:r>
      <w:r w:rsidRPr="00D45A2A">
        <w:rPr>
          <w:sz w:val="24"/>
        </w:rPr>
        <w:t>oriented</w:t>
      </w:r>
      <w:r w:rsidRPr="00D45A2A">
        <w:rPr>
          <w:spacing w:val="-6"/>
          <w:sz w:val="24"/>
        </w:rPr>
        <w:t xml:space="preserve"> </w:t>
      </w:r>
      <w:r w:rsidRPr="00D45A2A">
        <w:rPr>
          <w:sz w:val="24"/>
        </w:rPr>
        <w:t>mission</w:t>
      </w:r>
      <w:r w:rsidRPr="00D45A2A">
        <w:rPr>
          <w:spacing w:val="-7"/>
          <w:sz w:val="24"/>
        </w:rPr>
        <w:t xml:space="preserve"> </w:t>
      </w:r>
      <w:r w:rsidRPr="00D45A2A">
        <w:rPr>
          <w:sz w:val="24"/>
        </w:rPr>
        <w:t>and</w:t>
      </w:r>
      <w:r w:rsidRPr="00D45A2A">
        <w:rPr>
          <w:spacing w:val="-7"/>
          <w:sz w:val="24"/>
        </w:rPr>
        <w:t xml:space="preserve"> </w:t>
      </w:r>
      <w:r w:rsidRPr="00D45A2A">
        <w:rPr>
          <w:sz w:val="24"/>
        </w:rPr>
        <w:t>goals</w:t>
      </w:r>
      <w:r w:rsidRPr="00D45A2A">
        <w:rPr>
          <w:spacing w:val="-7"/>
          <w:sz w:val="24"/>
        </w:rPr>
        <w:t xml:space="preserve"> </w:t>
      </w:r>
      <w:r w:rsidRPr="00D45A2A">
        <w:rPr>
          <w:sz w:val="24"/>
        </w:rPr>
        <w:t>of</w:t>
      </w:r>
      <w:r w:rsidRPr="00D45A2A">
        <w:rPr>
          <w:spacing w:val="-10"/>
          <w:sz w:val="24"/>
        </w:rPr>
        <w:t xml:space="preserve"> </w:t>
      </w:r>
      <w:r w:rsidRPr="00D45A2A">
        <w:rPr>
          <w:sz w:val="24"/>
        </w:rPr>
        <w:t>Colorado</w:t>
      </w:r>
      <w:r w:rsidRPr="00D45A2A">
        <w:rPr>
          <w:spacing w:val="-9"/>
          <w:sz w:val="24"/>
        </w:rPr>
        <w:t xml:space="preserve"> </w:t>
      </w:r>
      <w:r w:rsidRPr="00D45A2A">
        <w:rPr>
          <w:sz w:val="24"/>
        </w:rPr>
        <w:t>State</w:t>
      </w:r>
      <w:r w:rsidRPr="00D45A2A">
        <w:rPr>
          <w:spacing w:val="40"/>
          <w:sz w:val="24"/>
        </w:rPr>
        <w:t xml:space="preserve"> </w:t>
      </w:r>
      <w:r w:rsidRPr="00D45A2A">
        <w:rPr>
          <w:sz w:val="24"/>
        </w:rPr>
        <w:t>University.</w:t>
      </w:r>
      <w:r w:rsidRPr="00D45A2A">
        <w:rPr>
          <w:spacing w:val="40"/>
          <w:sz w:val="24"/>
        </w:rPr>
        <w:t xml:space="preserve"> </w:t>
      </w:r>
      <w:r w:rsidRPr="00D45A2A">
        <w:rPr>
          <w:sz w:val="24"/>
        </w:rPr>
        <w:t>The</w:t>
      </w:r>
      <w:r w:rsidRPr="00D45A2A">
        <w:rPr>
          <w:spacing w:val="-8"/>
          <w:sz w:val="24"/>
        </w:rPr>
        <w:t xml:space="preserve"> </w:t>
      </w:r>
      <w:r w:rsidRPr="00D45A2A">
        <w:rPr>
          <w:sz w:val="24"/>
        </w:rPr>
        <w:t>following abbreviated</w:t>
      </w:r>
      <w:r w:rsidRPr="00D45A2A">
        <w:rPr>
          <w:spacing w:val="-1"/>
          <w:sz w:val="24"/>
        </w:rPr>
        <w:t xml:space="preserve"> </w:t>
      </w:r>
      <w:r w:rsidRPr="00D45A2A">
        <w:rPr>
          <w:sz w:val="24"/>
        </w:rPr>
        <w:t>history</w:t>
      </w:r>
      <w:r w:rsidRPr="00D45A2A">
        <w:rPr>
          <w:spacing w:val="-3"/>
          <w:sz w:val="24"/>
        </w:rPr>
        <w:t xml:space="preserve"> </w:t>
      </w:r>
      <w:r w:rsidRPr="00D45A2A">
        <w:rPr>
          <w:sz w:val="24"/>
        </w:rPr>
        <w:t>of</w:t>
      </w:r>
      <w:r w:rsidRPr="00D45A2A">
        <w:rPr>
          <w:spacing w:val="-6"/>
          <w:sz w:val="24"/>
        </w:rPr>
        <w:t xml:space="preserve"> </w:t>
      </w:r>
      <w:r w:rsidRPr="00D45A2A">
        <w:rPr>
          <w:sz w:val="24"/>
        </w:rPr>
        <w:t>social</w:t>
      </w:r>
      <w:r w:rsidRPr="00D45A2A">
        <w:rPr>
          <w:spacing w:val="-3"/>
          <w:sz w:val="24"/>
        </w:rPr>
        <w:t xml:space="preserve"> </w:t>
      </w:r>
      <w:r w:rsidRPr="00D45A2A">
        <w:rPr>
          <w:sz w:val="24"/>
        </w:rPr>
        <w:t>work</w:t>
      </w:r>
      <w:r w:rsidRPr="00D45A2A">
        <w:rPr>
          <w:spacing w:val="-3"/>
          <w:sz w:val="24"/>
        </w:rPr>
        <w:t xml:space="preserve"> </w:t>
      </w:r>
      <w:r w:rsidRPr="00D45A2A">
        <w:rPr>
          <w:sz w:val="24"/>
        </w:rPr>
        <w:t>education</w:t>
      </w:r>
      <w:r w:rsidRPr="00D45A2A">
        <w:rPr>
          <w:spacing w:val="-3"/>
          <w:sz w:val="24"/>
        </w:rPr>
        <w:t xml:space="preserve"> </w:t>
      </w:r>
      <w:r w:rsidRPr="00D45A2A">
        <w:rPr>
          <w:sz w:val="24"/>
        </w:rPr>
        <w:t>at</w:t>
      </w:r>
      <w:r w:rsidRPr="00D45A2A">
        <w:rPr>
          <w:spacing w:val="-5"/>
          <w:sz w:val="24"/>
        </w:rPr>
        <w:t xml:space="preserve"> </w:t>
      </w:r>
      <w:r w:rsidRPr="00D45A2A">
        <w:rPr>
          <w:sz w:val="24"/>
        </w:rPr>
        <w:t>Colorado</w:t>
      </w:r>
      <w:r w:rsidRPr="00D45A2A">
        <w:rPr>
          <w:spacing w:val="-3"/>
          <w:sz w:val="24"/>
        </w:rPr>
        <w:t xml:space="preserve"> </w:t>
      </w:r>
      <w:r w:rsidRPr="00D45A2A">
        <w:rPr>
          <w:sz w:val="24"/>
        </w:rPr>
        <w:t>State</w:t>
      </w:r>
      <w:r w:rsidRPr="00D45A2A">
        <w:rPr>
          <w:spacing w:val="-3"/>
          <w:sz w:val="24"/>
        </w:rPr>
        <w:t xml:space="preserve"> </w:t>
      </w:r>
      <w:r w:rsidRPr="00D45A2A">
        <w:rPr>
          <w:sz w:val="24"/>
        </w:rPr>
        <w:t>demonstrates</w:t>
      </w:r>
      <w:r w:rsidRPr="00D45A2A">
        <w:rPr>
          <w:spacing w:val="80"/>
          <w:sz w:val="24"/>
        </w:rPr>
        <w:t xml:space="preserve"> </w:t>
      </w:r>
      <w:r w:rsidRPr="00D45A2A">
        <w:rPr>
          <w:sz w:val="24"/>
        </w:rPr>
        <w:t>how these three</w:t>
      </w:r>
      <w:r w:rsidRPr="00D45A2A">
        <w:rPr>
          <w:spacing w:val="-3"/>
          <w:sz w:val="24"/>
        </w:rPr>
        <w:t xml:space="preserve"> </w:t>
      </w:r>
      <w:r w:rsidRPr="00D45A2A">
        <w:rPr>
          <w:sz w:val="24"/>
        </w:rPr>
        <w:t>interests</w:t>
      </w:r>
      <w:r w:rsidRPr="00D45A2A">
        <w:rPr>
          <w:spacing w:val="-4"/>
          <w:sz w:val="24"/>
        </w:rPr>
        <w:t xml:space="preserve"> </w:t>
      </w:r>
      <w:r w:rsidRPr="00D45A2A">
        <w:rPr>
          <w:sz w:val="24"/>
        </w:rPr>
        <w:t>have merged to create and</w:t>
      </w:r>
      <w:r w:rsidRPr="00D45A2A">
        <w:rPr>
          <w:spacing w:val="-5"/>
          <w:sz w:val="24"/>
        </w:rPr>
        <w:t xml:space="preserve"> </w:t>
      </w:r>
      <w:r w:rsidRPr="00D45A2A">
        <w:rPr>
          <w:sz w:val="24"/>
        </w:rPr>
        <w:t>shape the</w:t>
      </w:r>
      <w:r w:rsidRPr="00D45A2A">
        <w:rPr>
          <w:spacing w:val="-1"/>
          <w:sz w:val="24"/>
        </w:rPr>
        <w:t xml:space="preserve"> </w:t>
      </w:r>
      <w:r w:rsidRPr="00D45A2A">
        <w:rPr>
          <w:sz w:val="24"/>
        </w:rPr>
        <w:t>social work education programs offered</w:t>
      </w:r>
      <w:r w:rsidRPr="00D45A2A">
        <w:rPr>
          <w:spacing w:val="80"/>
          <w:sz w:val="24"/>
        </w:rPr>
        <w:t xml:space="preserve"> </w:t>
      </w:r>
      <w:r w:rsidRPr="00D45A2A">
        <w:rPr>
          <w:sz w:val="24"/>
        </w:rPr>
        <w:t>today.</w:t>
      </w:r>
      <w:bookmarkStart w:id="42" w:name="The_School_of_Social_Work_(SOSW)"/>
      <w:bookmarkEnd w:id="41"/>
      <w:bookmarkEnd w:id="42"/>
    </w:p>
    <w:p w14:paraId="5EFC3665" w14:textId="46C8DFE7" w:rsidR="00284B27" w:rsidRPr="008C0C05" w:rsidRDefault="00EA1DE5" w:rsidP="008B5C6B">
      <w:pPr>
        <w:pStyle w:val="Heading3"/>
        <w:spacing w:after="240" w:line="276" w:lineRule="auto"/>
      </w:pPr>
      <w:bookmarkStart w:id="43" w:name="_Toc219212214"/>
      <w:bookmarkStart w:id="44" w:name="_Toc219213156"/>
      <w:r>
        <w:t>The</w:t>
      </w:r>
      <w:r>
        <w:rPr>
          <w:spacing w:val="-5"/>
        </w:rPr>
        <w:t xml:space="preserve"> </w:t>
      </w:r>
      <w:r>
        <w:t>School</w:t>
      </w:r>
      <w:r>
        <w:rPr>
          <w:spacing w:val="-9"/>
        </w:rPr>
        <w:t xml:space="preserve"> </w:t>
      </w:r>
      <w:r>
        <w:t>of</w:t>
      </w:r>
      <w:r>
        <w:rPr>
          <w:spacing w:val="-7"/>
        </w:rPr>
        <w:t xml:space="preserve"> </w:t>
      </w:r>
      <w:r>
        <w:t>Social</w:t>
      </w:r>
      <w:r>
        <w:rPr>
          <w:spacing w:val="-8"/>
        </w:rPr>
        <w:t xml:space="preserve"> </w:t>
      </w:r>
      <w:r>
        <w:t>Work</w:t>
      </w:r>
      <w:r>
        <w:rPr>
          <w:spacing w:val="-7"/>
        </w:rPr>
        <w:t xml:space="preserve"> </w:t>
      </w:r>
      <w:r>
        <w:rPr>
          <w:spacing w:val="-2"/>
        </w:rPr>
        <w:t>(SSW)</w:t>
      </w:r>
      <w:bookmarkEnd w:id="43"/>
      <w:bookmarkEnd w:id="44"/>
    </w:p>
    <w:p w14:paraId="0CBF9C8F" w14:textId="77777777" w:rsidR="00284B27" w:rsidRDefault="00EA1DE5" w:rsidP="008B5C6B">
      <w:pPr>
        <w:pStyle w:val="BodyText"/>
        <w:spacing w:after="240" w:line="276" w:lineRule="auto"/>
        <w:ind w:left="180" w:right="180"/>
        <w:jc w:val="both"/>
      </w:pPr>
      <w:r>
        <w:t>In</w:t>
      </w:r>
      <w:r>
        <w:rPr>
          <w:spacing w:val="-1"/>
        </w:rPr>
        <w:t xml:space="preserve"> </w:t>
      </w:r>
      <w:r>
        <w:t>the mid-1960s, the U.S. government</w:t>
      </w:r>
      <w:r>
        <w:rPr>
          <w:spacing w:val="-1"/>
        </w:rPr>
        <w:t xml:space="preserve"> </w:t>
      </w:r>
      <w:r>
        <w:t>initiated</w:t>
      </w:r>
      <w:r>
        <w:rPr>
          <w:spacing w:val="-1"/>
        </w:rPr>
        <w:t xml:space="preserve"> </w:t>
      </w:r>
      <w:r>
        <w:t>a</w:t>
      </w:r>
      <w:r>
        <w:rPr>
          <w:spacing w:val="-3"/>
        </w:rPr>
        <w:t xml:space="preserve"> </w:t>
      </w:r>
      <w:r>
        <w:t>program</w:t>
      </w:r>
      <w:r>
        <w:rPr>
          <w:spacing w:val="-1"/>
        </w:rPr>
        <w:t xml:space="preserve"> </w:t>
      </w:r>
      <w:r>
        <w:t>(administered by state</w:t>
      </w:r>
      <w:r>
        <w:rPr>
          <w:spacing w:val="-3"/>
        </w:rPr>
        <w:t xml:space="preserve"> </w:t>
      </w:r>
      <w:r>
        <w:t>social</w:t>
      </w:r>
      <w:r>
        <w:rPr>
          <w:spacing w:val="-1"/>
        </w:rPr>
        <w:t xml:space="preserve"> </w:t>
      </w:r>
      <w:r>
        <w:t>services agencies)</w:t>
      </w:r>
      <w:r>
        <w:rPr>
          <w:spacing w:val="-2"/>
        </w:rPr>
        <w:t xml:space="preserve"> </w:t>
      </w:r>
      <w:r>
        <w:t>to increase the</w:t>
      </w:r>
      <w:r>
        <w:rPr>
          <w:spacing w:val="-1"/>
        </w:rPr>
        <w:t xml:space="preserve"> </w:t>
      </w:r>
      <w:r>
        <w:t>supply of</w:t>
      </w:r>
      <w:r>
        <w:rPr>
          <w:spacing w:val="-1"/>
        </w:rPr>
        <w:t xml:space="preserve"> </w:t>
      </w:r>
      <w:r>
        <w:t>social</w:t>
      </w:r>
      <w:r>
        <w:rPr>
          <w:spacing w:val="-1"/>
        </w:rPr>
        <w:t xml:space="preserve"> </w:t>
      </w:r>
      <w:r>
        <w:t>workers by making funds</w:t>
      </w:r>
      <w:r>
        <w:rPr>
          <w:spacing w:val="-1"/>
        </w:rPr>
        <w:t xml:space="preserve"> </w:t>
      </w:r>
      <w:r>
        <w:t>available through Title XX of the</w:t>
      </w:r>
      <w:r>
        <w:rPr>
          <w:spacing w:val="40"/>
        </w:rPr>
        <w:t xml:space="preserve"> </w:t>
      </w:r>
      <w:r>
        <w:t>Social</w:t>
      </w:r>
      <w:r>
        <w:rPr>
          <w:spacing w:val="-1"/>
        </w:rPr>
        <w:t xml:space="preserve"> </w:t>
      </w:r>
      <w:r>
        <w:t>Security</w:t>
      </w:r>
      <w:r>
        <w:rPr>
          <w:spacing w:val="-2"/>
        </w:rPr>
        <w:t xml:space="preserve"> </w:t>
      </w:r>
      <w:r>
        <w:t>Act (and predecessor legislation) designed to encourage universities to create</w:t>
      </w:r>
      <w:r>
        <w:rPr>
          <w:spacing w:val="40"/>
        </w:rPr>
        <w:t xml:space="preserve"> </w:t>
      </w:r>
      <w:r>
        <w:t>baccalaureate-level social work education programs.</w:t>
      </w:r>
      <w:r>
        <w:rPr>
          <w:spacing w:val="40"/>
        </w:rPr>
        <w:t xml:space="preserve"> </w:t>
      </w:r>
      <w:r>
        <w:t>Although Colorado State University (CSU) had</w:t>
      </w:r>
      <w:r>
        <w:rPr>
          <w:spacing w:val="40"/>
        </w:rPr>
        <w:t xml:space="preserve"> </w:t>
      </w:r>
      <w:r>
        <w:t>previously offered a few social work courses in its Department of Sociology, these courses did not</w:t>
      </w:r>
      <w:r>
        <w:rPr>
          <w:spacing w:val="40"/>
        </w:rPr>
        <w:t xml:space="preserve"> </w:t>
      </w:r>
      <w:r>
        <w:t>constitute a program that would prepare a graduate</w:t>
      </w:r>
      <w:r>
        <w:rPr>
          <w:spacing w:val="-3"/>
        </w:rPr>
        <w:t xml:space="preserve"> </w:t>
      </w:r>
      <w:r>
        <w:t>for</w:t>
      </w:r>
      <w:r>
        <w:rPr>
          <w:spacing w:val="-4"/>
        </w:rPr>
        <w:t xml:space="preserve"> </w:t>
      </w:r>
      <w:r>
        <w:t>social</w:t>
      </w:r>
      <w:r>
        <w:rPr>
          <w:spacing w:val="-1"/>
        </w:rPr>
        <w:t xml:space="preserve"> </w:t>
      </w:r>
      <w:r>
        <w:t>work</w:t>
      </w:r>
      <w:r>
        <w:rPr>
          <w:spacing w:val="-1"/>
        </w:rPr>
        <w:t xml:space="preserve"> </w:t>
      </w:r>
      <w:r>
        <w:t>practice.</w:t>
      </w:r>
      <w:r>
        <w:rPr>
          <w:spacing w:val="40"/>
        </w:rPr>
        <w:t xml:space="preserve"> </w:t>
      </w:r>
      <w:r>
        <w:t>In</w:t>
      </w:r>
      <w:r>
        <w:rPr>
          <w:spacing w:val="-4"/>
        </w:rPr>
        <w:t xml:space="preserve"> </w:t>
      </w:r>
      <w:r>
        <w:t>1968</w:t>
      </w:r>
      <w:r>
        <w:rPr>
          <w:spacing w:val="-1"/>
        </w:rPr>
        <w:t xml:space="preserve"> </w:t>
      </w:r>
      <w:r>
        <w:t>the</w:t>
      </w:r>
      <w:r>
        <w:rPr>
          <w:spacing w:val="-1"/>
        </w:rPr>
        <w:t xml:space="preserve"> </w:t>
      </w:r>
      <w:r>
        <w:t>Colorado</w:t>
      </w:r>
      <w:r>
        <w:rPr>
          <w:spacing w:val="40"/>
        </w:rPr>
        <w:t xml:space="preserve"> </w:t>
      </w:r>
      <w:r>
        <w:t>Department</w:t>
      </w:r>
      <w:r>
        <w:rPr>
          <w:spacing w:val="-4"/>
        </w:rPr>
        <w:t xml:space="preserve"> </w:t>
      </w:r>
      <w:r>
        <w:t>of</w:t>
      </w:r>
      <w:r>
        <w:rPr>
          <w:spacing w:val="-4"/>
        </w:rPr>
        <w:t xml:space="preserve"> </w:t>
      </w:r>
      <w:r>
        <w:t>Social</w:t>
      </w:r>
      <w:r>
        <w:rPr>
          <w:spacing w:val="-1"/>
        </w:rPr>
        <w:t xml:space="preserve"> </w:t>
      </w:r>
      <w:r>
        <w:t>Services</w:t>
      </w:r>
      <w:r>
        <w:rPr>
          <w:spacing w:val="-4"/>
        </w:rPr>
        <w:t xml:space="preserve"> </w:t>
      </w:r>
      <w:r>
        <w:t>and</w:t>
      </w:r>
      <w:r>
        <w:rPr>
          <w:spacing w:val="-2"/>
        </w:rPr>
        <w:t xml:space="preserve"> </w:t>
      </w:r>
      <w:r>
        <w:t>CSU</w:t>
      </w:r>
      <w:r>
        <w:rPr>
          <w:spacing w:val="-5"/>
        </w:rPr>
        <w:t xml:space="preserve"> </w:t>
      </w:r>
      <w:r>
        <w:t>entered</w:t>
      </w:r>
      <w:r>
        <w:rPr>
          <w:spacing w:val="-2"/>
        </w:rPr>
        <w:t xml:space="preserve"> </w:t>
      </w:r>
      <w:r>
        <w:t>an agreement to create a full baccalaureate social work</w:t>
      </w:r>
      <w:r>
        <w:rPr>
          <w:spacing w:val="40"/>
        </w:rPr>
        <w:t xml:space="preserve"> </w:t>
      </w:r>
      <w:r>
        <w:t>major that would be housed in the Department of Sociology,</w:t>
      </w:r>
      <w:r>
        <w:rPr>
          <w:spacing w:val="-2"/>
        </w:rPr>
        <w:t xml:space="preserve"> </w:t>
      </w:r>
      <w:r>
        <w:t>delivered by</w:t>
      </w:r>
      <w:r>
        <w:rPr>
          <w:spacing w:val="-2"/>
        </w:rPr>
        <w:t xml:space="preserve"> </w:t>
      </w:r>
      <w:r>
        <w:t>a faculty of</w:t>
      </w:r>
      <w:r>
        <w:rPr>
          <w:spacing w:val="-3"/>
        </w:rPr>
        <w:t xml:space="preserve"> </w:t>
      </w:r>
      <w:r>
        <w:t>professional social</w:t>
      </w:r>
      <w:r>
        <w:rPr>
          <w:spacing w:val="80"/>
        </w:rPr>
        <w:t xml:space="preserve"> </w:t>
      </w:r>
      <w:r>
        <w:t>workers,</w:t>
      </w:r>
      <w:r>
        <w:rPr>
          <w:spacing w:val="-2"/>
        </w:rPr>
        <w:t xml:space="preserve"> </w:t>
      </w:r>
      <w:r>
        <w:t>and funded</w:t>
      </w:r>
      <w:r>
        <w:rPr>
          <w:spacing w:val="-3"/>
        </w:rPr>
        <w:t xml:space="preserve"> </w:t>
      </w:r>
      <w:r>
        <w:t>with</w:t>
      </w:r>
      <w:r>
        <w:rPr>
          <w:spacing w:val="-4"/>
        </w:rPr>
        <w:t xml:space="preserve"> </w:t>
      </w:r>
      <w:r>
        <w:t>Title</w:t>
      </w:r>
      <w:r>
        <w:rPr>
          <w:spacing w:val="-2"/>
        </w:rPr>
        <w:t xml:space="preserve"> </w:t>
      </w:r>
      <w:r>
        <w:t>XX funds</w:t>
      </w:r>
      <w:r>
        <w:rPr>
          <w:spacing w:val="-3"/>
        </w:rPr>
        <w:t xml:space="preserve"> </w:t>
      </w:r>
      <w:r>
        <w:t>supporting 75%</w:t>
      </w:r>
      <w:r>
        <w:rPr>
          <w:spacing w:val="-13"/>
        </w:rPr>
        <w:t xml:space="preserve"> </w:t>
      </w:r>
      <w:r>
        <w:t>of</w:t>
      </w:r>
      <w:r>
        <w:rPr>
          <w:spacing w:val="-13"/>
        </w:rPr>
        <w:t xml:space="preserve"> </w:t>
      </w:r>
      <w:r>
        <w:t>the</w:t>
      </w:r>
      <w:r>
        <w:rPr>
          <w:spacing w:val="-13"/>
        </w:rPr>
        <w:t xml:space="preserve"> </w:t>
      </w:r>
      <w:r>
        <w:t>program</w:t>
      </w:r>
      <w:r>
        <w:rPr>
          <w:spacing w:val="-15"/>
        </w:rPr>
        <w:t xml:space="preserve"> </w:t>
      </w:r>
      <w:r>
        <w:t>costs.</w:t>
      </w:r>
      <w:r>
        <w:rPr>
          <w:spacing w:val="35"/>
        </w:rPr>
        <w:t xml:space="preserve"> </w:t>
      </w:r>
      <w:r>
        <w:t>The</w:t>
      </w:r>
      <w:r>
        <w:rPr>
          <w:spacing w:val="-13"/>
        </w:rPr>
        <w:t xml:space="preserve"> </w:t>
      </w:r>
      <w:r>
        <w:t>agreement</w:t>
      </w:r>
      <w:r>
        <w:rPr>
          <w:spacing w:val="40"/>
        </w:rPr>
        <w:t xml:space="preserve"> </w:t>
      </w:r>
      <w:r>
        <w:t>anticipated</w:t>
      </w:r>
      <w:r>
        <w:rPr>
          <w:spacing w:val="-13"/>
        </w:rPr>
        <w:t xml:space="preserve"> </w:t>
      </w:r>
      <w:r>
        <w:t>that</w:t>
      </w:r>
      <w:r>
        <w:rPr>
          <w:spacing w:val="-13"/>
        </w:rPr>
        <w:t xml:space="preserve"> </w:t>
      </w:r>
      <w:r>
        <w:t>the</w:t>
      </w:r>
      <w:r>
        <w:rPr>
          <w:spacing w:val="-13"/>
        </w:rPr>
        <w:t xml:space="preserve"> </w:t>
      </w:r>
      <w:r>
        <w:t>cost</w:t>
      </w:r>
      <w:r>
        <w:rPr>
          <w:spacing w:val="-13"/>
        </w:rPr>
        <w:t xml:space="preserve"> </w:t>
      </w:r>
      <w:r>
        <w:t>of</w:t>
      </w:r>
      <w:r>
        <w:rPr>
          <w:spacing w:val="-13"/>
        </w:rPr>
        <w:t xml:space="preserve"> </w:t>
      </w:r>
      <w:r>
        <w:t>operating</w:t>
      </w:r>
      <w:r>
        <w:rPr>
          <w:spacing w:val="-11"/>
        </w:rPr>
        <w:t xml:space="preserve"> </w:t>
      </w:r>
      <w:r>
        <w:t>the</w:t>
      </w:r>
      <w:r>
        <w:rPr>
          <w:spacing w:val="-10"/>
        </w:rPr>
        <w:t xml:space="preserve"> </w:t>
      </w:r>
      <w:r>
        <w:t>program</w:t>
      </w:r>
      <w:r>
        <w:rPr>
          <w:spacing w:val="-13"/>
        </w:rPr>
        <w:t xml:space="preserve"> </w:t>
      </w:r>
      <w:r>
        <w:t>would</w:t>
      </w:r>
      <w:r>
        <w:rPr>
          <w:spacing w:val="-11"/>
        </w:rPr>
        <w:t xml:space="preserve"> </w:t>
      </w:r>
      <w:r>
        <w:t>gradually shift</w:t>
      </w:r>
      <w:r>
        <w:rPr>
          <w:spacing w:val="-5"/>
        </w:rPr>
        <w:t xml:space="preserve"> </w:t>
      </w:r>
      <w:r>
        <w:t>to</w:t>
      </w:r>
      <w:r>
        <w:rPr>
          <w:spacing w:val="-7"/>
        </w:rPr>
        <w:t xml:space="preserve"> </w:t>
      </w:r>
      <w:r>
        <w:t>the</w:t>
      </w:r>
      <w:r>
        <w:rPr>
          <w:spacing w:val="-2"/>
        </w:rPr>
        <w:t xml:space="preserve"> </w:t>
      </w:r>
      <w:r>
        <w:t>university</w:t>
      </w:r>
      <w:r>
        <w:rPr>
          <w:spacing w:val="-3"/>
        </w:rPr>
        <w:t xml:space="preserve"> </w:t>
      </w:r>
      <w:r>
        <w:t>and</w:t>
      </w:r>
      <w:r>
        <w:rPr>
          <w:spacing w:val="-7"/>
        </w:rPr>
        <w:t xml:space="preserve"> </w:t>
      </w:r>
      <w:r>
        <w:t>by</w:t>
      </w:r>
      <w:r>
        <w:rPr>
          <w:spacing w:val="-2"/>
        </w:rPr>
        <w:t xml:space="preserve"> </w:t>
      </w:r>
      <w:r>
        <w:t>1977</w:t>
      </w:r>
      <w:r>
        <w:rPr>
          <w:spacing w:val="-3"/>
        </w:rPr>
        <w:t xml:space="preserve"> </w:t>
      </w:r>
      <w:r>
        <w:t>it</w:t>
      </w:r>
      <w:r>
        <w:rPr>
          <w:spacing w:val="80"/>
        </w:rPr>
        <w:t xml:space="preserve"> </w:t>
      </w:r>
      <w:r>
        <w:t>would</w:t>
      </w:r>
      <w:r>
        <w:rPr>
          <w:spacing w:val="-5"/>
        </w:rPr>
        <w:t xml:space="preserve"> </w:t>
      </w:r>
      <w:r>
        <w:t>be</w:t>
      </w:r>
      <w:r>
        <w:rPr>
          <w:spacing w:val="-2"/>
        </w:rPr>
        <w:t xml:space="preserve"> </w:t>
      </w:r>
      <w:r>
        <w:t>fully</w:t>
      </w:r>
      <w:r>
        <w:rPr>
          <w:spacing w:val="-4"/>
        </w:rPr>
        <w:t xml:space="preserve"> </w:t>
      </w:r>
      <w:r>
        <w:t>funded</w:t>
      </w:r>
      <w:r>
        <w:rPr>
          <w:spacing w:val="-3"/>
        </w:rPr>
        <w:t xml:space="preserve"> </w:t>
      </w:r>
      <w:r>
        <w:t>by</w:t>
      </w:r>
      <w:r>
        <w:rPr>
          <w:spacing w:val="-4"/>
        </w:rPr>
        <w:t xml:space="preserve"> </w:t>
      </w:r>
      <w:r>
        <w:t>CSU.</w:t>
      </w:r>
      <w:r>
        <w:rPr>
          <w:spacing w:val="-4"/>
        </w:rPr>
        <w:t xml:space="preserve"> </w:t>
      </w:r>
      <w:r>
        <w:t>A</w:t>
      </w:r>
      <w:r>
        <w:rPr>
          <w:spacing w:val="-2"/>
        </w:rPr>
        <w:t xml:space="preserve"> </w:t>
      </w:r>
      <w:r>
        <w:t>total</w:t>
      </w:r>
      <w:r>
        <w:rPr>
          <w:spacing w:val="-4"/>
        </w:rPr>
        <w:t xml:space="preserve"> </w:t>
      </w:r>
      <w:r>
        <w:t>of</w:t>
      </w:r>
      <w:r>
        <w:rPr>
          <w:spacing w:val="-5"/>
        </w:rPr>
        <w:t xml:space="preserve"> </w:t>
      </w:r>
      <w:r>
        <w:t>150</w:t>
      </w:r>
      <w:r>
        <w:rPr>
          <w:spacing w:val="-4"/>
        </w:rPr>
        <w:t xml:space="preserve"> </w:t>
      </w:r>
      <w:r>
        <w:t>students</w:t>
      </w:r>
      <w:r>
        <w:rPr>
          <w:spacing w:val="-6"/>
        </w:rPr>
        <w:t xml:space="preserve"> </w:t>
      </w:r>
      <w:r>
        <w:t>initially</w:t>
      </w:r>
      <w:r>
        <w:rPr>
          <w:spacing w:val="-4"/>
        </w:rPr>
        <w:t xml:space="preserve"> </w:t>
      </w:r>
      <w:r>
        <w:t>declared the social</w:t>
      </w:r>
      <w:r>
        <w:rPr>
          <w:spacing w:val="-1"/>
        </w:rPr>
        <w:t xml:space="preserve"> </w:t>
      </w:r>
      <w:r>
        <w:t>work major, and</w:t>
      </w:r>
      <w:r>
        <w:rPr>
          <w:spacing w:val="-1"/>
        </w:rPr>
        <w:t xml:space="preserve"> </w:t>
      </w:r>
      <w:r>
        <w:t>the</w:t>
      </w:r>
      <w:r>
        <w:rPr>
          <w:spacing w:val="80"/>
        </w:rPr>
        <w:t xml:space="preserve"> </w:t>
      </w:r>
      <w:r>
        <w:t>first</w:t>
      </w:r>
      <w:r>
        <w:rPr>
          <w:spacing w:val="-2"/>
        </w:rPr>
        <w:t xml:space="preserve"> </w:t>
      </w:r>
      <w:r>
        <w:t>graduating</w:t>
      </w:r>
      <w:r>
        <w:rPr>
          <w:spacing w:val="-1"/>
        </w:rPr>
        <w:t xml:space="preserve"> </w:t>
      </w:r>
      <w:r>
        <w:t>class</w:t>
      </w:r>
      <w:r>
        <w:rPr>
          <w:spacing w:val="-2"/>
        </w:rPr>
        <w:t xml:space="preserve"> </w:t>
      </w:r>
      <w:r>
        <w:t>received the BA in</w:t>
      </w:r>
      <w:r>
        <w:rPr>
          <w:spacing w:val="-5"/>
        </w:rPr>
        <w:t xml:space="preserve"> </w:t>
      </w:r>
      <w:r>
        <w:t>social</w:t>
      </w:r>
      <w:r>
        <w:rPr>
          <w:spacing w:val="-1"/>
        </w:rPr>
        <w:t xml:space="preserve"> </w:t>
      </w:r>
      <w:r>
        <w:t>work</w:t>
      </w:r>
      <w:r>
        <w:rPr>
          <w:spacing w:val="-1"/>
        </w:rPr>
        <w:t xml:space="preserve"> </w:t>
      </w:r>
      <w:r>
        <w:t>in</w:t>
      </w:r>
      <w:r>
        <w:rPr>
          <w:spacing w:val="-1"/>
        </w:rPr>
        <w:t xml:space="preserve"> </w:t>
      </w:r>
      <w:r>
        <w:t>1971.</w:t>
      </w:r>
    </w:p>
    <w:p w14:paraId="624074B4" w14:textId="77777777" w:rsidR="00284B27" w:rsidRDefault="00EA1DE5" w:rsidP="008B5C6B">
      <w:pPr>
        <w:pStyle w:val="BodyText"/>
        <w:spacing w:after="240" w:line="276" w:lineRule="auto"/>
        <w:ind w:left="180" w:right="180"/>
        <w:jc w:val="both"/>
      </w:pPr>
      <w:r>
        <w:t>In</w:t>
      </w:r>
      <w:r>
        <w:rPr>
          <w:spacing w:val="-2"/>
        </w:rPr>
        <w:t xml:space="preserve"> </w:t>
      </w:r>
      <w:r>
        <w:t>1970</w:t>
      </w:r>
      <w:r>
        <w:rPr>
          <w:spacing w:val="-2"/>
        </w:rPr>
        <w:t xml:space="preserve"> </w:t>
      </w:r>
      <w:r>
        <w:t>the</w:t>
      </w:r>
      <w:r>
        <w:rPr>
          <w:spacing w:val="-2"/>
        </w:rPr>
        <w:t xml:space="preserve"> </w:t>
      </w:r>
      <w:r>
        <w:t>Council</w:t>
      </w:r>
      <w:r>
        <w:rPr>
          <w:spacing w:val="-2"/>
        </w:rPr>
        <w:t xml:space="preserve"> </w:t>
      </w:r>
      <w:r>
        <w:t>on Social</w:t>
      </w:r>
      <w:r>
        <w:rPr>
          <w:spacing w:val="-2"/>
        </w:rPr>
        <w:t xml:space="preserve"> </w:t>
      </w:r>
      <w:r>
        <w:t>Work</w:t>
      </w:r>
      <w:r>
        <w:rPr>
          <w:spacing w:val="-2"/>
        </w:rPr>
        <w:t xml:space="preserve"> </w:t>
      </w:r>
      <w:r>
        <w:t>Education</w:t>
      </w:r>
      <w:r>
        <w:rPr>
          <w:spacing w:val="-2"/>
        </w:rPr>
        <w:t xml:space="preserve"> </w:t>
      </w:r>
      <w:r>
        <w:t>initiated</w:t>
      </w:r>
      <w:r>
        <w:rPr>
          <w:spacing w:val="-2"/>
        </w:rPr>
        <w:t xml:space="preserve"> </w:t>
      </w:r>
      <w:r>
        <w:t>a</w:t>
      </w:r>
      <w:r>
        <w:rPr>
          <w:spacing w:val="-2"/>
        </w:rPr>
        <w:t xml:space="preserve"> </w:t>
      </w:r>
      <w:r>
        <w:t>process</w:t>
      </w:r>
      <w:r>
        <w:rPr>
          <w:spacing w:val="-3"/>
        </w:rPr>
        <w:t xml:space="preserve"> </w:t>
      </w:r>
      <w:r>
        <w:t>of</w:t>
      </w:r>
      <w:r>
        <w:rPr>
          <w:spacing w:val="-5"/>
        </w:rPr>
        <w:t xml:space="preserve"> </w:t>
      </w:r>
      <w:r>
        <w:t>accreditation</w:t>
      </w:r>
      <w:r>
        <w:rPr>
          <w:spacing w:val="-2"/>
        </w:rPr>
        <w:t xml:space="preserve"> </w:t>
      </w:r>
      <w:r>
        <w:t>for</w:t>
      </w:r>
      <w:r>
        <w:rPr>
          <w:spacing w:val="-3"/>
        </w:rPr>
        <w:t xml:space="preserve"> </w:t>
      </w:r>
      <w:r>
        <w:t>baccalaureate</w:t>
      </w:r>
      <w:r>
        <w:rPr>
          <w:spacing w:val="80"/>
        </w:rPr>
        <w:t xml:space="preserve"> </w:t>
      </w:r>
      <w:r>
        <w:t>social work</w:t>
      </w:r>
      <w:r>
        <w:rPr>
          <w:spacing w:val="-4"/>
        </w:rPr>
        <w:t xml:space="preserve"> </w:t>
      </w:r>
      <w:r>
        <w:t>(BSW)</w:t>
      </w:r>
      <w:r>
        <w:rPr>
          <w:spacing w:val="-7"/>
        </w:rPr>
        <w:t xml:space="preserve"> </w:t>
      </w:r>
      <w:r>
        <w:t>education</w:t>
      </w:r>
      <w:r>
        <w:rPr>
          <w:spacing w:val="-4"/>
        </w:rPr>
        <w:t xml:space="preserve"> </w:t>
      </w:r>
      <w:r>
        <w:t>by</w:t>
      </w:r>
      <w:r>
        <w:rPr>
          <w:spacing w:val="-6"/>
        </w:rPr>
        <w:t xml:space="preserve"> </w:t>
      </w:r>
      <w:r>
        <w:t>granting</w:t>
      </w:r>
      <w:r>
        <w:rPr>
          <w:spacing w:val="-4"/>
        </w:rPr>
        <w:t xml:space="preserve"> </w:t>
      </w:r>
      <w:r>
        <w:t>“approval”</w:t>
      </w:r>
      <w:r>
        <w:rPr>
          <w:spacing w:val="-8"/>
        </w:rPr>
        <w:t xml:space="preserve"> </w:t>
      </w:r>
      <w:r>
        <w:t>status</w:t>
      </w:r>
      <w:r>
        <w:rPr>
          <w:spacing w:val="-5"/>
        </w:rPr>
        <w:t xml:space="preserve"> </w:t>
      </w:r>
      <w:r>
        <w:t>to</w:t>
      </w:r>
      <w:r>
        <w:rPr>
          <w:spacing w:val="-4"/>
        </w:rPr>
        <w:t xml:space="preserve"> </w:t>
      </w:r>
      <w:r>
        <w:t>151</w:t>
      </w:r>
      <w:r>
        <w:rPr>
          <w:spacing w:val="-4"/>
        </w:rPr>
        <w:t xml:space="preserve"> </w:t>
      </w:r>
      <w:r>
        <w:t>schools</w:t>
      </w:r>
      <w:r>
        <w:rPr>
          <w:spacing w:val="-5"/>
        </w:rPr>
        <w:t xml:space="preserve"> </w:t>
      </w:r>
      <w:r>
        <w:t>that</w:t>
      </w:r>
      <w:r>
        <w:rPr>
          <w:spacing w:val="-2"/>
        </w:rPr>
        <w:t xml:space="preserve"> </w:t>
      </w:r>
      <w:r>
        <w:t>met</w:t>
      </w:r>
      <w:r>
        <w:rPr>
          <w:spacing w:val="-7"/>
        </w:rPr>
        <w:t xml:space="preserve"> </w:t>
      </w:r>
      <w:r>
        <w:t>the</w:t>
      </w:r>
      <w:r>
        <w:rPr>
          <w:spacing w:val="-6"/>
        </w:rPr>
        <w:t xml:space="preserve"> </w:t>
      </w:r>
      <w:r>
        <w:t>established</w:t>
      </w:r>
      <w:r>
        <w:rPr>
          <w:spacing w:val="40"/>
        </w:rPr>
        <w:t xml:space="preserve"> </w:t>
      </w:r>
      <w:r>
        <w:t>criteria.</w:t>
      </w:r>
      <w:r>
        <w:rPr>
          <w:spacing w:val="40"/>
        </w:rPr>
        <w:t xml:space="preserve"> </w:t>
      </w:r>
      <w:r>
        <w:t>CSU was</w:t>
      </w:r>
      <w:r>
        <w:rPr>
          <w:spacing w:val="-15"/>
        </w:rPr>
        <w:t xml:space="preserve"> </w:t>
      </w:r>
      <w:r>
        <w:t>one</w:t>
      </w:r>
      <w:r>
        <w:rPr>
          <w:spacing w:val="-15"/>
        </w:rPr>
        <w:t xml:space="preserve"> </w:t>
      </w:r>
      <w:r>
        <w:t>of</w:t>
      </w:r>
      <w:r>
        <w:rPr>
          <w:spacing w:val="-15"/>
        </w:rPr>
        <w:t xml:space="preserve"> </w:t>
      </w:r>
      <w:r>
        <w:t>the</w:t>
      </w:r>
      <w:r>
        <w:rPr>
          <w:spacing w:val="-15"/>
        </w:rPr>
        <w:t xml:space="preserve"> </w:t>
      </w:r>
      <w:r>
        <w:t>first</w:t>
      </w:r>
      <w:r>
        <w:rPr>
          <w:spacing w:val="-15"/>
        </w:rPr>
        <w:t xml:space="preserve"> </w:t>
      </w:r>
      <w:r>
        <w:t>universities</w:t>
      </w:r>
      <w:r>
        <w:rPr>
          <w:spacing w:val="-15"/>
        </w:rPr>
        <w:t xml:space="preserve"> </w:t>
      </w:r>
      <w:r>
        <w:t>to</w:t>
      </w:r>
      <w:r>
        <w:rPr>
          <w:spacing w:val="-15"/>
        </w:rPr>
        <w:t xml:space="preserve"> </w:t>
      </w:r>
      <w:r>
        <w:t>attain</w:t>
      </w:r>
      <w:r>
        <w:rPr>
          <w:spacing w:val="-15"/>
        </w:rPr>
        <w:t xml:space="preserve"> </w:t>
      </w:r>
      <w:proofErr w:type="gramStart"/>
      <w:r>
        <w:t>that</w:t>
      </w:r>
      <w:r>
        <w:rPr>
          <w:spacing w:val="-15"/>
        </w:rPr>
        <w:t xml:space="preserve"> </w:t>
      </w:r>
      <w:r>
        <w:t>national</w:t>
      </w:r>
      <w:proofErr w:type="gramEnd"/>
      <w:r>
        <w:rPr>
          <w:spacing w:val="-15"/>
        </w:rPr>
        <w:t xml:space="preserve"> </w:t>
      </w:r>
      <w:r>
        <w:t>recognition.</w:t>
      </w:r>
      <w:r>
        <w:rPr>
          <w:spacing w:val="12"/>
        </w:rPr>
        <w:t xml:space="preserve"> </w:t>
      </w:r>
      <w:r>
        <w:t>Four</w:t>
      </w:r>
      <w:r>
        <w:rPr>
          <w:spacing w:val="-15"/>
        </w:rPr>
        <w:t xml:space="preserve"> </w:t>
      </w:r>
      <w:r>
        <w:t>years</w:t>
      </w:r>
      <w:r>
        <w:rPr>
          <w:spacing w:val="-15"/>
        </w:rPr>
        <w:t xml:space="preserve"> </w:t>
      </w:r>
      <w:r>
        <w:t>later</w:t>
      </w:r>
      <w:r>
        <w:rPr>
          <w:spacing w:val="40"/>
        </w:rPr>
        <w:t xml:space="preserve"> </w:t>
      </w:r>
      <w:r>
        <w:t>“approval”</w:t>
      </w:r>
      <w:r>
        <w:rPr>
          <w:spacing w:val="-15"/>
        </w:rPr>
        <w:t xml:space="preserve"> </w:t>
      </w:r>
      <w:r>
        <w:t>was</w:t>
      </w:r>
      <w:r>
        <w:rPr>
          <w:spacing w:val="-15"/>
        </w:rPr>
        <w:t xml:space="preserve"> </w:t>
      </w:r>
      <w:r>
        <w:t>upgraded to</w:t>
      </w:r>
      <w:r>
        <w:rPr>
          <w:spacing w:val="-15"/>
        </w:rPr>
        <w:t xml:space="preserve"> </w:t>
      </w:r>
      <w:r>
        <w:t>professional</w:t>
      </w:r>
      <w:r>
        <w:rPr>
          <w:spacing w:val="-15"/>
        </w:rPr>
        <w:t xml:space="preserve"> </w:t>
      </w:r>
      <w:r>
        <w:t>“accreditation,”</w:t>
      </w:r>
      <w:r>
        <w:rPr>
          <w:spacing w:val="-15"/>
        </w:rPr>
        <w:t xml:space="preserve"> </w:t>
      </w:r>
      <w:r>
        <w:t>and</w:t>
      </w:r>
      <w:r>
        <w:rPr>
          <w:spacing w:val="-15"/>
        </w:rPr>
        <w:t xml:space="preserve"> </w:t>
      </w:r>
      <w:r>
        <w:t>again,</w:t>
      </w:r>
      <w:r>
        <w:rPr>
          <w:spacing w:val="-15"/>
        </w:rPr>
        <w:t xml:space="preserve"> </w:t>
      </w:r>
      <w:r>
        <w:t>CSU</w:t>
      </w:r>
      <w:r>
        <w:rPr>
          <w:spacing w:val="-15"/>
        </w:rPr>
        <w:t xml:space="preserve"> </w:t>
      </w:r>
      <w:r>
        <w:t>was</w:t>
      </w:r>
      <w:r>
        <w:rPr>
          <w:spacing w:val="-15"/>
        </w:rPr>
        <w:t xml:space="preserve"> </w:t>
      </w:r>
      <w:r>
        <w:t>among</w:t>
      </w:r>
      <w:r>
        <w:rPr>
          <w:spacing w:val="-15"/>
        </w:rPr>
        <w:t xml:space="preserve"> </w:t>
      </w:r>
      <w:r>
        <w:t>the</w:t>
      </w:r>
      <w:r>
        <w:rPr>
          <w:spacing w:val="-15"/>
        </w:rPr>
        <w:t xml:space="preserve"> </w:t>
      </w:r>
      <w:r>
        <w:t>first</w:t>
      </w:r>
      <w:r>
        <w:rPr>
          <w:spacing w:val="-15"/>
        </w:rPr>
        <w:t xml:space="preserve"> </w:t>
      </w:r>
      <w:r>
        <w:t>135</w:t>
      </w:r>
      <w:r>
        <w:rPr>
          <w:spacing w:val="33"/>
        </w:rPr>
        <w:t xml:space="preserve"> </w:t>
      </w:r>
      <w:r>
        <w:t>baccalaureate</w:t>
      </w:r>
      <w:r>
        <w:rPr>
          <w:spacing w:val="-15"/>
        </w:rPr>
        <w:t xml:space="preserve"> </w:t>
      </w:r>
      <w:r>
        <w:t>social</w:t>
      </w:r>
      <w:r>
        <w:rPr>
          <w:spacing w:val="-15"/>
        </w:rPr>
        <w:t xml:space="preserve"> </w:t>
      </w:r>
      <w:r>
        <w:t>work</w:t>
      </w:r>
      <w:r>
        <w:rPr>
          <w:spacing w:val="-15"/>
        </w:rPr>
        <w:t xml:space="preserve"> </w:t>
      </w:r>
      <w:r>
        <w:t>education programs</w:t>
      </w:r>
      <w:r>
        <w:rPr>
          <w:spacing w:val="-15"/>
        </w:rPr>
        <w:t xml:space="preserve"> </w:t>
      </w:r>
      <w:r>
        <w:t>to</w:t>
      </w:r>
      <w:r>
        <w:rPr>
          <w:spacing w:val="-15"/>
        </w:rPr>
        <w:t xml:space="preserve"> </w:t>
      </w:r>
      <w:r>
        <w:t>achieve</w:t>
      </w:r>
      <w:r>
        <w:rPr>
          <w:spacing w:val="-15"/>
        </w:rPr>
        <w:t xml:space="preserve"> </w:t>
      </w:r>
      <w:r>
        <w:t>full</w:t>
      </w:r>
      <w:r>
        <w:rPr>
          <w:spacing w:val="-15"/>
        </w:rPr>
        <w:t xml:space="preserve"> </w:t>
      </w:r>
      <w:r>
        <w:t>accreditation</w:t>
      </w:r>
      <w:r>
        <w:rPr>
          <w:spacing w:val="-15"/>
        </w:rPr>
        <w:t xml:space="preserve"> </w:t>
      </w:r>
      <w:r>
        <w:t>–</w:t>
      </w:r>
      <w:r>
        <w:rPr>
          <w:spacing w:val="-15"/>
        </w:rPr>
        <w:t xml:space="preserve"> </w:t>
      </w:r>
      <w:r>
        <w:t>which</w:t>
      </w:r>
      <w:r>
        <w:rPr>
          <w:spacing w:val="-15"/>
        </w:rPr>
        <w:t xml:space="preserve"> </w:t>
      </w:r>
      <w:r>
        <w:t>has</w:t>
      </w:r>
      <w:r>
        <w:rPr>
          <w:spacing w:val="-15"/>
        </w:rPr>
        <w:t xml:space="preserve"> </w:t>
      </w:r>
      <w:r>
        <w:t>been</w:t>
      </w:r>
      <w:r>
        <w:rPr>
          <w:spacing w:val="-15"/>
        </w:rPr>
        <w:t xml:space="preserve"> </w:t>
      </w:r>
      <w:r>
        <w:t>maintained</w:t>
      </w:r>
      <w:r>
        <w:rPr>
          <w:spacing w:val="-15"/>
        </w:rPr>
        <w:t xml:space="preserve"> </w:t>
      </w:r>
      <w:r>
        <w:t>continuously</w:t>
      </w:r>
      <w:r>
        <w:rPr>
          <w:spacing w:val="-15"/>
        </w:rPr>
        <w:t xml:space="preserve"> </w:t>
      </w:r>
      <w:r>
        <w:t>since</w:t>
      </w:r>
      <w:r>
        <w:rPr>
          <w:spacing w:val="-15"/>
        </w:rPr>
        <w:t xml:space="preserve"> </w:t>
      </w:r>
      <w:r>
        <w:t>that</w:t>
      </w:r>
      <w:r>
        <w:rPr>
          <w:spacing w:val="-15"/>
        </w:rPr>
        <w:t xml:space="preserve"> </w:t>
      </w:r>
      <w:r>
        <w:t>time.</w:t>
      </w:r>
      <w:r>
        <w:rPr>
          <w:spacing w:val="-15"/>
        </w:rPr>
        <w:t xml:space="preserve"> </w:t>
      </w:r>
      <w:r>
        <w:t>Enrollment surged</w:t>
      </w:r>
      <w:r>
        <w:rPr>
          <w:spacing w:val="-4"/>
        </w:rPr>
        <w:t xml:space="preserve"> </w:t>
      </w:r>
      <w:r>
        <w:t>to</w:t>
      </w:r>
      <w:r>
        <w:rPr>
          <w:spacing w:val="-5"/>
        </w:rPr>
        <w:t xml:space="preserve"> </w:t>
      </w:r>
      <w:r>
        <w:t>a</w:t>
      </w:r>
      <w:r>
        <w:rPr>
          <w:spacing w:val="-4"/>
        </w:rPr>
        <w:t xml:space="preserve"> </w:t>
      </w:r>
      <w:r>
        <w:t>high</w:t>
      </w:r>
      <w:r>
        <w:rPr>
          <w:spacing w:val="-7"/>
        </w:rPr>
        <w:t xml:space="preserve"> </w:t>
      </w:r>
      <w:r>
        <w:t>of</w:t>
      </w:r>
      <w:r>
        <w:rPr>
          <w:spacing w:val="-8"/>
        </w:rPr>
        <w:t xml:space="preserve"> </w:t>
      </w:r>
      <w:r>
        <w:t>375</w:t>
      </w:r>
      <w:r>
        <w:rPr>
          <w:spacing w:val="-4"/>
        </w:rPr>
        <w:t xml:space="preserve"> </w:t>
      </w:r>
      <w:r>
        <w:t>majors</w:t>
      </w:r>
      <w:r>
        <w:rPr>
          <w:spacing w:val="-6"/>
        </w:rPr>
        <w:t xml:space="preserve"> </w:t>
      </w:r>
      <w:r>
        <w:t>during</w:t>
      </w:r>
      <w:r>
        <w:rPr>
          <w:spacing w:val="-4"/>
        </w:rPr>
        <w:t xml:space="preserve"> </w:t>
      </w:r>
      <w:r>
        <w:t>the</w:t>
      </w:r>
      <w:r>
        <w:rPr>
          <w:spacing w:val="-4"/>
        </w:rPr>
        <w:t xml:space="preserve"> </w:t>
      </w:r>
      <w:r>
        <w:t>mid-1970s,</w:t>
      </w:r>
      <w:r>
        <w:rPr>
          <w:spacing w:val="-7"/>
        </w:rPr>
        <w:t xml:space="preserve"> </w:t>
      </w:r>
      <w:r>
        <w:t>and</w:t>
      </w:r>
      <w:r>
        <w:rPr>
          <w:spacing w:val="-5"/>
        </w:rPr>
        <w:t xml:space="preserve"> </w:t>
      </w:r>
      <w:r>
        <w:t>it</w:t>
      </w:r>
      <w:r>
        <w:rPr>
          <w:spacing w:val="77"/>
        </w:rPr>
        <w:t xml:space="preserve"> </w:t>
      </w:r>
      <w:r>
        <w:t>was</w:t>
      </w:r>
      <w:r>
        <w:rPr>
          <w:spacing w:val="-8"/>
        </w:rPr>
        <w:t xml:space="preserve"> </w:t>
      </w:r>
      <w:r>
        <w:t>necessary</w:t>
      </w:r>
      <w:r>
        <w:rPr>
          <w:spacing w:val="-6"/>
        </w:rPr>
        <w:t xml:space="preserve"> </w:t>
      </w:r>
      <w:r>
        <w:t>to</w:t>
      </w:r>
      <w:r>
        <w:rPr>
          <w:spacing w:val="-9"/>
        </w:rPr>
        <w:t xml:space="preserve"> </w:t>
      </w:r>
      <w:r>
        <w:t>cap</w:t>
      </w:r>
      <w:r>
        <w:rPr>
          <w:spacing w:val="-7"/>
        </w:rPr>
        <w:t xml:space="preserve"> </w:t>
      </w:r>
      <w:r>
        <w:t>the</w:t>
      </w:r>
      <w:r>
        <w:rPr>
          <w:spacing w:val="-8"/>
        </w:rPr>
        <w:t xml:space="preserve"> </w:t>
      </w:r>
      <w:r>
        <w:t>major</w:t>
      </w:r>
      <w:r>
        <w:rPr>
          <w:spacing w:val="-8"/>
        </w:rPr>
        <w:t xml:space="preserve"> </w:t>
      </w:r>
      <w:r>
        <w:t>at</w:t>
      </w:r>
      <w:r>
        <w:rPr>
          <w:spacing w:val="-7"/>
        </w:rPr>
        <w:t xml:space="preserve"> </w:t>
      </w:r>
      <w:r>
        <w:t>325</w:t>
      </w:r>
      <w:r>
        <w:rPr>
          <w:spacing w:val="-7"/>
        </w:rPr>
        <w:t xml:space="preserve"> </w:t>
      </w:r>
      <w:r>
        <w:t>students because new resident instruction resources were devoted</w:t>
      </w:r>
      <w:r>
        <w:rPr>
          <w:spacing w:val="40"/>
        </w:rPr>
        <w:t xml:space="preserve"> </w:t>
      </w:r>
      <w:r>
        <w:t>to taking over the agreed-upon increasing percentage</w:t>
      </w:r>
      <w:r>
        <w:rPr>
          <w:spacing w:val="-15"/>
        </w:rPr>
        <w:t xml:space="preserve"> </w:t>
      </w:r>
      <w:r>
        <w:t>of</w:t>
      </w:r>
      <w:r>
        <w:rPr>
          <w:spacing w:val="-15"/>
        </w:rPr>
        <w:t xml:space="preserve"> </w:t>
      </w:r>
      <w:r>
        <w:t>program</w:t>
      </w:r>
      <w:r>
        <w:rPr>
          <w:spacing w:val="-15"/>
        </w:rPr>
        <w:t xml:space="preserve"> </w:t>
      </w:r>
      <w:r>
        <w:t>costs</w:t>
      </w:r>
      <w:r>
        <w:rPr>
          <w:spacing w:val="-15"/>
        </w:rPr>
        <w:t xml:space="preserve"> </w:t>
      </w:r>
      <w:r>
        <w:t>rather</w:t>
      </w:r>
      <w:r>
        <w:rPr>
          <w:spacing w:val="-15"/>
        </w:rPr>
        <w:t xml:space="preserve"> </w:t>
      </w:r>
      <w:r>
        <w:t>than</w:t>
      </w:r>
      <w:r>
        <w:rPr>
          <w:spacing w:val="-15"/>
        </w:rPr>
        <w:t xml:space="preserve"> </w:t>
      </w:r>
      <w:r>
        <w:t>funding</w:t>
      </w:r>
      <w:r>
        <w:rPr>
          <w:spacing w:val="-15"/>
        </w:rPr>
        <w:t xml:space="preserve"> </w:t>
      </w:r>
      <w:r>
        <w:t>new</w:t>
      </w:r>
      <w:r>
        <w:rPr>
          <w:spacing w:val="-15"/>
        </w:rPr>
        <w:t xml:space="preserve"> </w:t>
      </w:r>
      <w:r>
        <w:t>faculty</w:t>
      </w:r>
      <w:r>
        <w:rPr>
          <w:spacing w:val="19"/>
        </w:rPr>
        <w:t xml:space="preserve"> </w:t>
      </w:r>
      <w:r>
        <w:t>positions</w:t>
      </w:r>
      <w:r>
        <w:rPr>
          <w:spacing w:val="-15"/>
        </w:rPr>
        <w:t xml:space="preserve"> </w:t>
      </w:r>
      <w:r>
        <w:t>to</w:t>
      </w:r>
      <w:r>
        <w:rPr>
          <w:spacing w:val="-15"/>
        </w:rPr>
        <w:t xml:space="preserve"> </w:t>
      </w:r>
      <w:r>
        <w:t>meet</w:t>
      </w:r>
      <w:r>
        <w:rPr>
          <w:spacing w:val="-15"/>
        </w:rPr>
        <w:t xml:space="preserve"> </w:t>
      </w:r>
      <w:r>
        <w:t>the</w:t>
      </w:r>
      <w:r>
        <w:rPr>
          <w:spacing w:val="-15"/>
        </w:rPr>
        <w:t xml:space="preserve"> </w:t>
      </w:r>
      <w:r>
        <w:t>growing</w:t>
      </w:r>
      <w:r>
        <w:rPr>
          <w:spacing w:val="-15"/>
        </w:rPr>
        <w:t xml:space="preserve"> </w:t>
      </w:r>
      <w:r>
        <w:t>student</w:t>
      </w:r>
      <w:r>
        <w:rPr>
          <w:spacing w:val="-15"/>
        </w:rPr>
        <w:t xml:space="preserve"> </w:t>
      </w:r>
      <w:r>
        <w:t>demand. In</w:t>
      </w:r>
      <w:r>
        <w:rPr>
          <w:spacing w:val="-11"/>
        </w:rPr>
        <w:t xml:space="preserve"> </w:t>
      </w:r>
      <w:r>
        <w:t>the</w:t>
      </w:r>
      <w:r>
        <w:rPr>
          <w:spacing w:val="-10"/>
        </w:rPr>
        <w:t xml:space="preserve"> </w:t>
      </w:r>
      <w:r>
        <w:t>1980s,</w:t>
      </w:r>
      <w:r>
        <w:rPr>
          <w:spacing w:val="-11"/>
        </w:rPr>
        <w:t xml:space="preserve"> </w:t>
      </w:r>
      <w:r>
        <w:t>the</w:t>
      </w:r>
      <w:r>
        <w:rPr>
          <w:spacing w:val="-13"/>
        </w:rPr>
        <w:t xml:space="preserve"> </w:t>
      </w:r>
      <w:r>
        <w:t>stated</w:t>
      </w:r>
      <w:r>
        <w:rPr>
          <w:spacing w:val="-14"/>
        </w:rPr>
        <w:t xml:space="preserve"> </w:t>
      </w:r>
      <w:r>
        <w:t>goal</w:t>
      </w:r>
      <w:r>
        <w:rPr>
          <w:spacing w:val="-15"/>
        </w:rPr>
        <w:t xml:space="preserve"> </w:t>
      </w:r>
      <w:r>
        <w:t>of</w:t>
      </w:r>
      <w:r>
        <w:rPr>
          <w:spacing w:val="-12"/>
        </w:rPr>
        <w:t xml:space="preserve"> </w:t>
      </w:r>
      <w:r>
        <w:t>the</w:t>
      </w:r>
      <w:r>
        <w:rPr>
          <w:spacing w:val="-13"/>
        </w:rPr>
        <w:t xml:space="preserve"> </w:t>
      </w:r>
      <w:r>
        <w:t>Reagan</w:t>
      </w:r>
      <w:r>
        <w:rPr>
          <w:spacing w:val="40"/>
        </w:rPr>
        <w:t xml:space="preserve"> </w:t>
      </w:r>
      <w:r>
        <w:t>administration</w:t>
      </w:r>
      <w:r>
        <w:rPr>
          <w:spacing w:val="-14"/>
        </w:rPr>
        <w:t xml:space="preserve"> </w:t>
      </w:r>
      <w:r>
        <w:t>to</w:t>
      </w:r>
      <w:r>
        <w:rPr>
          <w:spacing w:val="-14"/>
        </w:rPr>
        <w:t xml:space="preserve"> </w:t>
      </w:r>
      <w:r>
        <w:t>dismantle</w:t>
      </w:r>
      <w:r>
        <w:rPr>
          <w:spacing w:val="-11"/>
        </w:rPr>
        <w:t xml:space="preserve"> </w:t>
      </w:r>
      <w:r>
        <w:t>public</w:t>
      </w:r>
      <w:r>
        <w:rPr>
          <w:spacing w:val="-10"/>
        </w:rPr>
        <w:t xml:space="preserve"> </w:t>
      </w:r>
      <w:r>
        <w:t>human</w:t>
      </w:r>
      <w:r>
        <w:rPr>
          <w:spacing w:val="-15"/>
        </w:rPr>
        <w:t xml:space="preserve"> </w:t>
      </w:r>
      <w:r>
        <w:t>services</w:t>
      </w:r>
      <w:r>
        <w:rPr>
          <w:spacing w:val="-12"/>
        </w:rPr>
        <w:t xml:space="preserve"> </w:t>
      </w:r>
      <w:r>
        <w:t>had</w:t>
      </w:r>
      <w:r>
        <w:rPr>
          <w:spacing w:val="-11"/>
        </w:rPr>
        <w:t xml:space="preserve"> </w:t>
      </w:r>
      <w:r>
        <w:t>the</w:t>
      </w:r>
      <w:r>
        <w:rPr>
          <w:spacing w:val="-13"/>
        </w:rPr>
        <w:t xml:space="preserve"> </w:t>
      </w:r>
      <w:r>
        <w:t>effect of</w:t>
      </w:r>
      <w:r>
        <w:rPr>
          <w:spacing w:val="-10"/>
        </w:rPr>
        <w:t xml:space="preserve"> </w:t>
      </w:r>
      <w:r>
        <w:t>discouraging</w:t>
      </w:r>
      <w:r>
        <w:rPr>
          <w:spacing w:val="-8"/>
        </w:rPr>
        <w:t xml:space="preserve"> </w:t>
      </w:r>
      <w:r>
        <w:t>students</w:t>
      </w:r>
      <w:r>
        <w:rPr>
          <w:spacing w:val="-10"/>
        </w:rPr>
        <w:t xml:space="preserve"> </w:t>
      </w:r>
      <w:r>
        <w:t>from</w:t>
      </w:r>
      <w:r>
        <w:rPr>
          <w:spacing w:val="-7"/>
        </w:rPr>
        <w:t xml:space="preserve"> </w:t>
      </w:r>
      <w:r>
        <w:t>majoring</w:t>
      </w:r>
      <w:r>
        <w:rPr>
          <w:spacing w:val="-6"/>
        </w:rPr>
        <w:t xml:space="preserve"> </w:t>
      </w:r>
      <w:r>
        <w:t>in</w:t>
      </w:r>
      <w:r>
        <w:rPr>
          <w:spacing w:val="-9"/>
        </w:rPr>
        <w:t xml:space="preserve"> </w:t>
      </w:r>
      <w:r>
        <w:t>social</w:t>
      </w:r>
      <w:r>
        <w:rPr>
          <w:spacing w:val="-9"/>
        </w:rPr>
        <w:t xml:space="preserve"> </w:t>
      </w:r>
      <w:r>
        <w:t>work</w:t>
      </w:r>
      <w:r>
        <w:rPr>
          <w:spacing w:val="-6"/>
        </w:rPr>
        <w:t xml:space="preserve"> </w:t>
      </w:r>
      <w:r>
        <w:t>(both</w:t>
      </w:r>
      <w:r>
        <w:rPr>
          <w:spacing w:val="-9"/>
        </w:rPr>
        <w:t xml:space="preserve"> </w:t>
      </w:r>
      <w:r>
        <w:t>at</w:t>
      </w:r>
      <w:r>
        <w:rPr>
          <w:spacing w:val="-7"/>
        </w:rPr>
        <w:t xml:space="preserve"> </w:t>
      </w:r>
      <w:r>
        <w:t>CSU</w:t>
      </w:r>
      <w:r>
        <w:rPr>
          <w:spacing w:val="-9"/>
        </w:rPr>
        <w:t xml:space="preserve"> </w:t>
      </w:r>
      <w:r>
        <w:t>and</w:t>
      </w:r>
      <w:r>
        <w:rPr>
          <w:spacing w:val="-6"/>
        </w:rPr>
        <w:t xml:space="preserve"> </w:t>
      </w:r>
      <w:r>
        <w:t>throughout</w:t>
      </w:r>
      <w:r>
        <w:rPr>
          <w:spacing w:val="-9"/>
        </w:rPr>
        <w:t xml:space="preserve"> </w:t>
      </w:r>
      <w:r>
        <w:t>the</w:t>
      </w:r>
      <w:r>
        <w:rPr>
          <w:spacing w:val="-8"/>
        </w:rPr>
        <w:t xml:space="preserve"> </w:t>
      </w:r>
      <w:r>
        <w:t>United</w:t>
      </w:r>
      <w:r>
        <w:rPr>
          <w:spacing w:val="-6"/>
        </w:rPr>
        <w:t xml:space="preserve"> </w:t>
      </w:r>
      <w:r>
        <w:t>States),</w:t>
      </w:r>
      <w:r>
        <w:rPr>
          <w:spacing w:val="-9"/>
        </w:rPr>
        <w:t xml:space="preserve"> </w:t>
      </w:r>
      <w:r>
        <w:t>and the number</w:t>
      </w:r>
      <w:r>
        <w:rPr>
          <w:spacing w:val="-2"/>
        </w:rPr>
        <w:t xml:space="preserve"> </w:t>
      </w:r>
      <w:r>
        <w:t>of majors at</w:t>
      </w:r>
      <w:r>
        <w:rPr>
          <w:spacing w:val="40"/>
        </w:rPr>
        <w:t xml:space="preserve"> </w:t>
      </w:r>
      <w:r>
        <w:t>CSU dropped below the</w:t>
      </w:r>
      <w:r>
        <w:rPr>
          <w:spacing w:val="-3"/>
        </w:rPr>
        <w:t xml:space="preserve"> </w:t>
      </w:r>
      <w:r>
        <w:t>cap</w:t>
      </w:r>
      <w:r>
        <w:rPr>
          <w:spacing w:val="-1"/>
        </w:rPr>
        <w:t xml:space="preserve"> </w:t>
      </w:r>
      <w:r>
        <w:t>to</w:t>
      </w:r>
      <w:r>
        <w:rPr>
          <w:spacing w:val="-1"/>
        </w:rPr>
        <w:t xml:space="preserve"> </w:t>
      </w:r>
      <w:r>
        <w:t>as few as 177 in</w:t>
      </w:r>
      <w:r>
        <w:rPr>
          <w:spacing w:val="-1"/>
        </w:rPr>
        <w:t xml:space="preserve"> </w:t>
      </w:r>
      <w:r>
        <w:t>the mid-1980s.</w:t>
      </w:r>
    </w:p>
    <w:p w14:paraId="3BEFE3B3" w14:textId="45FC7236" w:rsidR="00284B27" w:rsidRDefault="00EA1DE5" w:rsidP="008B5C6B">
      <w:pPr>
        <w:pStyle w:val="BodyText"/>
        <w:spacing w:after="240" w:line="276" w:lineRule="auto"/>
        <w:ind w:left="180" w:right="180"/>
        <w:jc w:val="both"/>
      </w:pPr>
      <w:r>
        <w:t>In</w:t>
      </w:r>
      <w:r>
        <w:rPr>
          <w:spacing w:val="-15"/>
        </w:rPr>
        <w:t xml:space="preserve"> </w:t>
      </w:r>
      <w:r w:rsidRPr="00D45A2A">
        <w:t>1976</w:t>
      </w:r>
      <w:r>
        <w:rPr>
          <w:spacing w:val="-11"/>
        </w:rPr>
        <w:t xml:space="preserve"> </w:t>
      </w:r>
      <w:r>
        <w:t>an</w:t>
      </w:r>
      <w:r>
        <w:rPr>
          <w:spacing w:val="-14"/>
        </w:rPr>
        <w:t xml:space="preserve"> </w:t>
      </w:r>
      <w:r>
        <w:t>outreach</w:t>
      </w:r>
      <w:r>
        <w:rPr>
          <w:spacing w:val="-14"/>
        </w:rPr>
        <w:t xml:space="preserve"> </w:t>
      </w:r>
      <w:r>
        <w:t>innovation</w:t>
      </w:r>
      <w:r>
        <w:rPr>
          <w:spacing w:val="-15"/>
        </w:rPr>
        <w:t xml:space="preserve"> </w:t>
      </w:r>
      <w:r>
        <w:t>was</w:t>
      </w:r>
      <w:r>
        <w:rPr>
          <w:spacing w:val="-15"/>
        </w:rPr>
        <w:t xml:space="preserve"> </w:t>
      </w:r>
      <w:r>
        <w:t>introduced</w:t>
      </w:r>
      <w:r>
        <w:rPr>
          <w:spacing w:val="-13"/>
        </w:rPr>
        <w:t xml:space="preserve"> </w:t>
      </w:r>
      <w:r>
        <w:t>aimed</w:t>
      </w:r>
      <w:r>
        <w:rPr>
          <w:spacing w:val="-11"/>
        </w:rPr>
        <w:t xml:space="preserve"> </w:t>
      </w:r>
      <w:r>
        <w:t>primarily</w:t>
      </w:r>
      <w:r>
        <w:rPr>
          <w:spacing w:val="-13"/>
        </w:rPr>
        <w:t xml:space="preserve"> </w:t>
      </w:r>
      <w:r>
        <w:t>at</w:t>
      </w:r>
      <w:r>
        <w:rPr>
          <w:spacing w:val="-14"/>
        </w:rPr>
        <w:t xml:space="preserve"> </w:t>
      </w:r>
      <w:r>
        <w:t>assisting</w:t>
      </w:r>
      <w:r>
        <w:rPr>
          <w:spacing w:val="-11"/>
        </w:rPr>
        <w:t xml:space="preserve"> </w:t>
      </w:r>
      <w:r>
        <w:t>public</w:t>
      </w:r>
      <w:r>
        <w:rPr>
          <w:spacing w:val="-13"/>
        </w:rPr>
        <w:t xml:space="preserve"> </w:t>
      </w:r>
      <w:r>
        <w:t>social</w:t>
      </w:r>
      <w:r>
        <w:rPr>
          <w:spacing w:val="-14"/>
        </w:rPr>
        <w:t xml:space="preserve"> </w:t>
      </w:r>
      <w:r>
        <w:t>services</w:t>
      </w:r>
      <w:r>
        <w:rPr>
          <w:spacing w:val="40"/>
        </w:rPr>
        <w:t xml:space="preserve"> </w:t>
      </w:r>
      <w:r>
        <w:t>workers</w:t>
      </w:r>
      <w:r>
        <w:rPr>
          <w:spacing w:val="-15"/>
        </w:rPr>
        <w:t xml:space="preserve"> </w:t>
      </w:r>
      <w:r>
        <w:t>to improve</w:t>
      </w:r>
      <w:r>
        <w:rPr>
          <w:spacing w:val="-11"/>
        </w:rPr>
        <w:t xml:space="preserve"> </w:t>
      </w:r>
      <w:r>
        <w:t>their</w:t>
      </w:r>
      <w:r>
        <w:rPr>
          <w:spacing w:val="-12"/>
        </w:rPr>
        <w:t xml:space="preserve"> </w:t>
      </w:r>
      <w:r>
        <w:t>competencies</w:t>
      </w:r>
      <w:r>
        <w:rPr>
          <w:spacing w:val="-12"/>
        </w:rPr>
        <w:t xml:space="preserve"> </w:t>
      </w:r>
      <w:r>
        <w:t>and</w:t>
      </w:r>
      <w:r>
        <w:rPr>
          <w:spacing w:val="-15"/>
        </w:rPr>
        <w:t xml:space="preserve"> </w:t>
      </w:r>
      <w:r>
        <w:t>credentials.</w:t>
      </w:r>
      <w:r>
        <w:rPr>
          <w:spacing w:val="40"/>
        </w:rPr>
        <w:t xml:space="preserve"> </w:t>
      </w:r>
      <w:proofErr w:type="gramStart"/>
      <w:r>
        <w:t>Again</w:t>
      </w:r>
      <w:proofErr w:type="gramEnd"/>
      <w:r>
        <w:rPr>
          <w:spacing w:val="-14"/>
        </w:rPr>
        <w:t xml:space="preserve"> </w:t>
      </w:r>
      <w:r>
        <w:t>making</w:t>
      </w:r>
      <w:r>
        <w:rPr>
          <w:spacing w:val="-11"/>
        </w:rPr>
        <w:t xml:space="preserve"> </w:t>
      </w:r>
      <w:r>
        <w:t>use</w:t>
      </w:r>
      <w:r>
        <w:rPr>
          <w:spacing w:val="-11"/>
        </w:rPr>
        <w:t xml:space="preserve"> </w:t>
      </w:r>
      <w:r>
        <w:t>of</w:t>
      </w:r>
      <w:r>
        <w:rPr>
          <w:spacing w:val="-14"/>
        </w:rPr>
        <w:t xml:space="preserve"> </w:t>
      </w:r>
      <w:r>
        <w:t>federal</w:t>
      </w:r>
      <w:r>
        <w:rPr>
          <w:spacing w:val="-11"/>
        </w:rPr>
        <w:t xml:space="preserve"> </w:t>
      </w:r>
      <w:r>
        <w:t>funds</w:t>
      </w:r>
      <w:r>
        <w:rPr>
          <w:spacing w:val="-13"/>
        </w:rPr>
        <w:t xml:space="preserve"> </w:t>
      </w:r>
      <w:r>
        <w:t>available</w:t>
      </w:r>
      <w:r>
        <w:rPr>
          <w:spacing w:val="40"/>
        </w:rPr>
        <w:t xml:space="preserve"> </w:t>
      </w:r>
      <w:r>
        <w:t>through</w:t>
      </w:r>
      <w:r>
        <w:rPr>
          <w:spacing w:val="-14"/>
        </w:rPr>
        <w:t xml:space="preserve"> </w:t>
      </w:r>
      <w:r>
        <w:t>Title</w:t>
      </w:r>
      <w:r>
        <w:rPr>
          <w:spacing w:val="-13"/>
        </w:rPr>
        <w:t xml:space="preserve"> </w:t>
      </w:r>
      <w:r>
        <w:t>XX, a</w:t>
      </w:r>
      <w:r>
        <w:rPr>
          <w:spacing w:val="-15"/>
        </w:rPr>
        <w:t xml:space="preserve"> </w:t>
      </w:r>
      <w:r>
        <w:t>distance</w:t>
      </w:r>
      <w:r>
        <w:rPr>
          <w:spacing w:val="-15"/>
        </w:rPr>
        <w:t xml:space="preserve"> </w:t>
      </w:r>
      <w:r>
        <w:t>education</w:t>
      </w:r>
      <w:r>
        <w:rPr>
          <w:spacing w:val="-13"/>
        </w:rPr>
        <w:t xml:space="preserve"> </w:t>
      </w:r>
      <w:r>
        <w:t>program</w:t>
      </w:r>
      <w:r>
        <w:rPr>
          <w:spacing w:val="-14"/>
        </w:rPr>
        <w:t xml:space="preserve"> </w:t>
      </w:r>
      <w:r>
        <w:t>was</w:t>
      </w:r>
      <w:r>
        <w:rPr>
          <w:spacing w:val="-15"/>
        </w:rPr>
        <w:t xml:space="preserve"> </w:t>
      </w:r>
      <w:r>
        <w:t>developed,</w:t>
      </w:r>
      <w:r>
        <w:rPr>
          <w:spacing w:val="-14"/>
        </w:rPr>
        <w:t xml:space="preserve"> </w:t>
      </w:r>
      <w:r>
        <w:t>designed</w:t>
      </w:r>
      <w:r>
        <w:rPr>
          <w:spacing w:val="-14"/>
        </w:rPr>
        <w:t xml:space="preserve"> </w:t>
      </w:r>
      <w:r>
        <w:t>to</w:t>
      </w:r>
      <w:r>
        <w:rPr>
          <w:spacing w:val="-14"/>
        </w:rPr>
        <w:t xml:space="preserve"> </w:t>
      </w:r>
      <w:r>
        <w:t>help</w:t>
      </w:r>
      <w:r>
        <w:rPr>
          <w:spacing w:val="-14"/>
        </w:rPr>
        <w:t xml:space="preserve"> </w:t>
      </w:r>
      <w:r>
        <w:t>persons</w:t>
      </w:r>
      <w:r>
        <w:rPr>
          <w:spacing w:val="-15"/>
        </w:rPr>
        <w:t xml:space="preserve"> </w:t>
      </w:r>
      <w:r>
        <w:t>who</w:t>
      </w:r>
      <w:r>
        <w:rPr>
          <w:spacing w:val="-11"/>
        </w:rPr>
        <w:t xml:space="preserve"> </w:t>
      </w:r>
      <w:r>
        <w:t>possessed</w:t>
      </w:r>
      <w:r>
        <w:rPr>
          <w:spacing w:val="-14"/>
        </w:rPr>
        <w:t xml:space="preserve"> </w:t>
      </w:r>
      <w:r>
        <w:t>baccalaureate</w:t>
      </w:r>
      <w:r>
        <w:rPr>
          <w:spacing w:val="-13"/>
        </w:rPr>
        <w:t xml:space="preserve"> </w:t>
      </w:r>
      <w:r>
        <w:t>degrees</w:t>
      </w:r>
      <w:r w:rsidR="008C0C05">
        <w:t xml:space="preserve"> </w:t>
      </w:r>
      <w:r>
        <w:t>in other disciplines obtain a “second bachelor’s degree” in social work.</w:t>
      </w:r>
      <w:r>
        <w:rPr>
          <w:spacing w:val="80"/>
        </w:rPr>
        <w:t xml:space="preserve"> </w:t>
      </w:r>
      <w:r>
        <w:t>Achieving this second bachelor’s degree</w:t>
      </w:r>
      <w:r>
        <w:rPr>
          <w:spacing w:val="-7"/>
        </w:rPr>
        <w:t xml:space="preserve"> </w:t>
      </w:r>
      <w:r>
        <w:t>also</w:t>
      </w:r>
      <w:r>
        <w:rPr>
          <w:spacing w:val="-10"/>
        </w:rPr>
        <w:t xml:space="preserve"> </w:t>
      </w:r>
      <w:r>
        <w:t>allowed</w:t>
      </w:r>
      <w:r>
        <w:rPr>
          <w:spacing w:val="-8"/>
        </w:rPr>
        <w:t xml:space="preserve"> </w:t>
      </w:r>
      <w:r>
        <w:t>these</w:t>
      </w:r>
      <w:r>
        <w:rPr>
          <w:spacing w:val="-7"/>
        </w:rPr>
        <w:t xml:space="preserve"> </w:t>
      </w:r>
      <w:r>
        <w:t>students</w:t>
      </w:r>
      <w:r>
        <w:rPr>
          <w:spacing w:val="-9"/>
        </w:rPr>
        <w:t xml:space="preserve"> </w:t>
      </w:r>
      <w:r>
        <w:t>to</w:t>
      </w:r>
      <w:r>
        <w:rPr>
          <w:spacing w:val="-10"/>
        </w:rPr>
        <w:t xml:space="preserve"> </w:t>
      </w:r>
      <w:r>
        <w:t>complete</w:t>
      </w:r>
      <w:r>
        <w:rPr>
          <w:spacing w:val="-7"/>
        </w:rPr>
        <w:t xml:space="preserve"> </w:t>
      </w:r>
      <w:r>
        <w:t>a</w:t>
      </w:r>
      <w:r>
        <w:rPr>
          <w:spacing w:val="-7"/>
        </w:rPr>
        <w:t xml:space="preserve"> </w:t>
      </w:r>
      <w:r>
        <w:t>master’s</w:t>
      </w:r>
      <w:r>
        <w:rPr>
          <w:spacing w:val="-6"/>
        </w:rPr>
        <w:t xml:space="preserve"> </w:t>
      </w:r>
      <w:r>
        <w:t>degree</w:t>
      </w:r>
      <w:r>
        <w:rPr>
          <w:spacing w:val="-7"/>
        </w:rPr>
        <w:t xml:space="preserve"> </w:t>
      </w:r>
      <w:r>
        <w:t>in</w:t>
      </w:r>
      <w:r>
        <w:rPr>
          <w:spacing w:val="78"/>
        </w:rPr>
        <w:t xml:space="preserve"> </w:t>
      </w:r>
      <w:r>
        <w:t>social</w:t>
      </w:r>
      <w:r>
        <w:rPr>
          <w:spacing w:val="-8"/>
        </w:rPr>
        <w:t xml:space="preserve"> </w:t>
      </w:r>
      <w:r>
        <w:t>work</w:t>
      </w:r>
      <w:r>
        <w:rPr>
          <w:spacing w:val="-6"/>
        </w:rPr>
        <w:t xml:space="preserve"> </w:t>
      </w:r>
      <w:r>
        <w:t>in</w:t>
      </w:r>
      <w:r>
        <w:rPr>
          <w:spacing w:val="-8"/>
        </w:rPr>
        <w:t xml:space="preserve"> </w:t>
      </w:r>
      <w:r>
        <w:t>a</w:t>
      </w:r>
      <w:r>
        <w:rPr>
          <w:spacing w:val="-6"/>
        </w:rPr>
        <w:t xml:space="preserve"> </w:t>
      </w:r>
      <w:r>
        <w:t>reduced</w:t>
      </w:r>
      <w:r>
        <w:rPr>
          <w:spacing w:val="-6"/>
        </w:rPr>
        <w:t xml:space="preserve"> </w:t>
      </w:r>
      <w:r>
        <w:t>period</w:t>
      </w:r>
      <w:r>
        <w:rPr>
          <w:spacing w:val="-6"/>
        </w:rPr>
        <w:t xml:space="preserve"> </w:t>
      </w:r>
      <w:r>
        <w:t>of</w:t>
      </w:r>
      <w:r>
        <w:rPr>
          <w:spacing w:val="-9"/>
        </w:rPr>
        <w:t xml:space="preserve"> </w:t>
      </w:r>
      <w:r>
        <w:t>time (i.e., advanced standing) in many MSW programs throughout the</w:t>
      </w:r>
      <w:r>
        <w:rPr>
          <w:spacing w:val="40"/>
        </w:rPr>
        <w:t xml:space="preserve"> </w:t>
      </w:r>
      <w:r>
        <w:t>United</w:t>
      </w:r>
      <w:r>
        <w:rPr>
          <w:spacing w:val="-2"/>
        </w:rPr>
        <w:t xml:space="preserve"> </w:t>
      </w:r>
      <w:r>
        <w:t>States.</w:t>
      </w:r>
    </w:p>
    <w:p w14:paraId="6001F07F" w14:textId="77777777" w:rsidR="00284B27" w:rsidRDefault="00EA1DE5" w:rsidP="008B5C6B">
      <w:pPr>
        <w:pStyle w:val="BodyText"/>
        <w:spacing w:after="240" w:line="276" w:lineRule="auto"/>
        <w:ind w:left="215" w:right="180"/>
        <w:jc w:val="both"/>
      </w:pPr>
      <w:r>
        <w:t>By that time, the new department’s programs were completely funded by the university, and plans were initiated</w:t>
      </w:r>
      <w:r>
        <w:rPr>
          <w:spacing w:val="-10"/>
        </w:rPr>
        <w:t xml:space="preserve"> </w:t>
      </w:r>
      <w:r>
        <w:t>to</w:t>
      </w:r>
      <w:r>
        <w:rPr>
          <w:spacing w:val="-13"/>
        </w:rPr>
        <w:t xml:space="preserve"> </w:t>
      </w:r>
      <w:r>
        <w:t>create</w:t>
      </w:r>
      <w:r>
        <w:rPr>
          <w:spacing w:val="-10"/>
        </w:rPr>
        <w:t xml:space="preserve"> </w:t>
      </w:r>
      <w:r>
        <w:t>a</w:t>
      </w:r>
      <w:r>
        <w:rPr>
          <w:spacing w:val="-8"/>
        </w:rPr>
        <w:t xml:space="preserve"> </w:t>
      </w:r>
      <w:r>
        <w:t>master’s</w:t>
      </w:r>
      <w:r>
        <w:rPr>
          <w:spacing w:val="-10"/>
        </w:rPr>
        <w:t xml:space="preserve"> </w:t>
      </w:r>
      <w:r>
        <w:t>level</w:t>
      </w:r>
      <w:r>
        <w:rPr>
          <w:spacing w:val="-10"/>
        </w:rPr>
        <w:t xml:space="preserve"> </w:t>
      </w:r>
      <w:r>
        <w:t>social</w:t>
      </w:r>
      <w:r>
        <w:rPr>
          <w:spacing w:val="-10"/>
        </w:rPr>
        <w:t xml:space="preserve"> </w:t>
      </w:r>
      <w:r>
        <w:t>work</w:t>
      </w:r>
      <w:r>
        <w:rPr>
          <w:spacing w:val="-10"/>
        </w:rPr>
        <w:t xml:space="preserve"> </w:t>
      </w:r>
      <w:r>
        <w:t>education</w:t>
      </w:r>
      <w:r>
        <w:rPr>
          <w:spacing w:val="-11"/>
        </w:rPr>
        <w:t xml:space="preserve"> </w:t>
      </w:r>
      <w:r>
        <w:t>program</w:t>
      </w:r>
      <w:r>
        <w:rPr>
          <w:spacing w:val="-10"/>
        </w:rPr>
        <w:t xml:space="preserve"> </w:t>
      </w:r>
      <w:r>
        <w:t>(MSW).</w:t>
      </w:r>
      <w:r>
        <w:rPr>
          <w:spacing w:val="40"/>
        </w:rPr>
        <w:t xml:space="preserve"> </w:t>
      </w:r>
      <w:r>
        <w:t>It</w:t>
      </w:r>
      <w:r>
        <w:rPr>
          <w:spacing w:val="-11"/>
        </w:rPr>
        <w:t xml:space="preserve"> </w:t>
      </w:r>
      <w:r>
        <w:t>was</w:t>
      </w:r>
      <w:r>
        <w:rPr>
          <w:spacing w:val="-10"/>
        </w:rPr>
        <w:t xml:space="preserve"> </w:t>
      </w:r>
      <w:r>
        <w:t>determined</w:t>
      </w:r>
      <w:r>
        <w:rPr>
          <w:spacing w:val="-10"/>
        </w:rPr>
        <w:t xml:space="preserve"> </w:t>
      </w:r>
      <w:r>
        <w:t>that</w:t>
      </w:r>
      <w:r>
        <w:rPr>
          <w:spacing w:val="-11"/>
        </w:rPr>
        <w:t xml:space="preserve"> </w:t>
      </w:r>
      <w:r>
        <w:t>the</w:t>
      </w:r>
      <w:r>
        <w:rPr>
          <w:spacing w:val="40"/>
        </w:rPr>
        <w:t xml:space="preserve"> </w:t>
      </w:r>
      <w:r>
        <w:t>second bachelor’s</w:t>
      </w:r>
      <w:r>
        <w:rPr>
          <w:spacing w:val="-3"/>
        </w:rPr>
        <w:t xml:space="preserve"> </w:t>
      </w:r>
      <w:r>
        <w:lastRenderedPageBreak/>
        <w:t>degree</w:t>
      </w:r>
      <w:r>
        <w:rPr>
          <w:spacing w:val="-3"/>
        </w:rPr>
        <w:t xml:space="preserve"> </w:t>
      </w:r>
      <w:r>
        <w:t>would be</w:t>
      </w:r>
      <w:r>
        <w:rPr>
          <w:spacing w:val="-1"/>
        </w:rPr>
        <w:t xml:space="preserve"> </w:t>
      </w:r>
      <w:r>
        <w:t>phased</w:t>
      </w:r>
      <w:r>
        <w:rPr>
          <w:spacing w:val="-2"/>
        </w:rPr>
        <w:t xml:space="preserve"> </w:t>
      </w:r>
      <w:r>
        <w:t>out</w:t>
      </w:r>
      <w:r>
        <w:rPr>
          <w:spacing w:val="-2"/>
        </w:rPr>
        <w:t xml:space="preserve"> </w:t>
      </w:r>
      <w:r>
        <w:t>and</w:t>
      </w:r>
      <w:r>
        <w:rPr>
          <w:spacing w:val="-2"/>
        </w:rPr>
        <w:t xml:space="preserve"> </w:t>
      </w:r>
      <w:r>
        <w:t>its</w:t>
      </w:r>
      <w:r>
        <w:rPr>
          <w:spacing w:val="-5"/>
        </w:rPr>
        <w:t xml:space="preserve"> </w:t>
      </w:r>
      <w:r>
        <w:t>resources</w:t>
      </w:r>
      <w:r>
        <w:rPr>
          <w:spacing w:val="-3"/>
        </w:rPr>
        <w:t xml:space="preserve"> </w:t>
      </w:r>
      <w:r>
        <w:t>devoted to</w:t>
      </w:r>
      <w:r>
        <w:rPr>
          <w:spacing w:val="-2"/>
        </w:rPr>
        <w:t xml:space="preserve"> </w:t>
      </w:r>
      <w:r>
        <w:t>developing</w:t>
      </w:r>
      <w:r>
        <w:rPr>
          <w:spacing w:val="-1"/>
        </w:rPr>
        <w:t xml:space="preserve"> </w:t>
      </w:r>
      <w:r>
        <w:t>the MSW.</w:t>
      </w:r>
      <w:r>
        <w:rPr>
          <w:spacing w:val="40"/>
        </w:rPr>
        <w:t xml:space="preserve"> </w:t>
      </w:r>
      <w:r>
        <w:t>At</w:t>
      </w:r>
      <w:r>
        <w:rPr>
          <w:spacing w:val="40"/>
        </w:rPr>
        <w:t xml:space="preserve"> </w:t>
      </w:r>
      <w:r>
        <w:t>that</w:t>
      </w:r>
      <w:r>
        <w:rPr>
          <w:spacing w:val="-2"/>
        </w:rPr>
        <w:t xml:space="preserve"> </w:t>
      </w:r>
      <w:r>
        <w:t>time no MSW</w:t>
      </w:r>
      <w:r>
        <w:rPr>
          <w:spacing w:val="-8"/>
        </w:rPr>
        <w:t xml:space="preserve"> </w:t>
      </w:r>
      <w:r>
        <w:t>programs</w:t>
      </w:r>
      <w:r>
        <w:rPr>
          <w:spacing w:val="-9"/>
        </w:rPr>
        <w:t xml:space="preserve"> </w:t>
      </w:r>
      <w:r>
        <w:t>existed</w:t>
      </w:r>
      <w:r>
        <w:rPr>
          <w:spacing w:val="-9"/>
        </w:rPr>
        <w:t xml:space="preserve"> </w:t>
      </w:r>
      <w:r>
        <w:t>in</w:t>
      </w:r>
      <w:r>
        <w:rPr>
          <w:spacing w:val="-10"/>
        </w:rPr>
        <w:t xml:space="preserve"> </w:t>
      </w:r>
      <w:r>
        <w:t>the</w:t>
      </w:r>
      <w:r>
        <w:rPr>
          <w:spacing w:val="-9"/>
        </w:rPr>
        <w:t xml:space="preserve"> </w:t>
      </w:r>
      <w:r>
        <w:t>states</w:t>
      </w:r>
      <w:r>
        <w:rPr>
          <w:spacing w:val="-9"/>
        </w:rPr>
        <w:t xml:space="preserve"> </w:t>
      </w:r>
      <w:r>
        <w:t>of</w:t>
      </w:r>
      <w:r>
        <w:rPr>
          <w:spacing w:val="-7"/>
        </w:rPr>
        <w:t xml:space="preserve"> </w:t>
      </w:r>
      <w:r>
        <w:t>Idaho,</w:t>
      </w:r>
      <w:r>
        <w:rPr>
          <w:spacing w:val="-9"/>
        </w:rPr>
        <w:t xml:space="preserve"> </w:t>
      </w:r>
      <w:r>
        <w:t>Montana,</w:t>
      </w:r>
      <w:r>
        <w:rPr>
          <w:spacing w:val="-8"/>
        </w:rPr>
        <w:t xml:space="preserve"> </w:t>
      </w:r>
      <w:r>
        <w:t>Wyoming,</w:t>
      </w:r>
      <w:r>
        <w:rPr>
          <w:spacing w:val="-9"/>
        </w:rPr>
        <w:t xml:space="preserve"> </w:t>
      </w:r>
      <w:r>
        <w:t>North</w:t>
      </w:r>
      <w:r>
        <w:rPr>
          <w:spacing w:val="-9"/>
        </w:rPr>
        <w:t xml:space="preserve"> </w:t>
      </w:r>
      <w:r>
        <w:t>Dakota,</w:t>
      </w:r>
      <w:r>
        <w:rPr>
          <w:spacing w:val="-8"/>
        </w:rPr>
        <w:t xml:space="preserve"> </w:t>
      </w:r>
      <w:r>
        <w:t>or</w:t>
      </w:r>
      <w:r>
        <w:rPr>
          <w:spacing w:val="-9"/>
        </w:rPr>
        <w:t xml:space="preserve"> </w:t>
      </w:r>
      <w:r>
        <w:t>South</w:t>
      </w:r>
      <w:r>
        <w:rPr>
          <w:spacing w:val="40"/>
        </w:rPr>
        <w:t xml:space="preserve"> </w:t>
      </w:r>
      <w:r>
        <w:t>Dakota</w:t>
      </w:r>
      <w:r>
        <w:rPr>
          <w:spacing w:val="-9"/>
        </w:rPr>
        <w:t xml:space="preserve"> </w:t>
      </w:r>
      <w:r>
        <w:t>and</w:t>
      </w:r>
      <w:r>
        <w:rPr>
          <w:spacing w:val="-10"/>
        </w:rPr>
        <w:t xml:space="preserve"> </w:t>
      </w:r>
      <w:r>
        <w:t>the only other accredited social work education program in Colorado was the MSW</w:t>
      </w:r>
      <w:r>
        <w:rPr>
          <w:spacing w:val="40"/>
        </w:rPr>
        <w:t xml:space="preserve"> </w:t>
      </w:r>
      <w:r>
        <w:t>program offered at The University of Denver (DU).</w:t>
      </w:r>
      <w:r>
        <w:rPr>
          <w:spacing w:val="40"/>
        </w:rPr>
        <w:t xml:space="preserve"> </w:t>
      </w:r>
      <w:r>
        <w:t>The MSW program at DU was primarily oriented to specialized social work practice delivered in the Denver metropolitan area,</w:t>
      </w:r>
      <w:r>
        <w:rPr>
          <w:spacing w:val="-1"/>
        </w:rPr>
        <w:t xml:space="preserve"> </w:t>
      </w:r>
      <w:r>
        <w:t>and the tuition at that</w:t>
      </w:r>
      <w:r>
        <w:rPr>
          <w:spacing w:val="80"/>
        </w:rPr>
        <w:t xml:space="preserve"> </w:t>
      </w:r>
      <w:r>
        <w:t>private university was viewed as prohibitive by many potential social work students.</w:t>
      </w:r>
      <w:r>
        <w:rPr>
          <w:spacing w:val="40"/>
        </w:rPr>
        <w:t xml:space="preserve"> </w:t>
      </w:r>
      <w:r>
        <w:t>Given CSU’s land-</w:t>
      </w:r>
      <w:r>
        <w:rPr>
          <w:spacing w:val="40"/>
        </w:rPr>
        <w:t xml:space="preserve"> </w:t>
      </w:r>
      <w:r>
        <w:t>grant mission to serve people throughout Colorado, the recognized needs of the neighboring states that</w:t>
      </w:r>
      <w:r>
        <w:rPr>
          <w:spacing w:val="80"/>
        </w:rPr>
        <w:t xml:space="preserve"> </w:t>
      </w:r>
      <w:r>
        <w:t>did not offer the MSW, and the desire</w:t>
      </w:r>
      <w:r>
        <w:rPr>
          <w:spacing w:val="-13"/>
        </w:rPr>
        <w:t xml:space="preserve"> </w:t>
      </w:r>
      <w:r>
        <w:t>to</w:t>
      </w:r>
      <w:r>
        <w:rPr>
          <w:spacing w:val="-15"/>
        </w:rPr>
        <w:t xml:space="preserve"> </w:t>
      </w:r>
      <w:r>
        <w:t>avoid</w:t>
      </w:r>
      <w:r>
        <w:rPr>
          <w:spacing w:val="-12"/>
        </w:rPr>
        <w:t xml:space="preserve"> </w:t>
      </w:r>
      <w:r>
        <w:t>direct</w:t>
      </w:r>
      <w:r>
        <w:rPr>
          <w:spacing w:val="-15"/>
        </w:rPr>
        <w:t xml:space="preserve"> </w:t>
      </w:r>
      <w:r>
        <w:t>competition</w:t>
      </w:r>
      <w:r>
        <w:rPr>
          <w:spacing w:val="-15"/>
        </w:rPr>
        <w:t xml:space="preserve"> </w:t>
      </w:r>
      <w:r>
        <w:t>with</w:t>
      </w:r>
      <w:r>
        <w:rPr>
          <w:spacing w:val="-15"/>
        </w:rPr>
        <w:t xml:space="preserve"> </w:t>
      </w:r>
      <w:r>
        <w:t>DU,</w:t>
      </w:r>
      <w:r>
        <w:rPr>
          <w:spacing w:val="-13"/>
        </w:rPr>
        <w:t xml:space="preserve"> </w:t>
      </w:r>
      <w:r>
        <w:t>the</w:t>
      </w:r>
      <w:r>
        <w:rPr>
          <w:spacing w:val="-15"/>
        </w:rPr>
        <w:t xml:space="preserve"> </w:t>
      </w:r>
      <w:r>
        <w:t>proposed</w:t>
      </w:r>
      <w:r>
        <w:rPr>
          <w:spacing w:val="-13"/>
        </w:rPr>
        <w:t xml:space="preserve"> </w:t>
      </w:r>
      <w:r>
        <w:t>MSW</w:t>
      </w:r>
      <w:r>
        <w:rPr>
          <w:spacing w:val="-12"/>
        </w:rPr>
        <w:t xml:space="preserve"> </w:t>
      </w:r>
      <w:r>
        <w:t>program</w:t>
      </w:r>
      <w:r>
        <w:rPr>
          <w:spacing w:val="-15"/>
        </w:rPr>
        <w:t xml:space="preserve"> </w:t>
      </w:r>
      <w:r>
        <w:t>was</w:t>
      </w:r>
      <w:r>
        <w:rPr>
          <w:spacing w:val="-15"/>
        </w:rPr>
        <w:t xml:space="preserve"> </w:t>
      </w:r>
      <w:r>
        <w:t>oriented</w:t>
      </w:r>
      <w:r>
        <w:rPr>
          <w:spacing w:val="-13"/>
        </w:rPr>
        <w:t xml:space="preserve"> </w:t>
      </w:r>
      <w:r>
        <w:t>to</w:t>
      </w:r>
      <w:r>
        <w:rPr>
          <w:spacing w:val="-15"/>
        </w:rPr>
        <w:t xml:space="preserve"> </w:t>
      </w:r>
      <w:r>
        <w:t>preparing</w:t>
      </w:r>
      <w:r>
        <w:rPr>
          <w:spacing w:val="-14"/>
        </w:rPr>
        <w:t xml:space="preserve"> </w:t>
      </w:r>
      <w:r>
        <w:t xml:space="preserve">advanced </w:t>
      </w:r>
      <w:r>
        <w:rPr>
          <w:spacing w:val="-2"/>
        </w:rPr>
        <w:t>generalist</w:t>
      </w:r>
      <w:r>
        <w:rPr>
          <w:spacing w:val="-10"/>
        </w:rPr>
        <w:t xml:space="preserve"> </w:t>
      </w:r>
      <w:r>
        <w:rPr>
          <w:spacing w:val="-2"/>
        </w:rPr>
        <w:t>social</w:t>
      </w:r>
      <w:r>
        <w:rPr>
          <w:spacing w:val="-10"/>
        </w:rPr>
        <w:t xml:space="preserve"> </w:t>
      </w:r>
      <w:r>
        <w:rPr>
          <w:spacing w:val="-2"/>
        </w:rPr>
        <w:t>workers</w:t>
      </w:r>
      <w:r>
        <w:rPr>
          <w:spacing w:val="-11"/>
        </w:rPr>
        <w:t xml:space="preserve"> </w:t>
      </w:r>
      <w:r>
        <w:rPr>
          <w:spacing w:val="-2"/>
        </w:rPr>
        <w:t>especially</w:t>
      </w:r>
      <w:r>
        <w:rPr>
          <w:spacing w:val="-9"/>
        </w:rPr>
        <w:t xml:space="preserve"> </w:t>
      </w:r>
      <w:r>
        <w:rPr>
          <w:spacing w:val="-2"/>
        </w:rPr>
        <w:t>capable</w:t>
      </w:r>
      <w:r>
        <w:rPr>
          <w:spacing w:val="-7"/>
        </w:rPr>
        <w:t xml:space="preserve"> </w:t>
      </w:r>
      <w:r>
        <w:rPr>
          <w:spacing w:val="-2"/>
        </w:rPr>
        <w:t>of</w:t>
      </w:r>
      <w:r>
        <w:rPr>
          <w:spacing w:val="-11"/>
        </w:rPr>
        <w:t xml:space="preserve"> </w:t>
      </w:r>
      <w:r>
        <w:rPr>
          <w:spacing w:val="-2"/>
        </w:rPr>
        <w:t>responding</w:t>
      </w:r>
      <w:r>
        <w:rPr>
          <w:spacing w:val="-7"/>
        </w:rPr>
        <w:t xml:space="preserve"> </w:t>
      </w:r>
      <w:r>
        <w:rPr>
          <w:spacing w:val="-2"/>
        </w:rPr>
        <w:t>to</w:t>
      </w:r>
      <w:r>
        <w:rPr>
          <w:spacing w:val="-10"/>
        </w:rPr>
        <w:t xml:space="preserve"> </w:t>
      </w:r>
      <w:r>
        <w:rPr>
          <w:spacing w:val="-2"/>
        </w:rPr>
        <w:t>the</w:t>
      </w:r>
      <w:r>
        <w:rPr>
          <w:spacing w:val="-9"/>
        </w:rPr>
        <w:t xml:space="preserve"> </w:t>
      </w:r>
      <w:r>
        <w:rPr>
          <w:spacing w:val="-2"/>
        </w:rPr>
        <w:t>human</w:t>
      </w:r>
      <w:r>
        <w:rPr>
          <w:spacing w:val="-10"/>
        </w:rPr>
        <w:t xml:space="preserve"> </w:t>
      </w:r>
      <w:r>
        <w:rPr>
          <w:spacing w:val="-2"/>
        </w:rPr>
        <w:t>services</w:t>
      </w:r>
      <w:r>
        <w:rPr>
          <w:spacing w:val="-11"/>
        </w:rPr>
        <w:t xml:space="preserve"> </w:t>
      </w:r>
      <w:r>
        <w:rPr>
          <w:spacing w:val="-2"/>
        </w:rPr>
        <w:t>needs</w:t>
      </w:r>
      <w:r>
        <w:rPr>
          <w:spacing w:val="-9"/>
        </w:rPr>
        <w:t xml:space="preserve"> </w:t>
      </w:r>
      <w:r>
        <w:rPr>
          <w:spacing w:val="-2"/>
        </w:rPr>
        <w:t>of</w:t>
      </w:r>
      <w:r>
        <w:rPr>
          <w:spacing w:val="-11"/>
        </w:rPr>
        <w:t xml:space="preserve"> </w:t>
      </w:r>
      <w:r>
        <w:rPr>
          <w:spacing w:val="-2"/>
        </w:rPr>
        <w:t>small</w:t>
      </w:r>
      <w:r>
        <w:rPr>
          <w:spacing w:val="-10"/>
        </w:rPr>
        <w:t xml:space="preserve"> </w:t>
      </w:r>
      <w:r>
        <w:rPr>
          <w:spacing w:val="-2"/>
        </w:rPr>
        <w:t>towns</w:t>
      </w:r>
      <w:r>
        <w:rPr>
          <w:spacing w:val="-11"/>
        </w:rPr>
        <w:t xml:space="preserve"> </w:t>
      </w:r>
      <w:r>
        <w:rPr>
          <w:spacing w:val="-2"/>
        </w:rPr>
        <w:t>and</w:t>
      </w:r>
      <w:r>
        <w:rPr>
          <w:spacing w:val="-7"/>
        </w:rPr>
        <w:t xml:space="preserve"> </w:t>
      </w:r>
      <w:r>
        <w:rPr>
          <w:spacing w:val="-2"/>
        </w:rPr>
        <w:t xml:space="preserve">rural </w:t>
      </w:r>
      <w:r>
        <w:t>areas</w:t>
      </w:r>
      <w:r>
        <w:rPr>
          <w:spacing w:val="-1"/>
        </w:rPr>
        <w:t xml:space="preserve"> </w:t>
      </w:r>
      <w:r>
        <w:t>or</w:t>
      </w:r>
      <w:r>
        <w:rPr>
          <w:spacing w:val="-1"/>
        </w:rPr>
        <w:t xml:space="preserve"> </w:t>
      </w:r>
      <w:r>
        <w:t>communities</w:t>
      </w:r>
      <w:r>
        <w:rPr>
          <w:spacing w:val="-1"/>
        </w:rPr>
        <w:t xml:space="preserve"> </w:t>
      </w:r>
      <w:r>
        <w:t>that</w:t>
      </w:r>
      <w:r>
        <w:rPr>
          <w:spacing w:val="-1"/>
        </w:rPr>
        <w:t xml:space="preserve"> </w:t>
      </w:r>
      <w:r>
        <w:t>were undergoing rapid</w:t>
      </w:r>
      <w:r>
        <w:rPr>
          <w:spacing w:val="80"/>
        </w:rPr>
        <w:t xml:space="preserve"> </w:t>
      </w:r>
      <w:r>
        <w:t>transition</w:t>
      </w:r>
      <w:r>
        <w:rPr>
          <w:spacing w:val="-3"/>
        </w:rPr>
        <w:t xml:space="preserve"> </w:t>
      </w:r>
      <w:r>
        <w:t>(e.g., energy boom/bust towns, urban</w:t>
      </w:r>
      <w:r>
        <w:rPr>
          <w:spacing w:val="-3"/>
        </w:rPr>
        <w:t xml:space="preserve"> </w:t>
      </w:r>
      <w:r>
        <w:t>sprawl). That focus was later</w:t>
      </w:r>
      <w:r>
        <w:rPr>
          <w:spacing w:val="-5"/>
        </w:rPr>
        <w:t xml:space="preserve"> </w:t>
      </w:r>
      <w:r>
        <w:t>expanded to include</w:t>
      </w:r>
      <w:r>
        <w:rPr>
          <w:spacing w:val="40"/>
        </w:rPr>
        <w:t xml:space="preserve"> </w:t>
      </w:r>
      <w:r>
        <w:t>preparation to</w:t>
      </w:r>
      <w:r>
        <w:rPr>
          <w:spacing w:val="-2"/>
        </w:rPr>
        <w:t xml:space="preserve"> </w:t>
      </w:r>
      <w:r>
        <w:t>serve residents in urban areas, especially along the Front Range.</w:t>
      </w:r>
    </w:p>
    <w:p w14:paraId="1218E787" w14:textId="77777777" w:rsidR="00284B27" w:rsidRDefault="00EA1DE5" w:rsidP="008B5C6B">
      <w:pPr>
        <w:pStyle w:val="BodyText"/>
        <w:spacing w:after="240" w:line="276" w:lineRule="auto"/>
        <w:ind w:left="215" w:right="180"/>
        <w:jc w:val="both"/>
      </w:pPr>
      <w:r>
        <w:t>In July 1984 the MSW program was approved by the Colorado Commission on Higher Education</w:t>
      </w:r>
      <w:r>
        <w:rPr>
          <w:spacing w:val="-1"/>
        </w:rPr>
        <w:t xml:space="preserve"> </w:t>
      </w:r>
      <w:r>
        <w:t>and</w:t>
      </w:r>
      <w:r>
        <w:rPr>
          <w:spacing w:val="40"/>
        </w:rPr>
        <w:t xml:space="preserve"> </w:t>
      </w:r>
      <w:r>
        <w:t>in June 1985 it was accepted into candidacy for accreditation by the Council on Social Work Education. Eligibility</w:t>
      </w:r>
      <w:r>
        <w:rPr>
          <w:spacing w:val="-10"/>
        </w:rPr>
        <w:t xml:space="preserve"> </w:t>
      </w:r>
      <w:r>
        <w:t>for</w:t>
      </w:r>
      <w:r>
        <w:rPr>
          <w:spacing w:val="-12"/>
        </w:rPr>
        <w:t xml:space="preserve"> </w:t>
      </w:r>
      <w:r>
        <w:t>initial</w:t>
      </w:r>
      <w:r>
        <w:rPr>
          <w:spacing w:val="-13"/>
        </w:rPr>
        <w:t xml:space="preserve"> </w:t>
      </w:r>
      <w:r>
        <w:t>accreditation</w:t>
      </w:r>
      <w:r>
        <w:rPr>
          <w:spacing w:val="-11"/>
        </w:rPr>
        <w:t xml:space="preserve"> </w:t>
      </w:r>
      <w:r>
        <w:t>was</w:t>
      </w:r>
      <w:r>
        <w:rPr>
          <w:spacing w:val="-12"/>
        </w:rPr>
        <w:t xml:space="preserve"> </w:t>
      </w:r>
      <w:r>
        <w:t>achieved</w:t>
      </w:r>
      <w:r>
        <w:rPr>
          <w:spacing w:val="-11"/>
        </w:rPr>
        <w:t xml:space="preserve"> </w:t>
      </w:r>
      <w:r>
        <w:t>in</w:t>
      </w:r>
      <w:r>
        <w:rPr>
          <w:spacing w:val="-11"/>
        </w:rPr>
        <w:t xml:space="preserve"> </w:t>
      </w:r>
      <w:r>
        <w:t>1986,</w:t>
      </w:r>
      <w:r>
        <w:rPr>
          <w:spacing w:val="-11"/>
        </w:rPr>
        <w:t xml:space="preserve"> </w:t>
      </w:r>
      <w:r>
        <w:t>and</w:t>
      </w:r>
      <w:r>
        <w:rPr>
          <w:spacing w:val="-11"/>
        </w:rPr>
        <w:t xml:space="preserve"> </w:t>
      </w:r>
      <w:r>
        <w:t>fully</w:t>
      </w:r>
      <w:r>
        <w:rPr>
          <w:spacing w:val="-11"/>
        </w:rPr>
        <w:t xml:space="preserve"> </w:t>
      </w:r>
      <w:r>
        <w:t>accredited</w:t>
      </w:r>
      <w:r>
        <w:rPr>
          <w:spacing w:val="-11"/>
        </w:rPr>
        <w:t xml:space="preserve"> </w:t>
      </w:r>
      <w:r>
        <w:t>status</w:t>
      </w:r>
      <w:r>
        <w:rPr>
          <w:spacing w:val="-10"/>
        </w:rPr>
        <w:t xml:space="preserve"> </w:t>
      </w:r>
      <w:r>
        <w:t>was</w:t>
      </w:r>
      <w:r>
        <w:rPr>
          <w:spacing w:val="-12"/>
        </w:rPr>
        <w:t xml:space="preserve"> </w:t>
      </w:r>
      <w:r>
        <w:t>granted</w:t>
      </w:r>
      <w:r>
        <w:rPr>
          <w:spacing w:val="-9"/>
        </w:rPr>
        <w:t xml:space="preserve"> </w:t>
      </w:r>
      <w:r>
        <w:t>in</w:t>
      </w:r>
      <w:r>
        <w:rPr>
          <w:spacing w:val="-13"/>
        </w:rPr>
        <w:t xml:space="preserve"> </w:t>
      </w:r>
      <w:r>
        <w:t>1992.</w:t>
      </w:r>
      <w:r>
        <w:rPr>
          <w:spacing w:val="67"/>
        </w:rPr>
        <w:t xml:space="preserve"> </w:t>
      </w:r>
      <w:r>
        <w:t>The first class of 18 master’s level graduates received their degrees in 1986.</w:t>
      </w:r>
    </w:p>
    <w:p w14:paraId="4CBCBB62" w14:textId="77777777" w:rsidR="00284B27" w:rsidRDefault="00EA1DE5" w:rsidP="008B5C6B">
      <w:pPr>
        <w:pStyle w:val="BodyText"/>
        <w:spacing w:after="240" w:line="276" w:lineRule="auto"/>
        <w:ind w:left="215" w:right="180"/>
        <w:jc w:val="both"/>
      </w:pPr>
      <w:r>
        <w:rPr>
          <w:spacing w:val="-2"/>
        </w:rPr>
        <w:t>Another</w:t>
      </w:r>
      <w:r>
        <w:rPr>
          <w:spacing w:val="-13"/>
        </w:rPr>
        <w:t xml:space="preserve"> </w:t>
      </w:r>
      <w:r>
        <w:rPr>
          <w:spacing w:val="-2"/>
        </w:rPr>
        <w:t>major</w:t>
      </w:r>
      <w:r>
        <w:rPr>
          <w:spacing w:val="-13"/>
        </w:rPr>
        <w:t xml:space="preserve"> </w:t>
      </w:r>
      <w:r>
        <w:rPr>
          <w:spacing w:val="-2"/>
        </w:rPr>
        <w:t>program</w:t>
      </w:r>
      <w:r>
        <w:rPr>
          <w:spacing w:val="-13"/>
        </w:rPr>
        <w:t xml:space="preserve"> </w:t>
      </w:r>
      <w:r>
        <w:rPr>
          <w:spacing w:val="-2"/>
        </w:rPr>
        <w:t>innovation</w:t>
      </w:r>
      <w:r>
        <w:rPr>
          <w:spacing w:val="-13"/>
        </w:rPr>
        <w:t xml:space="preserve"> </w:t>
      </w:r>
      <w:r>
        <w:rPr>
          <w:spacing w:val="-2"/>
        </w:rPr>
        <w:t>was</w:t>
      </w:r>
      <w:r>
        <w:rPr>
          <w:spacing w:val="-13"/>
        </w:rPr>
        <w:t xml:space="preserve"> </w:t>
      </w:r>
      <w:r>
        <w:rPr>
          <w:spacing w:val="-2"/>
        </w:rPr>
        <w:t>approved</w:t>
      </w:r>
      <w:r>
        <w:rPr>
          <w:spacing w:val="-12"/>
        </w:rPr>
        <w:t xml:space="preserve"> </w:t>
      </w:r>
      <w:r>
        <w:rPr>
          <w:spacing w:val="-2"/>
        </w:rPr>
        <w:t>by</w:t>
      </w:r>
      <w:r>
        <w:rPr>
          <w:spacing w:val="-13"/>
        </w:rPr>
        <w:t xml:space="preserve"> </w:t>
      </w:r>
      <w:r>
        <w:rPr>
          <w:spacing w:val="-2"/>
        </w:rPr>
        <w:t>the</w:t>
      </w:r>
      <w:r>
        <w:rPr>
          <w:spacing w:val="-13"/>
        </w:rPr>
        <w:t xml:space="preserve"> </w:t>
      </w:r>
      <w:r>
        <w:rPr>
          <w:spacing w:val="-2"/>
        </w:rPr>
        <w:t>Colorado</w:t>
      </w:r>
      <w:r>
        <w:rPr>
          <w:spacing w:val="-12"/>
        </w:rPr>
        <w:t xml:space="preserve"> </w:t>
      </w:r>
      <w:r>
        <w:rPr>
          <w:spacing w:val="-2"/>
        </w:rPr>
        <w:t>Commission</w:t>
      </w:r>
      <w:r>
        <w:rPr>
          <w:spacing w:val="-12"/>
        </w:rPr>
        <w:t xml:space="preserve"> </w:t>
      </w:r>
      <w:r>
        <w:rPr>
          <w:spacing w:val="-2"/>
        </w:rPr>
        <w:t>on</w:t>
      </w:r>
      <w:r>
        <w:rPr>
          <w:spacing w:val="-12"/>
        </w:rPr>
        <w:t xml:space="preserve"> </w:t>
      </w:r>
      <w:r>
        <w:rPr>
          <w:spacing w:val="-2"/>
        </w:rPr>
        <w:t>Higher</w:t>
      </w:r>
      <w:r>
        <w:rPr>
          <w:spacing w:val="-13"/>
        </w:rPr>
        <w:t xml:space="preserve"> </w:t>
      </w:r>
      <w:r>
        <w:rPr>
          <w:spacing w:val="-2"/>
        </w:rPr>
        <w:t>Education</w:t>
      </w:r>
      <w:r>
        <w:rPr>
          <w:spacing w:val="-12"/>
        </w:rPr>
        <w:t xml:space="preserve"> </w:t>
      </w:r>
      <w:r>
        <w:rPr>
          <w:spacing w:val="-2"/>
        </w:rPr>
        <w:t>in</w:t>
      </w:r>
      <w:r>
        <w:rPr>
          <w:spacing w:val="61"/>
        </w:rPr>
        <w:t xml:space="preserve"> </w:t>
      </w:r>
      <w:r>
        <w:rPr>
          <w:spacing w:val="-2"/>
        </w:rPr>
        <w:t xml:space="preserve">1990 </w:t>
      </w:r>
      <w:r>
        <w:t>when</w:t>
      </w:r>
      <w:r>
        <w:rPr>
          <w:spacing w:val="-11"/>
        </w:rPr>
        <w:t xml:space="preserve"> </w:t>
      </w:r>
      <w:r>
        <w:t>an</w:t>
      </w:r>
      <w:r>
        <w:rPr>
          <w:spacing w:val="-11"/>
        </w:rPr>
        <w:t xml:space="preserve"> </w:t>
      </w:r>
      <w:r>
        <w:t>alternative</w:t>
      </w:r>
      <w:r>
        <w:rPr>
          <w:spacing w:val="-8"/>
        </w:rPr>
        <w:t xml:space="preserve"> </w:t>
      </w:r>
      <w:r>
        <w:t>MSW</w:t>
      </w:r>
      <w:r>
        <w:rPr>
          <w:spacing w:val="-8"/>
        </w:rPr>
        <w:t xml:space="preserve"> </w:t>
      </w:r>
      <w:r>
        <w:t>program</w:t>
      </w:r>
      <w:r>
        <w:rPr>
          <w:spacing w:val="-9"/>
        </w:rPr>
        <w:t xml:space="preserve"> </w:t>
      </w:r>
      <w:r>
        <w:t>(with</w:t>
      </w:r>
      <w:r>
        <w:rPr>
          <w:spacing w:val="-9"/>
        </w:rPr>
        <w:t xml:space="preserve"> </w:t>
      </w:r>
      <w:r>
        <w:t>the</w:t>
      </w:r>
      <w:r>
        <w:rPr>
          <w:spacing w:val="-8"/>
        </w:rPr>
        <w:t xml:space="preserve"> </w:t>
      </w:r>
      <w:r>
        <w:t>University</w:t>
      </w:r>
      <w:r>
        <w:rPr>
          <w:spacing w:val="-6"/>
        </w:rPr>
        <w:t xml:space="preserve"> </w:t>
      </w:r>
      <w:r>
        <w:t>of</w:t>
      </w:r>
      <w:r>
        <w:rPr>
          <w:spacing w:val="-12"/>
        </w:rPr>
        <w:t xml:space="preserve"> </w:t>
      </w:r>
      <w:r>
        <w:t>Southern</w:t>
      </w:r>
      <w:r>
        <w:rPr>
          <w:spacing w:val="-11"/>
        </w:rPr>
        <w:t xml:space="preserve"> </w:t>
      </w:r>
      <w:r>
        <w:t>Colorado</w:t>
      </w:r>
      <w:r>
        <w:rPr>
          <w:spacing w:val="-9"/>
        </w:rPr>
        <w:t xml:space="preserve"> </w:t>
      </w:r>
      <w:r>
        <w:t>in</w:t>
      </w:r>
      <w:r>
        <w:rPr>
          <w:spacing w:val="-7"/>
        </w:rPr>
        <w:t xml:space="preserve"> </w:t>
      </w:r>
      <w:r>
        <w:t>Pueblo)</w:t>
      </w:r>
      <w:r>
        <w:rPr>
          <w:spacing w:val="-12"/>
        </w:rPr>
        <w:t xml:space="preserve"> </w:t>
      </w:r>
      <w:r>
        <w:t>was</w:t>
      </w:r>
      <w:r>
        <w:rPr>
          <w:spacing w:val="40"/>
        </w:rPr>
        <w:t xml:space="preserve"> </w:t>
      </w:r>
      <w:r>
        <w:t>initiated.</w:t>
      </w:r>
      <w:r>
        <w:rPr>
          <w:spacing w:val="40"/>
        </w:rPr>
        <w:t xml:space="preserve"> </w:t>
      </w:r>
      <w:r>
        <w:t>The University of Southern Colorado (USC), a sister university in the Colorado State University System, had by then</w:t>
      </w:r>
      <w:r>
        <w:rPr>
          <w:spacing w:val="-2"/>
        </w:rPr>
        <w:t xml:space="preserve"> </w:t>
      </w:r>
      <w:r>
        <w:t>achieved</w:t>
      </w:r>
      <w:r>
        <w:rPr>
          <w:spacing w:val="-2"/>
        </w:rPr>
        <w:t xml:space="preserve"> </w:t>
      </w:r>
      <w:r>
        <w:t>accreditation</w:t>
      </w:r>
      <w:r>
        <w:rPr>
          <w:spacing w:val="-1"/>
        </w:rPr>
        <w:t xml:space="preserve"> </w:t>
      </w:r>
      <w:r>
        <w:t>for</w:t>
      </w:r>
      <w:r>
        <w:rPr>
          <w:spacing w:val="-3"/>
        </w:rPr>
        <w:t xml:space="preserve"> </w:t>
      </w:r>
      <w:r>
        <w:t>its baccalaureate social</w:t>
      </w:r>
      <w:r>
        <w:rPr>
          <w:spacing w:val="-1"/>
        </w:rPr>
        <w:t xml:space="preserve"> </w:t>
      </w:r>
      <w:r>
        <w:t>work program</w:t>
      </w:r>
      <w:r>
        <w:rPr>
          <w:spacing w:val="-2"/>
        </w:rPr>
        <w:t xml:space="preserve"> </w:t>
      </w:r>
      <w:r>
        <w:t>and</w:t>
      </w:r>
      <w:r>
        <w:rPr>
          <w:spacing w:val="80"/>
        </w:rPr>
        <w:t xml:space="preserve"> </w:t>
      </w:r>
      <w:r>
        <w:t>joined CSU in</w:t>
      </w:r>
      <w:r>
        <w:rPr>
          <w:spacing w:val="-2"/>
        </w:rPr>
        <w:t xml:space="preserve"> </w:t>
      </w:r>
      <w:r>
        <w:t>making the</w:t>
      </w:r>
      <w:r>
        <w:rPr>
          <w:spacing w:val="-1"/>
        </w:rPr>
        <w:t xml:space="preserve"> </w:t>
      </w:r>
      <w:r>
        <w:t>MSW accessible</w:t>
      </w:r>
      <w:r>
        <w:rPr>
          <w:spacing w:val="-13"/>
        </w:rPr>
        <w:t xml:space="preserve"> </w:t>
      </w:r>
      <w:r>
        <w:t>to</w:t>
      </w:r>
      <w:r>
        <w:rPr>
          <w:spacing w:val="-15"/>
        </w:rPr>
        <w:t xml:space="preserve"> </w:t>
      </w:r>
      <w:r>
        <w:t>students</w:t>
      </w:r>
      <w:r>
        <w:rPr>
          <w:spacing w:val="-14"/>
        </w:rPr>
        <w:t xml:space="preserve"> </w:t>
      </w:r>
      <w:r>
        <w:t>from</w:t>
      </w:r>
      <w:r>
        <w:rPr>
          <w:spacing w:val="-9"/>
        </w:rPr>
        <w:t xml:space="preserve"> </w:t>
      </w:r>
      <w:r>
        <w:t>the</w:t>
      </w:r>
      <w:r>
        <w:rPr>
          <w:spacing w:val="-14"/>
        </w:rPr>
        <w:t xml:space="preserve"> </w:t>
      </w:r>
      <w:r>
        <w:t>southern</w:t>
      </w:r>
      <w:r>
        <w:rPr>
          <w:spacing w:val="-13"/>
        </w:rPr>
        <w:t xml:space="preserve"> </w:t>
      </w:r>
      <w:r>
        <w:t>part</w:t>
      </w:r>
      <w:r>
        <w:rPr>
          <w:spacing w:val="-13"/>
        </w:rPr>
        <w:t xml:space="preserve"> </w:t>
      </w:r>
      <w:r>
        <w:t>of</w:t>
      </w:r>
      <w:r>
        <w:rPr>
          <w:spacing w:val="-13"/>
        </w:rPr>
        <w:t xml:space="preserve"> </w:t>
      </w:r>
      <w:r>
        <w:t>the</w:t>
      </w:r>
      <w:r>
        <w:rPr>
          <w:spacing w:val="-13"/>
        </w:rPr>
        <w:t xml:space="preserve"> </w:t>
      </w:r>
      <w:r>
        <w:t>state.</w:t>
      </w:r>
      <w:r>
        <w:rPr>
          <w:spacing w:val="35"/>
        </w:rPr>
        <w:t xml:space="preserve"> </w:t>
      </w:r>
      <w:r>
        <w:t>The</w:t>
      </w:r>
      <w:r>
        <w:rPr>
          <w:spacing w:val="-10"/>
        </w:rPr>
        <w:t xml:space="preserve"> </w:t>
      </w:r>
      <w:r>
        <w:t>inclusion</w:t>
      </w:r>
      <w:r>
        <w:rPr>
          <w:spacing w:val="-13"/>
        </w:rPr>
        <w:t xml:space="preserve"> </w:t>
      </w:r>
      <w:r>
        <w:t>of</w:t>
      </w:r>
      <w:r>
        <w:rPr>
          <w:spacing w:val="-13"/>
        </w:rPr>
        <w:t xml:space="preserve"> </w:t>
      </w:r>
      <w:r>
        <w:t>USC</w:t>
      </w:r>
      <w:r>
        <w:rPr>
          <w:spacing w:val="-8"/>
        </w:rPr>
        <w:t xml:space="preserve"> </w:t>
      </w:r>
      <w:r>
        <w:t>in</w:t>
      </w:r>
      <w:r>
        <w:rPr>
          <w:spacing w:val="-15"/>
        </w:rPr>
        <w:t xml:space="preserve"> </w:t>
      </w:r>
      <w:r>
        <w:t>this</w:t>
      </w:r>
      <w:r>
        <w:rPr>
          <w:spacing w:val="-14"/>
        </w:rPr>
        <w:t xml:space="preserve"> </w:t>
      </w:r>
      <w:r>
        <w:t>social</w:t>
      </w:r>
      <w:r>
        <w:rPr>
          <w:spacing w:val="-13"/>
        </w:rPr>
        <w:t xml:space="preserve"> </w:t>
      </w:r>
      <w:r>
        <w:t>work</w:t>
      </w:r>
      <w:r>
        <w:rPr>
          <w:spacing w:val="-13"/>
        </w:rPr>
        <w:t xml:space="preserve"> </w:t>
      </w:r>
      <w:r>
        <w:t>education effort</w:t>
      </w:r>
      <w:r>
        <w:rPr>
          <w:spacing w:val="-15"/>
        </w:rPr>
        <w:t xml:space="preserve"> </w:t>
      </w:r>
      <w:r>
        <w:t>also</w:t>
      </w:r>
      <w:r>
        <w:rPr>
          <w:spacing w:val="-15"/>
        </w:rPr>
        <w:t xml:space="preserve"> </w:t>
      </w:r>
      <w:r>
        <w:t>was</w:t>
      </w:r>
      <w:r>
        <w:rPr>
          <w:spacing w:val="-15"/>
        </w:rPr>
        <w:t xml:space="preserve"> </w:t>
      </w:r>
      <w:r>
        <w:t>intended</w:t>
      </w:r>
      <w:r>
        <w:rPr>
          <w:spacing w:val="-15"/>
        </w:rPr>
        <w:t xml:space="preserve"> </w:t>
      </w:r>
      <w:r>
        <w:t>to</w:t>
      </w:r>
      <w:r>
        <w:rPr>
          <w:spacing w:val="-15"/>
        </w:rPr>
        <w:t xml:space="preserve"> </w:t>
      </w:r>
      <w:r>
        <w:t>recruit</w:t>
      </w:r>
      <w:r>
        <w:rPr>
          <w:spacing w:val="-15"/>
        </w:rPr>
        <w:t xml:space="preserve"> </w:t>
      </w:r>
      <w:r>
        <w:t>a</w:t>
      </w:r>
      <w:r>
        <w:rPr>
          <w:spacing w:val="-15"/>
        </w:rPr>
        <w:t xml:space="preserve"> </w:t>
      </w:r>
      <w:r>
        <w:t>more</w:t>
      </w:r>
      <w:r>
        <w:rPr>
          <w:spacing w:val="-15"/>
        </w:rPr>
        <w:t xml:space="preserve"> </w:t>
      </w:r>
      <w:r>
        <w:t>culturally</w:t>
      </w:r>
      <w:r>
        <w:rPr>
          <w:spacing w:val="51"/>
        </w:rPr>
        <w:t xml:space="preserve"> </w:t>
      </w:r>
      <w:r>
        <w:t>diverse</w:t>
      </w:r>
      <w:r>
        <w:rPr>
          <w:spacing w:val="-14"/>
        </w:rPr>
        <w:t xml:space="preserve"> </w:t>
      </w:r>
      <w:r>
        <w:t>student</w:t>
      </w:r>
      <w:r>
        <w:rPr>
          <w:spacing w:val="-15"/>
        </w:rPr>
        <w:t xml:space="preserve"> </w:t>
      </w:r>
      <w:r>
        <w:t>body</w:t>
      </w:r>
      <w:r>
        <w:rPr>
          <w:spacing w:val="-14"/>
        </w:rPr>
        <w:t xml:space="preserve"> </w:t>
      </w:r>
      <w:r>
        <w:t>than</w:t>
      </w:r>
      <w:r>
        <w:rPr>
          <w:spacing w:val="-15"/>
        </w:rPr>
        <w:t xml:space="preserve"> </w:t>
      </w:r>
      <w:r>
        <w:t>is</w:t>
      </w:r>
      <w:r>
        <w:rPr>
          <w:spacing w:val="-14"/>
        </w:rPr>
        <w:t xml:space="preserve"> </w:t>
      </w:r>
      <w:r>
        <w:t>found</w:t>
      </w:r>
      <w:r>
        <w:rPr>
          <w:spacing w:val="-15"/>
        </w:rPr>
        <w:t xml:space="preserve"> </w:t>
      </w:r>
      <w:r>
        <w:t>in</w:t>
      </w:r>
      <w:r>
        <w:rPr>
          <w:spacing w:val="-15"/>
        </w:rPr>
        <w:t xml:space="preserve"> </w:t>
      </w:r>
      <w:r>
        <w:t>northern</w:t>
      </w:r>
      <w:r>
        <w:rPr>
          <w:spacing w:val="-15"/>
        </w:rPr>
        <w:t xml:space="preserve"> </w:t>
      </w:r>
      <w:r>
        <w:t>Colorado. Approval</w:t>
      </w:r>
      <w:r>
        <w:rPr>
          <w:spacing w:val="-9"/>
        </w:rPr>
        <w:t xml:space="preserve"> </w:t>
      </w:r>
      <w:r>
        <w:t>of</w:t>
      </w:r>
      <w:r>
        <w:rPr>
          <w:spacing w:val="-9"/>
        </w:rPr>
        <w:t xml:space="preserve"> </w:t>
      </w:r>
      <w:r>
        <w:t>this</w:t>
      </w:r>
      <w:r>
        <w:rPr>
          <w:spacing w:val="-11"/>
        </w:rPr>
        <w:t xml:space="preserve"> </w:t>
      </w:r>
      <w:r>
        <w:t>alternative</w:t>
      </w:r>
      <w:r>
        <w:rPr>
          <w:spacing w:val="-8"/>
        </w:rPr>
        <w:t xml:space="preserve"> </w:t>
      </w:r>
      <w:r>
        <w:t>program</w:t>
      </w:r>
      <w:r>
        <w:rPr>
          <w:spacing w:val="-10"/>
        </w:rPr>
        <w:t xml:space="preserve"> </w:t>
      </w:r>
      <w:r>
        <w:t>was</w:t>
      </w:r>
      <w:r>
        <w:rPr>
          <w:spacing w:val="40"/>
        </w:rPr>
        <w:t xml:space="preserve"> </w:t>
      </w:r>
      <w:r>
        <w:t>granted</w:t>
      </w:r>
      <w:r>
        <w:rPr>
          <w:spacing w:val="-10"/>
        </w:rPr>
        <w:t xml:space="preserve"> </w:t>
      </w:r>
      <w:r>
        <w:t>by</w:t>
      </w:r>
      <w:r>
        <w:rPr>
          <w:spacing w:val="-10"/>
        </w:rPr>
        <w:t xml:space="preserve"> </w:t>
      </w:r>
      <w:r>
        <w:t>the</w:t>
      </w:r>
      <w:r>
        <w:rPr>
          <w:spacing w:val="-10"/>
        </w:rPr>
        <w:t xml:space="preserve"> </w:t>
      </w:r>
      <w:r>
        <w:t>Council</w:t>
      </w:r>
      <w:r>
        <w:rPr>
          <w:spacing w:val="-9"/>
        </w:rPr>
        <w:t xml:space="preserve"> </w:t>
      </w:r>
      <w:r>
        <w:t>on</w:t>
      </w:r>
      <w:r>
        <w:rPr>
          <w:spacing w:val="-10"/>
        </w:rPr>
        <w:t xml:space="preserve"> </w:t>
      </w:r>
      <w:r>
        <w:t>Social</w:t>
      </w:r>
      <w:r>
        <w:rPr>
          <w:spacing w:val="-13"/>
        </w:rPr>
        <w:t xml:space="preserve"> </w:t>
      </w:r>
      <w:r>
        <w:t>Work</w:t>
      </w:r>
      <w:r>
        <w:rPr>
          <w:spacing w:val="-12"/>
        </w:rPr>
        <w:t xml:space="preserve"> </w:t>
      </w:r>
      <w:r>
        <w:t>Education</w:t>
      </w:r>
      <w:r>
        <w:rPr>
          <w:spacing w:val="-10"/>
        </w:rPr>
        <w:t xml:space="preserve"> </w:t>
      </w:r>
      <w:r>
        <w:t>in</w:t>
      </w:r>
      <w:r>
        <w:rPr>
          <w:spacing w:val="-10"/>
        </w:rPr>
        <w:t xml:space="preserve"> </w:t>
      </w:r>
      <w:r>
        <w:t>1992,</w:t>
      </w:r>
      <w:r>
        <w:rPr>
          <w:spacing w:val="-11"/>
        </w:rPr>
        <w:t xml:space="preserve"> </w:t>
      </w:r>
      <w:r>
        <w:t>and</w:t>
      </w:r>
      <w:r>
        <w:rPr>
          <w:spacing w:val="-10"/>
        </w:rPr>
        <w:t xml:space="preserve"> </w:t>
      </w:r>
      <w:r>
        <w:t>the first 23 students graduated in 1994.</w:t>
      </w:r>
    </w:p>
    <w:p w14:paraId="24146B59" w14:textId="77777777" w:rsidR="00284B27" w:rsidRDefault="00EA1DE5" w:rsidP="008B5C6B">
      <w:pPr>
        <w:pStyle w:val="BodyText"/>
        <w:spacing w:before="1" w:after="240" w:line="276" w:lineRule="auto"/>
        <w:ind w:left="215" w:right="180"/>
        <w:jc w:val="both"/>
      </w:pPr>
      <w:r>
        <w:t>This</w:t>
      </w:r>
      <w:r>
        <w:rPr>
          <w:spacing w:val="-6"/>
        </w:rPr>
        <w:t xml:space="preserve"> </w:t>
      </w:r>
      <w:r>
        <w:t>effort</w:t>
      </w:r>
      <w:r>
        <w:rPr>
          <w:spacing w:val="-5"/>
        </w:rPr>
        <w:t xml:space="preserve"> </w:t>
      </w:r>
      <w:r>
        <w:t>became</w:t>
      </w:r>
      <w:r>
        <w:rPr>
          <w:spacing w:val="-4"/>
        </w:rPr>
        <w:t xml:space="preserve"> </w:t>
      </w:r>
      <w:r>
        <w:t>the</w:t>
      </w:r>
      <w:r>
        <w:rPr>
          <w:spacing w:val="-7"/>
        </w:rPr>
        <w:t xml:space="preserve"> </w:t>
      </w:r>
      <w:r>
        <w:t>Colorado</w:t>
      </w:r>
      <w:r>
        <w:rPr>
          <w:spacing w:val="-5"/>
        </w:rPr>
        <w:t xml:space="preserve"> </w:t>
      </w:r>
      <w:r>
        <w:t>State</w:t>
      </w:r>
      <w:r>
        <w:rPr>
          <w:spacing w:val="-4"/>
        </w:rPr>
        <w:t xml:space="preserve"> </w:t>
      </w:r>
      <w:r>
        <w:t>University</w:t>
      </w:r>
      <w:r>
        <w:rPr>
          <w:spacing w:val="-4"/>
        </w:rPr>
        <w:t xml:space="preserve"> </w:t>
      </w:r>
      <w:r>
        <w:t>System’s</w:t>
      </w:r>
      <w:r>
        <w:rPr>
          <w:spacing w:val="-6"/>
        </w:rPr>
        <w:t xml:space="preserve"> </w:t>
      </w:r>
      <w:r>
        <w:t>first</w:t>
      </w:r>
      <w:r>
        <w:rPr>
          <w:spacing w:val="-8"/>
        </w:rPr>
        <w:t xml:space="preserve"> </w:t>
      </w:r>
      <w:r>
        <w:t>cooperative</w:t>
      </w:r>
      <w:r>
        <w:rPr>
          <w:spacing w:val="-4"/>
        </w:rPr>
        <w:t xml:space="preserve"> </w:t>
      </w:r>
      <w:r>
        <w:t>program.</w:t>
      </w:r>
      <w:r>
        <w:rPr>
          <w:spacing w:val="-5"/>
        </w:rPr>
        <w:t xml:space="preserve"> </w:t>
      </w:r>
      <w:r>
        <w:t>In</w:t>
      </w:r>
      <w:r>
        <w:rPr>
          <w:spacing w:val="-5"/>
        </w:rPr>
        <w:t xml:space="preserve"> </w:t>
      </w:r>
      <w:r>
        <w:t>2003,</w:t>
      </w:r>
      <w:r>
        <w:rPr>
          <w:spacing w:val="-5"/>
        </w:rPr>
        <w:t xml:space="preserve"> </w:t>
      </w:r>
      <w:r>
        <w:t>USC</w:t>
      </w:r>
      <w:r>
        <w:rPr>
          <w:spacing w:val="75"/>
        </w:rPr>
        <w:t xml:space="preserve"> </w:t>
      </w:r>
      <w:r>
        <w:t>merged with CSU and is now named Colorado State University – Pueblo.</w:t>
      </w:r>
    </w:p>
    <w:p w14:paraId="6F70942D" w14:textId="77777777" w:rsidR="00482312" w:rsidRDefault="00EA1DE5" w:rsidP="008B5C6B">
      <w:pPr>
        <w:pStyle w:val="BodyText"/>
        <w:spacing w:after="240" w:line="276" w:lineRule="auto"/>
        <w:ind w:left="215" w:right="180"/>
        <w:jc w:val="both"/>
        <w:rPr>
          <w:spacing w:val="-15"/>
        </w:rPr>
      </w:pPr>
      <w:r>
        <w:t>CSU</w:t>
      </w:r>
      <w:r>
        <w:rPr>
          <w:spacing w:val="-6"/>
        </w:rPr>
        <w:t xml:space="preserve"> </w:t>
      </w:r>
      <w:r>
        <w:t>School</w:t>
      </w:r>
      <w:r>
        <w:rPr>
          <w:spacing w:val="-6"/>
        </w:rPr>
        <w:t xml:space="preserve"> </w:t>
      </w:r>
      <w:r>
        <w:t>of</w:t>
      </w:r>
      <w:r>
        <w:rPr>
          <w:spacing w:val="-9"/>
        </w:rPr>
        <w:t xml:space="preserve"> </w:t>
      </w:r>
      <w:r>
        <w:t>Social</w:t>
      </w:r>
      <w:r>
        <w:rPr>
          <w:spacing w:val="-8"/>
        </w:rPr>
        <w:t xml:space="preserve"> </w:t>
      </w:r>
      <w:r>
        <w:t>Work</w:t>
      </w:r>
      <w:r>
        <w:rPr>
          <w:spacing w:val="-6"/>
        </w:rPr>
        <w:t xml:space="preserve"> </w:t>
      </w:r>
      <w:r>
        <w:t>further</w:t>
      </w:r>
      <w:r>
        <w:rPr>
          <w:spacing w:val="-8"/>
        </w:rPr>
        <w:t xml:space="preserve"> </w:t>
      </w:r>
      <w:r>
        <w:t>expanded</w:t>
      </w:r>
      <w:r>
        <w:rPr>
          <w:spacing w:val="-8"/>
        </w:rPr>
        <w:t xml:space="preserve"> </w:t>
      </w:r>
      <w:r>
        <w:t>its</w:t>
      </w:r>
      <w:r>
        <w:rPr>
          <w:spacing w:val="-9"/>
        </w:rPr>
        <w:t xml:space="preserve"> </w:t>
      </w:r>
      <w:r>
        <w:t>outreach</w:t>
      </w:r>
      <w:r>
        <w:rPr>
          <w:spacing w:val="-8"/>
        </w:rPr>
        <w:t xml:space="preserve"> </w:t>
      </w:r>
      <w:r>
        <w:t>efforts</w:t>
      </w:r>
      <w:r>
        <w:rPr>
          <w:spacing w:val="-7"/>
        </w:rPr>
        <w:t xml:space="preserve"> </w:t>
      </w:r>
      <w:r>
        <w:t>by</w:t>
      </w:r>
      <w:r>
        <w:rPr>
          <w:spacing w:val="-8"/>
        </w:rPr>
        <w:t xml:space="preserve"> </w:t>
      </w:r>
      <w:r>
        <w:t>admitting</w:t>
      </w:r>
      <w:r>
        <w:rPr>
          <w:spacing w:val="-8"/>
        </w:rPr>
        <w:t xml:space="preserve"> </w:t>
      </w:r>
      <w:r>
        <w:t>a</w:t>
      </w:r>
      <w:r>
        <w:rPr>
          <w:spacing w:val="-6"/>
        </w:rPr>
        <w:t xml:space="preserve"> </w:t>
      </w:r>
      <w:r>
        <w:t>cohort</w:t>
      </w:r>
      <w:r>
        <w:rPr>
          <w:spacing w:val="-8"/>
        </w:rPr>
        <w:t xml:space="preserve"> </w:t>
      </w:r>
      <w:r>
        <w:t>of</w:t>
      </w:r>
      <w:r>
        <w:rPr>
          <w:spacing w:val="-9"/>
        </w:rPr>
        <w:t xml:space="preserve"> </w:t>
      </w:r>
      <w:r>
        <w:t>27</w:t>
      </w:r>
      <w:r>
        <w:rPr>
          <w:spacing w:val="-8"/>
        </w:rPr>
        <w:t xml:space="preserve"> </w:t>
      </w:r>
      <w:r>
        <w:t>students</w:t>
      </w:r>
      <w:r>
        <w:rPr>
          <w:spacing w:val="40"/>
        </w:rPr>
        <w:t xml:space="preserve"> </w:t>
      </w:r>
      <w:r>
        <w:t>living in</w:t>
      </w:r>
      <w:r>
        <w:rPr>
          <w:spacing w:val="-4"/>
        </w:rPr>
        <w:t xml:space="preserve"> </w:t>
      </w:r>
      <w:r>
        <w:t>the</w:t>
      </w:r>
      <w:r>
        <w:rPr>
          <w:spacing w:val="-5"/>
        </w:rPr>
        <w:t xml:space="preserve"> </w:t>
      </w:r>
      <w:r>
        <w:t>Western</w:t>
      </w:r>
      <w:r>
        <w:rPr>
          <w:spacing w:val="-8"/>
        </w:rPr>
        <w:t xml:space="preserve"> </w:t>
      </w:r>
      <w:r>
        <w:t>Slope</w:t>
      </w:r>
      <w:r>
        <w:rPr>
          <w:spacing w:val="-5"/>
        </w:rPr>
        <w:t xml:space="preserve"> </w:t>
      </w:r>
      <w:r>
        <w:t>to</w:t>
      </w:r>
      <w:r>
        <w:rPr>
          <w:spacing w:val="-6"/>
        </w:rPr>
        <w:t xml:space="preserve"> </w:t>
      </w:r>
      <w:r>
        <w:t>the</w:t>
      </w:r>
      <w:r>
        <w:rPr>
          <w:spacing w:val="-3"/>
        </w:rPr>
        <w:t xml:space="preserve"> </w:t>
      </w:r>
      <w:r>
        <w:t>MSW</w:t>
      </w:r>
      <w:r>
        <w:rPr>
          <w:spacing w:val="-5"/>
        </w:rPr>
        <w:t xml:space="preserve"> </w:t>
      </w:r>
      <w:r>
        <w:t>program</w:t>
      </w:r>
      <w:r>
        <w:rPr>
          <w:spacing w:val="-6"/>
        </w:rPr>
        <w:t xml:space="preserve"> </w:t>
      </w:r>
      <w:r>
        <w:t>in</w:t>
      </w:r>
      <w:r>
        <w:rPr>
          <w:spacing w:val="-6"/>
        </w:rPr>
        <w:t xml:space="preserve"> </w:t>
      </w:r>
      <w:r>
        <w:t>1998.</w:t>
      </w:r>
      <w:r>
        <w:rPr>
          <w:spacing w:val="40"/>
        </w:rPr>
        <w:t xml:space="preserve"> </w:t>
      </w:r>
      <w:r>
        <w:t>Students</w:t>
      </w:r>
      <w:r>
        <w:rPr>
          <w:spacing w:val="-5"/>
        </w:rPr>
        <w:t xml:space="preserve"> </w:t>
      </w:r>
      <w:r>
        <w:t>took</w:t>
      </w:r>
      <w:r>
        <w:rPr>
          <w:spacing w:val="-3"/>
        </w:rPr>
        <w:t xml:space="preserve"> </w:t>
      </w:r>
      <w:r>
        <w:t>their</w:t>
      </w:r>
      <w:r>
        <w:rPr>
          <w:spacing w:val="-9"/>
        </w:rPr>
        <w:t xml:space="preserve"> </w:t>
      </w:r>
      <w:r>
        <w:t>graduate</w:t>
      </w:r>
      <w:r>
        <w:rPr>
          <w:spacing w:val="-5"/>
        </w:rPr>
        <w:t xml:space="preserve"> </w:t>
      </w:r>
      <w:r>
        <w:t>courses</w:t>
      </w:r>
      <w:r>
        <w:rPr>
          <w:spacing w:val="-5"/>
        </w:rPr>
        <w:t xml:space="preserve"> </w:t>
      </w:r>
      <w:proofErr w:type="gramStart"/>
      <w:r>
        <w:t>in</w:t>
      </w:r>
      <w:proofErr w:type="gramEnd"/>
      <w:r>
        <w:rPr>
          <w:spacing w:val="40"/>
        </w:rPr>
        <w:t xml:space="preserve"> </w:t>
      </w:r>
      <w:r>
        <w:t>Grand</w:t>
      </w:r>
      <w:r>
        <w:rPr>
          <w:spacing w:val="-4"/>
        </w:rPr>
        <w:t xml:space="preserve"> </w:t>
      </w:r>
      <w:r>
        <w:t>Junction over a four-year period.</w:t>
      </w:r>
      <w:r>
        <w:rPr>
          <w:spacing w:val="40"/>
        </w:rPr>
        <w:t xml:space="preserve"> </w:t>
      </w:r>
      <w:r>
        <w:t>The first Western Slope class earned MSW degrees in May</w:t>
      </w:r>
      <w:r>
        <w:rPr>
          <w:spacing w:val="40"/>
        </w:rPr>
        <w:t xml:space="preserve"> </w:t>
      </w:r>
      <w:r>
        <w:t>2002.</w:t>
      </w:r>
      <w:r>
        <w:rPr>
          <w:spacing w:val="40"/>
        </w:rPr>
        <w:t xml:space="preserve"> </w:t>
      </w:r>
      <w:r>
        <w:t>The School of Social</w:t>
      </w:r>
      <w:r>
        <w:rPr>
          <w:spacing w:val="-15"/>
        </w:rPr>
        <w:t xml:space="preserve"> </w:t>
      </w:r>
      <w:r>
        <w:t>Work</w:t>
      </w:r>
      <w:r>
        <w:rPr>
          <w:spacing w:val="-15"/>
        </w:rPr>
        <w:t xml:space="preserve"> </w:t>
      </w:r>
      <w:r>
        <w:t>admitted</w:t>
      </w:r>
      <w:r>
        <w:rPr>
          <w:spacing w:val="-15"/>
        </w:rPr>
        <w:t xml:space="preserve"> </w:t>
      </w:r>
      <w:r>
        <w:t>a</w:t>
      </w:r>
      <w:r>
        <w:rPr>
          <w:spacing w:val="-15"/>
        </w:rPr>
        <w:t xml:space="preserve"> </w:t>
      </w:r>
      <w:r>
        <w:t>second</w:t>
      </w:r>
      <w:r>
        <w:rPr>
          <w:spacing w:val="-15"/>
        </w:rPr>
        <w:t xml:space="preserve"> </w:t>
      </w:r>
      <w:r>
        <w:t>cohort</w:t>
      </w:r>
      <w:r>
        <w:rPr>
          <w:spacing w:val="-15"/>
        </w:rPr>
        <w:t xml:space="preserve"> </w:t>
      </w:r>
      <w:r>
        <w:t>of</w:t>
      </w:r>
      <w:r>
        <w:rPr>
          <w:spacing w:val="-15"/>
        </w:rPr>
        <w:t xml:space="preserve"> </w:t>
      </w:r>
      <w:r>
        <w:t>Western</w:t>
      </w:r>
      <w:r>
        <w:rPr>
          <w:spacing w:val="-15"/>
        </w:rPr>
        <w:t xml:space="preserve"> </w:t>
      </w:r>
      <w:r>
        <w:t>Slope</w:t>
      </w:r>
      <w:r>
        <w:rPr>
          <w:spacing w:val="-15"/>
        </w:rPr>
        <w:t xml:space="preserve"> </w:t>
      </w:r>
      <w:r>
        <w:t>MSW</w:t>
      </w:r>
      <w:r>
        <w:rPr>
          <w:spacing w:val="-15"/>
        </w:rPr>
        <w:t xml:space="preserve"> </w:t>
      </w:r>
      <w:r>
        <w:t>students</w:t>
      </w:r>
      <w:r>
        <w:rPr>
          <w:spacing w:val="-15"/>
        </w:rPr>
        <w:t xml:space="preserve"> </w:t>
      </w:r>
      <w:r>
        <w:t>in</w:t>
      </w:r>
      <w:r>
        <w:rPr>
          <w:spacing w:val="-15"/>
        </w:rPr>
        <w:t xml:space="preserve"> </w:t>
      </w:r>
      <w:proofErr w:type="gramStart"/>
      <w:r>
        <w:t>fall</w:t>
      </w:r>
      <w:proofErr w:type="gramEnd"/>
      <w:r>
        <w:rPr>
          <w:spacing w:val="-8"/>
        </w:rPr>
        <w:t xml:space="preserve"> </w:t>
      </w:r>
      <w:r>
        <w:t>2003.</w:t>
      </w:r>
      <w:r>
        <w:rPr>
          <w:spacing w:val="26"/>
        </w:rPr>
        <w:t xml:space="preserve"> </w:t>
      </w:r>
      <w:r>
        <w:t>These</w:t>
      </w:r>
      <w:r>
        <w:rPr>
          <w:spacing w:val="-15"/>
        </w:rPr>
        <w:t xml:space="preserve"> </w:t>
      </w:r>
      <w:r>
        <w:t>students</w:t>
      </w:r>
      <w:r>
        <w:rPr>
          <w:spacing w:val="-15"/>
        </w:rPr>
        <w:t xml:space="preserve"> </w:t>
      </w:r>
      <w:r>
        <w:t>graduated in</w:t>
      </w:r>
      <w:r>
        <w:rPr>
          <w:spacing w:val="-15"/>
        </w:rPr>
        <w:t xml:space="preserve"> </w:t>
      </w:r>
      <w:r>
        <w:t>May</w:t>
      </w:r>
      <w:r>
        <w:rPr>
          <w:spacing w:val="-15"/>
        </w:rPr>
        <w:t xml:space="preserve"> </w:t>
      </w:r>
      <w:r>
        <w:t>2006.</w:t>
      </w:r>
      <w:r>
        <w:rPr>
          <w:spacing w:val="-15"/>
        </w:rPr>
        <w:t xml:space="preserve"> </w:t>
      </w:r>
      <w:r>
        <w:t>The</w:t>
      </w:r>
      <w:r>
        <w:rPr>
          <w:spacing w:val="-15"/>
        </w:rPr>
        <w:t xml:space="preserve"> </w:t>
      </w:r>
      <w:r>
        <w:t>first</w:t>
      </w:r>
      <w:r>
        <w:rPr>
          <w:spacing w:val="-15"/>
        </w:rPr>
        <w:t xml:space="preserve"> </w:t>
      </w:r>
      <w:r>
        <w:t>Colorado</w:t>
      </w:r>
      <w:r>
        <w:rPr>
          <w:spacing w:val="-15"/>
        </w:rPr>
        <w:t xml:space="preserve"> </w:t>
      </w:r>
      <w:r>
        <w:t>Springs</w:t>
      </w:r>
      <w:r>
        <w:rPr>
          <w:spacing w:val="-15"/>
        </w:rPr>
        <w:t xml:space="preserve"> </w:t>
      </w:r>
      <w:r>
        <w:t>Distance</w:t>
      </w:r>
      <w:r>
        <w:rPr>
          <w:spacing w:val="-15"/>
        </w:rPr>
        <w:t xml:space="preserve"> </w:t>
      </w:r>
      <w:r>
        <w:t>MSW</w:t>
      </w:r>
      <w:r>
        <w:rPr>
          <w:spacing w:val="-15"/>
        </w:rPr>
        <w:t xml:space="preserve"> </w:t>
      </w:r>
      <w:r>
        <w:t>cohort</w:t>
      </w:r>
      <w:r>
        <w:rPr>
          <w:spacing w:val="-15"/>
        </w:rPr>
        <w:t xml:space="preserve"> </w:t>
      </w:r>
      <w:r>
        <w:t>of</w:t>
      </w:r>
      <w:r>
        <w:rPr>
          <w:spacing w:val="36"/>
        </w:rPr>
        <w:t xml:space="preserve"> </w:t>
      </w:r>
      <w:r>
        <w:t>students</w:t>
      </w:r>
      <w:r>
        <w:rPr>
          <w:spacing w:val="-15"/>
        </w:rPr>
        <w:t xml:space="preserve"> </w:t>
      </w:r>
      <w:r>
        <w:t>graduated</w:t>
      </w:r>
      <w:r>
        <w:rPr>
          <w:spacing w:val="-15"/>
        </w:rPr>
        <w:t xml:space="preserve"> </w:t>
      </w:r>
      <w:r>
        <w:t>in</w:t>
      </w:r>
      <w:r>
        <w:rPr>
          <w:spacing w:val="-15"/>
        </w:rPr>
        <w:t xml:space="preserve"> </w:t>
      </w:r>
      <w:r>
        <w:t>December</w:t>
      </w:r>
      <w:r>
        <w:rPr>
          <w:spacing w:val="-15"/>
        </w:rPr>
        <w:t xml:space="preserve"> </w:t>
      </w:r>
      <w:r>
        <w:t>2008.</w:t>
      </w:r>
      <w:r>
        <w:rPr>
          <w:spacing w:val="-15"/>
        </w:rPr>
        <w:t xml:space="preserve"> </w:t>
      </w:r>
      <w:r>
        <w:t>The second cohort began in January 2009 and graduated in</w:t>
      </w:r>
      <w:r>
        <w:rPr>
          <w:spacing w:val="40"/>
        </w:rPr>
        <w:t xml:space="preserve"> </w:t>
      </w:r>
      <w:r>
        <w:t>December of 2011. A third cohort was admitted in Colorado</w:t>
      </w:r>
      <w:r>
        <w:rPr>
          <w:spacing w:val="-15"/>
        </w:rPr>
        <w:t xml:space="preserve"> </w:t>
      </w:r>
      <w:r>
        <w:t>Springs</w:t>
      </w:r>
      <w:r>
        <w:rPr>
          <w:spacing w:val="-15"/>
        </w:rPr>
        <w:t xml:space="preserve"> </w:t>
      </w:r>
      <w:r>
        <w:t>in</w:t>
      </w:r>
      <w:r>
        <w:rPr>
          <w:spacing w:val="-15"/>
        </w:rPr>
        <w:t xml:space="preserve"> </w:t>
      </w:r>
      <w:r>
        <w:t>January</w:t>
      </w:r>
      <w:r>
        <w:rPr>
          <w:spacing w:val="-15"/>
        </w:rPr>
        <w:t xml:space="preserve"> </w:t>
      </w:r>
      <w:r>
        <w:t>2012.</w:t>
      </w:r>
      <w:r>
        <w:rPr>
          <w:spacing w:val="-15"/>
        </w:rPr>
        <w:t xml:space="preserve"> </w:t>
      </w:r>
      <w:r>
        <w:t>In</w:t>
      </w:r>
      <w:r>
        <w:rPr>
          <w:spacing w:val="-15"/>
        </w:rPr>
        <w:t xml:space="preserve"> </w:t>
      </w:r>
      <w:r>
        <w:t>January</w:t>
      </w:r>
      <w:r>
        <w:rPr>
          <w:spacing w:val="-15"/>
        </w:rPr>
        <w:t xml:space="preserve"> </w:t>
      </w:r>
      <w:r>
        <w:t>2010,</w:t>
      </w:r>
      <w:r>
        <w:rPr>
          <w:spacing w:val="13"/>
        </w:rPr>
        <w:t xml:space="preserve"> </w:t>
      </w:r>
      <w:r>
        <w:t>the</w:t>
      </w:r>
      <w:r>
        <w:rPr>
          <w:spacing w:val="-15"/>
        </w:rPr>
        <w:t xml:space="preserve"> </w:t>
      </w:r>
      <w:r>
        <w:t>first</w:t>
      </w:r>
      <w:r>
        <w:rPr>
          <w:spacing w:val="-15"/>
        </w:rPr>
        <w:t xml:space="preserve"> </w:t>
      </w:r>
      <w:r>
        <w:t>Central</w:t>
      </w:r>
      <w:r>
        <w:rPr>
          <w:spacing w:val="-15"/>
        </w:rPr>
        <w:t xml:space="preserve"> </w:t>
      </w:r>
      <w:r>
        <w:t>Colorado</w:t>
      </w:r>
      <w:r>
        <w:rPr>
          <w:spacing w:val="-15"/>
        </w:rPr>
        <w:t xml:space="preserve"> </w:t>
      </w:r>
      <w:r>
        <w:t>MSW</w:t>
      </w:r>
      <w:r>
        <w:rPr>
          <w:spacing w:val="-15"/>
        </w:rPr>
        <w:t xml:space="preserve"> </w:t>
      </w:r>
      <w:r>
        <w:t>cohort</w:t>
      </w:r>
      <w:r>
        <w:rPr>
          <w:spacing w:val="-15"/>
        </w:rPr>
        <w:t xml:space="preserve"> </w:t>
      </w:r>
      <w:r>
        <w:t>was</w:t>
      </w:r>
      <w:r>
        <w:rPr>
          <w:spacing w:val="-15"/>
        </w:rPr>
        <w:t xml:space="preserve"> </w:t>
      </w:r>
      <w:r>
        <w:t>admitted.</w:t>
      </w:r>
      <w:r>
        <w:rPr>
          <w:spacing w:val="-15"/>
        </w:rPr>
        <w:t xml:space="preserve"> </w:t>
      </w:r>
    </w:p>
    <w:p w14:paraId="7FAA33C6" w14:textId="76FE488E" w:rsidR="00284B27" w:rsidRPr="008C0C05" w:rsidRDefault="00EA1DE5" w:rsidP="008B5C6B">
      <w:pPr>
        <w:pStyle w:val="BodyText"/>
        <w:spacing w:after="240" w:line="276" w:lineRule="auto"/>
        <w:ind w:left="215" w:right="180"/>
        <w:jc w:val="both"/>
      </w:pPr>
      <w:r>
        <w:t>The</w:t>
      </w:r>
      <w:r w:rsidR="00482312">
        <w:t xml:space="preserve"> </w:t>
      </w:r>
      <w:r>
        <w:t>Central</w:t>
      </w:r>
      <w:r>
        <w:rPr>
          <w:spacing w:val="-3"/>
        </w:rPr>
        <w:t xml:space="preserve"> </w:t>
      </w:r>
      <w:r>
        <w:t>MSW</w:t>
      </w:r>
      <w:r>
        <w:rPr>
          <w:spacing w:val="-1"/>
        </w:rPr>
        <w:t xml:space="preserve"> </w:t>
      </w:r>
      <w:r>
        <w:t>program</w:t>
      </w:r>
      <w:r>
        <w:rPr>
          <w:spacing w:val="-6"/>
        </w:rPr>
        <w:t xml:space="preserve"> </w:t>
      </w:r>
      <w:r>
        <w:t>was</w:t>
      </w:r>
      <w:r>
        <w:rPr>
          <w:spacing w:val="-4"/>
        </w:rPr>
        <w:t xml:space="preserve"> </w:t>
      </w:r>
      <w:r>
        <w:t>initiated</w:t>
      </w:r>
      <w:r>
        <w:rPr>
          <w:spacing w:val="-3"/>
        </w:rPr>
        <w:t xml:space="preserve"> </w:t>
      </w:r>
      <w:r>
        <w:t>in</w:t>
      </w:r>
      <w:r>
        <w:rPr>
          <w:spacing w:val="40"/>
        </w:rPr>
        <w:t xml:space="preserve"> </w:t>
      </w:r>
      <w:r>
        <w:t>response</w:t>
      </w:r>
      <w:r>
        <w:rPr>
          <w:spacing w:val="-2"/>
        </w:rPr>
        <w:t xml:space="preserve"> </w:t>
      </w:r>
      <w:r>
        <w:t>to</w:t>
      </w:r>
      <w:r>
        <w:rPr>
          <w:spacing w:val="-6"/>
        </w:rPr>
        <w:t xml:space="preserve"> </w:t>
      </w:r>
      <w:r>
        <w:t>a</w:t>
      </w:r>
      <w:r>
        <w:rPr>
          <w:spacing w:val="-2"/>
        </w:rPr>
        <w:t xml:space="preserve"> </w:t>
      </w:r>
      <w:r>
        <w:t>growing</w:t>
      </w:r>
      <w:r>
        <w:rPr>
          <w:spacing w:val="-2"/>
        </w:rPr>
        <w:t xml:space="preserve"> </w:t>
      </w:r>
      <w:r>
        <w:t>demand</w:t>
      </w:r>
      <w:r>
        <w:rPr>
          <w:spacing w:val="-3"/>
        </w:rPr>
        <w:t xml:space="preserve"> </w:t>
      </w:r>
      <w:r>
        <w:t>for</w:t>
      </w:r>
      <w:r>
        <w:rPr>
          <w:spacing w:val="-4"/>
        </w:rPr>
        <w:t xml:space="preserve"> </w:t>
      </w:r>
      <w:r>
        <w:t>our</w:t>
      </w:r>
      <w:r>
        <w:rPr>
          <w:spacing w:val="-6"/>
        </w:rPr>
        <w:t xml:space="preserve"> </w:t>
      </w:r>
      <w:r>
        <w:t>weekend</w:t>
      </w:r>
      <w:r>
        <w:rPr>
          <w:spacing w:val="-3"/>
        </w:rPr>
        <w:t xml:space="preserve"> </w:t>
      </w:r>
      <w:r>
        <w:t>distance</w:t>
      </w:r>
      <w:r>
        <w:rPr>
          <w:spacing w:val="-2"/>
        </w:rPr>
        <w:t xml:space="preserve"> </w:t>
      </w:r>
      <w:r>
        <w:t>MSW</w:t>
      </w:r>
      <w:r>
        <w:rPr>
          <w:spacing w:val="-1"/>
        </w:rPr>
        <w:t xml:space="preserve"> </w:t>
      </w:r>
      <w:r>
        <w:t>from across the state of Colorado and beyond. The Central cohort held classes in Thornton and graduated in December</w:t>
      </w:r>
      <w:r>
        <w:rPr>
          <w:spacing w:val="-15"/>
        </w:rPr>
        <w:t xml:space="preserve"> </w:t>
      </w:r>
      <w:r>
        <w:t>2012.</w:t>
      </w:r>
      <w:r>
        <w:rPr>
          <w:spacing w:val="36"/>
        </w:rPr>
        <w:t xml:space="preserve"> </w:t>
      </w:r>
      <w:r>
        <w:t>In</w:t>
      </w:r>
      <w:r>
        <w:rPr>
          <w:spacing w:val="-14"/>
        </w:rPr>
        <w:t xml:space="preserve"> </w:t>
      </w:r>
      <w:r>
        <w:t>January</w:t>
      </w:r>
      <w:r>
        <w:rPr>
          <w:spacing w:val="-11"/>
        </w:rPr>
        <w:t xml:space="preserve"> </w:t>
      </w:r>
      <w:r>
        <w:t>2015</w:t>
      </w:r>
      <w:r>
        <w:rPr>
          <w:spacing w:val="13"/>
        </w:rPr>
        <w:t xml:space="preserve"> </w:t>
      </w:r>
      <w:r>
        <w:t>distance</w:t>
      </w:r>
      <w:r>
        <w:rPr>
          <w:spacing w:val="-13"/>
        </w:rPr>
        <w:t xml:space="preserve"> </w:t>
      </w:r>
      <w:r>
        <w:t>programs</w:t>
      </w:r>
      <w:r>
        <w:rPr>
          <w:spacing w:val="-15"/>
        </w:rPr>
        <w:t xml:space="preserve"> </w:t>
      </w:r>
      <w:r>
        <w:t>were</w:t>
      </w:r>
      <w:r>
        <w:rPr>
          <w:spacing w:val="-13"/>
        </w:rPr>
        <w:t xml:space="preserve"> </w:t>
      </w:r>
      <w:r>
        <w:t>converted</w:t>
      </w:r>
      <w:r>
        <w:rPr>
          <w:spacing w:val="-15"/>
        </w:rPr>
        <w:t xml:space="preserve"> </w:t>
      </w:r>
      <w:r>
        <w:t>to</w:t>
      </w:r>
      <w:r>
        <w:rPr>
          <w:spacing w:val="-14"/>
        </w:rPr>
        <w:t xml:space="preserve"> </w:t>
      </w:r>
      <w:r>
        <w:t>a</w:t>
      </w:r>
      <w:r>
        <w:rPr>
          <w:spacing w:val="-13"/>
        </w:rPr>
        <w:t xml:space="preserve"> </w:t>
      </w:r>
      <w:r>
        <w:t>hybrid</w:t>
      </w:r>
      <w:r>
        <w:rPr>
          <w:spacing w:val="-14"/>
        </w:rPr>
        <w:t xml:space="preserve"> </w:t>
      </w:r>
      <w:r>
        <w:t>model</w:t>
      </w:r>
      <w:r>
        <w:rPr>
          <w:spacing w:val="-14"/>
        </w:rPr>
        <w:t xml:space="preserve"> </w:t>
      </w:r>
      <w:r>
        <w:t>with</w:t>
      </w:r>
      <w:r>
        <w:rPr>
          <w:spacing w:val="-14"/>
        </w:rPr>
        <w:t xml:space="preserve"> </w:t>
      </w:r>
      <w:r>
        <w:t>much</w:t>
      </w:r>
      <w:r>
        <w:rPr>
          <w:spacing w:val="-14"/>
        </w:rPr>
        <w:t xml:space="preserve"> </w:t>
      </w:r>
      <w:r>
        <w:t>of</w:t>
      </w:r>
      <w:r>
        <w:rPr>
          <w:spacing w:val="-15"/>
        </w:rPr>
        <w:t xml:space="preserve"> </w:t>
      </w:r>
      <w:r>
        <w:t>the</w:t>
      </w:r>
      <w:r>
        <w:rPr>
          <w:spacing w:val="-15"/>
        </w:rPr>
        <w:t xml:space="preserve"> </w:t>
      </w:r>
      <w:r>
        <w:t xml:space="preserve">class experience offered in an online format while two weekends per semester are required for face-to-face </w:t>
      </w:r>
      <w:r>
        <w:rPr>
          <w:spacing w:val="-2"/>
        </w:rPr>
        <w:t>classroom</w:t>
      </w:r>
      <w:r>
        <w:rPr>
          <w:spacing w:val="-5"/>
        </w:rPr>
        <w:t xml:space="preserve"> </w:t>
      </w:r>
      <w:r>
        <w:rPr>
          <w:spacing w:val="-2"/>
        </w:rPr>
        <w:t>experiences. Currently</w:t>
      </w:r>
      <w:r>
        <w:rPr>
          <w:spacing w:val="-4"/>
        </w:rPr>
        <w:t xml:space="preserve"> </w:t>
      </w:r>
      <w:r>
        <w:rPr>
          <w:spacing w:val="-2"/>
        </w:rPr>
        <w:t>the</w:t>
      </w:r>
      <w:r>
        <w:rPr>
          <w:spacing w:val="-4"/>
        </w:rPr>
        <w:t xml:space="preserve"> </w:t>
      </w:r>
      <w:r>
        <w:rPr>
          <w:spacing w:val="-2"/>
        </w:rPr>
        <w:t>distance</w:t>
      </w:r>
      <w:r>
        <w:rPr>
          <w:spacing w:val="-3"/>
        </w:rPr>
        <w:t xml:space="preserve"> </w:t>
      </w:r>
      <w:r>
        <w:rPr>
          <w:spacing w:val="-2"/>
        </w:rPr>
        <w:t>program</w:t>
      </w:r>
      <w:r>
        <w:rPr>
          <w:spacing w:val="-5"/>
        </w:rPr>
        <w:t xml:space="preserve"> </w:t>
      </w:r>
      <w:r>
        <w:rPr>
          <w:spacing w:val="-2"/>
        </w:rPr>
        <w:t>is</w:t>
      </w:r>
      <w:r>
        <w:rPr>
          <w:spacing w:val="-7"/>
        </w:rPr>
        <w:t xml:space="preserve"> </w:t>
      </w:r>
      <w:r>
        <w:rPr>
          <w:spacing w:val="-2"/>
        </w:rPr>
        <w:t>offered through</w:t>
      </w:r>
      <w:r>
        <w:rPr>
          <w:spacing w:val="-8"/>
        </w:rPr>
        <w:t xml:space="preserve"> </w:t>
      </w:r>
      <w:r>
        <w:rPr>
          <w:spacing w:val="-2"/>
        </w:rPr>
        <w:t>three</w:t>
      </w:r>
      <w:r>
        <w:rPr>
          <w:spacing w:val="-3"/>
        </w:rPr>
        <w:t xml:space="preserve"> </w:t>
      </w:r>
      <w:r>
        <w:rPr>
          <w:spacing w:val="-2"/>
        </w:rPr>
        <w:t>cohorts</w:t>
      </w:r>
      <w:r>
        <w:rPr>
          <w:spacing w:val="-3"/>
        </w:rPr>
        <w:t xml:space="preserve"> </w:t>
      </w:r>
      <w:r>
        <w:rPr>
          <w:spacing w:val="-2"/>
        </w:rPr>
        <w:t>along</w:t>
      </w:r>
      <w:r>
        <w:rPr>
          <w:spacing w:val="-4"/>
        </w:rPr>
        <w:t xml:space="preserve"> </w:t>
      </w:r>
      <w:r>
        <w:rPr>
          <w:spacing w:val="-2"/>
        </w:rPr>
        <w:t>the</w:t>
      </w:r>
      <w:r>
        <w:rPr>
          <w:spacing w:val="-4"/>
        </w:rPr>
        <w:t xml:space="preserve"> </w:t>
      </w:r>
      <w:r>
        <w:rPr>
          <w:spacing w:val="-2"/>
        </w:rPr>
        <w:t>Front</w:t>
      </w:r>
      <w:r>
        <w:rPr>
          <w:spacing w:val="-5"/>
        </w:rPr>
        <w:t xml:space="preserve"> </w:t>
      </w:r>
      <w:r>
        <w:rPr>
          <w:spacing w:val="-2"/>
        </w:rPr>
        <w:t xml:space="preserve">Range </w:t>
      </w:r>
      <w:r>
        <w:t>of Colorado.</w:t>
      </w:r>
    </w:p>
    <w:p w14:paraId="3FB41910" w14:textId="4D63569B" w:rsidR="00284B27" w:rsidRPr="008C0C05" w:rsidRDefault="00EA1DE5" w:rsidP="008B5C6B">
      <w:pPr>
        <w:pStyle w:val="BodyText"/>
        <w:spacing w:after="240" w:line="276" w:lineRule="auto"/>
        <w:ind w:left="215" w:right="180"/>
        <w:jc w:val="both"/>
      </w:pPr>
      <w:r>
        <w:t>In</w:t>
      </w:r>
      <w:r>
        <w:rPr>
          <w:spacing w:val="-8"/>
        </w:rPr>
        <w:t xml:space="preserve"> </w:t>
      </w:r>
      <w:r>
        <w:t>an</w:t>
      </w:r>
      <w:r>
        <w:rPr>
          <w:spacing w:val="-6"/>
        </w:rPr>
        <w:t xml:space="preserve"> </w:t>
      </w:r>
      <w:r>
        <w:t>effort</w:t>
      </w:r>
      <w:r>
        <w:rPr>
          <w:spacing w:val="-9"/>
        </w:rPr>
        <w:t xml:space="preserve"> </w:t>
      </w:r>
      <w:r>
        <w:t>to</w:t>
      </w:r>
      <w:r>
        <w:rPr>
          <w:spacing w:val="-8"/>
        </w:rPr>
        <w:t xml:space="preserve"> </w:t>
      </w:r>
      <w:r>
        <w:t>continue</w:t>
      </w:r>
      <w:r>
        <w:rPr>
          <w:spacing w:val="-7"/>
        </w:rPr>
        <w:t xml:space="preserve"> </w:t>
      </w:r>
      <w:r>
        <w:t>to</w:t>
      </w:r>
      <w:r>
        <w:rPr>
          <w:spacing w:val="-6"/>
        </w:rPr>
        <w:t xml:space="preserve"> </w:t>
      </w:r>
      <w:r>
        <w:t>meet</w:t>
      </w:r>
      <w:r>
        <w:rPr>
          <w:spacing w:val="-6"/>
        </w:rPr>
        <w:t xml:space="preserve"> </w:t>
      </w:r>
      <w:r>
        <w:t>the</w:t>
      </w:r>
      <w:r>
        <w:rPr>
          <w:spacing w:val="-5"/>
        </w:rPr>
        <w:t xml:space="preserve"> </w:t>
      </w:r>
      <w:r>
        <w:t>needs</w:t>
      </w:r>
      <w:r>
        <w:rPr>
          <w:spacing w:val="-7"/>
        </w:rPr>
        <w:t xml:space="preserve"> </w:t>
      </w:r>
      <w:r>
        <w:t>of</w:t>
      </w:r>
      <w:r>
        <w:rPr>
          <w:spacing w:val="-7"/>
        </w:rPr>
        <w:t xml:space="preserve"> </w:t>
      </w:r>
      <w:r>
        <w:t>students</w:t>
      </w:r>
      <w:r>
        <w:rPr>
          <w:spacing w:val="-7"/>
        </w:rPr>
        <w:t xml:space="preserve"> </w:t>
      </w:r>
      <w:r>
        <w:t>and</w:t>
      </w:r>
      <w:r>
        <w:rPr>
          <w:spacing w:val="-6"/>
        </w:rPr>
        <w:t xml:space="preserve"> </w:t>
      </w:r>
      <w:r>
        <w:t>the</w:t>
      </w:r>
      <w:r>
        <w:rPr>
          <w:spacing w:val="-7"/>
        </w:rPr>
        <w:t xml:space="preserve"> </w:t>
      </w:r>
      <w:r>
        <w:t>community,</w:t>
      </w:r>
      <w:r>
        <w:rPr>
          <w:spacing w:val="-8"/>
        </w:rPr>
        <w:t xml:space="preserve"> </w:t>
      </w:r>
      <w:r>
        <w:t>the</w:t>
      </w:r>
      <w:r>
        <w:rPr>
          <w:spacing w:val="-7"/>
        </w:rPr>
        <w:t xml:space="preserve"> </w:t>
      </w:r>
      <w:r>
        <w:t>School</w:t>
      </w:r>
      <w:r>
        <w:rPr>
          <w:spacing w:val="-8"/>
        </w:rPr>
        <w:t xml:space="preserve"> </w:t>
      </w:r>
      <w:r>
        <w:t>of</w:t>
      </w:r>
      <w:r>
        <w:rPr>
          <w:spacing w:val="-7"/>
        </w:rPr>
        <w:t xml:space="preserve"> </w:t>
      </w:r>
      <w:r>
        <w:t>Social</w:t>
      </w:r>
      <w:r>
        <w:rPr>
          <w:spacing w:val="-8"/>
        </w:rPr>
        <w:t xml:space="preserve"> </w:t>
      </w:r>
      <w:r>
        <w:t>Work</w:t>
      </w:r>
      <w:r>
        <w:rPr>
          <w:spacing w:val="15"/>
        </w:rPr>
        <w:t xml:space="preserve"> </w:t>
      </w:r>
      <w:r>
        <w:t>piloted an Advanced Standing program for students with BSW degrees from undergraduate social work</w:t>
      </w:r>
      <w:r>
        <w:rPr>
          <w:spacing w:val="40"/>
        </w:rPr>
        <w:t xml:space="preserve"> </w:t>
      </w:r>
      <w:r>
        <w:t xml:space="preserve">programs accredited </w:t>
      </w:r>
      <w:r>
        <w:lastRenderedPageBreak/>
        <w:t xml:space="preserve">by the CSWE. </w:t>
      </w:r>
      <w:r w:rsidRPr="00D0406D">
        <w:t xml:space="preserve">Approximately </w:t>
      </w:r>
      <w:r w:rsidR="00D0406D">
        <w:t>20-30</w:t>
      </w:r>
      <w:r>
        <w:t xml:space="preserve"> students with BSW degrees from accredited schools are admitted each year since.</w:t>
      </w:r>
    </w:p>
    <w:p w14:paraId="545982AD" w14:textId="6EA1B9D7" w:rsidR="00284B27" w:rsidRPr="008C0C05" w:rsidRDefault="00EA1DE5" w:rsidP="008B5C6B">
      <w:pPr>
        <w:pStyle w:val="BodyText"/>
        <w:spacing w:after="240" w:line="276" w:lineRule="auto"/>
        <w:ind w:left="215" w:right="180"/>
        <w:jc w:val="both"/>
      </w:pPr>
      <w:r>
        <w:t xml:space="preserve">Consistent with its roots in supporting the human services agencies, the CSU School of Social Work has </w:t>
      </w:r>
      <w:r>
        <w:rPr>
          <w:spacing w:val="-2"/>
        </w:rPr>
        <w:t>devoted</w:t>
      </w:r>
      <w:r>
        <w:rPr>
          <w:spacing w:val="-12"/>
        </w:rPr>
        <w:t xml:space="preserve"> </w:t>
      </w:r>
      <w:r>
        <w:rPr>
          <w:spacing w:val="-2"/>
        </w:rPr>
        <w:t>considerable</w:t>
      </w:r>
      <w:r>
        <w:rPr>
          <w:spacing w:val="-13"/>
        </w:rPr>
        <w:t xml:space="preserve"> </w:t>
      </w:r>
      <w:r>
        <w:rPr>
          <w:spacing w:val="-2"/>
        </w:rPr>
        <w:t>effort</w:t>
      </w:r>
      <w:r>
        <w:rPr>
          <w:spacing w:val="-12"/>
        </w:rPr>
        <w:t xml:space="preserve"> </w:t>
      </w:r>
      <w:r>
        <w:rPr>
          <w:spacing w:val="-2"/>
        </w:rPr>
        <w:t>to</w:t>
      </w:r>
      <w:r>
        <w:rPr>
          <w:spacing w:val="-11"/>
        </w:rPr>
        <w:t xml:space="preserve"> </w:t>
      </w:r>
      <w:r>
        <w:rPr>
          <w:spacing w:val="-2"/>
        </w:rPr>
        <w:t>outreach</w:t>
      </w:r>
      <w:r>
        <w:rPr>
          <w:spacing w:val="-13"/>
        </w:rPr>
        <w:t xml:space="preserve"> </w:t>
      </w:r>
      <w:r>
        <w:rPr>
          <w:spacing w:val="-2"/>
        </w:rPr>
        <w:t>activities.</w:t>
      </w:r>
      <w:r>
        <w:rPr>
          <w:spacing w:val="40"/>
        </w:rPr>
        <w:t xml:space="preserve"> </w:t>
      </w:r>
      <w:r>
        <w:rPr>
          <w:spacing w:val="-2"/>
        </w:rPr>
        <w:t>Substantial</w:t>
      </w:r>
      <w:r>
        <w:rPr>
          <w:spacing w:val="-11"/>
        </w:rPr>
        <w:t xml:space="preserve"> </w:t>
      </w:r>
      <w:r>
        <w:rPr>
          <w:spacing w:val="-2"/>
        </w:rPr>
        <w:t>collaborations</w:t>
      </w:r>
      <w:r>
        <w:rPr>
          <w:spacing w:val="-12"/>
        </w:rPr>
        <w:t xml:space="preserve"> </w:t>
      </w:r>
      <w:r>
        <w:rPr>
          <w:spacing w:val="-2"/>
        </w:rPr>
        <w:t>have</w:t>
      </w:r>
      <w:r>
        <w:rPr>
          <w:spacing w:val="-13"/>
        </w:rPr>
        <w:t xml:space="preserve"> </w:t>
      </w:r>
      <w:r>
        <w:rPr>
          <w:spacing w:val="-2"/>
        </w:rPr>
        <w:t>been</w:t>
      </w:r>
      <w:r>
        <w:rPr>
          <w:spacing w:val="-11"/>
        </w:rPr>
        <w:t xml:space="preserve"> </w:t>
      </w:r>
      <w:r>
        <w:rPr>
          <w:spacing w:val="-2"/>
        </w:rPr>
        <w:t>in</w:t>
      </w:r>
      <w:r>
        <w:rPr>
          <w:spacing w:val="-11"/>
        </w:rPr>
        <w:t xml:space="preserve"> </w:t>
      </w:r>
      <w:r>
        <w:rPr>
          <w:spacing w:val="-2"/>
        </w:rPr>
        <w:t>the</w:t>
      </w:r>
      <w:r>
        <w:rPr>
          <w:spacing w:val="-13"/>
        </w:rPr>
        <w:t xml:space="preserve"> </w:t>
      </w:r>
      <w:r>
        <w:rPr>
          <w:spacing w:val="-2"/>
        </w:rPr>
        <w:t>areas</w:t>
      </w:r>
      <w:r>
        <w:rPr>
          <w:spacing w:val="-10"/>
        </w:rPr>
        <w:t xml:space="preserve"> </w:t>
      </w:r>
      <w:r>
        <w:rPr>
          <w:spacing w:val="-2"/>
        </w:rPr>
        <w:t>of</w:t>
      </w:r>
      <w:r>
        <w:rPr>
          <w:spacing w:val="18"/>
        </w:rPr>
        <w:t xml:space="preserve"> </w:t>
      </w:r>
      <w:r>
        <w:rPr>
          <w:spacing w:val="-2"/>
        </w:rPr>
        <w:t xml:space="preserve">research, </w:t>
      </w:r>
      <w:r>
        <w:t>curriculum</w:t>
      </w:r>
      <w:r>
        <w:rPr>
          <w:spacing w:val="-6"/>
        </w:rPr>
        <w:t xml:space="preserve"> </w:t>
      </w:r>
      <w:r>
        <w:t>development</w:t>
      </w:r>
      <w:r>
        <w:rPr>
          <w:spacing w:val="-4"/>
        </w:rPr>
        <w:t xml:space="preserve"> </w:t>
      </w:r>
      <w:r>
        <w:t>for</w:t>
      </w:r>
      <w:r>
        <w:rPr>
          <w:spacing w:val="-6"/>
        </w:rPr>
        <w:t xml:space="preserve"> </w:t>
      </w:r>
      <w:r>
        <w:t>and</w:t>
      </w:r>
      <w:r>
        <w:rPr>
          <w:spacing w:val="-3"/>
        </w:rPr>
        <w:t xml:space="preserve"> </w:t>
      </w:r>
      <w:r>
        <w:t>provision</w:t>
      </w:r>
      <w:r>
        <w:rPr>
          <w:spacing w:val="-6"/>
        </w:rPr>
        <w:t xml:space="preserve"> </w:t>
      </w:r>
      <w:r>
        <w:t>of</w:t>
      </w:r>
      <w:r>
        <w:rPr>
          <w:spacing w:val="-6"/>
        </w:rPr>
        <w:t xml:space="preserve"> </w:t>
      </w:r>
      <w:r>
        <w:t>statewide</w:t>
      </w:r>
      <w:r>
        <w:rPr>
          <w:spacing w:val="-5"/>
        </w:rPr>
        <w:t xml:space="preserve"> </w:t>
      </w:r>
      <w:r>
        <w:t>training</w:t>
      </w:r>
      <w:r>
        <w:rPr>
          <w:spacing w:val="-5"/>
        </w:rPr>
        <w:t xml:space="preserve"> </w:t>
      </w:r>
      <w:r>
        <w:t>to</w:t>
      </w:r>
      <w:r>
        <w:rPr>
          <w:spacing w:val="-5"/>
        </w:rPr>
        <w:t xml:space="preserve"> </w:t>
      </w:r>
      <w:r>
        <w:t>county</w:t>
      </w:r>
      <w:r>
        <w:rPr>
          <w:spacing w:val="-2"/>
        </w:rPr>
        <w:t xml:space="preserve"> </w:t>
      </w:r>
      <w:r>
        <w:t>child</w:t>
      </w:r>
      <w:r>
        <w:rPr>
          <w:spacing w:val="-5"/>
        </w:rPr>
        <w:t xml:space="preserve"> </w:t>
      </w:r>
      <w:r>
        <w:t>welfare</w:t>
      </w:r>
      <w:r>
        <w:rPr>
          <w:spacing w:val="-5"/>
        </w:rPr>
        <w:t xml:space="preserve"> </w:t>
      </w:r>
      <w:r>
        <w:t>and</w:t>
      </w:r>
      <w:r>
        <w:rPr>
          <w:spacing w:val="26"/>
        </w:rPr>
        <w:t xml:space="preserve"> </w:t>
      </w:r>
      <w:r>
        <w:t>child</w:t>
      </w:r>
      <w:r>
        <w:rPr>
          <w:spacing w:val="-7"/>
        </w:rPr>
        <w:t xml:space="preserve"> </w:t>
      </w:r>
      <w:r>
        <w:t>protection workers.</w:t>
      </w:r>
      <w:r>
        <w:rPr>
          <w:spacing w:val="40"/>
        </w:rPr>
        <w:t xml:space="preserve"> </w:t>
      </w:r>
      <w:r>
        <w:t xml:space="preserve">The </w:t>
      </w:r>
      <w:proofErr w:type="gramStart"/>
      <w:r>
        <w:t>School</w:t>
      </w:r>
      <w:proofErr w:type="gramEnd"/>
      <w:r>
        <w:t xml:space="preserve"> also supports other service and research-oriented programs</w:t>
      </w:r>
      <w:r>
        <w:rPr>
          <w:spacing w:val="40"/>
        </w:rPr>
        <w:t xml:space="preserve"> </w:t>
      </w:r>
      <w:r>
        <w:t xml:space="preserve">including the </w:t>
      </w:r>
      <w:hyperlink r:id="rId22" w:history="1">
        <w:r w:rsidRPr="00140BBC">
          <w:rPr>
            <w:rStyle w:val="Hyperlink"/>
          </w:rPr>
          <w:t>Human- Animal Bond in Colorado</w:t>
        </w:r>
      </w:hyperlink>
      <w:r>
        <w:t xml:space="preserve"> (</w:t>
      </w:r>
      <w:r w:rsidRPr="00140BBC">
        <w:t>HABIC</w:t>
      </w:r>
      <w:r>
        <w:t>) program and the Social Work Research Center (SWRC).</w:t>
      </w:r>
      <w:r>
        <w:rPr>
          <w:spacing w:val="40"/>
        </w:rPr>
        <w:t xml:space="preserve"> </w:t>
      </w:r>
      <w:r>
        <w:t>HABIC'S mission is to "improve the quality of life for people of all ages through the</w:t>
      </w:r>
      <w:r>
        <w:rPr>
          <w:spacing w:val="40"/>
        </w:rPr>
        <w:t xml:space="preserve"> </w:t>
      </w:r>
      <w:r>
        <w:t>therapeutic use of companion animals.”</w:t>
      </w:r>
      <w:r>
        <w:rPr>
          <w:spacing w:val="40"/>
        </w:rPr>
        <w:t xml:space="preserve"> </w:t>
      </w:r>
      <w:r>
        <w:t xml:space="preserve">Over the years </w:t>
      </w:r>
      <w:hyperlink r:id="rId23" w:history="1">
        <w:r w:rsidRPr="00140BBC">
          <w:rPr>
            <w:rStyle w:val="Hyperlink"/>
          </w:rPr>
          <w:t>HABIC</w:t>
        </w:r>
      </w:hyperlink>
      <w:r>
        <w:t xml:space="preserve"> has developed a large number of</w:t>
      </w:r>
      <w:r>
        <w:rPr>
          <w:spacing w:val="40"/>
        </w:rPr>
        <w:t xml:space="preserve"> </w:t>
      </w:r>
      <w:r>
        <w:t xml:space="preserve">animal-assisted therapy and activity programs along the Front Range. Presently, </w:t>
      </w:r>
      <w:hyperlink r:id="rId24" w:history="1">
        <w:r w:rsidRPr="00140BBC">
          <w:rPr>
            <w:rStyle w:val="Hyperlink"/>
          </w:rPr>
          <w:t>HABIC</w:t>
        </w:r>
      </w:hyperlink>
      <w:r w:rsidRPr="00024692">
        <w:t xml:space="preserve"> has</w:t>
      </w:r>
      <w:r w:rsidRPr="00024692">
        <w:rPr>
          <w:spacing w:val="35"/>
        </w:rPr>
        <w:t xml:space="preserve"> </w:t>
      </w:r>
      <w:r w:rsidRPr="00024692">
        <w:t>approximately 150 trained and supervised human- animal teams</w:t>
      </w:r>
      <w:r>
        <w:t xml:space="preserve"> (e.g. owner/dog), providing</w:t>
      </w:r>
      <w:r>
        <w:rPr>
          <w:spacing w:val="-1"/>
        </w:rPr>
        <w:t xml:space="preserve"> </w:t>
      </w:r>
      <w:r>
        <w:t>services to</w:t>
      </w:r>
      <w:r>
        <w:rPr>
          <w:spacing w:val="30"/>
        </w:rPr>
        <w:t xml:space="preserve"> </w:t>
      </w:r>
      <w:r>
        <w:t>800 clients per week,</w:t>
      </w:r>
      <w:r>
        <w:rPr>
          <w:spacing w:val="-1"/>
        </w:rPr>
        <w:t xml:space="preserve"> </w:t>
      </w:r>
      <w:r>
        <w:t>in 50 separate</w:t>
      </w:r>
      <w:r>
        <w:rPr>
          <w:spacing w:val="-1"/>
        </w:rPr>
        <w:t xml:space="preserve"> </w:t>
      </w:r>
      <w:r>
        <w:t>programs.</w:t>
      </w:r>
    </w:p>
    <w:p w14:paraId="0857E0CD" w14:textId="10F3A8DC" w:rsidR="00284B27" w:rsidRPr="008C0C05" w:rsidRDefault="00EA1DE5" w:rsidP="008B5C6B">
      <w:pPr>
        <w:pStyle w:val="BodyText"/>
        <w:spacing w:before="1" w:after="240" w:line="276" w:lineRule="auto"/>
        <w:ind w:left="215" w:right="180"/>
        <w:jc w:val="both"/>
      </w:pPr>
      <w:r>
        <w:t>The</w:t>
      </w:r>
      <w:r>
        <w:rPr>
          <w:spacing w:val="-2"/>
        </w:rPr>
        <w:t xml:space="preserve"> </w:t>
      </w:r>
      <w:hyperlink r:id="rId25" w:history="1">
        <w:r w:rsidRPr="00140BBC">
          <w:rPr>
            <w:rStyle w:val="Hyperlink"/>
          </w:rPr>
          <w:t>Social</w:t>
        </w:r>
        <w:r w:rsidRPr="00140BBC">
          <w:rPr>
            <w:rStyle w:val="Hyperlink"/>
            <w:spacing w:val="-3"/>
          </w:rPr>
          <w:t xml:space="preserve"> </w:t>
        </w:r>
        <w:r w:rsidRPr="00140BBC">
          <w:rPr>
            <w:rStyle w:val="Hyperlink"/>
          </w:rPr>
          <w:t>Work</w:t>
        </w:r>
        <w:r w:rsidRPr="00140BBC">
          <w:rPr>
            <w:rStyle w:val="Hyperlink"/>
            <w:spacing w:val="-3"/>
          </w:rPr>
          <w:t xml:space="preserve"> </w:t>
        </w:r>
        <w:r w:rsidRPr="00140BBC">
          <w:rPr>
            <w:rStyle w:val="Hyperlink"/>
          </w:rPr>
          <w:t>Research</w:t>
        </w:r>
        <w:r w:rsidRPr="00140BBC">
          <w:rPr>
            <w:rStyle w:val="Hyperlink"/>
            <w:spacing w:val="-3"/>
          </w:rPr>
          <w:t xml:space="preserve"> </w:t>
        </w:r>
        <w:r w:rsidRPr="00140BBC">
          <w:rPr>
            <w:rStyle w:val="Hyperlink"/>
          </w:rPr>
          <w:t>Center</w:t>
        </w:r>
      </w:hyperlink>
      <w:r>
        <w:rPr>
          <w:spacing w:val="-2"/>
        </w:rPr>
        <w:t xml:space="preserve"> </w:t>
      </w:r>
      <w:r>
        <w:t>was</w:t>
      </w:r>
      <w:r>
        <w:rPr>
          <w:spacing w:val="-2"/>
        </w:rPr>
        <w:t xml:space="preserve"> </w:t>
      </w:r>
      <w:r>
        <w:t>approved</w:t>
      </w:r>
      <w:r>
        <w:rPr>
          <w:spacing w:val="-3"/>
        </w:rPr>
        <w:t xml:space="preserve"> </w:t>
      </w:r>
      <w:r>
        <w:t>in</w:t>
      </w:r>
      <w:r>
        <w:rPr>
          <w:spacing w:val="-6"/>
        </w:rPr>
        <w:t xml:space="preserve"> </w:t>
      </w:r>
      <w:r>
        <w:t>2004</w:t>
      </w:r>
      <w:r>
        <w:rPr>
          <w:spacing w:val="-3"/>
        </w:rPr>
        <w:t xml:space="preserve"> </w:t>
      </w:r>
      <w:r>
        <w:t>representing collaboration</w:t>
      </w:r>
      <w:r>
        <w:rPr>
          <w:spacing w:val="-6"/>
        </w:rPr>
        <w:t xml:space="preserve"> </w:t>
      </w:r>
      <w:r>
        <w:t>between</w:t>
      </w:r>
      <w:r>
        <w:rPr>
          <w:spacing w:val="-3"/>
        </w:rPr>
        <w:t xml:space="preserve"> </w:t>
      </w:r>
      <w:r>
        <w:t>Colorado</w:t>
      </w:r>
      <w:r>
        <w:rPr>
          <w:spacing w:val="30"/>
        </w:rPr>
        <w:t xml:space="preserve"> </w:t>
      </w:r>
      <w:r>
        <w:t xml:space="preserve">State </w:t>
      </w:r>
      <w:r>
        <w:rPr>
          <w:spacing w:val="-2"/>
        </w:rPr>
        <w:t>University</w:t>
      </w:r>
      <w:r>
        <w:rPr>
          <w:spacing w:val="-7"/>
        </w:rPr>
        <w:t xml:space="preserve"> </w:t>
      </w:r>
      <w:r>
        <w:rPr>
          <w:spacing w:val="-2"/>
        </w:rPr>
        <w:t>(School</w:t>
      </w:r>
      <w:r>
        <w:rPr>
          <w:spacing w:val="-11"/>
        </w:rPr>
        <w:t xml:space="preserve"> </w:t>
      </w:r>
      <w:r>
        <w:rPr>
          <w:spacing w:val="-2"/>
        </w:rPr>
        <w:t>of</w:t>
      </w:r>
      <w:r>
        <w:rPr>
          <w:spacing w:val="-12"/>
        </w:rPr>
        <w:t xml:space="preserve"> </w:t>
      </w:r>
      <w:r>
        <w:rPr>
          <w:spacing w:val="-2"/>
        </w:rPr>
        <w:t>Social</w:t>
      </w:r>
      <w:r>
        <w:rPr>
          <w:spacing w:val="-8"/>
        </w:rPr>
        <w:t xml:space="preserve"> </w:t>
      </w:r>
      <w:r>
        <w:rPr>
          <w:spacing w:val="-2"/>
        </w:rPr>
        <w:t>Work)</w:t>
      </w:r>
      <w:r>
        <w:rPr>
          <w:spacing w:val="-12"/>
        </w:rPr>
        <w:t xml:space="preserve"> </w:t>
      </w:r>
      <w:r>
        <w:rPr>
          <w:spacing w:val="-2"/>
        </w:rPr>
        <w:t>and</w:t>
      </w:r>
      <w:r>
        <w:rPr>
          <w:spacing w:val="-8"/>
        </w:rPr>
        <w:t xml:space="preserve"> </w:t>
      </w:r>
      <w:r>
        <w:rPr>
          <w:spacing w:val="-2"/>
        </w:rPr>
        <w:t>community</w:t>
      </w:r>
      <w:r>
        <w:rPr>
          <w:spacing w:val="-9"/>
        </w:rPr>
        <w:t xml:space="preserve"> </w:t>
      </w:r>
      <w:r>
        <w:rPr>
          <w:spacing w:val="-2"/>
        </w:rPr>
        <w:t>partners.</w:t>
      </w:r>
      <w:r>
        <w:rPr>
          <w:spacing w:val="-11"/>
        </w:rPr>
        <w:t xml:space="preserve"> </w:t>
      </w:r>
      <w:r>
        <w:rPr>
          <w:spacing w:val="-2"/>
        </w:rPr>
        <w:t>Examples</w:t>
      </w:r>
      <w:r>
        <w:rPr>
          <w:spacing w:val="-9"/>
        </w:rPr>
        <w:t xml:space="preserve"> </w:t>
      </w:r>
      <w:r>
        <w:rPr>
          <w:spacing w:val="-2"/>
        </w:rPr>
        <w:t>of</w:t>
      </w:r>
      <w:r>
        <w:rPr>
          <w:spacing w:val="-9"/>
        </w:rPr>
        <w:t xml:space="preserve"> </w:t>
      </w:r>
      <w:r>
        <w:rPr>
          <w:spacing w:val="-2"/>
        </w:rPr>
        <w:t>community</w:t>
      </w:r>
      <w:r>
        <w:rPr>
          <w:spacing w:val="-13"/>
        </w:rPr>
        <w:t xml:space="preserve"> </w:t>
      </w:r>
      <w:r>
        <w:rPr>
          <w:spacing w:val="-2"/>
        </w:rPr>
        <w:t>partners</w:t>
      </w:r>
      <w:r>
        <w:rPr>
          <w:spacing w:val="21"/>
        </w:rPr>
        <w:t xml:space="preserve"> </w:t>
      </w:r>
      <w:r>
        <w:rPr>
          <w:spacing w:val="-2"/>
        </w:rPr>
        <w:t>include</w:t>
      </w:r>
      <w:r>
        <w:rPr>
          <w:spacing w:val="-13"/>
        </w:rPr>
        <w:t xml:space="preserve"> </w:t>
      </w:r>
      <w:r>
        <w:rPr>
          <w:spacing w:val="-2"/>
        </w:rPr>
        <w:t xml:space="preserve">County </w:t>
      </w:r>
      <w:r>
        <w:t>Departments</w:t>
      </w:r>
      <w:r>
        <w:rPr>
          <w:spacing w:val="-15"/>
        </w:rPr>
        <w:t xml:space="preserve"> </w:t>
      </w:r>
      <w:r>
        <w:t>of</w:t>
      </w:r>
      <w:r>
        <w:rPr>
          <w:spacing w:val="-15"/>
        </w:rPr>
        <w:t xml:space="preserve"> </w:t>
      </w:r>
      <w:r>
        <w:t>Human</w:t>
      </w:r>
      <w:r>
        <w:rPr>
          <w:spacing w:val="-15"/>
        </w:rPr>
        <w:t xml:space="preserve"> </w:t>
      </w:r>
      <w:r>
        <w:t>Services</w:t>
      </w:r>
      <w:r>
        <w:rPr>
          <w:spacing w:val="-13"/>
        </w:rPr>
        <w:t xml:space="preserve"> </w:t>
      </w:r>
      <w:r>
        <w:t>in</w:t>
      </w:r>
      <w:r>
        <w:rPr>
          <w:spacing w:val="-15"/>
        </w:rPr>
        <w:t xml:space="preserve"> </w:t>
      </w:r>
      <w:r>
        <w:t>Colorado</w:t>
      </w:r>
      <w:r>
        <w:rPr>
          <w:spacing w:val="-12"/>
        </w:rPr>
        <w:t xml:space="preserve"> </w:t>
      </w:r>
      <w:r>
        <w:t>(i.e.,</w:t>
      </w:r>
      <w:r>
        <w:rPr>
          <w:spacing w:val="-14"/>
        </w:rPr>
        <w:t xml:space="preserve"> </w:t>
      </w:r>
      <w:r>
        <w:t>Larimer,</w:t>
      </w:r>
      <w:r>
        <w:rPr>
          <w:spacing w:val="-14"/>
        </w:rPr>
        <w:t xml:space="preserve"> </w:t>
      </w:r>
      <w:r>
        <w:t>Boulder,</w:t>
      </w:r>
      <w:r>
        <w:rPr>
          <w:spacing w:val="-15"/>
        </w:rPr>
        <w:t xml:space="preserve"> </w:t>
      </w:r>
      <w:r>
        <w:t>Adams,</w:t>
      </w:r>
      <w:r>
        <w:rPr>
          <w:spacing w:val="-14"/>
        </w:rPr>
        <w:t xml:space="preserve"> </w:t>
      </w:r>
      <w:r>
        <w:t>El</w:t>
      </w:r>
      <w:r>
        <w:rPr>
          <w:spacing w:val="-14"/>
        </w:rPr>
        <w:t xml:space="preserve"> </w:t>
      </w:r>
      <w:r>
        <w:t>Paso,</w:t>
      </w:r>
      <w:r>
        <w:rPr>
          <w:spacing w:val="9"/>
        </w:rPr>
        <w:t xml:space="preserve"> </w:t>
      </w:r>
      <w:r>
        <w:t>Arapahoe,</w:t>
      </w:r>
      <w:r>
        <w:rPr>
          <w:spacing w:val="-15"/>
        </w:rPr>
        <w:t xml:space="preserve"> </w:t>
      </w:r>
      <w:r>
        <w:t>Broomfield, Pueblo, Weld, Broomfield, and Jefferson Counties), The American Humane, and</w:t>
      </w:r>
      <w:r>
        <w:rPr>
          <w:spacing w:val="40"/>
        </w:rPr>
        <w:t xml:space="preserve"> </w:t>
      </w:r>
      <w:r>
        <w:t>Larimer County Mental Health.</w:t>
      </w:r>
      <w:r>
        <w:rPr>
          <w:spacing w:val="-13"/>
        </w:rPr>
        <w:t xml:space="preserve"> </w:t>
      </w:r>
      <w:r>
        <w:t>The</w:t>
      </w:r>
      <w:r>
        <w:rPr>
          <w:spacing w:val="-12"/>
        </w:rPr>
        <w:t xml:space="preserve"> </w:t>
      </w:r>
      <w:r>
        <w:t>purpose</w:t>
      </w:r>
      <w:r>
        <w:rPr>
          <w:spacing w:val="-12"/>
        </w:rPr>
        <w:t xml:space="preserve"> </w:t>
      </w:r>
      <w:r>
        <w:t>of</w:t>
      </w:r>
      <w:r>
        <w:rPr>
          <w:spacing w:val="-11"/>
        </w:rPr>
        <w:t xml:space="preserve"> </w:t>
      </w:r>
      <w:r>
        <w:t>the</w:t>
      </w:r>
      <w:r>
        <w:rPr>
          <w:spacing w:val="-12"/>
        </w:rPr>
        <w:t xml:space="preserve"> </w:t>
      </w:r>
      <w:r>
        <w:t>Social</w:t>
      </w:r>
      <w:r>
        <w:rPr>
          <w:spacing w:val="-13"/>
        </w:rPr>
        <w:t xml:space="preserve"> </w:t>
      </w:r>
      <w:r>
        <w:t>Work</w:t>
      </w:r>
      <w:r>
        <w:rPr>
          <w:spacing w:val="-14"/>
        </w:rPr>
        <w:t xml:space="preserve"> </w:t>
      </w:r>
      <w:r>
        <w:t>Research</w:t>
      </w:r>
      <w:r>
        <w:rPr>
          <w:spacing w:val="-14"/>
        </w:rPr>
        <w:t xml:space="preserve"> </w:t>
      </w:r>
      <w:r>
        <w:t>Center</w:t>
      </w:r>
      <w:r>
        <w:rPr>
          <w:spacing w:val="-13"/>
        </w:rPr>
        <w:t xml:space="preserve"> </w:t>
      </w:r>
      <w:r>
        <w:t>is</w:t>
      </w:r>
      <w:r>
        <w:rPr>
          <w:spacing w:val="-11"/>
        </w:rPr>
        <w:t xml:space="preserve"> </w:t>
      </w:r>
      <w:r>
        <w:t>to</w:t>
      </w:r>
      <w:r>
        <w:rPr>
          <w:spacing w:val="-13"/>
        </w:rPr>
        <w:t xml:space="preserve"> </w:t>
      </w:r>
      <w:r>
        <w:t>study</w:t>
      </w:r>
      <w:r>
        <w:rPr>
          <w:spacing w:val="-13"/>
        </w:rPr>
        <w:t xml:space="preserve"> </w:t>
      </w:r>
      <w:r>
        <w:t>social</w:t>
      </w:r>
      <w:r>
        <w:rPr>
          <w:spacing w:val="-12"/>
        </w:rPr>
        <w:t xml:space="preserve"> </w:t>
      </w:r>
      <w:r>
        <w:t>work</w:t>
      </w:r>
      <w:r>
        <w:rPr>
          <w:spacing w:val="10"/>
        </w:rPr>
        <w:t xml:space="preserve"> </w:t>
      </w:r>
      <w:r>
        <w:t>interventions</w:t>
      </w:r>
      <w:r>
        <w:rPr>
          <w:spacing w:val="-15"/>
        </w:rPr>
        <w:t xml:space="preserve"> </w:t>
      </w:r>
      <w:r>
        <w:t>in</w:t>
      </w:r>
      <w:r>
        <w:rPr>
          <w:spacing w:val="-15"/>
        </w:rPr>
        <w:t xml:space="preserve"> </w:t>
      </w:r>
      <w:r>
        <w:t>areas</w:t>
      </w:r>
      <w:r>
        <w:rPr>
          <w:spacing w:val="-13"/>
        </w:rPr>
        <w:t xml:space="preserve"> </w:t>
      </w:r>
      <w:r>
        <w:t>such</w:t>
      </w:r>
      <w:r>
        <w:rPr>
          <w:spacing w:val="-14"/>
        </w:rPr>
        <w:t xml:space="preserve"> </w:t>
      </w:r>
      <w:r>
        <w:t>as child</w:t>
      </w:r>
      <w:r>
        <w:rPr>
          <w:spacing w:val="-15"/>
        </w:rPr>
        <w:t xml:space="preserve"> </w:t>
      </w:r>
      <w:r>
        <w:t>welfare</w:t>
      </w:r>
      <w:r>
        <w:rPr>
          <w:spacing w:val="-15"/>
        </w:rPr>
        <w:t xml:space="preserve"> </w:t>
      </w:r>
      <w:r>
        <w:t>and</w:t>
      </w:r>
      <w:r>
        <w:rPr>
          <w:spacing w:val="-15"/>
        </w:rPr>
        <w:t xml:space="preserve"> </w:t>
      </w:r>
      <w:r>
        <w:t>juvenile</w:t>
      </w:r>
      <w:r>
        <w:rPr>
          <w:spacing w:val="-15"/>
        </w:rPr>
        <w:t xml:space="preserve"> </w:t>
      </w:r>
      <w:r>
        <w:t>delinquency,</w:t>
      </w:r>
      <w:r>
        <w:rPr>
          <w:spacing w:val="-15"/>
        </w:rPr>
        <w:t xml:space="preserve"> </w:t>
      </w:r>
      <w:r>
        <w:t>while</w:t>
      </w:r>
      <w:r>
        <w:rPr>
          <w:spacing w:val="-15"/>
        </w:rPr>
        <w:t xml:space="preserve"> </w:t>
      </w:r>
      <w:r>
        <w:t>promoting</w:t>
      </w:r>
      <w:r>
        <w:rPr>
          <w:spacing w:val="-15"/>
        </w:rPr>
        <w:t xml:space="preserve"> </w:t>
      </w:r>
      <w:r>
        <w:t>evidence-based</w:t>
      </w:r>
      <w:r>
        <w:rPr>
          <w:spacing w:val="-9"/>
        </w:rPr>
        <w:t xml:space="preserve"> </w:t>
      </w:r>
      <w:r>
        <w:t>research,</w:t>
      </w:r>
      <w:r>
        <w:rPr>
          <w:spacing w:val="-14"/>
        </w:rPr>
        <w:t xml:space="preserve"> </w:t>
      </w:r>
      <w:r>
        <w:t>practice,</w:t>
      </w:r>
      <w:r>
        <w:rPr>
          <w:spacing w:val="-15"/>
        </w:rPr>
        <w:t xml:space="preserve"> </w:t>
      </w:r>
      <w:r>
        <w:t>and</w:t>
      </w:r>
      <w:r>
        <w:rPr>
          <w:spacing w:val="-15"/>
        </w:rPr>
        <w:t xml:space="preserve"> </w:t>
      </w:r>
      <w:r>
        <w:t>policy.</w:t>
      </w:r>
      <w:r>
        <w:rPr>
          <w:spacing w:val="30"/>
        </w:rPr>
        <w:t xml:space="preserve"> </w:t>
      </w:r>
      <w:hyperlink r:id="rId26" w:history="1">
        <w:r w:rsidRPr="00140BBC">
          <w:rPr>
            <w:rStyle w:val="Hyperlink"/>
          </w:rPr>
          <w:t>SWRC</w:t>
        </w:r>
      </w:hyperlink>
      <w:r>
        <w:t xml:space="preserve"> provides research and program evaluation services to child welfare</w:t>
      </w:r>
      <w:r>
        <w:rPr>
          <w:spacing w:val="40"/>
        </w:rPr>
        <w:t xml:space="preserve"> </w:t>
      </w:r>
      <w:r>
        <w:t>agencies, human services providers, governmental entities, and community groups.</w:t>
      </w:r>
      <w:r>
        <w:rPr>
          <w:spacing w:val="40"/>
        </w:rPr>
        <w:t xml:space="preserve"> </w:t>
      </w:r>
      <w:hyperlink r:id="rId27" w:history="1">
        <w:r w:rsidRPr="00140BBC">
          <w:rPr>
            <w:rStyle w:val="Hyperlink"/>
          </w:rPr>
          <w:t>SWRC</w:t>
        </w:r>
      </w:hyperlink>
      <w:r>
        <w:t xml:space="preserve"> also</w:t>
      </w:r>
      <w:r>
        <w:rPr>
          <w:spacing w:val="40"/>
        </w:rPr>
        <w:t xml:space="preserve"> </w:t>
      </w:r>
      <w:r>
        <w:t>collaborates with social work faculty and other interdisciplinary programs across the university on</w:t>
      </w:r>
      <w:r>
        <w:rPr>
          <w:spacing w:val="40"/>
        </w:rPr>
        <w:t xml:space="preserve"> </w:t>
      </w:r>
      <w:r>
        <w:t>research</w:t>
      </w:r>
      <w:r>
        <w:rPr>
          <w:spacing w:val="-3"/>
        </w:rPr>
        <w:t xml:space="preserve"> </w:t>
      </w:r>
      <w:r>
        <w:t>and evaluation</w:t>
      </w:r>
      <w:r>
        <w:rPr>
          <w:spacing w:val="-4"/>
        </w:rPr>
        <w:t xml:space="preserve"> </w:t>
      </w:r>
      <w:r>
        <w:t>initiatives.</w:t>
      </w:r>
    </w:p>
    <w:p w14:paraId="795A7965" w14:textId="1E1118DD" w:rsidR="00284B27" w:rsidRPr="008C0C05" w:rsidRDefault="00EA1DE5" w:rsidP="008B5C6B">
      <w:pPr>
        <w:pStyle w:val="BodyText"/>
        <w:spacing w:after="240" w:line="276" w:lineRule="auto"/>
        <w:ind w:left="215" w:right="180"/>
        <w:jc w:val="both"/>
      </w:pPr>
      <w:r>
        <w:t>In</w:t>
      </w:r>
      <w:r>
        <w:rPr>
          <w:spacing w:val="-9"/>
        </w:rPr>
        <w:t xml:space="preserve"> </w:t>
      </w:r>
      <w:r>
        <w:t>2002,</w:t>
      </w:r>
      <w:r>
        <w:rPr>
          <w:spacing w:val="-11"/>
        </w:rPr>
        <w:t xml:space="preserve"> </w:t>
      </w:r>
      <w:r>
        <w:t>the</w:t>
      </w:r>
      <w:r>
        <w:rPr>
          <w:spacing w:val="-11"/>
        </w:rPr>
        <w:t xml:space="preserve"> </w:t>
      </w:r>
      <w:r>
        <w:t>name</w:t>
      </w:r>
      <w:r>
        <w:rPr>
          <w:spacing w:val="-8"/>
        </w:rPr>
        <w:t xml:space="preserve"> </w:t>
      </w:r>
      <w:r>
        <w:t>of</w:t>
      </w:r>
      <w:r>
        <w:rPr>
          <w:spacing w:val="-10"/>
        </w:rPr>
        <w:t xml:space="preserve"> </w:t>
      </w:r>
      <w:r>
        <w:t>the</w:t>
      </w:r>
      <w:r>
        <w:rPr>
          <w:spacing w:val="-11"/>
        </w:rPr>
        <w:t xml:space="preserve"> </w:t>
      </w:r>
      <w:r>
        <w:t>Department</w:t>
      </w:r>
      <w:r>
        <w:rPr>
          <w:spacing w:val="-12"/>
        </w:rPr>
        <w:t xml:space="preserve"> </w:t>
      </w:r>
      <w:r>
        <w:t>of</w:t>
      </w:r>
      <w:r>
        <w:rPr>
          <w:spacing w:val="-10"/>
        </w:rPr>
        <w:t xml:space="preserve"> </w:t>
      </w:r>
      <w:r>
        <w:t>Social</w:t>
      </w:r>
      <w:r>
        <w:rPr>
          <w:spacing w:val="-12"/>
        </w:rPr>
        <w:t xml:space="preserve"> </w:t>
      </w:r>
      <w:r>
        <w:t>Work</w:t>
      </w:r>
      <w:r>
        <w:rPr>
          <w:spacing w:val="-9"/>
        </w:rPr>
        <w:t xml:space="preserve"> </w:t>
      </w:r>
      <w:r>
        <w:t>was</w:t>
      </w:r>
      <w:r>
        <w:rPr>
          <w:spacing w:val="-10"/>
        </w:rPr>
        <w:t xml:space="preserve"> </w:t>
      </w:r>
      <w:r>
        <w:t>officially</w:t>
      </w:r>
      <w:r>
        <w:rPr>
          <w:spacing w:val="-8"/>
        </w:rPr>
        <w:t xml:space="preserve"> </w:t>
      </w:r>
      <w:r>
        <w:t>changed</w:t>
      </w:r>
      <w:r>
        <w:rPr>
          <w:spacing w:val="-12"/>
        </w:rPr>
        <w:t xml:space="preserve"> </w:t>
      </w:r>
      <w:r>
        <w:t>to</w:t>
      </w:r>
      <w:r>
        <w:rPr>
          <w:spacing w:val="-9"/>
        </w:rPr>
        <w:t xml:space="preserve"> </w:t>
      </w:r>
      <w:r>
        <w:t>the</w:t>
      </w:r>
      <w:r>
        <w:rPr>
          <w:spacing w:val="-11"/>
        </w:rPr>
        <w:t xml:space="preserve"> </w:t>
      </w:r>
      <w:r>
        <w:t>School</w:t>
      </w:r>
      <w:r>
        <w:rPr>
          <w:spacing w:val="-12"/>
        </w:rPr>
        <w:t xml:space="preserve"> </w:t>
      </w:r>
      <w:r>
        <w:t>of</w:t>
      </w:r>
      <w:r>
        <w:rPr>
          <w:spacing w:val="-10"/>
        </w:rPr>
        <w:t xml:space="preserve"> </w:t>
      </w:r>
      <w:r>
        <w:t>Social</w:t>
      </w:r>
      <w:r>
        <w:rPr>
          <w:spacing w:val="13"/>
        </w:rPr>
        <w:t xml:space="preserve"> </w:t>
      </w:r>
      <w:r>
        <w:t>Work</w:t>
      </w:r>
      <w:r>
        <w:rPr>
          <w:spacing w:val="-11"/>
        </w:rPr>
        <w:t xml:space="preserve"> </w:t>
      </w:r>
      <w:r>
        <w:t>to more</w:t>
      </w:r>
      <w:r>
        <w:rPr>
          <w:spacing w:val="-2"/>
        </w:rPr>
        <w:t xml:space="preserve"> </w:t>
      </w:r>
      <w:r>
        <w:t>accurately reflect</w:t>
      </w:r>
      <w:r>
        <w:rPr>
          <w:spacing w:val="-1"/>
        </w:rPr>
        <w:t xml:space="preserve"> </w:t>
      </w:r>
      <w:r>
        <w:t>the</w:t>
      </w:r>
      <w:r>
        <w:rPr>
          <w:spacing w:val="-5"/>
        </w:rPr>
        <w:t xml:space="preserve"> </w:t>
      </w:r>
      <w:r>
        <w:t>increased</w:t>
      </w:r>
      <w:r>
        <w:rPr>
          <w:spacing w:val="-3"/>
        </w:rPr>
        <w:t xml:space="preserve"> </w:t>
      </w:r>
      <w:r>
        <w:t>breadth</w:t>
      </w:r>
      <w:r>
        <w:rPr>
          <w:spacing w:val="-3"/>
        </w:rPr>
        <w:t xml:space="preserve"> </w:t>
      </w:r>
      <w:r>
        <w:t>of</w:t>
      </w:r>
      <w:r>
        <w:rPr>
          <w:spacing w:val="-4"/>
        </w:rPr>
        <w:t xml:space="preserve"> </w:t>
      </w:r>
      <w:r>
        <w:t>activities</w:t>
      </w:r>
      <w:r>
        <w:rPr>
          <w:spacing w:val="-2"/>
        </w:rPr>
        <w:t xml:space="preserve"> </w:t>
      </w:r>
      <w:r>
        <w:t>across national</w:t>
      </w:r>
      <w:r>
        <w:rPr>
          <w:spacing w:val="-3"/>
        </w:rPr>
        <w:t xml:space="preserve"> </w:t>
      </w:r>
      <w:proofErr w:type="gramStart"/>
      <w:r>
        <w:t>and</w:t>
      </w:r>
      <w:r>
        <w:rPr>
          <w:spacing w:val="-3"/>
        </w:rPr>
        <w:t xml:space="preserve"> </w:t>
      </w:r>
      <w:r>
        <w:t>in</w:t>
      </w:r>
      <w:proofErr w:type="gramEnd"/>
      <w:r>
        <w:rPr>
          <w:spacing w:val="-6"/>
        </w:rPr>
        <w:t xml:space="preserve"> </w:t>
      </w:r>
      <w:r>
        <w:t>international</w:t>
      </w:r>
      <w:r>
        <w:rPr>
          <w:spacing w:val="35"/>
        </w:rPr>
        <w:t xml:space="preserve"> </w:t>
      </w:r>
      <w:r>
        <w:t>arenas.</w:t>
      </w:r>
    </w:p>
    <w:p w14:paraId="1EF00C5B" w14:textId="77777777" w:rsidR="00284B27" w:rsidRDefault="00EA1DE5" w:rsidP="008B5C6B">
      <w:pPr>
        <w:pStyle w:val="BodyText"/>
        <w:spacing w:after="240" w:line="276" w:lineRule="auto"/>
        <w:ind w:left="215" w:right="180"/>
        <w:jc w:val="both"/>
      </w:pPr>
      <w:r>
        <w:t>In 2006, the Social Work Center for Lifelong Learning and Outreach Education (CLOE) was</w:t>
      </w:r>
      <w:r>
        <w:rPr>
          <w:spacing w:val="40"/>
        </w:rPr>
        <w:t xml:space="preserve"> </w:t>
      </w:r>
      <w:r>
        <w:t>established. The</w:t>
      </w:r>
      <w:r>
        <w:rPr>
          <w:spacing w:val="-13"/>
        </w:rPr>
        <w:t xml:space="preserve"> </w:t>
      </w:r>
      <w:r>
        <w:t>Center</w:t>
      </w:r>
      <w:r>
        <w:rPr>
          <w:spacing w:val="-10"/>
        </w:rPr>
        <w:t xml:space="preserve"> </w:t>
      </w:r>
      <w:r>
        <w:t>for</w:t>
      </w:r>
      <w:r>
        <w:rPr>
          <w:spacing w:val="-12"/>
        </w:rPr>
        <w:t xml:space="preserve"> </w:t>
      </w:r>
      <w:r>
        <w:t>Lifelong</w:t>
      </w:r>
      <w:r>
        <w:rPr>
          <w:spacing w:val="-15"/>
        </w:rPr>
        <w:t xml:space="preserve"> </w:t>
      </w:r>
      <w:r>
        <w:t>Learning</w:t>
      </w:r>
      <w:r>
        <w:rPr>
          <w:spacing w:val="-11"/>
        </w:rPr>
        <w:t xml:space="preserve"> </w:t>
      </w:r>
      <w:r>
        <w:t>and</w:t>
      </w:r>
      <w:r>
        <w:rPr>
          <w:spacing w:val="-11"/>
        </w:rPr>
        <w:t xml:space="preserve"> </w:t>
      </w:r>
      <w:r>
        <w:t>Outreach</w:t>
      </w:r>
      <w:r>
        <w:rPr>
          <w:spacing w:val="-9"/>
        </w:rPr>
        <w:t xml:space="preserve"> </w:t>
      </w:r>
      <w:r>
        <w:t>Education</w:t>
      </w:r>
      <w:r>
        <w:rPr>
          <w:spacing w:val="-9"/>
        </w:rPr>
        <w:t xml:space="preserve"> </w:t>
      </w:r>
      <w:r>
        <w:t>develops,</w:t>
      </w:r>
      <w:r>
        <w:rPr>
          <w:spacing w:val="-13"/>
        </w:rPr>
        <w:t xml:space="preserve"> </w:t>
      </w:r>
      <w:r>
        <w:t>administers,</w:t>
      </w:r>
      <w:r>
        <w:rPr>
          <w:spacing w:val="-9"/>
        </w:rPr>
        <w:t xml:space="preserve"> </w:t>
      </w:r>
      <w:r>
        <w:t>and</w:t>
      </w:r>
      <w:r>
        <w:rPr>
          <w:spacing w:val="18"/>
        </w:rPr>
        <w:t xml:space="preserve"> </w:t>
      </w:r>
      <w:r>
        <w:t>integrates</w:t>
      </w:r>
      <w:r>
        <w:rPr>
          <w:spacing w:val="-10"/>
        </w:rPr>
        <w:t xml:space="preserve"> </w:t>
      </w:r>
      <w:r>
        <w:t>degree</w:t>
      </w:r>
      <w:r>
        <w:rPr>
          <w:spacing w:val="-13"/>
        </w:rPr>
        <w:t xml:space="preserve"> </w:t>
      </w:r>
      <w:r>
        <w:t xml:space="preserve">and </w:t>
      </w:r>
      <w:r>
        <w:rPr>
          <w:spacing w:val="-2"/>
        </w:rPr>
        <w:t>non-degree</w:t>
      </w:r>
      <w:r>
        <w:rPr>
          <w:spacing w:val="-11"/>
        </w:rPr>
        <w:t xml:space="preserve"> </w:t>
      </w:r>
      <w:r>
        <w:rPr>
          <w:spacing w:val="-2"/>
        </w:rPr>
        <w:t>educational</w:t>
      </w:r>
      <w:r>
        <w:rPr>
          <w:spacing w:val="-13"/>
        </w:rPr>
        <w:t xml:space="preserve"> </w:t>
      </w:r>
      <w:r>
        <w:rPr>
          <w:spacing w:val="-2"/>
        </w:rPr>
        <w:t>programs</w:t>
      </w:r>
      <w:r>
        <w:rPr>
          <w:spacing w:val="-10"/>
        </w:rPr>
        <w:t xml:space="preserve"> </w:t>
      </w:r>
      <w:r>
        <w:rPr>
          <w:spacing w:val="-2"/>
        </w:rPr>
        <w:t>that</w:t>
      </w:r>
      <w:r>
        <w:rPr>
          <w:spacing w:val="-13"/>
        </w:rPr>
        <w:t xml:space="preserve"> </w:t>
      </w:r>
      <w:r>
        <w:rPr>
          <w:spacing w:val="-2"/>
        </w:rPr>
        <w:t>extend</w:t>
      </w:r>
      <w:r>
        <w:rPr>
          <w:spacing w:val="-13"/>
        </w:rPr>
        <w:t xml:space="preserve"> </w:t>
      </w:r>
      <w:r>
        <w:rPr>
          <w:spacing w:val="-2"/>
        </w:rPr>
        <w:t>outside</w:t>
      </w:r>
      <w:r>
        <w:rPr>
          <w:spacing w:val="-13"/>
        </w:rPr>
        <w:t xml:space="preserve"> </w:t>
      </w:r>
      <w:r>
        <w:rPr>
          <w:spacing w:val="-2"/>
        </w:rPr>
        <w:t>the</w:t>
      </w:r>
      <w:r>
        <w:rPr>
          <w:spacing w:val="-10"/>
        </w:rPr>
        <w:t xml:space="preserve"> </w:t>
      </w:r>
      <w:r>
        <w:rPr>
          <w:spacing w:val="-2"/>
        </w:rPr>
        <w:t>on-campus</w:t>
      </w:r>
      <w:r>
        <w:rPr>
          <w:spacing w:val="-12"/>
        </w:rPr>
        <w:t xml:space="preserve"> </w:t>
      </w:r>
      <w:r>
        <w:rPr>
          <w:spacing w:val="-2"/>
        </w:rPr>
        <w:t>degree</w:t>
      </w:r>
      <w:r>
        <w:rPr>
          <w:spacing w:val="18"/>
        </w:rPr>
        <w:t xml:space="preserve"> </w:t>
      </w:r>
      <w:r>
        <w:rPr>
          <w:spacing w:val="-2"/>
        </w:rPr>
        <w:t>programs</w:t>
      </w:r>
      <w:r>
        <w:rPr>
          <w:spacing w:val="-4"/>
        </w:rPr>
        <w:t xml:space="preserve"> </w:t>
      </w:r>
      <w:r>
        <w:rPr>
          <w:spacing w:val="-2"/>
        </w:rPr>
        <w:t>of</w:t>
      </w:r>
      <w:r>
        <w:rPr>
          <w:spacing w:val="-6"/>
        </w:rPr>
        <w:t xml:space="preserve"> </w:t>
      </w:r>
      <w:r>
        <w:rPr>
          <w:spacing w:val="-2"/>
        </w:rPr>
        <w:t>the</w:t>
      </w:r>
      <w:r>
        <w:rPr>
          <w:spacing w:val="-10"/>
        </w:rPr>
        <w:t xml:space="preserve"> </w:t>
      </w:r>
      <w:r>
        <w:rPr>
          <w:spacing w:val="-2"/>
        </w:rPr>
        <w:t>School</w:t>
      </w:r>
      <w:r>
        <w:rPr>
          <w:spacing w:val="-9"/>
        </w:rPr>
        <w:t xml:space="preserve"> </w:t>
      </w:r>
      <w:r>
        <w:rPr>
          <w:spacing w:val="-2"/>
        </w:rPr>
        <w:t>of</w:t>
      </w:r>
      <w:r>
        <w:rPr>
          <w:spacing w:val="-10"/>
        </w:rPr>
        <w:t xml:space="preserve"> </w:t>
      </w:r>
      <w:r>
        <w:rPr>
          <w:spacing w:val="-2"/>
        </w:rPr>
        <w:t xml:space="preserve">Social </w:t>
      </w:r>
      <w:r>
        <w:t>Work.</w:t>
      </w:r>
      <w:r>
        <w:rPr>
          <w:spacing w:val="-12"/>
        </w:rPr>
        <w:t xml:space="preserve"> </w:t>
      </w:r>
      <w:r>
        <w:t>The</w:t>
      </w:r>
      <w:r>
        <w:rPr>
          <w:spacing w:val="-13"/>
        </w:rPr>
        <w:t xml:space="preserve"> </w:t>
      </w:r>
      <w:r>
        <w:t>Center</w:t>
      </w:r>
      <w:r>
        <w:rPr>
          <w:spacing w:val="-12"/>
        </w:rPr>
        <w:t xml:space="preserve"> </w:t>
      </w:r>
      <w:r>
        <w:t>provides</w:t>
      </w:r>
      <w:r>
        <w:rPr>
          <w:spacing w:val="-10"/>
        </w:rPr>
        <w:t xml:space="preserve"> </w:t>
      </w:r>
      <w:r>
        <w:t>oversight</w:t>
      </w:r>
      <w:r>
        <w:rPr>
          <w:spacing w:val="-12"/>
        </w:rPr>
        <w:t xml:space="preserve"> </w:t>
      </w:r>
      <w:r>
        <w:t>to</w:t>
      </w:r>
      <w:r>
        <w:rPr>
          <w:spacing w:val="-11"/>
        </w:rPr>
        <w:t xml:space="preserve"> </w:t>
      </w:r>
      <w:r>
        <w:t>maintain</w:t>
      </w:r>
      <w:r>
        <w:rPr>
          <w:spacing w:val="-13"/>
        </w:rPr>
        <w:t xml:space="preserve"> </w:t>
      </w:r>
      <w:proofErr w:type="gramStart"/>
      <w:r>
        <w:t>high</w:t>
      </w:r>
      <w:r>
        <w:rPr>
          <w:spacing w:val="-11"/>
        </w:rPr>
        <w:t xml:space="preserve"> </w:t>
      </w:r>
      <w:r>
        <w:t>quality</w:t>
      </w:r>
      <w:proofErr w:type="gramEnd"/>
      <w:r>
        <w:rPr>
          <w:spacing w:val="14"/>
        </w:rPr>
        <w:t xml:space="preserve"> </w:t>
      </w:r>
      <w:r>
        <w:t>programs</w:t>
      </w:r>
      <w:r>
        <w:rPr>
          <w:spacing w:val="-10"/>
        </w:rPr>
        <w:t xml:space="preserve"> </w:t>
      </w:r>
      <w:r>
        <w:t>that</w:t>
      </w:r>
      <w:r>
        <w:rPr>
          <w:spacing w:val="-13"/>
        </w:rPr>
        <w:t xml:space="preserve"> </w:t>
      </w:r>
      <w:r>
        <w:t>are</w:t>
      </w:r>
      <w:r>
        <w:rPr>
          <w:spacing w:val="-10"/>
        </w:rPr>
        <w:t xml:space="preserve"> </w:t>
      </w:r>
      <w:r>
        <w:t>consistent</w:t>
      </w:r>
      <w:r>
        <w:rPr>
          <w:spacing w:val="-13"/>
        </w:rPr>
        <w:t xml:space="preserve"> </w:t>
      </w:r>
      <w:r>
        <w:t>with</w:t>
      </w:r>
      <w:r>
        <w:rPr>
          <w:spacing w:val="-13"/>
        </w:rPr>
        <w:t xml:space="preserve"> </w:t>
      </w:r>
      <w:r>
        <w:t>the</w:t>
      </w:r>
      <w:r>
        <w:rPr>
          <w:spacing w:val="-10"/>
        </w:rPr>
        <w:t xml:space="preserve"> </w:t>
      </w:r>
      <w:r>
        <w:t>mission and goals of the School of Social Work, the College of</w:t>
      </w:r>
      <w:r>
        <w:rPr>
          <w:spacing w:val="40"/>
        </w:rPr>
        <w:t xml:space="preserve"> </w:t>
      </w:r>
      <w:r>
        <w:t>Applied Human Sciences, and Colorado State University. The Center fosters increased faculty and</w:t>
      </w:r>
      <w:r>
        <w:rPr>
          <w:spacing w:val="40"/>
        </w:rPr>
        <w:t xml:space="preserve"> </w:t>
      </w:r>
      <w:r>
        <w:t>student involvement in community improvement as resources for social workers and human service</w:t>
      </w:r>
      <w:r>
        <w:rPr>
          <w:spacing w:val="40"/>
        </w:rPr>
        <w:t xml:space="preserve"> </w:t>
      </w:r>
      <w:r>
        <w:t>personnel, providing lifelong learning opportunities, and engaging</w:t>
      </w:r>
      <w:r>
        <w:rPr>
          <w:spacing w:val="-8"/>
        </w:rPr>
        <w:t xml:space="preserve"> </w:t>
      </w:r>
      <w:r>
        <w:t>alumni</w:t>
      </w:r>
      <w:r>
        <w:rPr>
          <w:spacing w:val="-3"/>
        </w:rPr>
        <w:t xml:space="preserve"> </w:t>
      </w:r>
      <w:r>
        <w:t>in</w:t>
      </w:r>
      <w:r>
        <w:rPr>
          <w:spacing w:val="-6"/>
        </w:rPr>
        <w:t xml:space="preserve"> </w:t>
      </w:r>
      <w:r>
        <w:t>both</w:t>
      </w:r>
      <w:r>
        <w:rPr>
          <w:spacing w:val="-6"/>
        </w:rPr>
        <w:t xml:space="preserve"> </w:t>
      </w:r>
      <w:r>
        <w:t>providing</w:t>
      </w:r>
      <w:r>
        <w:rPr>
          <w:spacing w:val="-6"/>
        </w:rPr>
        <w:t xml:space="preserve"> </w:t>
      </w:r>
      <w:r>
        <w:t>and</w:t>
      </w:r>
      <w:r>
        <w:rPr>
          <w:spacing w:val="20"/>
        </w:rPr>
        <w:t xml:space="preserve"> </w:t>
      </w:r>
      <w:r>
        <w:t>participating</w:t>
      </w:r>
      <w:r>
        <w:rPr>
          <w:spacing w:val="-8"/>
        </w:rPr>
        <w:t xml:space="preserve"> </w:t>
      </w:r>
      <w:r>
        <w:t>in</w:t>
      </w:r>
      <w:r>
        <w:rPr>
          <w:spacing w:val="-9"/>
        </w:rPr>
        <w:t xml:space="preserve"> </w:t>
      </w:r>
      <w:r>
        <w:t>the</w:t>
      </w:r>
      <w:r>
        <w:rPr>
          <w:spacing w:val="-8"/>
        </w:rPr>
        <w:t xml:space="preserve"> </w:t>
      </w:r>
      <w:r>
        <w:t>educational</w:t>
      </w:r>
      <w:r>
        <w:rPr>
          <w:spacing w:val="-11"/>
        </w:rPr>
        <w:t xml:space="preserve"> </w:t>
      </w:r>
      <w:r>
        <w:t>opportunities</w:t>
      </w:r>
      <w:r>
        <w:rPr>
          <w:spacing w:val="-5"/>
        </w:rPr>
        <w:t xml:space="preserve"> </w:t>
      </w:r>
      <w:r>
        <w:t>offered</w:t>
      </w:r>
      <w:r>
        <w:rPr>
          <w:spacing w:val="-8"/>
        </w:rPr>
        <w:t xml:space="preserve"> </w:t>
      </w:r>
      <w:r>
        <w:t>by</w:t>
      </w:r>
      <w:r>
        <w:rPr>
          <w:spacing w:val="-8"/>
        </w:rPr>
        <w:t xml:space="preserve"> </w:t>
      </w:r>
      <w:r>
        <w:t>the</w:t>
      </w:r>
      <w:r>
        <w:rPr>
          <w:spacing w:val="-8"/>
        </w:rPr>
        <w:t xml:space="preserve"> </w:t>
      </w:r>
      <w:r>
        <w:t>Center.</w:t>
      </w:r>
    </w:p>
    <w:p w14:paraId="2EF0D7C9" w14:textId="09B5C9F3" w:rsidR="00284B27" w:rsidRPr="008C0C05" w:rsidRDefault="00EA1DE5" w:rsidP="008B5C6B">
      <w:pPr>
        <w:pStyle w:val="BodyText"/>
        <w:spacing w:before="78" w:after="240" w:line="276" w:lineRule="auto"/>
        <w:ind w:left="215" w:right="270"/>
        <w:jc w:val="both"/>
      </w:pPr>
      <w:r>
        <w:t>In</w:t>
      </w:r>
      <w:r>
        <w:rPr>
          <w:spacing w:val="-15"/>
        </w:rPr>
        <w:t xml:space="preserve"> </w:t>
      </w:r>
      <w:r>
        <w:t>July</w:t>
      </w:r>
      <w:r>
        <w:rPr>
          <w:spacing w:val="-15"/>
        </w:rPr>
        <w:t xml:space="preserve"> </w:t>
      </w:r>
      <w:r>
        <w:t>2009,</w:t>
      </w:r>
      <w:r>
        <w:rPr>
          <w:spacing w:val="-15"/>
        </w:rPr>
        <w:t xml:space="preserve"> </w:t>
      </w:r>
      <w:r>
        <w:t>the</w:t>
      </w:r>
      <w:r>
        <w:rPr>
          <w:spacing w:val="-15"/>
        </w:rPr>
        <w:t xml:space="preserve"> </w:t>
      </w:r>
      <w:r>
        <w:t>Community</w:t>
      </w:r>
      <w:r>
        <w:rPr>
          <w:spacing w:val="-15"/>
        </w:rPr>
        <w:t xml:space="preserve"> </w:t>
      </w:r>
      <w:r>
        <w:t>Organizing</w:t>
      </w:r>
      <w:r>
        <w:rPr>
          <w:spacing w:val="-15"/>
        </w:rPr>
        <w:t xml:space="preserve"> </w:t>
      </w:r>
      <w:r>
        <w:t>to</w:t>
      </w:r>
      <w:r>
        <w:rPr>
          <w:spacing w:val="-15"/>
        </w:rPr>
        <w:t xml:space="preserve"> </w:t>
      </w:r>
      <w:r>
        <w:t>Reach</w:t>
      </w:r>
      <w:r>
        <w:rPr>
          <w:spacing w:val="-15"/>
        </w:rPr>
        <w:t xml:space="preserve"> </w:t>
      </w:r>
      <w:r>
        <w:t>Empowerment</w:t>
      </w:r>
      <w:r>
        <w:rPr>
          <w:spacing w:val="-13"/>
        </w:rPr>
        <w:t xml:space="preserve"> </w:t>
      </w:r>
      <w:r>
        <w:t>(CORE)</w:t>
      </w:r>
      <w:r>
        <w:rPr>
          <w:spacing w:val="-15"/>
        </w:rPr>
        <w:t xml:space="preserve"> </w:t>
      </w:r>
      <w:r>
        <w:t>Center</w:t>
      </w:r>
      <w:r>
        <w:rPr>
          <w:spacing w:val="-15"/>
        </w:rPr>
        <w:t xml:space="preserve"> </w:t>
      </w:r>
      <w:r>
        <w:t>became</w:t>
      </w:r>
      <w:r>
        <w:rPr>
          <w:spacing w:val="-14"/>
        </w:rPr>
        <w:t xml:space="preserve"> </w:t>
      </w:r>
      <w:r>
        <w:t>a</w:t>
      </w:r>
      <w:r>
        <w:rPr>
          <w:spacing w:val="-15"/>
        </w:rPr>
        <w:t xml:space="preserve"> </w:t>
      </w:r>
      <w:r>
        <w:t>Center</w:t>
      </w:r>
      <w:r>
        <w:rPr>
          <w:spacing w:val="-15"/>
        </w:rPr>
        <w:t xml:space="preserve"> </w:t>
      </w:r>
      <w:r>
        <w:t>into</w:t>
      </w:r>
      <w:r>
        <w:rPr>
          <w:spacing w:val="12"/>
        </w:rPr>
        <w:t xml:space="preserve"> </w:t>
      </w:r>
      <w:r>
        <w:t>the School of Social Work. The CORE Center was a community-based program serving North Fort</w:t>
      </w:r>
      <w:r>
        <w:rPr>
          <w:spacing w:val="40"/>
        </w:rPr>
        <w:t xml:space="preserve"> </w:t>
      </w:r>
      <w:r>
        <w:t>Collins residents. The CSU CORE Center, under the leadership of the School of Social Work, became an organizational member of</w:t>
      </w:r>
      <w:r>
        <w:rPr>
          <w:spacing w:val="-3"/>
        </w:rPr>
        <w:t xml:space="preserve"> </w:t>
      </w:r>
      <w:r>
        <w:t>the National</w:t>
      </w:r>
      <w:r>
        <w:rPr>
          <w:spacing w:val="-3"/>
        </w:rPr>
        <w:t xml:space="preserve"> </w:t>
      </w:r>
      <w:r>
        <w:t>Child Traumatic Stress Network (NCTSN) and received a</w:t>
      </w:r>
      <w:r w:rsidR="008C0C05">
        <w:t xml:space="preserve"> </w:t>
      </w:r>
      <w:r>
        <w:t>$1.2 million grant from the Substance Abuse Mental Health Agency to deliver trauma-informed,</w:t>
      </w:r>
      <w:r>
        <w:rPr>
          <w:spacing w:val="40"/>
        </w:rPr>
        <w:t xml:space="preserve"> </w:t>
      </w:r>
      <w:r>
        <w:t xml:space="preserve">evidence- based interventions to </w:t>
      </w:r>
      <w:r w:rsidR="00D0406D">
        <w:t>under resourced</w:t>
      </w:r>
      <w:r>
        <w:t xml:space="preserve"> children and families in northern Fort Collins.</w:t>
      </w:r>
      <w:r>
        <w:rPr>
          <w:spacing w:val="40"/>
        </w:rPr>
        <w:t xml:space="preserve"> </w:t>
      </w:r>
      <w:r>
        <w:t>CORE Center in north Fort</w:t>
      </w:r>
      <w:r>
        <w:rPr>
          <w:spacing w:val="-1"/>
        </w:rPr>
        <w:t xml:space="preserve"> </w:t>
      </w:r>
      <w:r>
        <w:t>Collins closed</w:t>
      </w:r>
      <w:r>
        <w:rPr>
          <w:spacing w:val="-2"/>
        </w:rPr>
        <w:t xml:space="preserve"> </w:t>
      </w:r>
      <w:r>
        <w:t>on July 31, 2013. The federal grant that supported the center</w:t>
      </w:r>
      <w:r>
        <w:rPr>
          <w:spacing w:val="34"/>
        </w:rPr>
        <w:t xml:space="preserve"> </w:t>
      </w:r>
      <w:r>
        <w:t>ended in September 2012,</w:t>
      </w:r>
      <w:r>
        <w:rPr>
          <w:spacing w:val="-12"/>
        </w:rPr>
        <w:t xml:space="preserve"> </w:t>
      </w:r>
      <w:r>
        <w:t>and</w:t>
      </w:r>
      <w:r>
        <w:rPr>
          <w:spacing w:val="-12"/>
        </w:rPr>
        <w:t xml:space="preserve"> </w:t>
      </w:r>
      <w:r>
        <w:t>the</w:t>
      </w:r>
      <w:r>
        <w:rPr>
          <w:spacing w:val="-11"/>
        </w:rPr>
        <w:t xml:space="preserve"> </w:t>
      </w:r>
      <w:r>
        <w:t>center</w:t>
      </w:r>
      <w:r>
        <w:rPr>
          <w:spacing w:val="-13"/>
        </w:rPr>
        <w:t xml:space="preserve"> </w:t>
      </w:r>
      <w:r>
        <w:t>was</w:t>
      </w:r>
      <w:r>
        <w:rPr>
          <w:spacing w:val="-11"/>
        </w:rPr>
        <w:t xml:space="preserve"> </w:t>
      </w:r>
      <w:r>
        <w:t>unable</w:t>
      </w:r>
      <w:r>
        <w:rPr>
          <w:spacing w:val="-11"/>
        </w:rPr>
        <w:t xml:space="preserve"> </w:t>
      </w:r>
      <w:r>
        <w:t>to</w:t>
      </w:r>
      <w:r>
        <w:rPr>
          <w:spacing w:val="-12"/>
        </w:rPr>
        <w:t xml:space="preserve"> </w:t>
      </w:r>
      <w:r>
        <w:t>secure</w:t>
      </w:r>
      <w:r>
        <w:rPr>
          <w:spacing w:val="-11"/>
        </w:rPr>
        <w:t xml:space="preserve"> </w:t>
      </w:r>
      <w:r>
        <w:t>funding</w:t>
      </w:r>
      <w:r>
        <w:rPr>
          <w:spacing w:val="-9"/>
        </w:rPr>
        <w:t xml:space="preserve"> </w:t>
      </w:r>
      <w:r>
        <w:t>to</w:t>
      </w:r>
      <w:r>
        <w:rPr>
          <w:spacing w:val="-12"/>
        </w:rPr>
        <w:t xml:space="preserve"> </w:t>
      </w:r>
      <w:r>
        <w:t>sustain</w:t>
      </w:r>
      <w:r>
        <w:rPr>
          <w:spacing w:val="-12"/>
        </w:rPr>
        <w:t xml:space="preserve"> </w:t>
      </w:r>
      <w:r>
        <w:t>the</w:t>
      </w:r>
      <w:r>
        <w:rPr>
          <w:spacing w:val="-11"/>
        </w:rPr>
        <w:t xml:space="preserve"> </w:t>
      </w:r>
      <w:r>
        <w:t>program.</w:t>
      </w:r>
      <w:r>
        <w:rPr>
          <w:spacing w:val="-12"/>
        </w:rPr>
        <w:t xml:space="preserve"> </w:t>
      </w:r>
      <w:r>
        <w:t>CSU</w:t>
      </w:r>
      <w:r>
        <w:rPr>
          <w:spacing w:val="16"/>
        </w:rPr>
        <w:t xml:space="preserve"> </w:t>
      </w:r>
      <w:r>
        <w:t>underwrote</w:t>
      </w:r>
      <w:r>
        <w:rPr>
          <w:spacing w:val="-11"/>
        </w:rPr>
        <w:t xml:space="preserve"> </w:t>
      </w:r>
      <w:r>
        <w:t>the</w:t>
      </w:r>
      <w:r>
        <w:rPr>
          <w:spacing w:val="-11"/>
        </w:rPr>
        <w:t xml:space="preserve"> </w:t>
      </w:r>
      <w:r>
        <w:t>center</w:t>
      </w:r>
      <w:r>
        <w:rPr>
          <w:spacing w:val="-13"/>
        </w:rPr>
        <w:t xml:space="preserve"> </w:t>
      </w:r>
      <w:r>
        <w:t>for</w:t>
      </w:r>
      <w:r>
        <w:rPr>
          <w:spacing w:val="-13"/>
        </w:rPr>
        <w:t xml:space="preserve"> </w:t>
      </w:r>
      <w:r>
        <w:t>ten months to assure that all services were smoothly transitioned.</w:t>
      </w:r>
    </w:p>
    <w:p w14:paraId="6E28882F" w14:textId="2AFF5DF7" w:rsidR="00284B27" w:rsidRPr="008C0C05" w:rsidRDefault="00EA1DE5" w:rsidP="008B5C6B">
      <w:pPr>
        <w:pStyle w:val="BodyText"/>
        <w:spacing w:after="240" w:line="276" w:lineRule="auto"/>
        <w:ind w:left="215" w:right="270"/>
        <w:jc w:val="both"/>
      </w:pPr>
      <w:r>
        <w:lastRenderedPageBreak/>
        <w:t>In 2011, the CSU Board of Governors approved a PhD Program in Social Work replacing our</w:t>
      </w:r>
      <w:r>
        <w:rPr>
          <w:spacing w:val="39"/>
        </w:rPr>
        <w:t xml:space="preserve"> </w:t>
      </w:r>
      <w:r>
        <w:t>successful interdisciplinary PhD collaboration with the School of Education. Additional information about the curriculum</w:t>
      </w:r>
      <w:r>
        <w:rPr>
          <w:spacing w:val="-3"/>
        </w:rPr>
        <w:t xml:space="preserve"> </w:t>
      </w:r>
      <w:r>
        <w:t>and</w:t>
      </w:r>
      <w:r>
        <w:rPr>
          <w:spacing w:val="-2"/>
        </w:rPr>
        <w:t xml:space="preserve"> </w:t>
      </w:r>
      <w:r>
        <w:t>admissions is located on the</w:t>
      </w:r>
      <w:r>
        <w:rPr>
          <w:spacing w:val="-1"/>
        </w:rPr>
        <w:t xml:space="preserve"> </w:t>
      </w:r>
      <w:r>
        <w:t>School</w:t>
      </w:r>
      <w:r>
        <w:rPr>
          <w:spacing w:val="-2"/>
        </w:rPr>
        <w:t xml:space="preserve"> </w:t>
      </w:r>
      <w:r>
        <w:t>of Social Work website:</w:t>
      </w:r>
      <w:r>
        <w:rPr>
          <w:spacing w:val="-2"/>
        </w:rPr>
        <w:t xml:space="preserve"> </w:t>
      </w:r>
      <w:hyperlink r:id="rId28">
        <w:r>
          <w:rPr>
            <w:color w:val="0000FF"/>
            <w:u w:val="single" w:color="0000FF"/>
          </w:rPr>
          <w:t>SOSW</w:t>
        </w:r>
        <w:r>
          <w:rPr>
            <w:color w:val="0000FF"/>
            <w:spacing w:val="-6"/>
            <w:u w:val="single" w:color="0000FF"/>
          </w:rPr>
          <w:t xml:space="preserve"> </w:t>
        </w:r>
        <w:r>
          <w:rPr>
            <w:color w:val="0000FF"/>
            <w:u w:val="single" w:color="0000FF"/>
          </w:rPr>
          <w:t>-</w:t>
        </w:r>
        <w:r>
          <w:rPr>
            <w:color w:val="0000FF"/>
            <w:spacing w:val="-5"/>
            <w:u w:val="single" w:color="0000FF"/>
          </w:rPr>
          <w:t xml:space="preserve"> </w:t>
        </w:r>
        <w:r>
          <w:rPr>
            <w:color w:val="0000FF"/>
            <w:u w:val="single" w:color="0000FF"/>
          </w:rPr>
          <w:t>PhD</w:t>
        </w:r>
        <w:r>
          <w:rPr>
            <w:color w:val="0000FF"/>
            <w:spacing w:val="-5"/>
            <w:u w:val="single" w:color="0000FF"/>
          </w:rPr>
          <w:t xml:space="preserve"> </w:t>
        </w:r>
        <w:r>
          <w:rPr>
            <w:color w:val="0000FF"/>
            <w:u w:val="single" w:color="0000FF"/>
          </w:rPr>
          <w:t>Program</w:t>
        </w:r>
      </w:hyperlink>
    </w:p>
    <w:p w14:paraId="23FD7381" w14:textId="77777777" w:rsidR="00284B27" w:rsidRDefault="00EA1DE5" w:rsidP="008B5C6B">
      <w:pPr>
        <w:pStyle w:val="BodyText"/>
        <w:spacing w:before="100" w:after="240" w:line="276" w:lineRule="auto"/>
        <w:ind w:left="215" w:right="270"/>
        <w:jc w:val="both"/>
      </w:pPr>
      <w:r>
        <w:t>The programs of the Colorado State University School of Social Work have reflected continuing responsiveness</w:t>
      </w:r>
      <w:r>
        <w:rPr>
          <w:spacing w:val="-2"/>
        </w:rPr>
        <w:t xml:space="preserve"> </w:t>
      </w:r>
      <w:r>
        <w:t>to</w:t>
      </w:r>
      <w:r>
        <w:rPr>
          <w:spacing w:val="-9"/>
        </w:rPr>
        <w:t xml:space="preserve"> </w:t>
      </w:r>
      <w:r>
        <w:t>the</w:t>
      </w:r>
      <w:r>
        <w:rPr>
          <w:spacing w:val="-8"/>
        </w:rPr>
        <w:t xml:space="preserve"> </w:t>
      </w:r>
      <w:r>
        <w:t>needs</w:t>
      </w:r>
      <w:r>
        <w:rPr>
          <w:spacing w:val="-8"/>
        </w:rPr>
        <w:t xml:space="preserve"> </w:t>
      </w:r>
      <w:r>
        <w:t>and</w:t>
      </w:r>
      <w:r>
        <w:rPr>
          <w:spacing w:val="-7"/>
        </w:rPr>
        <w:t xml:space="preserve"> </w:t>
      </w:r>
      <w:r>
        <w:t>interests</w:t>
      </w:r>
      <w:r>
        <w:rPr>
          <w:spacing w:val="-6"/>
        </w:rPr>
        <w:t xml:space="preserve"> </w:t>
      </w:r>
      <w:r>
        <w:t>of</w:t>
      </w:r>
      <w:r>
        <w:rPr>
          <w:spacing w:val="-8"/>
        </w:rPr>
        <w:t xml:space="preserve"> </w:t>
      </w:r>
      <w:r>
        <w:t>the</w:t>
      </w:r>
      <w:r>
        <w:rPr>
          <w:spacing w:val="-8"/>
        </w:rPr>
        <w:t xml:space="preserve"> </w:t>
      </w:r>
      <w:r>
        <w:t>region,</w:t>
      </w:r>
      <w:r>
        <w:rPr>
          <w:spacing w:val="-7"/>
        </w:rPr>
        <w:t xml:space="preserve"> </w:t>
      </w:r>
      <w:r>
        <w:t>the</w:t>
      </w:r>
      <w:r>
        <w:rPr>
          <w:spacing w:val="-8"/>
        </w:rPr>
        <w:t xml:space="preserve"> </w:t>
      </w:r>
      <w:r>
        <w:t>profession</w:t>
      </w:r>
      <w:r>
        <w:rPr>
          <w:spacing w:val="-7"/>
        </w:rPr>
        <w:t xml:space="preserve"> </w:t>
      </w:r>
      <w:r>
        <w:t>of</w:t>
      </w:r>
      <w:r>
        <w:rPr>
          <w:spacing w:val="-7"/>
        </w:rPr>
        <w:t xml:space="preserve"> </w:t>
      </w:r>
      <w:r>
        <w:t>social</w:t>
      </w:r>
      <w:r>
        <w:rPr>
          <w:spacing w:val="-7"/>
        </w:rPr>
        <w:t xml:space="preserve"> </w:t>
      </w:r>
      <w:r>
        <w:t>work,</w:t>
      </w:r>
      <w:r>
        <w:rPr>
          <w:spacing w:val="-9"/>
        </w:rPr>
        <w:t xml:space="preserve"> </w:t>
      </w:r>
      <w:r>
        <w:t>and</w:t>
      </w:r>
      <w:r>
        <w:rPr>
          <w:spacing w:val="-7"/>
        </w:rPr>
        <w:t xml:space="preserve"> </w:t>
      </w:r>
      <w:r>
        <w:t>the</w:t>
      </w:r>
      <w:r>
        <w:rPr>
          <w:spacing w:val="-6"/>
        </w:rPr>
        <w:t xml:space="preserve"> </w:t>
      </w:r>
      <w:r>
        <w:t>university.</w:t>
      </w:r>
      <w:r>
        <w:rPr>
          <w:spacing w:val="21"/>
        </w:rPr>
        <w:t xml:space="preserve"> </w:t>
      </w:r>
      <w:r>
        <w:t>The School</w:t>
      </w:r>
      <w:r>
        <w:rPr>
          <w:spacing w:val="-2"/>
        </w:rPr>
        <w:t xml:space="preserve"> </w:t>
      </w:r>
      <w:r>
        <w:t>of</w:t>
      </w:r>
      <w:r>
        <w:rPr>
          <w:spacing w:val="-1"/>
        </w:rPr>
        <w:t xml:space="preserve"> </w:t>
      </w:r>
      <w:r>
        <w:t>Social</w:t>
      </w:r>
      <w:r>
        <w:rPr>
          <w:spacing w:val="-2"/>
        </w:rPr>
        <w:t xml:space="preserve"> </w:t>
      </w:r>
      <w:r>
        <w:t>Work is</w:t>
      </w:r>
      <w:r>
        <w:rPr>
          <w:spacing w:val="-1"/>
        </w:rPr>
        <w:t xml:space="preserve"> </w:t>
      </w:r>
      <w:r>
        <w:t>currently</w:t>
      </w:r>
      <w:r>
        <w:rPr>
          <w:spacing w:val="-2"/>
        </w:rPr>
        <w:t xml:space="preserve"> </w:t>
      </w:r>
      <w:r>
        <w:t>one</w:t>
      </w:r>
      <w:r>
        <w:rPr>
          <w:spacing w:val="-1"/>
        </w:rPr>
        <w:t xml:space="preserve"> </w:t>
      </w:r>
      <w:r>
        <w:t>of</w:t>
      </w:r>
      <w:r>
        <w:rPr>
          <w:spacing w:val="-1"/>
        </w:rPr>
        <w:t xml:space="preserve"> </w:t>
      </w:r>
      <w:r>
        <w:t>nine academic units in</w:t>
      </w:r>
      <w:r>
        <w:rPr>
          <w:spacing w:val="-1"/>
        </w:rPr>
        <w:t xml:space="preserve"> </w:t>
      </w:r>
      <w:r>
        <w:t>the</w:t>
      </w:r>
      <w:r>
        <w:rPr>
          <w:spacing w:val="-1"/>
        </w:rPr>
        <w:t xml:space="preserve"> </w:t>
      </w:r>
      <w:r>
        <w:t>College</w:t>
      </w:r>
      <w:r>
        <w:rPr>
          <w:spacing w:val="-2"/>
        </w:rPr>
        <w:t xml:space="preserve"> </w:t>
      </w:r>
      <w:r>
        <w:t>of</w:t>
      </w:r>
      <w:r>
        <w:rPr>
          <w:spacing w:val="-1"/>
        </w:rPr>
        <w:t xml:space="preserve"> </w:t>
      </w:r>
      <w:r>
        <w:t>Health</w:t>
      </w:r>
      <w:r>
        <w:rPr>
          <w:spacing w:val="-2"/>
        </w:rPr>
        <w:t xml:space="preserve"> </w:t>
      </w:r>
      <w:r>
        <w:t>and</w:t>
      </w:r>
      <w:r>
        <w:rPr>
          <w:spacing w:val="-1"/>
        </w:rPr>
        <w:t xml:space="preserve"> </w:t>
      </w:r>
      <w:r>
        <w:t>Human</w:t>
      </w:r>
      <w:r>
        <w:rPr>
          <w:spacing w:val="31"/>
        </w:rPr>
        <w:t xml:space="preserve"> </w:t>
      </w:r>
      <w:r>
        <w:t>Sciences that</w:t>
      </w:r>
      <w:r>
        <w:rPr>
          <w:spacing w:val="-1"/>
        </w:rPr>
        <w:t xml:space="preserve"> </w:t>
      </w:r>
      <w:r>
        <w:t>make practical application of</w:t>
      </w:r>
      <w:r>
        <w:rPr>
          <w:spacing w:val="-1"/>
        </w:rPr>
        <w:t xml:space="preserve"> </w:t>
      </w:r>
      <w:r>
        <w:t>knowledge and skills</w:t>
      </w:r>
      <w:r>
        <w:rPr>
          <w:spacing w:val="-2"/>
        </w:rPr>
        <w:t xml:space="preserve"> </w:t>
      </w:r>
      <w:r>
        <w:t>to address the needs of</w:t>
      </w:r>
      <w:r>
        <w:rPr>
          <w:spacing w:val="-3"/>
        </w:rPr>
        <w:t xml:space="preserve"> </w:t>
      </w:r>
      <w:r>
        <w:t>people.</w:t>
      </w:r>
    </w:p>
    <w:p w14:paraId="4D44DC3A" w14:textId="77777777" w:rsidR="00284B27" w:rsidRDefault="00284B27" w:rsidP="008B5C6B">
      <w:pPr>
        <w:spacing w:line="276" w:lineRule="auto"/>
        <w:jc w:val="both"/>
        <w:sectPr w:rsidR="00284B27" w:rsidSect="009139AE">
          <w:pgSz w:w="12240" w:h="15840"/>
          <w:pgMar w:top="1080" w:right="720" w:bottom="720" w:left="720" w:header="0" w:footer="720" w:gutter="0"/>
          <w:cols w:space="720"/>
          <w:docGrid w:linePitch="299"/>
        </w:sectPr>
      </w:pPr>
    </w:p>
    <w:p w14:paraId="185737C2" w14:textId="476405BE" w:rsidR="00DE2666" w:rsidRDefault="00DE2666" w:rsidP="00DE2666">
      <w:pPr>
        <w:pStyle w:val="Heading2"/>
      </w:pPr>
      <w:bookmarkStart w:id="45" w:name="Vision"/>
      <w:bookmarkStart w:id="46" w:name="_Toc219213704"/>
      <w:bookmarkStart w:id="47" w:name="_Toc219213904"/>
      <w:bookmarkStart w:id="48" w:name="_Toc219212215"/>
      <w:bookmarkStart w:id="49" w:name="_Toc219213157"/>
      <w:bookmarkEnd w:id="45"/>
      <w:r w:rsidRPr="00DE2666">
        <w:lastRenderedPageBreak/>
        <w:t>School Mission, Guiding Principles, and Core Values</w:t>
      </w:r>
      <w:bookmarkEnd w:id="46"/>
      <w:bookmarkEnd w:id="47"/>
    </w:p>
    <w:p w14:paraId="65C17808" w14:textId="45B6FEBB" w:rsidR="00284B27" w:rsidRDefault="00EA1DE5" w:rsidP="008B5C6B">
      <w:pPr>
        <w:pStyle w:val="Heading3"/>
        <w:spacing w:line="276" w:lineRule="auto"/>
      </w:pPr>
      <w:r>
        <w:t>Vision</w:t>
      </w:r>
      <w:bookmarkEnd w:id="48"/>
      <w:bookmarkEnd w:id="49"/>
    </w:p>
    <w:p w14:paraId="4A7C232D" w14:textId="3C394A83" w:rsidR="00284B27" w:rsidRPr="008C0C05" w:rsidRDefault="00EA1DE5" w:rsidP="008B5C6B">
      <w:pPr>
        <w:pStyle w:val="BodyText"/>
        <w:spacing w:before="87" w:after="240" w:line="276" w:lineRule="auto"/>
        <w:ind w:left="224" w:right="180"/>
        <w:jc w:val="both"/>
        <w:rPr>
          <w:b/>
        </w:rPr>
      </w:pPr>
      <w:r>
        <w:t>The School of Social Work will advance social, environmental, and economic justice, promote equity</w:t>
      </w:r>
      <w:r>
        <w:rPr>
          <w:spacing w:val="40"/>
        </w:rPr>
        <w:t xml:space="preserve"> </w:t>
      </w:r>
      <w:r>
        <w:t>and equality,</w:t>
      </w:r>
      <w:r>
        <w:rPr>
          <w:spacing w:val="-11"/>
        </w:rPr>
        <w:t xml:space="preserve"> </w:t>
      </w:r>
      <w:r>
        <w:t>alleviate</w:t>
      </w:r>
      <w:r>
        <w:rPr>
          <w:spacing w:val="-8"/>
        </w:rPr>
        <w:t xml:space="preserve"> </w:t>
      </w:r>
      <w:r>
        <w:t>oppression,</w:t>
      </w:r>
      <w:r>
        <w:rPr>
          <w:spacing w:val="-11"/>
        </w:rPr>
        <w:t xml:space="preserve"> </w:t>
      </w:r>
      <w:r>
        <w:t>and</w:t>
      </w:r>
      <w:r>
        <w:rPr>
          <w:spacing w:val="-11"/>
        </w:rPr>
        <w:t xml:space="preserve"> </w:t>
      </w:r>
      <w:r>
        <w:t>enhance</w:t>
      </w:r>
      <w:r>
        <w:rPr>
          <w:spacing w:val="-8"/>
        </w:rPr>
        <w:t xml:space="preserve"> </w:t>
      </w:r>
      <w:r>
        <w:t>human</w:t>
      </w:r>
      <w:r>
        <w:rPr>
          <w:spacing w:val="-11"/>
        </w:rPr>
        <w:t xml:space="preserve"> </w:t>
      </w:r>
      <w:r>
        <w:t>health</w:t>
      </w:r>
      <w:r>
        <w:rPr>
          <w:spacing w:val="-11"/>
        </w:rPr>
        <w:t xml:space="preserve"> </w:t>
      </w:r>
      <w:r>
        <w:t>and</w:t>
      </w:r>
      <w:r>
        <w:rPr>
          <w:spacing w:val="-13"/>
        </w:rPr>
        <w:t xml:space="preserve"> </w:t>
      </w:r>
      <w:r>
        <w:t>well-being</w:t>
      </w:r>
      <w:r>
        <w:rPr>
          <w:spacing w:val="-10"/>
        </w:rPr>
        <w:t xml:space="preserve"> </w:t>
      </w:r>
      <w:r>
        <w:t>across</w:t>
      </w:r>
      <w:r>
        <w:rPr>
          <w:spacing w:val="-10"/>
        </w:rPr>
        <w:t xml:space="preserve"> </w:t>
      </w:r>
      <w:r>
        <w:t>local</w:t>
      </w:r>
      <w:r>
        <w:rPr>
          <w:spacing w:val="-11"/>
        </w:rPr>
        <w:t xml:space="preserve"> </w:t>
      </w:r>
      <w:r>
        <w:t>and</w:t>
      </w:r>
      <w:r>
        <w:rPr>
          <w:spacing w:val="-11"/>
        </w:rPr>
        <w:t xml:space="preserve"> </w:t>
      </w:r>
      <w:r>
        <w:t>global</w:t>
      </w:r>
      <w:r>
        <w:rPr>
          <w:spacing w:val="80"/>
        </w:rPr>
        <w:t xml:space="preserve"> </w:t>
      </w:r>
      <w:r>
        <w:t xml:space="preserve">community </w:t>
      </w:r>
      <w:r>
        <w:rPr>
          <w:spacing w:val="-2"/>
        </w:rPr>
        <w:t>systems</w:t>
      </w:r>
      <w:r>
        <w:rPr>
          <w:b/>
          <w:spacing w:val="-2"/>
        </w:rPr>
        <w:t>.</w:t>
      </w:r>
    </w:p>
    <w:p w14:paraId="175E4932" w14:textId="77777777" w:rsidR="00284B27" w:rsidRDefault="00EA1DE5" w:rsidP="008B5C6B">
      <w:pPr>
        <w:pStyle w:val="Heading3"/>
        <w:spacing w:line="276" w:lineRule="auto"/>
      </w:pPr>
      <w:bookmarkStart w:id="50" w:name="School_Mission"/>
      <w:bookmarkStart w:id="51" w:name="_Toc219212216"/>
      <w:bookmarkStart w:id="52" w:name="_Toc219213158"/>
      <w:bookmarkEnd w:id="50"/>
      <w:r>
        <w:t>School</w:t>
      </w:r>
      <w:r>
        <w:rPr>
          <w:spacing w:val="-12"/>
        </w:rPr>
        <w:t xml:space="preserve"> </w:t>
      </w:r>
      <w:r>
        <w:rPr>
          <w:spacing w:val="-2"/>
        </w:rPr>
        <w:t>Mission</w:t>
      </w:r>
      <w:bookmarkEnd w:id="51"/>
      <w:bookmarkEnd w:id="52"/>
    </w:p>
    <w:p w14:paraId="55E59E38" w14:textId="33C8FDC7" w:rsidR="00693C67" w:rsidRPr="008C0C05" w:rsidRDefault="00ED24B8" w:rsidP="008B5C6B">
      <w:pPr>
        <w:pStyle w:val="BodyText"/>
        <w:spacing w:before="9" w:after="240" w:line="276" w:lineRule="auto"/>
        <w:ind w:left="224" w:right="180"/>
        <w:jc w:val="both"/>
      </w:pPr>
      <w:r>
        <w:t>The School of Social Work strives to create an anti-racist, anti-oppressive, and liberatory learning community. We prepare leaders who demonstrate excellence in practice, research, advocacy and community engagement across local and global settings.</w:t>
      </w:r>
    </w:p>
    <w:p w14:paraId="11EBF75E" w14:textId="64F3B14C" w:rsidR="00284B27" w:rsidRDefault="00EA1DE5" w:rsidP="008B5C6B">
      <w:pPr>
        <w:pStyle w:val="Heading3"/>
        <w:spacing w:line="276" w:lineRule="auto"/>
        <w:rPr>
          <w:sz w:val="39"/>
        </w:rPr>
      </w:pPr>
      <w:bookmarkStart w:id="53" w:name="Guiding_Principles"/>
      <w:bookmarkStart w:id="54" w:name="_Toc219212217"/>
      <w:bookmarkStart w:id="55" w:name="_Toc219213159"/>
      <w:bookmarkEnd w:id="53"/>
      <w:r w:rsidRPr="00693C67">
        <w:t>Guiding</w:t>
      </w:r>
      <w:r w:rsidRPr="00693C67">
        <w:rPr>
          <w:spacing w:val="-3"/>
        </w:rPr>
        <w:t xml:space="preserve"> </w:t>
      </w:r>
      <w:r w:rsidRPr="00693C67">
        <w:t>Principles</w:t>
      </w:r>
      <w:bookmarkEnd w:id="54"/>
      <w:bookmarkEnd w:id="55"/>
    </w:p>
    <w:p w14:paraId="01D69774" w14:textId="39C5F975" w:rsidR="00284B27" w:rsidRPr="008C0C05" w:rsidRDefault="00EA1DE5" w:rsidP="008B5C6B">
      <w:pPr>
        <w:pStyle w:val="ListParagraph"/>
        <w:numPr>
          <w:ilvl w:val="1"/>
          <w:numId w:val="19"/>
        </w:numPr>
        <w:tabs>
          <w:tab w:val="left" w:pos="936"/>
        </w:tabs>
        <w:spacing w:after="240" w:line="276" w:lineRule="auto"/>
        <w:ind w:right="720"/>
        <w:rPr>
          <w:sz w:val="24"/>
        </w:rPr>
      </w:pPr>
      <w:r>
        <w:rPr>
          <w:spacing w:val="-2"/>
          <w:sz w:val="24"/>
        </w:rPr>
        <w:t>The</w:t>
      </w:r>
      <w:r>
        <w:rPr>
          <w:spacing w:val="-15"/>
          <w:sz w:val="24"/>
        </w:rPr>
        <w:t xml:space="preserve"> </w:t>
      </w:r>
      <w:proofErr w:type="gramStart"/>
      <w:r>
        <w:rPr>
          <w:spacing w:val="-2"/>
          <w:sz w:val="24"/>
        </w:rPr>
        <w:t>School</w:t>
      </w:r>
      <w:proofErr w:type="gramEnd"/>
      <w:r>
        <w:rPr>
          <w:spacing w:val="-15"/>
          <w:sz w:val="24"/>
        </w:rPr>
        <w:t xml:space="preserve"> </w:t>
      </w:r>
      <w:r>
        <w:rPr>
          <w:spacing w:val="-2"/>
          <w:sz w:val="24"/>
        </w:rPr>
        <w:t>stands</w:t>
      </w:r>
      <w:r>
        <w:rPr>
          <w:spacing w:val="-14"/>
          <w:sz w:val="24"/>
        </w:rPr>
        <w:t xml:space="preserve"> </w:t>
      </w:r>
      <w:r>
        <w:rPr>
          <w:spacing w:val="-2"/>
          <w:sz w:val="24"/>
        </w:rPr>
        <w:t>for</w:t>
      </w:r>
      <w:r>
        <w:rPr>
          <w:spacing w:val="-17"/>
          <w:sz w:val="24"/>
        </w:rPr>
        <w:t xml:space="preserve"> </w:t>
      </w:r>
      <w:r>
        <w:rPr>
          <w:spacing w:val="-2"/>
          <w:sz w:val="24"/>
        </w:rPr>
        <w:t>courageous</w:t>
      </w:r>
      <w:r>
        <w:rPr>
          <w:spacing w:val="-14"/>
          <w:sz w:val="24"/>
        </w:rPr>
        <w:t xml:space="preserve"> </w:t>
      </w:r>
      <w:r>
        <w:rPr>
          <w:spacing w:val="-2"/>
          <w:sz w:val="24"/>
        </w:rPr>
        <w:t>and</w:t>
      </w:r>
      <w:r>
        <w:rPr>
          <w:spacing w:val="-13"/>
          <w:sz w:val="24"/>
        </w:rPr>
        <w:t xml:space="preserve"> </w:t>
      </w:r>
      <w:r>
        <w:rPr>
          <w:spacing w:val="-2"/>
          <w:sz w:val="24"/>
        </w:rPr>
        <w:t>resolute</w:t>
      </w:r>
      <w:r>
        <w:rPr>
          <w:spacing w:val="-15"/>
          <w:sz w:val="24"/>
        </w:rPr>
        <w:t xml:space="preserve"> </w:t>
      </w:r>
      <w:r>
        <w:rPr>
          <w:spacing w:val="-2"/>
          <w:sz w:val="24"/>
        </w:rPr>
        <w:t>adherence</w:t>
      </w:r>
      <w:r>
        <w:rPr>
          <w:spacing w:val="-12"/>
          <w:sz w:val="24"/>
        </w:rPr>
        <w:t xml:space="preserve"> </w:t>
      </w:r>
      <w:r>
        <w:rPr>
          <w:spacing w:val="-2"/>
          <w:sz w:val="24"/>
        </w:rPr>
        <w:t>to</w:t>
      </w:r>
      <w:r>
        <w:rPr>
          <w:spacing w:val="-16"/>
          <w:sz w:val="24"/>
        </w:rPr>
        <w:t xml:space="preserve"> </w:t>
      </w:r>
      <w:r>
        <w:rPr>
          <w:spacing w:val="-2"/>
          <w:sz w:val="24"/>
        </w:rPr>
        <w:t>professional</w:t>
      </w:r>
      <w:r>
        <w:rPr>
          <w:spacing w:val="-15"/>
          <w:sz w:val="24"/>
        </w:rPr>
        <w:t xml:space="preserve"> </w:t>
      </w:r>
      <w:r>
        <w:rPr>
          <w:spacing w:val="-2"/>
          <w:sz w:val="24"/>
        </w:rPr>
        <w:t>ethics</w:t>
      </w:r>
      <w:r>
        <w:rPr>
          <w:spacing w:val="-14"/>
          <w:sz w:val="24"/>
        </w:rPr>
        <w:t xml:space="preserve"> </w:t>
      </w:r>
      <w:r>
        <w:rPr>
          <w:spacing w:val="-2"/>
          <w:sz w:val="24"/>
        </w:rPr>
        <w:t>and</w:t>
      </w:r>
      <w:r>
        <w:rPr>
          <w:spacing w:val="-13"/>
          <w:sz w:val="24"/>
        </w:rPr>
        <w:t xml:space="preserve"> </w:t>
      </w:r>
      <w:r>
        <w:rPr>
          <w:spacing w:val="-2"/>
          <w:sz w:val="24"/>
        </w:rPr>
        <w:t>values</w:t>
      </w:r>
      <w:r>
        <w:rPr>
          <w:spacing w:val="-14"/>
          <w:sz w:val="24"/>
        </w:rPr>
        <w:t xml:space="preserve"> </w:t>
      </w:r>
      <w:r>
        <w:rPr>
          <w:spacing w:val="-2"/>
          <w:sz w:val="24"/>
        </w:rPr>
        <w:t>by</w:t>
      </w:r>
      <w:r>
        <w:rPr>
          <w:spacing w:val="40"/>
          <w:sz w:val="24"/>
        </w:rPr>
        <w:t xml:space="preserve"> </w:t>
      </w:r>
      <w:r>
        <w:rPr>
          <w:spacing w:val="-2"/>
          <w:sz w:val="24"/>
        </w:rPr>
        <w:t xml:space="preserve">honoring </w:t>
      </w:r>
      <w:r>
        <w:rPr>
          <w:sz w:val="24"/>
        </w:rPr>
        <w:t>commitments</w:t>
      </w:r>
      <w:r>
        <w:rPr>
          <w:spacing w:val="-4"/>
          <w:sz w:val="24"/>
        </w:rPr>
        <w:t xml:space="preserve"> </w:t>
      </w:r>
      <w:r>
        <w:rPr>
          <w:sz w:val="24"/>
        </w:rPr>
        <w:t>and upholding the highest</w:t>
      </w:r>
      <w:r>
        <w:rPr>
          <w:spacing w:val="-3"/>
          <w:sz w:val="24"/>
        </w:rPr>
        <w:t xml:space="preserve"> </w:t>
      </w:r>
      <w:r>
        <w:rPr>
          <w:sz w:val="24"/>
        </w:rPr>
        <w:t>standards</w:t>
      </w:r>
      <w:r>
        <w:rPr>
          <w:spacing w:val="-1"/>
          <w:sz w:val="24"/>
        </w:rPr>
        <w:t xml:space="preserve"> </w:t>
      </w:r>
      <w:r>
        <w:rPr>
          <w:sz w:val="24"/>
        </w:rPr>
        <w:t>of</w:t>
      </w:r>
      <w:r>
        <w:rPr>
          <w:spacing w:val="-1"/>
          <w:sz w:val="24"/>
        </w:rPr>
        <w:t xml:space="preserve"> </w:t>
      </w:r>
      <w:r>
        <w:rPr>
          <w:sz w:val="24"/>
        </w:rPr>
        <w:t>academic and scientific integrity.</w:t>
      </w:r>
    </w:p>
    <w:p w14:paraId="711F91FD" w14:textId="479CDE70" w:rsidR="00284B27" w:rsidRPr="008C0C05" w:rsidRDefault="00EA1DE5" w:rsidP="008B5C6B">
      <w:pPr>
        <w:pStyle w:val="ListParagraph"/>
        <w:numPr>
          <w:ilvl w:val="1"/>
          <w:numId w:val="19"/>
        </w:numPr>
        <w:tabs>
          <w:tab w:val="left" w:pos="936"/>
        </w:tabs>
        <w:spacing w:after="240" w:line="276" w:lineRule="auto"/>
        <w:ind w:right="720"/>
        <w:rPr>
          <w:sz w:val="24"/>
        </w:rPr>
      </w:pPr>
      <w:r>
        <w:rPr>
          <w:sz w:val="24"/>
        </w:rPr>
        <w:t>The</w:t>
      </w:r>
      <w:r>
        <w:rPr>
          <w:spacing w:val="29"/>
          <w:sz w:val="24"/>
        </w:rPr>
        <w:t xml:space="preserve"> </w:t>
      </w:r>
      <w:proofErr w:type="gramStart"/>
      <w:r>
        <w:rPr>
          <w:sz w:val="24"/>
        </w:rPr>
        <w:t>School</w:t>
      </w:r>
      <w:proofErr w:type="gramEnd"/>
      <w:r>
        <w:rPr>
          <w:spacing w:val="26"/>
          <w:sz w:val="24"/>
        </w:rPr>
        <w:t xml:space="preserve"> </w:t>
      </w:r>
      <w:r>
        <w:rPr>
          <w:sz w:val="24"/>
        </w:rPr>
        <w:t>is</w:t>
      </w:r>
      <w:r>
        <w:rPr>
          <w:spacing w:val="27"/>
          <w:sz w:val="24"/>
        </w:rPr>
        <w:t xml:space="preserve"> </w:t>
      </w:r>
      <w:r>
        <w:rPr>
          <w:sz w:val="24"/>
        </w:rPr>
        <w:t>committed</w:t>
      </w:r>
      <w:r>
        <w:rPr>
          <w:spacing w:val="29"/>
          <w:sz w:val="24"/>
        </w:rPr>
        <w:t xml:space="preserve"> </w:t>
      </w:r>
      <w:r>
        <w:rPr>
          <w:sz w:val="24"/>
        </w:rPr>
        <w:t>to</w:t>
      </w:r>
      <w:r>
        <w:rPr>
          <w:spacing w:val="26"/>
          <w:sz w:val="24"/>
        </w:rPr>
        <w:t xml:space="preserve"> </w:t>
      </w:r>
      <w:r>
        <w:rPr>
          <w:sz w:val="24"/>
        </w:rPr>
        <w:t>academic</w:t>
      </w:r>
      <w:r>
        <w:rPr>
          <w:spacing w:val="30"/>
          <w:sz w:val="24"/>
        </w:rPr>
        <w:t xml:space="preserve"> </w:t>
      </w:r>
      <w:r>
        <w:rPr>
          <w:sz w:val="24"/>
        </w:rPr>
        <w:t>rigor,</w:t>
      </w:r>
      <w:r>
        <w:rPr>
          <w:spacing w:val="27"/>
          <w:sz w:val="24"/>
        </w:rPr>
        <w:t xml:space="preserve"> </w:t>
      </w:r>
      <w:r>
        <w:rPr>
          <w:sz w:val="24"/>
        </w:rPr>
        <w:t>seeking</w:t>
      </w:r>
      <w:r>
        <w:rPr>
          <w:spacing w:val="27"/>
          <w:sz w:val="24"/>
        </w:rPr>
        <w:t xml:space="preserve"> </w:t>
      </w:r>
      <w:r>
        <w:rPr>
          <w:sz w:val="24"/>
        </w:rPr>
        <w:t>to</w:t>
      </w:r>
      <w:r>
        <w:rPr>
          <w:spacing w:val="26"/>
          <w:sz w:val="24"/>
        </w:rPr>
        <w:t xml:space="preserve"> </w:t>
      </w:r>
      <w:r>
        <w:rPr>
          <w:sz w:val="24"/>
        </w:rPr>
        <w:t>define</w:t>
      </w:r>
      <w:r>
        <w:rPr>
          <w:spacing w:val="29"/>
          <w:sz w:val="24"/>
        </w:rPr>
        <w:t xml:space="preserve"> </w:t>
      </w:r>
      <w:r>
        <w:rPr>
          <w:sz w:val="24"/>
        </w:rPr>
        <w:t>and</w:t>
      </w:r>
      <w:r>
        <w:rPr>
          <w:spacing w:val="29"/>
          <w:sz w:val="24"/>
        </w:rPr>
        <w:t xml:space="preserve"> </w:t>
      </w:r>
      <w:r>
        <w:rPr>
          <w:sz w:val="24"/>
        </w:rPr>
        <w:t>address</w:t>
      </w:r>
      <w:r>
        <w:rPr>
          <w:spacing w:val="25"/>
          <w:sz w:val="24"/>
        </w:rPr>
        <w:t xml:space="preserve"> </w:t>
      </w:r>
      <w:r>
        <w:rPr>
          <w:sz w:val="24"/>
        </w:rPr>
        <w:t>emerging</w:t>
      </w:r>
      <w:r>
        <w:rPr>
          <w:spacing w:val="29"/>
          <w:sz w:val="24"/>
        </w:rPr>
        <w:t xml:space="preserve"> </w:t>
      </w:r>
      <w:r>
        <w:rPr>
          <w:sz w:val="24"/>
        </w:rPr>
        <w:t>social challenges</w:t>
      </w:r>
      <w:r>
        <w:rPr>
          <w:spacing w:val="-2"/>
          <w:sz w:val="24"/>
        </w:rPr>
        <w:t xml:space="preserve"> </w:t>
      </w:r>
      <w:proofErr w:type="gramStart"/>
      <w:r>
        <w:rPr>
          <w:sz w:val="24"/>
        </w:rPr>
        <w:t>thru</w:t>
      </w:r>
      <w:proofErr w:type="gramEnd"/>
      <w:r>
        <w:rPr>
          <w:sz w:val="24"/>
        </w:rPr>
        <w:t xml:space="preserve"> interdisciplinary collaboration</w:t>
      </w:r>
      <w:r>
        <w:rPr>
          <w:spacing w:val="-4"/>
          <w:sz w:val="24"/>
        </w:rPr>
        <w:t xml:space="preserve"> </w:t>
      </w:r>
      <w:r>
        <w:rPr>
          <w:sz w:val="24"/>
        </w:rPr>
        <w:t>and</w:t>
      </w:r>
      <w:r>
        <w:rPr>
          <w:spacing w:val="-1"/>
          <w:sz w:val="24"/>
        </w:rPr>
        <w:t xml:space="preserve"> </w:t>
      </w:r>
      <w:r>
        <w:rPr>
          <w:sz w:val="24"/>
        </w:rPr>
        <w:t>critical</w:t>
      </w:r>
      <w:r>
        <w:rPr>
          <w:spacing w:val="-1"/>
          <w:sz w:val="24"/>
        </w:rPr>
        <w:t xml:space="preserve"> </w:t>
      </w:r>
      <w:r>
        <w:rPr>
          <w:sz w:val="24"/>
        </w:rPr>
        <w:t>inquiry that</w:t>
      </w:r>
      <w:r>
        <w:rPr>
          <w:spacing w:val="-2"/>
          <w:sz w:val="24"/>
        </w:rPr>
        <w:t xml:space="preserve"> </w:t>
      </w:r>
      <w:r>
        <w:rPr>
          <w:sz w:val="24"/>
        </w:rPr>
        <w:t>inspires</w:t>
      </w:r>
      <w:r>
        <w:rPr>
          <w:spacing w:val="-2"/>
          <w:sz w:val="24"/>
        </w:rPr>
        <w:t xml:space="preserve"> </w:t>
      </w:r>
      <w:r>
        <w:rPr>
          <w:sz w:val="24"/>
        </w:rPr>
        <w:t>innovation.</w:t>
      </w:r>
    </w:p>
    <w:p w14:paraId="57C94063" w14:textId="73757497" w:rsidR="00284B27" w:rsidRPr="008C0C05" w:rsidRDefault="00EA1DE5" w:rsidP="008B5C6B">
      <w:pPr>
        <w:pStyle w:val="ListParagraph"/>
        <w:numPr>
          <w:ilvl w:val="1"/>
          <w:numId w:val="19"/>
        </w:numPr>
        <w:tabs>
          <w:tab w:val="left" w:pos="936"/>
        </w:tabs>
        <w:spacing w:after="240" w:line="276" w:lineRule="auto"/>
        <w:ind w:right="720"/>
        <w:rPr>
          <w:sz w:val="24"/>
        </w:rPr>
      </w:pPr>
      <w:r>
        <w:rPr>
          <w:sz w:val="24"/>
        </w:rPr>
        <w:t xml:space="preserve">The </w:t>
      </w:r>
      <w:proofErr w:type="gramStart"/>
      <w:r>
        <w:rPr>
          <w:sz w:val="24"/>
        </w:rPr>
        <w:t>School</w:t>
      </w:r>
      <w:proofErr w:type="gramEnd"/>
      <w:r>
        <w:rPr>
          <w:sz w:val="24"/>
        </w:rPr>
        <w:t xml:space="preserve"> respects, honors, and values individual differences and diverse ideas. Using a lens of</w:t>
      </w:r>
      <w:r>
        <w:rPr>
          <w:spacing w:val="80"/>
          <w:sz w:val="24"/>
        </w:rPr>
        <w:t xml:space="preserve"> </w:t>
      </w:r>
      <w:r>
        <w:rPr>
          <w:sz w:val="24"/>
        </w:rPr>
        <w:t>intersectionality, each person is treated with dignity,</w:t>
      </w:r>
      <w:r>
        <w:rPr>
          <w:spacing w:val="-3"/>
          <w:sz w:val="24"/>
        </w:rPr>
        <w:t xml:space="preserve"> </w:t>
      </w:r>
      <w:r>
        <w:rPr>
          <w:sz w:val="24"/>
        </w:rPr>
        <w:t>care, and respect.</w:t>
      </w:r>
    </w:p>
    <w:p w14:paraId="50553092" w14:textId="27817B4A" w:rsidR="00284B27" w:rsidRPr="008C0C05" w:rsidRDefault="00EA1DE5" w:rsidP="008B5C6B">
      <w:pPr>
        <w:pStyle w:val="ListParagraph"/>
        <w:numPr>
          <w:ilvl w:val="1"/>
          <w:numId w:val="19"/>
        </w:numPr>
        <w:tabs>
          <w:tab w:val="left" w:pos="936"/>
        </w:tabs>
        <w:spacing w:after="240" w:line="276" w:lineRule="auto"/>
        <w:ind w:right="720"/>
        <w:rPr>
          <w:sz w:val="24"/>
        </w:rPr>
      </w:pPr>
      <w:r>
        <w:rPr>
          <w:sz w:val="24"/>
        </w:rPr>
        <w:t>The</w:t>
      </w:r>
      <w:r>
        <w:rPr>
          <w:spacing w:val="31"/>
          <w:sz w:val="24"/>
        </w:rPr>
        <w:t xml:space="preserve"> </w:t>
      </w:r>
      <w:proofErr w:type="gramStart"/>
      <w:r>
        <w:rPr>
          <w:sz w:val="24"/>
        </w:rPr>
        <w:t>School</w:t>
      </w:r>
      <w:proofErr w:type="gramEnd"/>
      <w:r>
        <w:rPr>
          <w:spacing w:val="32"/>
          <w:sz w:val="24"/>
        </w:rPr>
        <w:t xml:space="preserve"> </w:t>
      </w:r>
      <w:r>
        <w:rPr>
          <w:sz w:val="24"/>
        </w:rPr>
        <w:t>cultivates</w:t>
      </w:r>
      <w:r>
        <w:rPr>
          <w:spacing w:val="31"/>
          <w:sz w:val="24"/>
        </w:rPr>
        <w:t xml:space="preserve"> </w:t>
      </w:r>
      <w:r>
        <w:rPr>
          <w:sz w:val="24"/>
        </w:rPr>
        <w:t>a</w:t>
      </w:r>
      <w:r>
        <w:rPr>
          <w:spacing w:val="33"/>
          <w:sz w:val="24"/>
        </w:rPr>
        <w:t xml:space="preserve"> </w:t>
      </w:r>
      <w:r>
        <w:rPr>
          <w:sz w:val="24"/>
        </w:rPr>
        <w:t>trusting</w:t>
      </w:r>
      <w:r>
        <w:rPr>
          <w:spacing w:val="32"/>
          <w:sz w:val="24"/>
        </w:rPr>
        <w:t xml:space="preserve"> </w:t>
      </w:r>
      <w:r>
        <w:rPr>
          <w:sz w:val="24"/>
        </w:rPr>
        <w:t>and</w:t>
      </w:r>
      <w:r>
        <w:rPr>
          <w:spacing w:val="32"/>
          <w:sz w:val="24"/>
        </w:rPr>
        <w:t xml:space="preserve"> </w:t>
      </w:r>
      <w:r>
        <w:rPr>
          <w:sz w:val="24"/>
        </w:rPr>
        <w:t>transparent</w:t>
      </w:r>
      <w:r>
        <w:rPr>
          <w:spacing w:val="31"/>
          <w:sz w:val="24"/>
        </w:rPr>
        <w:t xml:space="preserve"> </w:t>
      </w:r>
      <w:r>
        <w:rPr>
          <w:sz w:val="24"/>
        </w:rPr>
        <w:t>environment</w:t>
      </w:r>
      <w:r>
        <w:rPr>
          <w:spacing w:val="31"/>
          <w:sz w:val="24"/>
        </w:rPr>
        <w:t xml:space="preserve"> </w:t>
      </w:r>
      <w:r>
        <w:rPr>
          <w:sz w:val="24"/>
        </w:rPr>
        <w:t>through</w:t>
      </w:r>
      <w:r>
        <w:rPr>
          <w:spacing w:val="32"/>
          <w:sz w:val="24"/>
        </w:rPr>
        <w:t xml:space="preserve"> </w:t>
      </w:r>
      <w:r>
        <w:rPr>
          <w:sz w:val="24"/>
        </w:rPr>
        <w:t>inclusive</w:t>
      </w:r>
      <w:r>
        <w:rPr>
          <w:spacing w:val="33"/>
          <w:sz w:val="24"/>
        </w:rPr>
        <w:t xml:space="preserve"> </w:t>
      </w:r>
      <w:r>
        <w:rPr>
          <w:sz w:val="24"/>
        </w:rPr>
        <w:t>planning</w:t>
      </w:r>
      <w:r>
        <w:rPr>
          <w:spacing w:val="31"/>
          <w:sz w:val="24"/>
        </w:rPr>
        <w:t xml:space="preserve"> </w:t>
      </w:r>
      <w:r>
        <w:rPr>
          <w:sz w:val="24"/>
        </w:rPr>
        <w:t>and decision-making with full, accurate, and timely communication of information.</w:t>
      </w:r>
    </w:p>
    <w:p w14:paraId="64CC3624" w14:textId="5BB91C78" w:rsidR="00284B27" w:rsidRPr="008C0C05" w:rsidRDefault="00EA1DE5" w:rsidP="008B5C6B">
      <w:pPr>
        <w:pStyle w:val="ListParagraph"/>
        <w:numPr>
          <w:ilvl w:val="1"/>
          <w:numId w:val="19"/>
        </w:numPr>
        <w:tabs>
          <w:tab w:val="left" w:pos="936"/>
        </w:tabs>
        <w:spacing w:after="240" w:line="276" w:lineRule="auto"/>
        <w:ind w:right="720"/>
        <w:rPr>
          <w:sz w:val="24"/>
        </w:rPr>
      </w:pPr>
      <w:r>
        <w:rPr>
          <w:sz w:val="24"/>
        </w:rPr>
        <w:t>The</w:t>
      </w:r>
      <w:r>
        <w:rPr>
          <w:spacing w:val="30"/>
          <w:sz w:val="24"/>
        </w:rPr>
        <w:t xml:space="preserve"> </w:t>
      </w:r>
      <w:proofErr w:type="gramStart"/>
      <w:r>
        <w:rPr>
          <w:sz w:val="24"/>
        </w:rPr>
        <w:t>School</w:t>
      </w:r>
      <w:proofErr w:type="gramEnd"/>
      <w:r>
        <w:rPr>
          <w:spacing w:val="32"/>
          <w:sz w:val="24"/>
        </w:rPr>
        <w:t xml:space="preserve"> </w:t>
      </w:r>
      <w:r>
        <w:rPr>
          <w:sz w:val="24"/>
        </w:rPr>
        <w:t>proactively</w:t>
      </w:r>
      <w:r>
        <w:rPr>
          <w:spacing w:val="32"/>
          <w:sz w:val="24"/>
        </w:rPr>
        <w:t xml:space="preserve"> </w:t>
      </w:r>
      <w:r>
        <w:rPr>
          <w:sz w:val="24"/>
        </w:rPr>
        <w:t>responds</w:t>
      </w:r>
      <w:r>
        <w:rPr>
          <w:spacing w:val="25"/>
          <w:sz w:val="24"/>
        </w:rPr>
        <w:t xml:space="preserve"> </w:t>
      </w:r>
      <w:r>
        <w:rPr>
          <w:sz w:val="24"/>
        </w:rPr>
        <w:t>to</w:t>
      </w:r>
      <w:r>
        <w:rPr>
          <w:spacing w:val="31"/>
          <w:sz w:val="24"/>
        </w:rPr>
        <w:t xml:space="preserve"> </w:t>
      </w:r>
      <w:r>
        <w:rPr>
          <w:sz w:val="24"/>
        </w:rPr>
        <w:t>emerging</w:t>
      </w:r>
      <w:r>
        <w:rPr>
          <w:spacing w:val="32"/>
          <w:sz w:val="24"/>
        </w:rPr>
        <w:t xml:space="preserve"> </w:t>
      </w:r>
      <w:r>
        <w:rPr>
          <w:sz w:val="24"/>
        </w:rPr>
        <w:t>trends</w:t>
      </w:r>
      <w:r>
        <w:rPr>
          <w:spacing w:val="28"/>
          <w:sz w:val="24"/>
        </w:rPr>
        <w:t xml:space="preserve"> </w:t>
      </w:r>
      <w:r>
        <w:rPr>
          <w:sz w:val="24"/>
        </w:rPr>
        <w:t>and</w:t>
      </w:r>
      <w:r>
        <w:rPr>
          <w:spacing w:val="31"/>
          <w:sz w:val="24"/>
        </w:rPr>
        <w:t xml:space="preserve"> </w:t>
      </w:r>
      <w:r>
        <w:rPr>
          <w:sz w:val="24"/>
        </w:rPr>
        <w:t>issues</w:t>
      </w:r>
      <w:r>
        <w:rPr>
          <w:spacing w:val="30"/>
          <w:sz w:val="24"/>
        </w:rPr>
        <w:t xml:space="preserve"> </w:t>
      </w:r>
      <w:r>
        <w:rPr>
          <w:sz w:val="24"/>
        </w:rPr>
        <w:t>through</w:t>
      </w:r>
      <w:r>
        <w:rPr>
          <w:spacing w:val="29"/>
          <w:sz w:val="24"/>
        </w:rPr>
        <w:t xml:space="preserve"> </w:t>
      </w:r>
      <w:r>
        <w:rPr>
          <w:sz w:val="24"/>
        </w:rPr>
        <w:t>social</w:t>
      </w:r>
      <w:r>
        <w:rPr>
          <w:spacing w:val="29"/>
          <w:sz w:val="24"/>
        </w:rPr>
        <w:t xml:space="preserve"> </w:t>
      </w:r>
      <w:r>
        <w:rPr>
          <w:sz w:val="24"/>
        </w:rPr>
        <w:t>engagement</w:t>
      </w:r>
      <w:r>
        <w:rPr>
          <w:spacing w:val="29"/>
          <w:sz w:val="24"/>
        </w:rPr>
        <w:t xml:space="preserve"> </w:t>
      </w:r>
      <w:r>
        <w:rPr>
          <w:sz w:val="24"/>
        </w:rPr>
        <w:t>and experiential</w:t>
      </w:r>
      <w:r>
        <w:rPr>
          <w:spacing w:val="-2"/>
          <w:sz w:val="24"/>
        </w:rPr>
        <w:t xml:space="preserve"> </w:t>
      </w:r>
      <w:r>
        <w:rPr>
          <w:sz w:val="24"/>
        </w:rPr>
        <w:t>learning,</w:t>
      </w:r>
      <w:r>
        <w:rPr>
          <w:spacing w:val="-2"/>
          <w:sz w:val="24"/>
        </w:rPr>
        <w:t xml:space="preserve"> </w:t>
      </w:r>
      <w:r>
        <w:rPr>
          <w:sz w:val="24"/>
        </w:rPr>
        <w:t>which</w:t>
      </w:r>
      <w:r>
        <w:rPr>
          <w:spacing w:val="-2"/>
          <w:sz w:val="24"/>
        </w:rPr>
        <w:t xml:space="preserve"> </w:t>
      </w:r>
      <w:r>
        <w:rPr>
          <w:sz w:val="24"/>
        </w:rPr>
        <w:t>are integrated in</w:t>
      </w:r>
      <w:r>
        <w:rPr>
          <w:spacing w:val="-5"/>
          <w:sz w:val="24"/>
        </w:rPr>
        <w:t xml:space="preserve"> </w:t>
      </w:r>
      <w:r>
        <w:rPr>
          <w:sz w:val="24"/>
        </w:rPr>
        <w:t>all</w:t>
      </w:r>
      <w:r>
        <w:rPr>
          <w:spacing w:val="-2"/>
          <w:sz w:val="24"/>
        </w:rPr>
        <w:t xml:space="preserve"> </w:t>
      </w:r>
      <w:r>
        <w:rPr>
          <w:sz w:val="24"/>
        </w:rPr>
        <w:t>aspects</w:t>
      </w:r>
      <w:r>
        <w:rPr>
          <w:spacing w:val="-1"/>
          <w:sz w:val="24"/>
        </w:rPr>
        <w:t xml:space="preserve"> </w:t>
      </w:r>
      <w:r>
        <w:rPr>
          <w:sz w:val="24"/>
        </w:rPr>
        <w:t>of</w:t>
      </w:r>
      <w:r>
        <w:rPr>
          <w:spacing w:val="-3"/>
          <w:sz w:val="24"/>
        </w:rPr>
        <w:t xml:space="preserve"> </w:t>
      </w:r>
      <w:r>
        <w:rPr>
          <w:sz w:val="24"/>
        </w:rPr>
        <w:t>our</w:t>
      </w:r>
      <w:r>
        <w:rPr>
          <w:spacing w:val="-3"/>
          <w:sz w:val="24"/>
        </w:rPr>
        <w:t xml:space="preserve"> </w:t>
      </w:r>
      <w:r>
        <w:rPr>
          <w:sz w:val="24"/>
        </w:rPr>
        <w:t>teaching, research,</w:t>
      </w:r>
      <w:r>
        <w:rPr>
          <w:spacing w:val="-2"/>
          <w:sz w:val="24"/>
        </w:rPr>
        <w:t xml:space="preserve"> </w:t>
      </w:r>
      <w:r>
        <w:rPr>
          <w:sz w:val="24"/>
        </w:rPr>
        <w:t>and</w:t>
      </w:r>
      <w:r>
        <w:rPr>
          <w:spacing w:val="-5"/>
          <w:sz w:val="24"/>
        </w:rPr>
        <w:t xml:space="preserve"> </w:t>
      </w:r>
      <w:r>
        <w:rPr>
          <w:sz w:val="24"/>
        </w:rPr>
        <w:t>service.</w:t>
      </w:r>
    </w:p>
    <w:p w14:paraId="5D6EB909" w14:textId="30ACD871" w:rsidR="00284B27" w:rsidRPr="008C0C05" w:rsidRDefault="00EA1DE5" w:rsidP="008B5C6B">
      <w:pPr>
        <w:pStyle w:val="Heading3"/>
        <w:spacing w:after="240" w:line="276" w:lineRule="auto"/>
      </w:pPr>
      <w:bookmarkStart w:id="56" w:name="Core_Values"/>
      <w:bookmarkStart w:id="57" w:name="_Hlk172885668"/>
      <w:bookmarkStart w:id="58" w:name="_Toc219212218"/>
      <w:bookmarkStart w:id="59" w:name="_Toc219213160"/>
      <w:bookmarkEnd w:id="56"/>
      <w:r w:rsidRPr="00693C67">
        <w:t>Core</w:t>
      </w:r>
      <w:r w:rsidRPr="00693C67">
        <w:rPr>
          <w:spacing w:val="-10"/>
        </w:rPr>
        <w:t xml:space="preserve"> </w:t>
      </w:r>
      <w:r w:rsidRPr="00693C67">
        <w:t>Values</w:t>
      </w:r>
      <w:bookmarkEnd w:id="57"/>
      <w:bookmarkEnd w:id="58"/>
      <w:bookmarkEnd w:id="59"/>
    </w:p>
    <w:p w14:paraId="7BBD6DA6" w14:textId="77777777" w:rsidR="00284B27" w:rsidRDefault="00EA1DE5" w:rsidP="008B5C6B">
      <w:pPr>
        <w:pStyle w:val="ListParagraph"/>
        <w:numPr>
          <w:ilvl w:val="0"/>
          <w:numId w:val="18"/>
        </w:numPr>
        <w:tabs>
          <w:tab w:val="left" w:pos="936"/>
        </w:tabs>
        <w:spacing w:line="276" w:lineRule="auto"/>
        <w:ind w:hanging="361"/>
        <w:rPr>
          <w:sz w:val="24"/>
        </w:rPr>
      </w:pPr>
      <w:r>
        <w:rPr>
          <w:spacing w:val="-2"/>
          <w:sz w:val="24"/>
        </w:rPr>
        <w:t>Integrity</w:t>
      </w:r>
    </w:p>
    <w:p w14:paraId="2D248246" w14:textId="77777777" w:rsidR="00284B27" w:rsidRDefault="00EA1DE5" w:rsidP="008B5C6B">
      <w:pPr>
        <w:pStyle w:val="ListParagraph"/>
        <w:numPr>
          <w:ilvl w:val="1"/>
          <w:numId w:val="18"/>
        </w:numPr>
        <w:tabs>
          <w:tab w:val="left" w:pos="1655"/>
          <w:tab w:val="left" w:pos="1656"/>
        </w:tabs>
        <w:spacing w:before="52" w:line="276" w:lineRule="auto"/>
        <w:ind w:right="900" w:hanging="361"/>
        <w:rPr>
          <w:sz w:val="24"/>
        </w:rPr>
      </w:pPr>
      <w:r>
        <w:rPr>
          <w:spacing w:val="-2"/>
          <w:sz w:val="24"/>
        </w:rPr>
        <w:t>Uncompromising adherence</w:t>
      </w:r>
      <w:r>
        <w:rPr>
          <w:sz w:val="24"/>
        </w:rPr>
        <w:t xml:space="preserve"> </w:t>
      </w:r>
      <w:r>
        <w:rPr>
          <w:spacing w:val="-2"/>
          <w:sz w:val="24"/>
        </w:rPr>
        <w:t>to</w:t>
      </w:r>
      <w:r>
        <w:rPr>
          <w:spacing w:val="-1"/>
          <w:sz w:val="24"/>
        </w:rPr>
        <w:t xml:space="preserve"> </w:t>
      </w:r>
      <w:r>
        <w:rPr>
          <w:spacing w:val="-2"/>
          <w:sz w:val="24"/>
        </w:rPr>
        <w:t>professional</w:t>
      </w:r>
      <w:r>
        <w:rPr>
          <w:spacing w:val="-1"/>
          <w:sz w:val="24"/>
        </w:rPr>
        <w:t xml:space="preserve"> </w:t>
      </w:r>
      <w:r>
        <w:rPr>
          <w:spacing w:val="-2"/>
          <w:sz w:val="24"/>
        </w:rPr>
        <w:t>ethics and</w:t>
      </w:r>
      <w:r>
        <w:rPr>
          <w:spacing w:val="2"/>
          <w:sz w:val="24"/>
        </w:rPr>
        <w:t xml:space="preserve"> </w:t>
      </w:r>
      <w:r>
        <w:rPr>
          <w:spacing w:val="-2"/>
          <w:sz w:val="24"/>
        </w:rPr>
        <w:t>principles</w:t>
      </w:r>
    </w:p>
    <w:p w14:paraId="6CA692C4" w14:textId="77777777" w:rsidR="00284B27" w:rsidRDefault="00EA1DE5" w:rsidP="008B5C6B">
      <w:pPr>
        <w:pStyle w:val="ListParagraph"/>
        <w:numPr>
          <w:ilvl w:val="1"/>
          <w:numId w:val="18"/>
        </w:numPr>
        <w:tabs>
          <w:tab w:val="left" w:pos="1656"/>
        </w:tabs>
        <w:spacing w:line="276" w:lineRule="auto"/>
        <w:ind w:right="900"/>
        <w:rPr>
          <w:sz w:val="24"/>
        </w:rPr>
      </w:pPr>
      <w:r>
        <w:rPr>
          <w:sz w:val="24"/>
        </w:rPr>
        <w:t>Cultivating</w:t>
      </w:r>
      <w:r>
        <w:rPr>
          <w:spacing w:val="24"/>
          <w:sz w:val="24"/>
        </w:rPr>
        <w:t xml:space="preserve"> </w:t>
      </w:r>
      <w:r>
        <w:rPr>
          <w:sz w:val="24"/>
        </w:rPr>
        <w:t>or</w:t>
      </w:r>
      <w:r>
        <w:rPr>
          <w:spacing w:val="22"/>
          <w:sz w:val="24"/>
        </w:rPr>
        <w:t xml:space="preserve"> </w:t>
      </w:r>
      <w:r>
        <w:rPr>
          <w:sz w:val="24"/>
        </w:rPr>
        <w:t>demonstrating</w:t>
      </w:r>
      <w:r>
        <w:rPr>
          <w:spacing w:val="24"/>
          <w:sz w:val="24"/>
        </w:rPr>
        <w:t xml:space="preserve"> </w:t>
      </w:r>
      <w:r>
        <w:rPr>
          <w:sz w:val="24"/>
        </w:rPr>
        <w:t>trust</w:t>
      </w:r>
      <w:r>
        <w:rPr>
          <w:spacing w:val="21"/>
          <w:sz w:val="24"/>
        </w:rPr>
        <w:t xml:space="preserve"> </w:t>
      </w:r>
      <w:r>
        <w:rPr>
          <w:sz w:val="24"/>
        </w:rPr>
        <w:t>and</w:t>
      </w:r>
      <w:r>
        <w:rPr>
          <w:spacing w:val="23"/>
          <w:sz w:val="24"/>
        </w:rPr>
        <w:t xml:space="preserve"> </w:t>
      </w:r>
      <w:r>
        <w:rPr>
          <w:sz w:val="24"/>
        </w:rPr>
        <w:t>honesty</w:t>
      </w:r>
      <w:r>
        <w:rPr>
          <w:spacing w:val="24"/>
          <w:sz w:val="24"/>
        </w:rPr>
        <w:t xml:space="preserve"> </w:t>
      </w:r>
      <w:r>
        <w:rPr>
          <w:sz w:val="24"/>
        </w:rPr>
        <w:t>in</w:t>
      </w:r>
      <w:r>
        <w:rPr>
          <w:spacing w:val="21"/>
          <w:sz w:val="24"/>
        </w:rPr>
        <w:t xml:space="preserve"> </w:t>
      </w:r>
      <w:r>
        <w:rPr>
          <w:sz w:val="24"/>
        </w:rPr>
        <w:t>how</w:t>
      </w:r>
      <w:r>
        <w:rPr>
          <w:spacing w:val="24"/>
          <w:sz w:val="24"/>
        </w:rPr>
        <w:t xml:space="preserve"> </w:t>
      </w:r>
      <w:r>
        <w:rPr>
          <w:sz w:val="24"/>
        </w:rPr>
        <w:t>we</w:t>
      </w:r>
      <w:r>
        <w:rPr>
          <w:spacing w:val="24"/>
          <w:sz w:val="24"/>
        </w:rPr>
        <w:t xml:space="preserve"> </w:t>
      </w:r>
      <w:r>
        <w:rPr>
          <w:sz w:val="24"/>
        </w:rPr>
        <w:t>relate</w:t>
      </w:r>
      <w:r>
        <w:rPr>
          <w:spacing w:val="24"/>
          <w:sz w:val="24"/>
        </w:rPr>
        <w:t xml:space="preserve"> </w:t>
      </w:r>
      <w:r>
        <w:rPr>
          <w:sz w:val="24"/>
        </w:rPr>
        <w:t>to</w:t>
      </w:r>
      <w:r>
        <w:rPr>
          <w:spacing w:val="21"/>
          <w:sz w:val="24"/>
        </w:rPr>
        <w:t xml:space="preserve"> </w:t>
      </w:r>
      <w:r>
        <w:rPr>
          <w:sz w:val="24"/>
        </w:rPr>
        <w:t>each</w:t>
      </w:r>
      <w:r>
        <w:rPr>
          <w:spacing w:val="23"/>
          <w:sz w:val="24"/>
        </w:rPr>
        <w:t xml:space="preserve"> </w:t>
      </w:r>
      <w:r>
        <w:rPr>
          <w:sz w:val="24"/>
        </w:rPr>
        <w:t>other</w:t>
      </w:r>
      <w:r>
        <w:rPr>
          <w:spacing w:val="22"/>
          <w:sz w:val="24"/>
        </w:rPr>
        <w:t xml:space="preserve"> </w:t>
      </w:r>
      <w:r>
        <w:rPr>
          <w:sz w:val="24"/>
        </w:rPr>
        <w:t>/</w:t>
      </w:r>
      <w:r>
        <w:rPr>
          <w:spacing w:val="23"/>
          <w:sz w:val="24"/>
        </w:rPr>
        <w:t xml:space="preserve"> </w:t>
      </w:r>
      <w:r>
        <w:rPr>
          <w:sz w:val="24"/>
        </w:rPr>
        <w:t>in</w:t>
      </w:r>
      <w:r>
        <w:rPr>
          <w:spacing w:val="23"/>
          <w:sz w:val="24"/>
        </w:rPr>
        <w:t xml:space="preserve"> </w:t>
      </w:r>
      <w:r>
        <w:rPr>
          <w:sz w:val="24"/>
        </w:rPr>
        <w:t>all encounters and situations</w:t>
      </w:r>
    </w:p>
    <w:p w14:paraId="4D595327" w14:textId="77777777" w:rsidR="00284B27" w:rsidRDefault="00EA1DE5" w:rsidP="008B5C6B">
      <w:pPr>
        <w:pStyle w:val="ListParagraph"/>
        <w:numPr>
          <w:ilvl w:val="1"/>
          <w:numId w:val="18"/>
        </w:numPr>
        <w:tabs>
          <w:tab w:val="left" w:pos="1655"/>
          <w:tab w:val="left" w:pos="1656"/>
        </w:tabs>
        <w:spacing w:line="276" w:lineRule="auto"/>
        <w:ind w:right="900"/>
        <w:rPr>
          <w:sz w:val="24"/>
        </w:rPr>
      </w:pPr>
      <w:r>
        <w:rPr>
          <w:sz w:val="24"/>
        </w:rPr>
        <w:t>Awareness</w:t>
      </w:r>
      <w:r>
        <w:rPr>
          <w:spacing w:val="21"/>
          <w:sz w:val="24"/>
        </w:rPr>
        <w:t xml:space="preserve"> </w:t>
      </w:r>
      <w:r>
        <w:rPr>
          <w:sz w:val="24"/>
        </w:rPr>
        <w:t>of</w:t>
      </w:r>
      <w:r>
        <w:rPr>
          <w:spacing w:val="22"/>
          <w:sz w:val="24"/>
        </w:rPr>
        <w:t xml:space="preserve"> </w:t>
      </w:r>
      <w:r>
        <w:rPr>
          <w:sz w:val="24"/>
        </w:rPr>
        <w:t>how</w:t>
      </w:r>
      <w:r>
        <w:rPr>
          <w:spacing w:val="25"/>
          <w:sz w:val="24"/>
        </w:rPr>
        <w:t xml:space="preserve"> </w:t>
      </w:r>
      <w:r>
        <w:rPr>
          <w:sz w:val="24"/>
        </w:rPr>
        <w:t>we</w:t>
      </w:r>
      <w:r>
        <w:rPr>
          <w:spacing w:val="25"/>
          <w:sz w:val="24"/>
        </w:rPr>
        <w:t xml:space="preserve"> </w:t>
      </w:r>
      <w:r>
        <w:rPr>
          <w:sz w:val="24"/>
        </w:rPr>
        <w:t>interact</w:t>
      </w:r>
      <w:r>
        <w:rPr>
          <w:spacing w:val="22"/>
          <w:sz w:val="24"/>
        </w:rPr>
        <w:t xml:space="preserve"> </w:t>
      </w:r>
      <w:r>
        <w:rPr>
          <w:sz w:val="24"/>
        </w:rPr>
        <w:t>with</w:t>
      </w:r>
      <w:r>
        <w:rPr>
          <w:spacing w:val="22"/>
          <w:sz w:val="24"/>
        </w:rPr>
        <w:t xml:space="preserve"> </w:t>
      </w:r>
      <w:r>
        <w:rPr>
          <w:sz w:val="24"/>
        </w:rPr>
        <w:t>one</w:t>
      </w:r>
      <w:r>
        <w:rPr>
          <w:spacing w:val="25"/>
          <w:sz w:val="24"/>
        </w:rPr>
        <w:t xml:space="preserve"> </w:t>
      </w:r>
      <w:r>
        <w:rPr>
          <w:sz w:val="24"/>
        </w:rPr>
        <w:t>another</w:t>
      </w:r>
      <w:r>
        <w:rPr>
          <w:spacing w:val="24"/>
          <w:sz w:val="24"/>
        </w:rPr>
        <w:t xml:space="preserve"> </w:t>
      </w:r>
      <w:r>
        <w:rPr>
          <w:sz w:val="24"/>
        </w:rPr>
        <w:t>as</w:t>
      </w:r>
      <w:r>
        <w:rPr>
          <w:spacing w:val="21"/>
          <w:sz w:val="24"/>
        </w:rPr>
        <w:t xml:space="preserve"> </w:t>
      </w:r>
      <w:r>
        <w:rPr>
          <w:sz w:val="24"/>
        </w:rPr>
        <w:t>human</w:t>
      </w:r>
      <w:r>
        <w:rPr>
          <w:spacing w:val="24"/>
          <w:sz w:val="24"/>
        </w:rPr>
        <w:t xml:space="preserve"> </w:t>
      </w:r>
      <w:r>
        <w:rPr>
          <w:sz w:val="24"/>
        </w:rPr>
        <w:t>beings</w:t>
      </w:r>
      <w:r>
        <w:rPr>
          <w:spacing w:val="24"/>
          <w:sz w:val="24"/>
        </w:rPr>
        <w:t xml:space="preserve"> </w:t>
      </w:r>
      <w:r>
        <w:rPr>
          <w:sz w:val="24"/>
        </w:rPr>
        <w:t>–</w:t>
      </w:r>
      <w:r>
        <w:rPr>
          <w:spacing w:val="24"/>
          <w:sz w:val="24"/>
        </w:rPr>
        <w:t xml:space="preserve"> </w:t>
      </w:r>
      <w:r>
        <w:rPr>
          <w:sz w:val="24"/>
        </w:rPr>
        <w:t>this</w:t>
      </w:r>
      <w:r>
        <w:rPr>
          <w:spacing w:val="24"/>
          <w:sz w:val="24"/>
        </w:rPr>
        <w:t xml:space="preserve"> </w:t>
      </w:r>
      <w:r>
        <w:rPr>
          <w:sz w:val="24"/>
        </w:rPr>
        <w:t>means,</w:t>
      </w:r>
      <w:r>
        <w:rPr>
          <w:spacing w:val="24"/>
          <w:sz w:val="24"/>
        </w:rPr>
        <w:t xml:space="preserve"> </w:t>
      </w:r>
      <w:r>
        <w:rPr>
          <w:sz w:val="24"/>
        </w:rPr>
        <w:t>to</w:t>
      </w:r>
      <w:r>
        <w:rPr>
          <w:spacing w:val="22"/>
          <w:sz w:val="24"/>
        </w:rPr>
        <w:t xml:space="preserve"> </w:t>
      </w:r>
      <w:r>
        <w:rPr>
          <w:sz w:val="24"/>
        </w:rPr>
        <w:t>be honest, trust the good intentions of our colleagues,</w:t>
      </w:r>
      <w:r>
        <w:rPr>
          <w:spacing w:val="-1"/>
          <w:sz w:val="24"/>
        </w:rPr>
        <w:t xml:space="preserve"> </w:t>
      </w:r>
      <w:r>
        <w:rPr>
          <w:sz w:val="24"/>
        </w:rPr>
        <w:t>show up authentically</w:t>
      </w:r>
    </w:p>
    <w:p w14:paraId="76D7D302" w14:textId="77777777" w:rsidR="00284B27" w:rsidRDefault="00EA1DE5" w:rsidP="008B5C6B">
      <w:pPr>
        <w:pStyle w:val="ListParagraph"/>
        <w:numPr>
          <w:ilvl w:val="1"/>
          <w:numId w:val="18"/>
        </w:numPr>
        <w:tabs>
          <w:tab w:val="left" w:pos="1656"/>
        </w:tabs>
        <w:spacing w:line="276" w:lineRule="auto"/>
        <w:ind w:right="900" w:hanging="361"/>
        <w:rPr>
          <w:sz w:val="24"/>
        </w:rPr>
      </w:pPr>
      <w:r>
        <w:rPr>
          <w:sz w:val="24"/>
        </w:rPr>
        <w:t>The</w:t>
      </w:r>
      <w:r>
        <w:rPr>
          <w:spacing w:val="-10"/>
          <w:sz w:val="24"/>
        </w:rPr>
        <w:t xml:space="preserve"> </w:t>
      </w:r>
      <w:r>
        <w:rPr>
          <w:sz w:val="24"/>
        </w:rPr>
        <w:t>courage</w:t>
      </w:r>
      <w:r>
        <w:rPr>
          <w:spacing w:val="-10"/>
          <w:sz w:val="24"/>
        </w:rPr>
        <w:t xml:space="preserve"> </w:t>
      </w:r>
      <w:r>
        <w:rPr>
          <w:sz w:val="24"/>
        </w:rPr>
        <w:t>to</w:t>
      </w:r>
      <w:r>
        <w:rPr>
          <w:spacing w:val="-10"/>
          <w:sz w:val="24"/>
        </w:rPr>
        <w:t xml:space="preserve"> </w:t>
      </w:r>
      <w:r>
        <w:rPr>
          <w:sz w:val="24"/>
        </w:rPr>
        <w:t>stand</w:t>
      </w:r>
      <w:r>
        <w:rPr>
          <w:spacing w:val="-11"/>
          <w:sz w:val="24"/>
        </w:rPr>
        <w:t xml:space="preserve"> </w:t>
      </w:r>
      <w:r>
        <w:rPr>
          <w:sz w:val="24"/>
        </w:rPr>
        <w:t>where</w:t>
      </w:r>
      <w:r>
        <w:rPr>
          <w:spacing w:val="-9"/>
          <w:sz w:val="24"/>
        </w:rPr>
        <w:t xml:space="preserve"> </w:t>
      </w:r>
      <w:r>
        <w:rPr>
          <w:sz w:val="24"/>
        </w:rPr>
        <w:t>you’re</w:t>
      </w:r>
      <w:r>
        <w:rPr>
          <w:spacing w:val="-10"/>
          <w:sz w:val="24"/>
        </w:rPr>
        <w:t xml:space="preserve"> </w:t>
      </w:r>
      <w:r>
        <w:rPr>
          <w:sz w:val="24"/>
        </w:rPr>
        <w:t>standing</w:t>
      </w:r>
      <w:r>
        <w:rPr>
          <w:spacing w:val="-10"/>
          <w:sz w:val="24"/>
        </w:rPr>
        <w:t xml:space="preserve"> </w:t>
      </w:r>
      <w:r>
        <w:rPr>
          <w:sz w:val="24"/>
        </w:rPr>
        <w:t>and</w:t>
      </w:r>
      <w:r>
        <w:rPr>
          <w:spacing w:val="-9"/>
          <w:sz w:val="24"/>
        </w:rPr>
        <w:t xml:space="preserve"> </w:t>
      </w:r>
      <w:r>
        <w:rPr>
          <w:sz w:val="24"/>
        </w:rPr>
        <w:t>the</w:t>
      </w:r>
      <w:r>
        <w:rPr>
          <w:spacing w:val="-9"/>
          <w:sz w:val="24"/>
        </w:rPr>
        <w:t xml:space="preserve"> </w:t>
      </w:r>
      <w:r>
        <w:rPr>
          <w:sz w:val="24"/>
        </w:rPr>
        <w:t>tenacity</w:t>
      </w:r>
      <w:r>
        <w:rPr>
          <w:spacing w:val="-10"/>
          <w:sz w:val="24"/>
        </w:rPr>
        <w:t xml:space="preserve"> </w:t>
      </w:r>
      <w:r>
        <w:rPr>
          <w:sz w:val="24"/>
        </w:rPr>
        <w:t>to</w:t>
      </w:r>
      <w:r>
        <w:rPr>
          <w:spacing w:val="-10"/>
          <w:sz w:val="24"/>
        </w:rPr>
        <w:t xml:space="preserve"> </w:t>
      </w:r>
      <w:r>
        <w:rPr>
          <w:sz w:val="24"/>
        </w:rPr>
        <w:t>hold</w:t>
      </w:r>
      <w:r>
        <w:rPr>
          <w:spacing w:val="-9"/>
          <w:sz w:val="24"/>
        </w:rPr>
        <w:t xml:space="preserve"> </w:t>
      </w:r>
      <w:r>
        <w:rPr>
          <w:sz w:val="24"/>
        </w:rPr>
        <w:t>what</w:t>
      </w:r>
      <w:r>
        <w:rPr>
          <w:spacing w:val="-11"/>
          <w:sz w:val="24"/>
        </w:rPr>
        <w:t xml:space="preserve"> </w:t>
      </w:r>
      <w:r>
        <w:rPr>
          <w:sz w:val="24"/>
        </w:rPr>
        <w:t>you</w:t>
      </w:r>
      <w:r>
        <w:rPr>
          <w:spacing w:val="-13"/>
          <w:sz w:val="24"/>
        </w:rPr>
        <w:t xml:space="preserve"> </w:t>
      </w:r>
      <w:r>
        <w:rPr>
          <w:spacing w:val="-2"/>
          <w:sz w:val="24"/>
        </w:rPr>
        <w:t>believe</w:t>
      </w:r>
    </w:p>
    <w:p w14:paraId="7D015256" w14:textId="51AD5255" w:rsidR="00284B27" w:rsidRPr="008C0C05" w:rsidRDefault="00EA1DE5" w:rsidP="008B5C6B">
      <w:pPr>
        <w:pStyle w:val="ListParagraph"/>
        <w:numPr>
          <w:ilvl w:val="1"/>
          <w:numId w:val="18"/>
        </w:numPr>
        <w:tabs>
          <w:tab w:val="left" w:pos="1655"/>
          <w:tab w:val="left" w:pos="1656"/>
        </w:tabs>
        <w:spacing w:after="240" w:line="276" w:lineRule="auto"/>
        <w:ind w:right="900" w:hanging="361"/>
        <w:rPr>
          <w:sz w:val="24"/>
        </w:rPr>
      </w:pPr>
      <w:r>
        <w:rPr>
          <w:sz w:val="24"/>
        </w:rPr>
        <w:t>Professional</w:t>
      </w:r>
      <w:r>
        <w:rPr>
          <w:spacing w:val="-15"/>
          <w:sz w:val="24"/>
        </w:rPr>
        <w:t xml:space="preserve"> </w:t>
      </w:r>
      <w:r>
        <w:rPr>
          <w:sz w:val="24"/>
        </w:rPr>
        <w:t>and</w:t>
      </w:r>
      <w:r>
        <w:rPr>
          <w:spacing w:val="-15"/>
          <w:sz w:val="24"/>
        </w:rPr>
        <w:t xml:space="preserve"> </w:t>
      </w:r>
      <w:r>
        <w:rPr>
          <w:spacing w:val="-2"/>
          <w:sz w:val="24"/>
        </w:rPr>
        <w:t>personal</w:t>
      </w:r>
    </w:p>
    <w:p w14:paraId="36C0B829" w14:textId="77777777" w:rsidR="00284B27" w:rsidRDefault="00EA1DE5" w:rsidP="008B5C6B">
      <w:pPr>
        <w:pStyle w:val="ListParagraph"/>
        <w:numPr>
          <w:ilvl w:val="0"/>
          <w:numId w:val="18"/>
        </w:numPr>
        <w:tabs>
          <w:tab w:val="left" w:pos="936"/>
        </w:tabs>
        <w:spacing w:line="276" w:lineRule="auto"/>
        <w:ind w:right="900" w:hanging="361"/>
        <w:rPr>
          <w:sz w:val="24"/>
        </w:rPr>
      </w:pPr>
      <w:r>
        <w:rPr>
          <w:spacing w:val="-2"/>
          <w:sz w:val="24"/>
        </w:rPr>
        <w:t>Transparency</w:t>
      </w:r>
      <w:r>
        <w:rPr>
          <w:sz w:val="24"/>
        </w:rPr>
        <w:t xml:space="preserve"> </w:t>
      </w:r>
      <w:r>
        <w:rPr>
          <w:spacing w:val="-2"/>
          <w:sz w:val="24"/>
        </w:rPr>
        <w:t>---</w:t>
      </w:r>
      <w:r>
        <w:rPr>
          <w:spacing w:val="-4"/>
          <w:sz w:val="24"/>
        </w:rPr>
        <w:t xml:space="preserve"> </w:t>
      </w:r>
      <w:r>
        <w:rPr>
          <w:spacing w:val="-2"/>
          <w:sz w:val="24"/>
        </w:rPr>
        <w:t>alternatively,</w:t>
      </w:r>
      <w:r>
        <w:rPr>
          <w:spacing w:val="-1"/>
          <w:sz w:val="24"/>
        </w:rPr>
        <w:t xml:space="preserve"> </w:t>
      </w:r>
      <w:r>
        <w:rPr>
          <w:spacing w:val="-2"/>
          <w:sz w:val="24"/>
        </w:rPr>
        <w:t>Open</w:t>
      </w:r>
      <w:r>
        <w:rPr>
          <w:spacing w:val="-6"/>
          <w:sz w:val="24"/>
        </w:rPr>
        <w:t xml:space="preserve"> </w:t>
      </w:r>
      <w:r>
        <w:rPr>
          <w:spacing w:val="-2"/>
          <w:sz w:val="24"/>
        </w:rPr>
        <w:t>and</w:t>
      </w:r>
      <w:r>
        <w:rPr>
          <w:sz w:val="24"/>
        </w:rPr>
        <w:t xml:space="preserve"> </w:t>
      </w:r>
      <w:r>
        <w:rPr>
          <w:spacing w:val="-2"/>
          <w:sz w:val="24"/>
        </w:rPr>
        <w:t>Inclusive</w:t>
      </w:r>
    </w:p>
    <w:p w14:paraId="1A65CDBF" w14:textId="77777777" w:rsidR="00284B27" w:rsidRDefault="00EA1DE5" w:rsidP="008B5C6B">
      <w:pPr>
        <w:pStyle w:val="ListParagraph"/>
        <w:numPr>
          <w:ilvl w:val="1"/>
          <w:numId w:val="18"/>
        </w:numPr>
        <w:tabs>
          <w:tab w:val="left" w:pos="1655"/>
          <w:tab w:val="left" w:pos="1656"/>
        </w:tabs>
        <w:spacing w:line="276" w:lineRule="auto"/>
        <w:ind w:right="900" w:hanging="361"/>
        <w:rPr>
          <w:sz w:val="24"/>
        </w:rPr>
      </w:pPr>
      <w:r>
        <w:rPr>
          <w:sz w:val="24"/>
        </w:rPr>
        <w:t>Clear,</w:t>
      </w:r>
      <w:r>
        <w:rPr>
          <w:spacing w:val="-12"/>
          <w:sz w:val="24"/>
        </w:rPr>
        <w:t xml:space="preserve"> </w:t>
      </w:r>
      <w:r>
        <w:rPr>
          <w:sz w:val="24"/>
        </w:rPr>
        <w:t>open,</w:t>
      </w:r>
      <w:r>
        <w:rPr>
          <w:spacing w:val="-9"/>
          <w:sz w:val="24"/>
        </w:rPr>
        <w:t xml:space="preserve"> </w:t>
      </w:r>
      <w:r>
        <w:rPr>
          <w:sz w:val="24"/>
        </w:rPr>
        <w:t>honest</w:t>
      </w:r>
      <w:r>
        <w:rPr>
          <w:spacing w:val="-14"/>
          <w:sz w:val="24"/>
        </w:rPr>
        <w:t xml:space="preserve"> </w:t>
      </w:r>
      <w:r>
        <w:rPr>
          <w:spacing w:val="-2"/>
          <w:sz w:val="24"/>
        </w:rPr>
        <w:t>communication</w:t>
      </w:r>
    </w:p>
    <w:p w14:paraId="4E92CB7D" w14:textId="77777777" w:rsidR="00284B27" w:rsidRDefault="00EA1DE5" w:rsidP="008B5C6B">
      <w:pPr>
        <w:pStyle w:val="ListParagraph"/>
        <w:numPr>
          <w:ilvl w:val="1"/>
          <w:numId w:val="18"/>
        </w:numPr>
        <w:tabs>
          <w:tab w:val="left" w:pos="1656"/>
        </w:tabs>
        <w:spacing w:before="1" w:line="276" w:lineRule="auto"/>
        <w:ind w:right="900" w:hanging="361"/>
        <w:rPr>
          <w:sz w:val="24"/>
        </w:rPr>
      </w:pPr>
      <w:r>
        <w:rPr>
          <w:spacing w:val="-2"/>
          <w:sz w:val="24"/>
        </w:rPr>
        <w:t>Inclusion</w:t>
      </w:r>
      <w:r>
        <w:rPr>
          <w:sz w:val="24"/>
        </w:rPr>
        <w:t xml:space="preserve"> </w:t>
      </w:r>
      <w:r>
        <w:rPr>
          <w:spacing w:val="-2"/>
          <w:sz w:val="24"/>
        </w:rPr>
        <w:t>in</w:t>
      </w:r>
      <w:r>
        <w:rPr>
          <w:sz w:val="24"/>
        </w:rPr>
        <w:t xml:space="preserve"> </w:t>
      </w:r>
      <w:r>
        <w:rPr>
          <w:spacing w:val="-2"/>
          <w:sz w:val="24"/>
        </w:rPr>
        <w:t>decision-making</w:t>
      </w:r>
    </w:p>
    <w:p w14:paraId="70954F9A" w14:textId="77777777" w:rsidR="00284B27" w:rsidRDefault="00EA1DE5" w:rsidP="008B5C6B">
      <w:pPr>
        <w:pStyle w:val="ListParagraph"/>
        <w:numPr>
          <w:ilvl w:val="1"/>
          <w:numId w:val="18"/>
        </w:numPr>
        <w:tabs>
          <w:tab w:val="left" w:pos="1655"/>
          <w:tab w:val="left" w:pos="1656"/>
        </w:tabs>
        <w:spacing w:line="276" w:lineRule="auto"/>
        <w:ind w:right="900" w:hanging="361"/>
        <w:rPr>
          <w:sz w:val="24"/>
        </w:rPr>
      </w:pPr>
      <w:r>
        <w:rPr>
          <w:sz w:val="24"/>
        </w:rPr>
        <w:t>Full,</w:t>
      </w:r>
      <w:r>
        <w:rPr>
          <w:spacing w:val="-15"/>
          <w:sz w:val="24"/>
        </w:rPr>
        <w:t xml:space="preserve"> </w:t>
      </w:r>
      <w:r>
        <w:rPr>
          <w:sz w:val="24"/>
        </w:rPr>
        <w:t>accurate,</w:t>
      </w:r>
      <w:r>
        <w:rPr>
          <w:spacing w:val="-14"/>
          <w:sz w:val="24"/>
        </w:rPr>
        <w:t xml:space="preserve"> </w:t>
      </w:r>
      <w:r>
        <w:rPr>
          <w:sz w:val="24"/>
        </w:rPr>
        <w:t>timely</w:t>
      </w:r>
      <w:r>
        <w:rPr>
          <w:spacing w:val="-11"/>
          <w:sz w:val="24"/>
        </w:rPr>
        <w:t xml:space="preserve"> </w:t>
      </w:r>
      <w:r>
        <w:rPr>
          <w:sz w:val="24"/>
        </w:rPr>
        <w:t>disclosure</w:t>
      </w:r>
      <w:r>
        <w:rPr>
          <w:spacing w:val="-12"/>
          <w:sz w:val="24"/>
        </w:rPr>
        <w:t xml:space="preserve"> </w:t>
      </w:r>
      <w:r>
        <w:rPr>
          <w:sz w:val="24"/>
        </w:rPr>
        <w:t>of</w:t>
      </w:r>
      <w:r>
        <w:rPr>
          <w:spacing w:val="-14"/>
          <w:sz w:val="24"/>
        </w:rPr>
        <w:t xml:space="preserve"> </w:t>
      </w:r>
      <w:r>
        <w:rPr>
          <w:spacing w:val="-2"/>
          <w:sz w:val="24"/>
        </w:rPr>
        <w:t>information</w:t>
      </w:r>
    </w:p>
    <w:p w14:paraId="2B1BB4F1" w14:textId="77777777" w:rsidR="00284B27" w:rsidRDefault="00EA1DE5" w:rsidP="008B5C6B">
      <w:pPr>
        <w:pStyle w:val="ListParagraph"/>
        <w:numPr>
          <w:ilvl w:val="1"/>
          <w:numId w:val="18"/>
        </w:numPr>
        <w:tabs>
          <w:tab w:val="left" w:pos="1656"/>
        </w:tabs>
        <w:spacing w:line="276" w:lineRule="auto"/>
        <w:ind w:right="900"/>
        <w:rPr>
          <w:sz w:val="24"/>
        </w:rPr>
      </w:pPr>
      <w:r>
        <w:rPr>
          <w:sz w:val="24"/>
        </w:rPr>
        <w:t>Group</w:t>
      </w:r>
      <w:r>
        <w:rPr>
          <w:spacing w:val="-15"/>
          <w:sz w:val="24"/>
        </w:rPr>
        <w:t xml:space="preserve"> </w:t>
      </w:r>
      <w:r>
        <w:rPr>
          <w:sz w:val="24"/>
        </w:rPr>
        <w:t>power</w:t>
      </w:r>
      <w:r>
        <w:rPr>
          <w:spacing w:val="-15"/>
          <w:sz w:val="24"/>
        </w:rPr>
        <w:t xml:space="preserve"> </w:t>
      </w:r>
      <w:r>
        <w:rPr>
          <w:sz w:val="24"/>
        </w:rPr>
        <w:t>and</w:t>
      </w:r>
      <w:r>
        <w:rPr>
          <w:spacing w:val="-14"/>
          <w:sz w:val="24"/>
        </w:rPr>
        <w:t xml:space="preserve"> </w:t>
      </w:r>
      <w:r>
        <w:rPr>
          <w:sz w:val="24"/>
        </w:rPr>
        <w:t>group</w:t>
      </w:r>
      <w:r>
        <w:rPr>
          <w:spacing w:val="-15"/>
          <w:sz w:val="24"/>
        </w:rPr>
        <w:t xml:space="preserve"> </w:t>
      </w:r>
      <w:r>
        <w:rPr>
          <w:sz w:val="24"/>
        </w:rPr>
        <w:t>decision-making,</w:t>
      </w:r>
      <w:r>
        <w:rPr>
          <w:spacing w:val="-13"/>
          <w:sz w:val="24"/>
        </w:rPr>
        <w:t xml:space="preserve"> </w:t>
      </w:r>
      <w:r>
        <w:rPr>
          <w:sz w:val="24"/>
        </w:rPr>
        <w:t>in</w:t>
      </w:r>
      <w:r>
        <w:rPr>
          <w:spacing w:val="-14"/>
          <w:sz w:val="24"/>
        </w:rPr>
        <w:t xml:space="preserve"> </w:t>
      </w:r>
      <w:r>
        <w:rPr>
          <w:sz w:val="24"/>
        </w:rPr>
        <w:t>terms</w:t>
      </w:r>
      <w:r>
        <w:rPr>
          <w:spacing w:val="-15"/>
          <w:sz w:val="24"/>
        </w:rPr>
        <w:t xml:space="preserve"> </w:t>
      </w:r>
      <w:r>
        <w:rPr>
          <w:sz w:val="24"/>
        </w:rPr>
        <w:t>of</w:t>
      </w:r>
      <w:r>
        <w:rPr>
          <w:spacing w:val="-14"/>
          <w:sz w:val="24"/>
        </w:rPr>
        <w:t xml:space="preserve"> </w:t>
      </w:r>
      <w:r>
        <w:rPr>
          <w:sz w:val="24"/>
        </w:rPr>
        <w:t>how</w:t>
      </w:r>
      <w:r>
        <w:rPr>
          <w:spacing w:val="-13"/>
          <w:sz w:val="24"/>
        </w:rPr>
        <w:t xml:space="preserve"> </w:t>
      </w:r>
      <w:r>
        <w:rPr>
          <w:sz w:val="24"/>
        </w:rPr>
        <w:t>we</w:t>
      </w:r>
      <w:r>
        <w:rPr>
          <w:spacing w:val="-13"/>
          <w:sz w:val="24"/>
        </w:rPr>
        <w:t xml:space="preserve"> </w:t>
      </w:r>
      <w:r>
        <w:rPr>
          <w:sz w:val="24"/>
        </w:rPr>
        <w:t>operate</w:t>
      </w:r>
      <w:r>
        <w:rPr>
          <w:spacing w:val="-15"/>
          <w:sz w:val="24"/>
        </w:rPr>
        <w:t xml:space="preserve"> </w:t>
      </w:r>
      <w:r>
        <w:rPr>
          <w:sz w:val="24"/>
        </w:rPr>
        <w:t>as</w:t>
      </w:r>
      <w:r>
        <w:rPr>
          <w:spacing w:val="-15"/>
          <w:sz w:val="24"/>
        </w:rPr>
        <w:t xml:space="preserve"> </w:t>
      </w:r>
      <w:r>
        <w:rPr>
          <w:sz w:val="24"/>
        </w:rPr>
        <w:t>a</w:t>
      </w:r>
      <w:r>
        <w:rPr>
          <w:spacing w:val="-13"/>
          <w:sz w:val="24"/>
        </w:rPr>
        <w:t xml:space="preserve"> </w:t>
      </w:r>
      <w:r>
        <w:rPr>
          <w:sz w:val="24"/>
        </w:rPr>
        <w:t>group</w:t>
      </w:r>
      <w:r>
        <w:rPr>
          <w:spacing w:val="-14"/>
          <w:sz w:val="24"/>
        </w:rPr>
        <w:t xml:space="preserve"> </w:t>
      </w:r>
      <w:r>
        <w:rPr>
          <w:sz w:val="24"/>
        </w:rPr>
        <w:t>and</w:t>
      </w:r>
      <w:r>
        <w:rPr>
          <w:spacing w:val="32"/>
          <w:sz w:val="24"/>
        </w:rPr>
        <w:t xml:space="preserve"> </w:t>
      </w:r>
      <w:r>
        <w:rPr>
          <w:sz w:val="24"/>
        </w:rPr>
        <w:t>how we teach empowerment</w:t>
      </w:r>
    </w:p>
    <w:p w14:paraId="60F94DE7" w14:textId="77777777" w:rsidR="00284B27" w:rsidRDefault="00EA1DE5" w:rsidP="008B5C6B">
      <w:pPr>
        <w:pStyle w:val="ListParagraph"/>
        <w:numPr>
          <w:ilvl w:val="1"/>
          <w:numId w:val="18"/>
        </w:numPr>
        <w:tabs>
          <w:tab w:val="left" w:pos="1655"/>
          <w:tab w:val="left" w:pos="1656"/>
        </w:tabs>
        <w:spacing w:before="2" w:after="240" w:line="276" w:lineRule="auto"/>
        <w:ind w:right="900" w:hanging="361"/>
        <w:rPr>
          <w:sz w:val="24"/>
        </w:rPr>
      </w:pPr>
      <w:r>
        <w:rPr>
          <w:spacing w:val="-2"/>
          <w:sz w:val="24"/>
        </w:rPr>
        <w:t>Courage</w:t>
      </w:r>
    </w:p>
    <w:p w14:paraId="2C2FAE12" w14:textId="77777777" w:rsidR="00284B27" w:rsidRDefault="00EA1DE5" w:rsidP="008B5C6B">
      <w:pPr>
        <w:pStyle w:val="ListParagraph"/>
        <w:numPr>
          <w:ilvl w:val="0"/>
          <w:numId w:val="18"/>
        </w:numPr>
        <w:tabs>
          <w:tab w:val="left" w:pos="936"/>
        </w:tabs>
        <w:spacing w:before="88" w:line="276" w:lineRule="auto"/>
        <w:ind w:hanging="361"/>
        <w:rPr>
          <w:sz w:val="24"/>
        </w:rPr>
      </w:pPr>
      <w:r>
        <w:rPr>
          <w:spacing w:val="-2"/>
          <w:sz w:val="24"/>
        </w:rPr>
        <w:lastRenderedPageBreak/>
        <w:t>Respect</w:t>
      </w:r>
    </w:p>
    <w:p w14:paraId="3C35C00E" w14:textId="77777777" w:rsidR="00284B27" w:rsidRDefault="00EA1DE5" w:rsidP="008B5C6B">
      <w:pPr>
        <w:pStyle w:val="ListParagraph"/>
        <w:numPr>
          <w:ilvl w:val="1"/>
          <w:numId w:val="18"/>
        </w:numPr>
        <w:tabs>
          <w:tab w:val="left" w:pos="1655"/>
          <w:tab w:val="left" w:pos="1656"/>
        </w:tabs>
        <w:spacing w:line="276" w:lineRule="auto"/>
        <w:ind w:hanging="361"/>
        <w:rPr>
          <w:sz w:val="24"/>
        </w:rPr>
      </w:pPr>
      <w:r>
        <w:rPr>
          <w:spacing w:val="-2"/>
          <w:sz w:val="24"/>
        </w:rPr>
        <w:t>Dignity,</w:t>
      </w:r>
      <w:r>
        <w:rPr>
          <w:spacing w:val="-1"/>
          <w:sz w:val="24"/>
        </w:rPr>
        <w:t xml:space="preserve"> </w:t>
      </w:r>
      <w:r>
        <w:rPr>
          <w:spacing w:val="-2"/>
          <w:sz w:val="24"/>
        </w:rPr>
        <w:t>worth</w:t>
      </w:r>
    </w:p>
    <w:p w14:paraId="5D63F56C" w14:textId="7257FA4A" w:rsidR="00284B27" w:rsidRPr="008C0C05" w:rsidRDefault="00EA1DE5" w:rsidP="008B5C6B">
      <w:pPr>
        <w:pStyle w:val="ListParagraph"/>
        <w:numPr>
          <w:ilvl w:val="1"/>
          <w:numId w:val="18"/>
        </w:numPr>
        <w:tabs>
          <w:tab w:val="left" w:pos="1656"/>
        </w:tabs>
        <w:spacing w:before="49" w:after="240" w:line="276" w:lineRule="auto"/>
        <w:ind w:hanging="361"/>
        <w:rPr>
          <w:sz w:val="24"/>
        </w:rPr>
      </w:pPr>
      <w:r>
        <w:rPr>
          <w:spacing w:val="-2"/>
          <w:sz w:val="24"/>
        </w:rPr>
        <w:t>Unconditional</w:t>
      </w:r>
      <w:r>
        <w:rPr>
          <w:sz w:val="24"/>
        </w:rPr>
        <w:t xml:space="preserve"> </w:t>
      </w:r>
      <w:r>
        <w:rPr>
          <w:spacing w:val="-2"/>
          <w:sz w:val="24"/>
        </w:rPr>
        <w:t>positive</w:t>
      </w:r>
      <w:r>
        <w:rPr>
          <w:spacing w:val="3"/>
          <w:sz w:val="24"/>
        </w:rPr>
        <w:t xml:space="preserve"> </w:t>
      </w:r>
      <w:r>
        <w:rPr>
          <w:spacing w:val="-2"/>
          <w:sz w:val="24"/>
        </w:rPr>
        <w:t>regard</w:t>
      </w:r>
    </w:p>
    <w:p w14:paraId="5ECB195B" w14:textId="77777777" w:rsidR="00284B27" w:rsidRDefault="00EA1DE5" w:rsidP="008B5C6B">
      <w:pPr>
        <w:pStyle w:val="ListParagraph"/>
        <w:numPr>
          <w:ilvl w:val="0"/>
          <w:numId w:val="18"/>
        </w:numPr>
        <w:tabs>
          <w:tab w:val="left" w:pos="936"/>
        </w:tabs>
        <w:spacing w:line="276" w:lineRule="auto"/>
        <w:ind w:hanging="361"/>
        <w:rPr>
          <w:sz w:val="24"/>
        </w:rPr>
      </w:pPr>
      <w:r>
        <w:rPr>
          <w:spacing w:val="-2"/>
          <w:sz w:val="24"/>
        </w:rPr>
        <w:t>Empathy</w:t>
      </w:r>
    </w:p>
    <w:p w14:paraId="3098B231" w14:textId="77777777" w:rsidR="00284B27" w:rsidRDefault="00EA1DE5" w:rsidP="008B5C6B">
      <w:pPr>
        <w:pStyle w:val="ListParagraph"/>
        <w:numPr>
          <w:ilvl w:val="1"/>
          <w:numId w:val="18"/>
        </w:numPr>
        <w:tabs>
          <w:tab w:val="left" w:pos="1655"/>
          <w:tab w:val="left" w:pos="1656"/>
        </w:tabs>
        <w:spacing w:line="276" w:lineRule="auto"/>
        <w:ind w:hanging="361"/>
        <w:rPr>
          <w:sz w:val="24"/>
        </w:rPr>
      </w:pPr>
      <w:r>
        <w:rPr>
          <w:spacing w:val="-2"/>
          <w:sz w:val="24"/>
        </w:rPr>
        <w:t>Compassion</w:t>
      </w:r>
    </w:p>
    <w:p w14:paraId="6CF8DE7C" w14:textId="77777777" w:rsidR="00284B27" w:rsidRDefault="00EA1DE5" w:rsidP="008B5C6B">
      <w:pPr>
        <w:pStyle w:val="ListParagraph"/>
        <w:numPr>
          <w:ilvl w:val="0"/>
          <w:numId w:val="18"/>
        </w:numPr>
        <w:tabs>
          <w:tab w:val="left" w:pos="936"/>
        </w:tabs>
        <w:spacing w:before="229" w:line="276" w:lineRule="auto"/>
        <w:ind w:hanging="361"/>
        <w:rPr>
          <w:sz w:val="24"/>
        </w:rPr>
      </w:pPr>
      <w:r>
        <w:rPr>
          <w:spacing w:val="-2"/>
          <w:sz w:val="24"/>
        </w:rPr>
        <w:t>Innovative</w:t>
      </w:r>
      <w:r>
        <w:rPr>
          <w:spacing w:val="-7"/>
          <w:sz w:val="24"/>
        </w:rPr>
        <w:t xml:space="preserve"> </w:t>
      </w:r>
      <w:r>
        <w:rPr>
          <w:spacing w:val="-2"/>
          <w:sz w:val="24"/>
        </w:rPr>
        <w:t>Excellence</w:t>
      </w:r>
    </w:p>
    <w:p w14:paraId="227C2F56" w14:textId="77777777" w:rsidR="00284B27" w:rsidRDefault="00EA1DE5" w:rsidP="008B5C6B">
      <w:pPr>
        <w:pStyle w:val="ListParagraph"/>
        <w:numPr>
          <w:ilvl w:val="1"/>
          <w:numId w:val="18"/>
        </w:numPr>
        <w:tabs>
          <w:tab w:val="left" w:pos="1655"/>
          <w:tab w:val="left" w:pos="1656"/>
        </w:tabs>
        <w:spacing w:before="45" w:line="276" w:lineRule="auto"/>
        <w:ind w:right="1080"/>
        <w:rPr>
          <w:sz w:val="24"/>
        </w:rPr>
      </w:pPr>
      <w:r>
        <w:rPr>
          <w:sz w:val="24"/>
        </w:rPr>
        <w:t>Moving</w:t>
      </w:r>
      <w:r>
        <w:rPr>
          <w:spacing w:val="-5"/>
          <w:sz w:val="24"/>
        </w:rPr>
        <w:t xml:space="preserve"> </w:t>
      </w:r>
      <w:r>
        <w:rPr>
          <w:sz w:val="24"/>
        </w:rPr>
        <w:t>forward</w:t>
      </w:r>
      <w:r>
        <w:rPr>
          <w:spacing w:val="-8"/>
          <w:sz w:val="24"/>
        </w:rPr>
        <w:t xml:space="preserve"> </w:t>
      </w:r>
      <w:r>
        <w:rPr>
          <w:sz w:val="24"/>
        </w:rPr>
        <w:t>with</w:t>
      </w:r>
      <w:r>
        <w:rPr>
          <w:spacing w:val="-8"/>
          <w:sz w:val="24"/>
        </w:rPr>
        <w:t xml:space="preserve"> </w:t>
      </w:r>
      <w:r>
        <w:rPr>
          <w:sz w:val="24"/>
        </w:rPr>
        <w:t>a</w:t>
      </w:r>
      <w:r>
        <w:rPr>
          <w:spacing w:val="-7"/>
          <w:sz w:val="24"/>
        </w:rPr>
        <w:t xml:space="preserve"> </w:t>
      </w:r>
      <w:r>
        <w:rPr>
          <w:sz w:val="24"/>
        </w:rPr>
        <w:t>spirit</w:t>
      </w:r>
      <w:r>
        <w:rPr>
          <w:spacing w:val="-8"/>
          <w:sz w:val="24"/>
        </w:rPr>
        <w:t xml:space="preserve"> </w:t>
      </w:r>
      <w:r>
        <w:rPr>
          <w:sz w:val="24"/>
        </w:rPr>
        <w:t>of</w:t>
      </w:r>
      <w:r>
        <w:rPr>
          <w:spacing w:val="-10"/>
          <w:sz w:val="24"/>
        </w:rPr>
        <w:t xml:space="preserve"> </w:t>
      </w:r>
      <w:r>
        <w:rPr>
          <w:sz w:val="24"/>
        </w:rPr>
        <w:t>scientific</w:t>
      </w:r>
      <w:r>
        <w:rPr>
          <w:spacing w:val="-6"/>
          <w:sz w:val="24"/>
        </w:rPr>
        <w:t xml:space="preserve"> </w:t>
      </w:r>
      <w:r>
        <w:rPr>
          <w:sz w:val="24"/>
        </w:rPr>
        <w:t>inquiry,</w:t>
      </w:r>
      <w:r>
        <w:rPr>
          <w:spacing w:val="-5"/>
          <w:sz w:val="24"/>
        </w:rPr>
        <w:t xml:space="preserve"> </w:t>
      </w:r>
      <w:r>
        <w:rPr>
          <w:sz w:val="24"/>
        </w:rPr>
        <w:t>teaching</w:t>
      </w:r>
      <w:r>
        <w:rPr>
          <w:spacing w:val="-4"/>
          <w:sz w:val="24"/>
        </w:rPr>
        <w:t xml:space="preserve"> </w:t>
      </w:r>
      <w:r>
        <w:rPr>
          <w:sz w:val="24"/>
        </w:rPr>
        <w:t>innovation,</w:t>
      </w:r>
      <w:r>
        <w:rPr>
          <w:spacing w:val="-9"/>
          <w:sz w:val="24"/>
        </w:rPr>
        <w:t xml:space="preserve"> </w:t>
      </w:r>
      <w:r>
        <w:rPr>
          <w:sz w:val="24"/>
        </w:rPr>
        <w:t>and</w:t>
      </w:r>
      <w:r>
        <w:rPr>
          <w:spacing w:val="-7"/>
          <w:sz w:val="24"/>
        </w:rPr>
        <w:t xml:space="preserve"> </w:t>
      </w:r>
      <w:r>
        <w:rPr>
          <w:sz w:val="24"/>
        </w:rPr>
        <w:t>a</w:t>
      </w:r>
      <w:r>
        <w:rPr>
          <w:spacing w:val="-7"/>
          <w:sz w:val="24"/>
        </w:rPr>
        <w:t xml:space="preserve"> </w:t>
      </w:r>
      <w:r>
        <w:rPr>
          <w:sz w:val="24"/>
        </w:rPr>
        <w:t>broader</w:t>
      </w:r>
      <w:r>
        <w:rPr>
          <w:spacing w:val="68"/>
          <w:sz w:val="24"/>
        </w:rPr>
        <w:t xml:space="preserve"> </w:t>
      </w:r>
      <w:r>
        <w:rPr>
          <w:sz w:val="24"/>
        </w:rPr>
        <w:t>view of “what belongs” to Social Work</w:t>
      </w:r>
    </w:p>
    <w:p w14:paraId="1130CC7D" w14:textId="77777777" w:rsidR="00284B27" w:rsidRDefault="00EA1DE5" w:rsidP="008B5C6B">
      <w:pPr>
        <w:pStyle w:val="ListParagraph"/>
        <w:numPr>
          <w:ilvl w:val="1"/>
          <w:numId w:val="18"/>
        </w:numPr>
        <w:tabs>
          <w:tab w:val="left" w:pos="1656"/>
        </w:tabs>
        <w:spacing w:before="13" w:line="276" w:lineRule="auto"/>
        <w:ind w:right="1080" w:hanging="361"/>
        <w:rPr>
          <w:sz w:val="24"/>
        </w:rPr>
      </w:pPr>
      <w:r>
        <w:rPr>
          <w:spacing w:val="-2"/>
          <w:sz w:val="24"/>
        </w:rPr>
        <w:t>Passionate,</w:t>
      </w:r>
      <w:r>
        <w:rPr>
          <w:spacing w:val="-5"/>
          <w:sz w:val="24"/>
        </w:rPr>
        <w:t xml:space="preserve"> </w:t>
      </w:r>
      <w:r>
        <w:rPr>
          <w:spacing w:val="-2"/>
          <w:sz w:val="24"/>
        </w:rPr>
        <w:t>systematic curiosity and inquiry</w:t>
      </w:r>
    </w:p>
    <w:p w14:paraId="18218D83" w14:textId="77777777" w:rsidR="00284B27" w:rsidRDefault="00EA1DE5" w:rsidP="008B5C6B">
      <w:pPr>
        <w:pStyle w:val="ListParagraph"/>
        <w:numPr>
          <w:ilvl w:val="1"/>
          <w:numId w:val="18"/>
        </w:numPr>
        <w:tabs>
          <w:tab w:val="left" w:pos="1655"/>
          <w:tab w:val="left" w:pos="1656"/>
        </w:tabs>
        <w:spacing w:line="276" w:lineRule="auto"/>
        <w:ind w:right="1080" w:hanging="361"/>
        <w:rPr>
          <w:sz w:val="24"/>
        </w:rPr>
      </w:pPr>
      <w:r>
        <w:rPr>
          <w:sz w:val="24"/>
        </w:rPr>
        <w:t>Inspiring</w:t>
      </w:r>
      <w:r>
        <w:rPr>
          <w:spacing w:val="-13"/>
          <w:sz w:val="24"/>
        </w:rPr>
        <w:t xml:space="preserve"> </w:t>
      </w:r>
      <w:r>
        <w:rPr>
          <w:sz w:val="24"/>
        </w:rPr>
        <w:t>innovation</w:t>
      </w:r>
      <w:r>
        <w:rPr>
          <w:spacing w:val="-11"/>
          <w:sz w:val="24"/>
        </w:rPr>
        <w:t xml:space="preserve"> </w:t>
      </w:r>
      <w:r>
        <w:rPr>
          <w:sz w:val="24"/>
        </w:rPr>
        <w:t>in</w:t>
      </w:r>
      <w:r>
        <w:rPr>
          <w:spacing w:val="-12"/>
          <w:sz w:val="24"/>
        </w:rPr>
        <w:t xml:space="preserve"> </w:t>
      </w:r>
      <w:r>
        <w:rPr>
          <w:sz w:val="24"/>
        </w:rPr>
        <w:t>our</w:t>
      </w:r>
      <w:r>
        <w:rPr>
          <w:spacing w:val="-11"/>
          <w:sz w:val="24"/>
        </w:rPr>
        <w:t xml:space="preserve"> </w:t>
      </w:r>
      <w:r>
        <w:rPr>
          <w:spacing w:val="-2"/>
          <w:sz w:val="24"/>
        </w:rPr>
        <w:t>students</w:t>
      </w:r>
    </w:p>
    <w:p w14:paraId="5A3E939C" w14:textId="77777777" w:rsidR="00284B27" w:rsidRDefault="00EA1DE5" w:rsidP="008B5C6B">
      <w:pPr>
        <w:pStyle w:val="ListParagraph"/>
        <w:numPr>
          <w:ilvl w:val="1"/>
          <w:numId w:val="18"/>
        </w:numPr>
        <w:tabs>
          <w:tab w:val="left" w:pos="1656"/>
        </w:tabs>
        <w:spacing w:before="1" w:line="276" w:lineRule="auto"/>
        <w:ind w:right="1080" w:hanging="361"/>
        <w:rPr>
          <w:sz w:val="24"/>
        </w:rPr>
      </w:pPr>
      <w:r>
        <w:rPr>
          <w:spacing w:val="-2"/>
          <w:sz w:val="24"/>
        </w:rPr>
        <w:t>Academic</w:t>
      </w:r>
      <w:r>
        <w:rPr>
          <w:spacing w:val="-5"/>
          <w:sz w:val="24"/>
        </w:rPr>
        <w:t xml:space="preserve"> </w:t>
      </w:r>
      <w:r>
        <w:rPr>
          <w:spacing w:val="-2"/>
          <w:sz w:val="24"/>
        </w:rPr>
        <w:t>excellence; thinking</w:t>
      </w:r>
      <w:r>
        <w:rPr>
          <w:spacing w:val="-1"/>
          <w:sz w:val="24"/>
        </w:rPr>
        <w:t xml:space="preserve"> </w:t>
      </w:r>
      <w:r>
        <w:rPr>
          <w:spacing w:val="-2"/>
          <w:sz w:val="24"/>
        </w:rPr>
        <w:t>differently about</w:t>
      </w:r>
      <w:r>
        <w:rPr>
          <w:spacing w:val="-1"/>
          <w:sz w:val="24"/>
        </w:rPr>
        <w:t xml:space="preserve"> </w:t>
      </w:r>
      <w:r>
        <w:rPr>
          <w:spacing w:val="-2"/>
          <w:sz w:val="24"/>
        </w:rPr>
        <w:t>problems</w:t>
      </w:r>
      <w:r>
        <w:rPr>
          <w:spacing w:val="-5"/>
          <w:sz w:val="24"/>
        </w:rPr>
        <w:t xml:space="preserve"> </w:t>
      </w:r>
      <w:r>
        <w:rPr>
          <w:spacing w:val="-2"/>
          <w:sz w:val="24"/>
        </w:rPr>
        <w:t>and</w:t>
      </w:r>
      <w:r>
        <w:rPr>
          <w:spacing w:val="-3"/>
          <w:sz w:val="24"/>
        </w:rPr>
        <w:t xml:space="preserve"> </w:t>
      </w:r>
      <w:r>
        <w:rPr>
          <w:spacing w:val="-2"/>
          <w:sz w:val="24"/>
        </w:rPr>
        <w:t>solutions</w:t>
      </w:r>
    </w:p>
    <w:p w14:paraId="2DB1AA47" w14:textId="77777777" w:rsidR="00284B27" w:rsidRDefault="00EA1DE5" w:rsidP="008B5C6B">
      <w:pPr>
        <w:pStyle w:val="ListParagraph"/>
        <w:numPr>
          <w:ilvl w:val="1"/>
          <w:numId w:val="18"/>
        </w:numPr>
        <w:tabs>
          <w:tab w:val="left" w:pos="1655"/>
          <w:tab w:val="left" w:pos="1656"/>
        </w:tabs>
        <w:spacing w:line="276" w:lineRule="auto"/>
        <w:ind w:right="1080"/>
        <w:rPr>
          <w:sz w:val="24"/>
        </w:rPr>
      </w:pPr>
      <w:r>
        <w:rPr>
          <w:sz w:val="24"/>
        </w:rPr>
        <w:t>Recognizing</w:t>
      </w:r>
      <w:r>
        <w:rPr>
          <w:spacing w:val="40"/>
          <w:sz w:val="24"/>
        </w:rPr>
        <w:t xml:space="preserve"> </w:t>
      </w:r>
      <w:r>
        <w:rPr>
          <w:sz w:val="24"/>
        </w:rPr>
        <w:t>how</w:t>
      </w:r>
      <w:r>
        <w:rPr>
          <w:spacing w:val="40"/>
          <w:sz w:val="24"/>
        </w:rPr>
        <w:t xml:space="preserve"> </w:t>
      </w:r>
      <w:r>
        <w:rPr>
          <w:sz w:val="24"/>
        </w:rPr>
        <w:t>we</w:t>
      </w:r>
      <w:r>
        <w:rPr>
          <w:spacing w:val="40"/>
          <w:sz w:val="24"/>
        </w:rPr>
        <w:t xml:space="preserve"> </w:t>
      </w:r>
      <w:r>
        <w:rPr>
          <w:sz w:val="24"/>
        </w:rPr>
        <w:t>act</w:t>
      </w:r>
      <w:r>
        <w:rPr>
          <w:spacing w:val="40"/>
          <w:sz w:val="24"/>
        </w:rPr>
        <w:t xml:space="preserve"> </w:t>
      </w:r>
      <w:r>
        <w:rPr>
          <w:sz w:val="24"/>
        </w:rPr>
        <w:t>within</w:t>
      </w:r>
      <w:r>
        <w:rPr>
          <w:spacing w:val="40"/>
          <w:sz w:val="24"/>
        </w:rPr>
        <w:t xml:space="preserve"> </w:t>
      </w:r>
      <w:r>
        <w:rPr>
          <w:sz w:val="24"/>
        </w:rPr>
        <w:t>larger</w:t>
      </w:r>
      <w:r>
        <w:rPr>
          <w:spacing w:val="40"/>
          <w:sz w:val="24"/>
        </w:rPr>
        <w:t xml:space="preserve"> </w:t>
      </w:r>
      <w:r>
        <w:rPr>
          <w:sz w:val="24"/>
        </w:rPr>
        <w:t>systems</w:t>
      </w:r>
      <w:r>
        <w:rPr>
          <w:spacing w:val="40"/>
          <w:sz w:val="24"/>
        </w:rPr>
        <w:t xml:space="preserve"> </w:t>
      </w:r>
      <w:r>
        <w:rPr>
          <w:sz w:val="24"/>
        </w:rPr>
        <w:t>and</w:t>
      </w:r>
      <w:r>
        <w:rPr>
          <w:spacing w:val="40"/>
          <w:sz w:val="24"/>
        </w:rPr>
        <w:t xml:space="preserve"> </w:t>
      </w:r>
      <w:r>
        <w:rPr>
          <w:sz w:val="24"/>
        </w:rPr>
        <w:t>seeking</w:t>
      </w:r>
      <w:r>
        <w:rPr>
          <w:spacing w:val="40"/>
          <w:sz w:val="24"/>
        </w:rPr>
        <w:t xml:space="preserve"> </w:t>
      </w:r>
      <w:r>
        <w:rPr>
          <w:sz w:val="24"/>
        </w:rPr>
        <w:t>interdisciplinary collaborations – Integrated thinking, ecosystems perspective</w:t>
      </w:r>
    </w:p>
    <w:p w14:paraId="13DE4122" w14:textId="77777777" w:rsidR="00284B27" w:rsidRDefault="00EA1DE5" w:rsidP="008B5C6B">
      <w:pPr>
        <w:pStyle w:val="ListParagraph"/>
        <w:numPr>
          <w:ilvl w:val="1"/>
          <w:numId w:val="18"/>
        </w:numPr>
        <w:tabs>
          <w:tab w:val="left" w:pos="1655"/>
          <w:tab w:val="left" w:pos="1656"/>
        </w:tabs>
        <w:spacing w:before="5" w:line="276" w:lineRule="auto"/>
        <w:ind w:right="1080" w:hanging="361"/>
        <w:rPr>
          <w:sz w:val="24"/>
        </w:rPr>
      </w:pPr>
      <w:r>
        <w:rPr>
          <w:sz w:val="24"/>
        </w:rPr>
        <w:t>Being</w:t>
      </w:r>
      <w:r>
        <w:rPr>
          <w:spacing w:val="-14"/>
          <w:sz w:val="24"/>
        </w:rPr>
        <w:t xml:space="preserve"> </w:t>
      </w:r>
      <w:r>
        <w:rPr>
          <w:sz w:val="24"/>
        </w:rPr>
        <w:t>relevant,</w:t>
      </w:r>
      <w:r>
        <w:rPr>
          <w:spacing w:val="-13"/>
          <w:sz w:val="24"/>
        </w:rPr>
        <w:t xml:space="preserve"> </w:t>
      </w:r>
      <w:r>
        <w:rPr>
          <w:sz w:val="24"/>
        </w:rPr>
        <w:t>timely,</w:t>
      </w:r>
      <w:r>
        <w:rPr>
          <w:spacing w:val="-12"/>
          <w:sz w:val="24"/>
        </w:rPr>
        <w:t xml:space="preserve"> </w:t>
      </w:r>
      <w:r>
        <w:rPr>
          <w:sz w:val="24"/>
        </w:rPr>
        <w:t>and</w:t>
      </w:r>
      <w:r>
        <w:rPr>
          <w:spacing w:val="-15"/>
          <w:sz w:val="24"/>
        </w:rPr>
        <w:t xml:space="preserve"> </w:t>
      </w:r>
      <w:r>
        <w:rPr>
          <w:spacing w:val="-2"/>
          <w:sz w:val="24"/>
        </w:rPr>
        <w:t>responsive</w:t>
      </w:r>
    </w:p>
    <w:p w14:paraId="507578F0" w14:textId="77777777" w:rsidR="00284B27" w:rsidRDefault="00EA1DE5" w:rsidP="008B5C6B">
      <w:pPr>
        <w:pStyle w:val="ListParagraph"/>
        <w:numPr>
          <w:ilvl w:val="1"/>
          <w:numId w:val="18"/>
        </w:numPr>
        <w:tabs>
          <w:tab w:val="left" w:pos="1656"/>
        </w:tabs>
        <w:spacing w:line="276" w:lineRule="auto"/>
        <w:ind w:right="1080" w:hanging="361"/>
        <w:rPr>
          <w:sz w:val="24"/>
        </w:rPr>
      </w:pPr>
      <w:r>
        <w:rPr>
          <w:spacing w:val="-2"/>
          <w:sz w:val="24"/>
        </w:rPr>
        <w:t>Integrated</w:t>
      </w:r>
      <w:r>
        <w:rPr>
          <w:spacing w:val="-7"/>
          <w:sz w:val="24"/>
        </w:rPr>
        <w:t xml:space="preserve"> </w:t>
      </w:r>
      <w:r>
        <w:rPr>
          <w:spacing w:val="-2"/>
          <w:sz w:val="24"/>
        </w:rPr>
        <w:t>knowledge</w:t>
      </w:r>
    </w:p>
    <w:p w14:paraId="45AD62E2" w14:textId="77777777" w:rsidR="00284B27" w:rsidRDefault="00EA1DE5" w:rsidP="008B5C6B">
      <w:pPr>
        <w:pStyle w:val="ListParagraph"/>
        <w:numPr>
          <w:ilvl w:val="1"/>
          <w:numId w:val="18"/>
        </w:numPr>
        <w:tabs>
          <w:tab w:val="left" w:pos="1656"/>
        </w:tabs>
        <w:spacing w:line="276" w:lineRule="auto"/>
        <w:ind w:right="1080" w:hanging="361"/>
        <w:rPr>
          <w:sz w:val="24"/>
        </w:rPr>
      </w:pPr>
      <w:r>
        <w:rPr>
          <w:spacing w:val="-2"/>
          <w:sz w:val="24"/>
        </w:rPr>
        <w:t>Community</w:t>
      </w:r>
      <w:r>
        <w:rPr>
          <w:spacing w:val="-3"/>
          <w:sz w:val="24"/>
        </w:rPr>
        <w:t xml:space="preserve"> </w:t>
      </w:r>
      <w:r>
        <w:rPr>
          <w:spacing w:val="-2"/>
          <w:sz w:val="24"/>
        </w:rPr>
        <w:t>of</w:t>
      </w:r>
      <w:r>
        <w:rPr>
          <w:spacing w:val="-4"/>
          <w:sz w:val="24"/>
        </w:rPr>
        <w:t xml:space="preserve"> </w:t>
      </w:r>
      <w:r>
        <w:rPr>
          <w:spacing w:val="-2"/>
          <w:sz w:val="24"/>
        </w:rPr>
        <w:t>knowledge seekers</w:t>
      </w:r>
    </w:p>
    <w:p w14:paraId="3E314356" w14:textId="65FAB45F" w:rsidR="00284B27" w:rsidRPr="008C0C05" w:rsidRDefault="00EA1DE5" w:rsidP="008B5C6B">
      <w:pPr>
        <w:pStyle w:val="ListParagraph"/>
        <w:numPr>
          <w:ilvl w:val="1"/>
          <w:numId w:val="18"/>
        </w:numPr>
        <w:tabs>
          <w:tab w:val="left" w:pos="1655"/>
          <w:tab w:val="left" w:pos="1656"/>
        </w:tabs>
        <w:spacing w:after="240" w:line="276" w:lineRule="auto"/>
        <w:ind w:right="1080" w:hanging="361"/>
        <w:rPr>
          <w:sz w:val="24"/>
        </w:rPr>
      </w:pPr>
      <w:r>
        <w:rPr>
          <w:spacing w:val="-2"/>
          <w:sz w:val="24"/>
        </w:rPr>
        <w:t>Passionate</w:t>
      </w:r>
      <w:r>
        <w:rPr>
          <w:spacing w:val="-3"/>
          <w:sz w:val="24"/>
        </w:rPr>
        <w:t xml:space="preserve"> </w:t>
      </w:r>
      <w:r>
        <w:rPr>
          <w:spacing w:val="-2"/>
          <w:sz w:val="24"/>
        </w:rPr>
        <w:t>curiosity</w:t>
      </w:r>
    </w:p>
    <w:p w14:paraId="02F1101D" w14:textId="77777777" w:rsidR="00284B27" w:rsidRDefault="00EA1DE5" w:rsidP="008B5C6B">
      <w:pPr>
        <w:pStyle w:val="ListParagraph"/>
        <w:numPr>
          <w:ilvl w:val="0"/>
          <w:numId w:val="18"/>
        </w:numPr>
        <w:tabs>
          <w:tab w:val="left" w:pos="936"/>
        </w:tabs>
        <w:spacing w:line="276" w:lineRule="auto"/>
        <w:ind w:right="1080" w:hanging="361"/>
        <w:rPr>
          <w:sz w:val="24"/>
        </w:rPr>
      </w:pPr>
      <w:r>
        <w:rPr>
          <w:sz w:val="24"/>
        </w:rPr>
        <w:t>Social</w:t>
      </w:r>
      <w:r>
        <w:rPr>
          <w:spacing w:val="-14"/>
          <w:sz w:val="24"/>
        </w:rPr>
        <w:t xml:space="preserve"> </w:t>
      </w:r>
      <w:r>
        <w:rPr>
          <w:sz w:val="24"/>
        </w:rPr>
        <w:t>Action</w:t>
      </w:r>
      <w:r>
        <w:rPr>
          <w:spacing w:val="-11"/>
          <w:sz w:val="24"/>
        </w:rPr>
        <w:t xml:space="preserve"> </w:t>
      </w:r>
      <w:r>
        <w:rPr>
          <w:sz w:val="24"/>
        </w:rPr>
        <w:t>/</w:t>
      </w:r>
      <w:r>
        <w:rPr>
          <w:spacing w:val="-9"/>
          <w:sz w:val="24"/>
        </w:rPr>
        <w:t xml:space="preserve"> </w:t>
      </w:r>
      <w:r>
        <w:rPr>
          <w:sz w:val="24"/>
        </w:rPr>
        <w:t>Service</w:t>
      </w:r>
      <w:r>
        <w:rPr>
          <w:spacing w:val="-9"/>
          <w:sz w:val="24"/>
        </w:rPr>
        <w:t xml:space="preserve"> </w:t>
      </w:r>
      <w:r>
        <w:rPr>
          <w:sz w:val="24"/>
        </w:rPr>
        <w:t>/</w:t>
      </w:r>
      <w:r>
        <w:rPr>
          <w:spacing w:val="-14"/>
          <w:sz w:val="24"/>
        </w:rPr>
        <w:t xml:space="preserve"> </w:t>
      </w:r>
      <w:r>
        <w:rPr>
          <w:sz w:val="24"/>
        </w:rPr>
        <w:t>Active</w:t>
      </w:r>
      <w:r>
        <w:rPr>
          <w:spacing w:val="-10"/>
          <w:sz w:val="24"/>
        </w:rPr>
        <w:t xml:space="preserve"> </w:t>
      </w:r>
      <w:r>
        <w:rPr>
          <w:sz w:val="24"/>
        </w:rPr>
        <w:t>Engagement</w:t>
      </w:r>
      <w:r>
        <w:rPr>
          <w:spacing w:val="-12"/>
          <w:sz w:val="24"/>
        </w:rPr>
        <w:t xml:space="preserve"> </w:t>
      </w:r>
      <w:r>
        <w:rPr>
          <w:sz w:val="24"/>
        </w:rPr>
        <w:t>(or</w:t>
      </w:r>
      <w:r>
        <w:rPr>
          <w:spacing w:val="-11"/>
          <w:sz w:val="24"/>
        </w:rPr>
        <w:t xml:space="preserve"> </w:t>
      </w:r>
      <w:r>
        <w:rPr>
          <w:sz w:val="24"/>
        </w:rPr>
        <w:t>Framework</w:t>
      </w:r>
      <w:r>
        <w:rPr>
          <w:spacing w:val="-9"/>
          <w:sz w:val="24"/>
        </w:rPr>
        <w:t xml:space="preserve"> </w:t>
      </w:r>
      <w:r>
        <w:rPr>
          <w:sz w:val="24"/>
        </w:rPr>
        <w:t>or</w:t>
      </w:r>
      <w:r>
        <w:rPr>
          <w:spacing w:val="-12"/>
          <w:sz w:val="24"/>
        </w:rPr>
        <w:t xml:space="preserve"> </w:t>
      </w:r>
      <w:r>
        <w:rPr>
          <w:spacing w:val="-2"/>
          <w:sz w:val="24"/>
        </w:rPr>
        <w:t>Lens)</w:t>
      </w:r>
    </w:p>
    <w:p w14:paraId="7503E227" w14:textId="77777777" w:rsidR="00284B27" w:rsidRDefault="00EA1DE5" w:rsidP="008B5C6B">
      <w:pPr>
        <w:pStyle w:val="ListParagraph"/>
        <w:numPr>
          <w:ilvl w:val="1"/>
          <w:numId w:val="18"/>
        </w:numPr>
        <w:tabs>
          <w:tab w:val="left" w:pos="1655"/>
          <w:tab w:val="left" w:pos="1656"/>
        </w:tabs>
        <w:spacing w:line="276" w:lineRule="auto"/>
        <w:ind w:right="1080" w:hanging="361"/>
        <w:rPr>
          <w:sz w:val="24"/>
        </w:rPr>
      </w:pPr>
      <w:r>
        <w:rPr>
          <w:spacing w:val="-2"/>
          <w:sz w:val="24"/>
        </w:rPr>
        <w:t>Unwavering</w:t>
      </w:r>
      <w:r>
        <w:rPr>
          <w:spacing w:val="-7"/>
          <w:sz w:val="24"/>
        </w:rPr>
        <w:t xml:space="preserve"> </w:t>
      </w:r>
      <w:r>
        <w:rPr>
          <w:spacing w:val="-2"/>
          <w:sz w:val="24"/>
        </w:rPr>
        <w:t>commitment</w:t>
      </w:r>
      <w:r>
        <w:rPr>
          <w:spacing w:val="-4"/>
          <w:sz w:val="24"/>
        </w:rPr>
        <w:t xml:space="preserve"> </w:t>
      </w:r>
      <w:r>
        <w:rPr>
          <w:spacing w:val="-2"/>
          <w:sz w:val="24"/>
        </w:rPr>
        <w:t>to creating change</w:t>
      </w:r>
    </w:p>
    <w:p w14:paraId="3107E629" w14:textId="77777777" w:rsidR="00284B27" w:rsidRDefault="00EA1DE5" w:rsidP="008B5C6B">
      <w:pPr>
        <w:pStyle w:val="ListParagraph"/>
        <w:numPr>
          <w:ilvl w:val="1"/>
          <w:numId w:val="18"/>
        </w:numPr>
        <w:tabs>
          <w:tab w:val="left" w:pos="1656"/>
        </w:tabs>
        <w:spacing w:before="1" w:line="276" w:lineRule="auto"/>
        <w:ind w:right="1080" w:hanging="361"/>
        <w:rPr>
          <w:sz w:val="24"/>
        </w:rPr>
      </w:pPr>
      <w:r>
        <w:rPr>
          <w:sz w:val="24"/>
        </w:rPr>
        <w:t>ACTING</w:t>
      </w:r>
      <w:r>
        <w:rPr>
          <w:spacing w:val="-10"/>
          <w:sz w:val="24"/>
        </w:rPr>
        <w:t xml:space="preserve"> </w:t>
      </w:r>
      <w:r>
        <w:rPr>
          <w:sz w:val="24"/>
        </w:rPr>
        <w:t>towards</w:t>
      </w:r>
      <w:r>
        <w:rPr>
          <w:spacing w:val="-10"/>
          <w:sz w:val="24"/>
        </w:rPr>
        <w:t xml:space="preserve"> </w:t>
      </w:r>
      <w:r>
        <w:rPr>
          <w:sz w:val="24"/>
        </w:rPr>
        <w:t>or</w:t>
      </w:r>
      <w:r>
        <w:rPr>
          <w:spacing w:val="-10"/>
          <w:sz w:val="24"/>
        </w:rPr>
        <w:t xml:space="preserve"> </w:t>
      </w:r>
      <w:r>
        <w:rPr>
          <w:sz w:val="24"/>
        </w:rPr>
        <w:t>in</w:t>
      </w:r>
      <w:r>
        <w:rPr>
          <w:spacing w:val="-8"/>
          <w:sz w:val="24"/>
        </w:rPr>
        <w:t xml:space="preserve"> </w:t>
      </w:r>
      <w:r>
        <w:rPr>
          <w:sz w:val="24"/>
        </w:rPr>
        <w:t>the</w:t>
      </w:r>
      <w:r>
        <w:rPr>
          <w:spacing w:val="-8"/>
          <w:sz w:val="24"/>
        </w:rPr>
        <w:t xml:space="preserve"> </w:t>
      </w:r>
      <w:r>
        <w:rPr>
          <w:sz w:val="24"/>
        </w:rPr>
        <w:t>spirit</w:t>
      </w:r>
      <w:r>
        <w:rPr>
          <w:spacing w:val="-10"/>
          <w:sz w:val="24"/>
        </w:rPr>
        <w:t xml:space="preserve"> </w:t>
      </w:r>
      <w:r>
        <w:rPr>
          <w:sz w:val="24"/>
        </w:rPr>
        <w:t>of</w:t>
      </w:r>
      <w:r>
        <w:rPr>
          <w:spacing w:val="-12"/>
          <w:sz w:val="24"/>
        </w:rPr>
        <w:t xml:space="preserve"> </w:t>
      </w:r>
      <w:r>
        <w:rPr>
          <w:sz w:val="24"/>
        </w:rPr>
        <w:t>social</w:t>
      </w:r>
      <w:r>
        <w:rPr>
          <w:spacing w:val="-8"/>
          <w:sz w:val="24"/>
        </w:rPr>
        <w:t xml:space="preserve"> </w:t>
      </w:r>
      <w:r>
        <w:rPr>
          <w:spacing w:val="-2"/>
          <w:sz w:val="24"/>
        </w:rPr>
        <w:t>justice</w:t>
      </w:r>
    </w:p>
    <w:p w14:paraId="17158458" w14:textId="77777777" w:rsidR="00284B27" w:rsidRDefault="00EA1DE5" w:rsidP="008B5C6B">
      <w:pPr>
        <w:pStyle w:val="ListParagraph"/>
        <w:numPr>
          <w:ilvl w:val="1"/>
          <w:numId w:val="18"/>
        </w:numPr>
        <w:tabs>
          <w:tab w:val="left" w:pos="1655"/>
          <w:tab w:val="left" w:pos="1656"/>
        </w:tabs>
        <w:spacing w:line="276" w:lineRule="auto"/>
        <w:ind w:right="1080" w:hanging="361"/>
        <w:rPr>
          <w:sz w:val="24"/>
        </w:rPr>
      </w:pPr>
      <w:r>
        <w:rPr>
          <w:sz w:val="24"/>
        </w:rPr>
        <w:t>Commitment</w:t>
      </w:r>
      <w:r>
        <w:rPr>
          <w:spacing w:val="-17"/>
          <w:sz w:val="24"/>
        </w:rPr>
        <w:t xml:space="preserve"> </w:t>
      </w:r>
      <w:r>
        <w:rPr>
          <w:sz w:val="24"/>
        </w:rPr>
        <w:t>to</w:t>
      </w:r>
      <w:r>
        <w:rPr>
          <w:spacing w:val="-15"/>
          <w:sz w:val="24"/>
        </w:rPr>
        <w:t xml:space="preserve"> </w:t>
      </w:r>
      <w:r>
        <w:rPr>
          <w:sz w:val="24"/>
        </w:rPr>
        <w:t>action,</w:t>
      </w:r>
      <w:r>
        <w:rPr>
          <w:spacing w:val="-14"/>
          <w:sz w:val="24"/>
        </w:rPr>
        <w:t xml:space="preserve"> </w:t>
      </w:r>
      <w:r>
        <w:rPr>
          <w:sz w:val="24"/>
        </w:rPr>
        <w:t>to</w:t>
      </w:r>
      <w:r>
        <w:rPr>
          <w:spacing w:val="-15"/>
          <w:sz w:val="24"/>
        </w:rPr>
        <w:t xml:space="preserve"> </w:t>
      </w:r>
      <w:r>
        <w:rPr>
          <w:sz w:val="24"/>
        </w:rPr>
        <w:t>improvement,</w:t>
      </w:r>
      <w:r>
        <w:rPr>
          <w:spacing w:val="-12"/>
          <w:sz w:val="24"/>
        </w:rPr>
        <w:t xml:space="preserve"> </w:t>
      </w:r>
      <w:r>
        <w:rPr>
          <w:sz w:val="24"/>
        </w:rPr>
        <w:t>to</w:t>
      </w:r>
      <w:r>
        <w:rPr>
          <w:spacing w:val="-12"/>
          <w:sz w:val="24"/>
        </w:rPr>
        <w:t xml:space="preserve"> </w:t>
      </w:r>
      <w:r>
        <w:rPr>
          <w:spacing w:val="-2"/>
          <w:sz w:val="24"/>
        </w:rPr>
        <w:t>change</w:t>
      </w:r>
    </w:p>
    <w:p w14:paraId="2F82E874" w14:textId="77777777" w:rsidR="00284B27" w:rsidRDefault="00EA1DE5" w:rsidP="008B5C6B">
      <w:pPr>
        <w:pStyle w:val="ListParagraph"/>
        <w:numPr>
          <w:ilvl w:val="1"/>
          <w:numId w:val="18"/>
        </w:numPr>
        <w:tabs>
          <w:tab w:val="left" w:pos="1656"/>
        </w:tabs>
        <w:spacing w:line="276" w:lineRule="auto"/>
        <w:ind w:right="1080" w:hanging="361"/>
        <w:rPr>
          <w:sz w:val="24"/>
        </w:rPr>
      </w:pPr>
      <w:r>
        <w:rPr>
          <w:sz w:val="24"/>
        </w:rPr>
        <w:t>Bring</w:t>
      </w:r>
      <w:r>
        <w:rPr>
          <w:spacing w:val="-13"/>
          <w:sz w:val="24"/>
        </w:rPr>
        <w:t xml:space="preserve"> </w:t>
      </w:r>
      <w:r>
        <w:rPr>
          <w:sz w:val="24"/>
        </w:rPr>
        <w:t>change</w:t>
      </w:r>
      <w:r>
        <w:rPr>
          <w:spacing w:val="-13"/>
          <w:sz w:val="24"/>
        </w:rPr>
        <w:t xml:space="preserve"> </w:t>
      </w:r>
      <w:r>
        <w:rPr>
          <w:spacing w:val="-2"/>
          <w:sz w:val="24"/>
        </w:rPr>
        <w:t>agents</w:t>
      </w:r>
    </w:p>
    <w:p w14:paraId="4C1C84BB" w14:textId="77777777" w:rsidR="00284B27" w:rsidRDefault="00EA1DE5" w:rsidP="008B5C6B">
      <w:pPr>
        <w:pStyle w:val="ListParagraph"/>
        <w:numPr>
          <w:ilvl w:val="1"/>
          <w:numId w:val="18"/>
        </w:numPr>
        <w:tabs>
          <w:tab w:val="left" w:pos="1655"/>
          <w:tab w:val="left" w:pos="1656"/>
        </w:tabs>
        <w:spacing w:after="240" w:line="276" w:lineRule="auto"/>
        <w:ind w:right="1080"/>
        <w:rPr>
          <w:sz w:val="24"/>
        </w:rPr>
      </w:pPr>
      <w:r>
        <w:rPr>
          <w:sz w:val="24"/>
        </w:rPr>
        <w:t>Being</w:t>
      </w:r>
      <w:r>
        <w:rPr>
          <w:spacing w:val="40"/>
          <w:sz w:val="24"/>
        </w:rPr>
        <w:t xml:space="preserve"> </w:t>
      </w:r>
      <w:r>
        <w:rPr>
          <w:sz w:val="24"/>
        </w:rPr>
        <w:t>responsive</w:t>
      </w:r>
      <w:r>
        <w:rPr>
          <w:spacing w:val="40"/>
          <w:sz w:val="24"/>
        </w:rPr>
        <w:t xml:space="preserve"> </w:t>
      </w:r>
      <w:r>
        <w:rPr>
          <w:sz w:val="24"/>
        </w:rPr>
        <w:t>to</w:t>
      </w:r>
      <w:r>
        <w:rPr>
          <w:spacing w:val="40"/>
          <w:sz w:val="24"/>
        </w:rPr>
        <w:t xml:space="preserve"> </w:t>
      </w:r>
      <w:r>
        <w:rPr>
          <w:sz w:val="24"/>
        </w:rPr>
        <w:t>changing</w:t>
      </w:r>
      <w:r>
        <w:rPr>
          <w:spacing w:val="40"/>
          <w:sz w:val="24"/>
        </w:rPr>
        <w:t xml:space="preserve"> </w:t>
      </w:r>
      <w:r>
        <w:rPr>
          <w:sz w:val="24"/>
        </w:rPr>
        <w:t>landscapes;</w:t>
      </w:r>
      <w:r>
        <w:rPr>
          <w:spacing w:val="40"/>
          <w:sz w:val="24"/>
        </w:rPr>
        <w:t xml:space="preserve"> </w:t>
      </w:r>
      <w:r>
        <w:rPr>
          <w:sz w:val="24"/>
        </w:rPr>
        <w:t>Being</w:t>
      </w:r>
      <w:r>
        <w:rPr>
          <w:spacing w:val="40"/>
          <w:sz w:val="24"/>
        </w:rPr>
        <w:t xml:space="preserve"> </w:t>
      </w:r>
      <w:r>
        <w:rPr>
          <w:sz w:val="24"/>
        </w:rPr>
        <w:t>aware</w:t>
      </w:r>
      <w:r>
        <w:rPr>
          <w:spacing w:val="40"/>
          <w:sz w:val="24"/>
        </w:rPr>
        <w:t xml:space="preserve"> </w:t>
      </w:r>
      <w:r>
        <w:rPr>
          <w:sz w:val="24"/>
        </w:rPr>
        <w:t>of</w:t>
      </w:r>
      <w:r>
        <w:rPr>
          <w:spacing w:val="40"/>
          <w:sz w:val="24"/>
        </w:rPr>
        <w:t xml:space="preserve"> </w:t>
      </w:r>
      <w:r>
        <w:rPr>
          <w:sz w:val="24"/>
        </w:rPr>
        <w:t>constantly</w:t>
      </w:r>
      <w:r>
        <w:rPr>
          <w:spacing w:val="40"/>
          <w:sz w:val="24"/>
        </w:rPr>
        <w:t xml:space="preserve"> </w:t>
      </w:r>
      <w:r>
        <w:rPr>
          <w:sz w:val="24"/>
        </w:rPr>
        <w:t>changing contexts/variables and fluid in our responses</w:t>
      </w:r>
    </w:p>
    <w:p w14:paraId="7D1CC48F" w14:textId="77777777" w:rsidR="00284B27" w:rsidRDefault="00EA1DE5" w:rsidP="00DE2666">
      <w:pPr>
        <w:pStyle w:val="Heading2"/>
      </w:pPr>
      <w:bookmarkStart w:id="60" w:name="General_Organization_and_Administration_"/>
      <w:bookmarkStart w:id="61" w:name="_Toc219212219"/>
      <w:bookmarkStart w:id="62" w:name="_Toc219213161"/>
      <w:bookmarkStart w:id="63" w:name="_Toc219213705"/>
      <w:bookmarkStart w:id="64" w:name="_Toc219213905"/>
      <w:bookmarkEnd w:id="60"/>
      <w:r>
        <w:t>General</w:t>
      </w:r>
      <w:r>
        <w:rPr>
          <w:spacing w:val="-13"/>
        </w:rPr>
        <w:t xml:space="preserve"> </w:t>
      </w:r>
      <w:r>
        <w:t>Organization</w:t>
      </w:r>
      <w:r>
        <w:rPr>
          <w:spacing w:val="-8"/>
        </w:rPr>
        <w:t xml:space="preserve"> </w:t>
      </w:r>
      <w:r>
        <w:t>and</w:t>
      </w:r>
      <w:r>
        <w:rPr>
          <w:spacing w:val="-10"/>
        </w:rPr>
        <w:t xml:space="preserve"> </w:t>
      </w:r>
      <w:r>
        <w:t>Administration</w:t>
      </w:r>
      <w:r>
        <w:rPr>
          <w:spacing w:val="-11"/>
        </w:rPr>
        <w:t xml:space="preserve"> </w:t>
      </w:r>
      <w:r>
        <w:t>of</w:t>
      </w:r>
      <w:r>
        <w:rPr>
          <w:spacing w:val="-8"/>
        </w:rPr>
        <w:t xml:space="preserve"> </w:t>
      </w:r>
      <w:r>
        <w:t>the</w:t>
      </w:r>
      <w:r>
        <w:rPr>
          <w:spacing w:val="-7"/>
        </w:rPr>
        <w:t xml:space="preserve"> </w:t>
      </w:r>
      <w:r>
        <w:t>School</w:t>
      </w:r>
      <w:r>
        <w:rPr>
          <w:spacing w:val="-9"/>
        </w:rPr>
        <w:t xml:space="preserve"> </w:t>
      </w:r>
      <w:r>
        <w:t>of</w:t>
      </w:r>
      <w:r>
        <w:rPr>
          <w:spacing w:val="-10"/>
        </w:rPr>
        <w:t xml:space="preserve"> </w:t>
      </w:r>
      <w:r>
        <w:t>Social</w:t>
      </w:r>
      <w:r>
        <w:rPr>
          <w:spacing w:val="-10"/>
        </w:rPr>
        <w:t xml:space="preserve"> </w:t>
      </w:r>
      <w:r>
        <w:rPr>
          <w:spacing w:val="-4"/>
        </w:rPr>
        <w:t>Work</w:t>
      </w:r>
      <w:bookmarkEnd w:id="61"/>
      <w:bookmarkEnd w:id="62"/>
      <w:bookmarkEnd w:id="63"/>
      <w:bookmarkEnd w:id="64"/>
    </w:p>
    <w:p w14:paraId="53AD9EDB" w14:textId="64D438E4" w:rsidR="00284B27" w:rsidRDefault="00EA1DE5" w:rsidP="008B5C6B">
      <w:pPr>
        <w:pStyle w:val="BodyText"/>
        <w:spacing w:before="46" w:line="276" w:lineRule="auto"/>
        <w:ind w:left="215" w:right="180"/>
        <w:jc w:val="both"/>
      </w:pPr>
      <w:r>
        <w:t xml:space="preserve">The Director of the School of Social Work is responsible for the overall administration of the </w:t>
      </w:r>
      <w:proofErr w:type="gramStart"/>
      <w:r>
        <w:t>School</w:t>
      </w:r>
      <w:proofErr w:type="gramEnd"/>
      <w:r>
        <w:t>,</w:t>
      </w:r>
      <w:r>
        <w:rPr>
          <w:spacing w:val="40"/>
        </w:rPr>
        <w:t xml:space="preserve"> </w:t>
      </w:r>
      <w:r>
        <w:t>the curriculum,</w:t>
      </w:r>
      <w:r>
        <w:rPr>
          <w:spacing w:val="-14"/>
        </w:rPr>
        <w:t xml:space="preserve"> </w:t>
      </w:r>
      <w:r>
        <w:t>and</w:t>
      </w:r>
      <w:r>
        <w:rPr>
          <w:spacing w:val="-14"/>
        </w:rPr>
        <w:t xml:space="preserve"> </w:t>
      </w:r>
      <w:r>
        <w:t>the</w:t>
      </w:r>
      <w:r>
        <w:rPr>
          <w:spacing w:val="-13"/>
        </w:rPr>
        <w:t xml:space="preserve"> </w:t>
      </w:r>
      <w:r>
        <w:t>quality</w:t>
      </w:r>
      <w:r>
        <w:rPr>
          <w:spacing w:val="-13"/>
        </w:rPr>
        <w:t xml:space="preserve"> </w:t>
      </w:r>
      <w:r>
        <w:t>of</w:t>
      </w:r>
      <w:r>
        <w:rPr>
          <w:spacing w:val="-14"/>
        </w:rPr>
        <w:t xml:space="preserve"> </w:t>
      </w:r>
      <w:r>
        <w:t>the</w:t>
      </w:r>
      <w:r>
        <w:rPr>
          <w:spacing w:val="-15"/>
        </w:rPr>
        <w:t xml:space="preserve"> </w:t>
      </w:r>
      <w:r>
        <w:t>education</w:t>
      </w:r>
      <w:r>
        <w:rPr>
          <w:spacing w:val="-14"/>
        </w:rPr>
        <w:t xml:space="preserve"> </w:t>
      </w:r>
      <w:r>
        <w:t>provided</w:t>
      </w:r>
      <w:r>
        <w:rPr>
          <w:spacing w:val="-14"/>
        </w:rPr>
        <w:t xml:space="preserve"> </w:t>
      </w:r>
      <w:r>
        <w:t>in</w:t>
      </w:r>
      <w:r>
        <w:rPr>
          <w:spacing w:val="-14"/>
        </w:rPr>
        <w:t xml:space="preserve"> </w:t>
      </w:r>
      <w:r>
        <w:t>the</w:t>
      </w:r>
      <w:r>
        <w:rPr>
          <w:spacing w:val="-13"/>
        </w:rPr>
        <w:t xml:space="preserve"> </w:t>
      </w:r>
      <w:r>
        <w:t>programs.</w:t>
      </w:r>
      <w:r>
        <w:rPr>
          <w:spacing w:val="-15"/>
        </w:rPr>
        <w:t xml:space="preserve"> </w:t>
      </w:r>
      <w:r>
        <w:t>The</w:t>
      </w:r>
      <w:r>
        <w:rPr>
          <w:spacing w:val="-15"/>
        </w:rPr>
        <w:t xml:space="preserve"> </w:t>
      </w:r>
      <w:r>
        <w:t>BSW</w:t>
      </w:r>
      <w:r>
        <w:rPr>
          <w:spacing w:val="-10"/>
        </w:rPr>
        <w:t xml:space="preserve"> </w:t>
      </w:r>
      <w:r>
        <w:t>Program</w:t>
      </w:r>
      <w:r>
        <w:rPr>
          <w:spacing w:val="-15"/>
        </w:rPr>
        <w:t xml:space="preserve"> </w:t>
      </w:r>
      <w:r>
        <w:t>Director</w:t>
      </w:r>
      <w:r>
        <w:rPr>
          <w:spacing w:val="53"/>
        </w:rPr>
        <w:t xml:space="preserve"> </w:t>
      </w:r>
      <w:r>
        <w:t>assists</w:t>
      </w:r>
      <w:r>
        <w:rPr>
          <w:spacing w:val="-15"/>
        </w:rPr>
        <w:t xml:space="preserve"> </w:t>
      </w:r>
      <w:r>
        <w:t>the Director</w:t>
      </w:r>
      <w:r>
        <w:rPr>
          <w:spacing w:val="-6"/>
        </w:rPr>
        <w:t xml:space="preserve"> </w:t>
      </w:r>
      <w:r>
        <w:t>with</w:t>
      </w:r>
      <w:r>
        <w:rPr>
          <w:spacing w:val="-3"/>
        </w:rPr>
        <w:t xml:space="preserve"> </w:t>
      </w:r>
      <w:r>
        <w:t>administrative</w:t>
      </w:r>
      <w:r>
        <w:rPr>
          <w:spacing w:val="-2"/>
        </w:rPr>
        <w:t xml:space="preserve"> </w:t>
      </w:r>
      <w:r>
        <w:t>functions</w:t>
      </w:r>
      <w:r>
        <w:rPr>
          <w:spacing w:val="-4"/>
        </w:rPr>
        <w:t xml:space="preserve"> </w:t>
      </w:r>
      <w:r>
        <w:t>of the</w:t>
      </w:r>
      <w:r>
        <w:rPr>
          <w:spacing w:val="-2"/>
        </w:rPr>
        <w:t xml:space="preserve"> </w:t>
      </w:r>
      <w:r>
        <w:t>undergraduate</w:t>
      </w:r>
      <w:r>
        <w:rPr>
          <w:spacing w:val="-2"/>
        </w:rPr>
        <w:t xml:space="preserve"> </w:t>
      </w:r>
      <w:r>
        <w:t>programs.</w:t>
      </w:r>
      <w:r>
        <w:rPr>
          <w:spacing w:val="-5"/>
        </w:rPr>
        <w:t xml:space="preserve"> </w:t>
      </w:r>
      <w:r>
        <w:t>The</w:t>
      </w:r>
      <w:r>
        <w:rPr>
          <w:spacing w:val="-2"/>
        </w:rPr>
        <w:t xml:space="preserve"> </w:t>
      </w:r>
      <w:r>
        <w:t>Director</w:t>
      </w:r>
      <w:r>
        <w:rPr>
          <w:spacing w:val="-4"/>
        </w:rPr>
        <w:t xml:space="preserve"> </w:t>
      </w:r>
      <w:r>
        <w:t>of</w:t>
      </w:r>
      <w:r>
        <w:rPr>
          <w:spacing w:val="-3"/>
        </w:rPr>
        <w:t xml:space="preserve"> </w:t>
      </w:r>
      <w:r w:rsidR="00693C67">
        <w:t>Practice Based Learning</w:t>
      </w:r>
      <w:r>
        <w:rPr>
          <w:spacing w:val="-3"/>
        </w:rPr>
        <w:t xml:space="preserve"> </w:t>
      </w:r>
      <w:r>
        <w:t>Education Program</w:t>
      </w:r>
      <w:r>
        <w:rPr>
          <w:spacing w:val="-15"/>
        </w:rPr>
        <w:t xml:space="preserve"> </w:t>
      </w:r>
      <w:r>
        <w:t>plans</w:t>
      </w:r>
      <w:r>
        <w:rPr>
          <w:spacing w:val="-15"/>
        </w:rPr>
        <w:t xml:space="preserve"> </w:t>
      </w:r>
      <w:r w:rsidR="00E51FBA">
        <w:t>community-based</w:t>
      </w:r>
      <w:r w:rsidR="00466B31">
        <w:rPr>
          <w:spacing w:val="-15"/>
        </w:rPr>
        <w:t xml:space="preserve"> </w:t>
      </w:r>
      <w:r>
        <w:t>education</w:t>
      </w:r>
      <w:r>
        <w:rPr>
          <w:spacing w:val="-15"/>
        </w:rPr>
        <w:t xml:space="preserve"> </w:t>
      </w:r>
      <w:r>
        <w:t>while</w:t>
      </w:r>
      <w:r>
        <w:rPr>
          <w:spacing w:val="-15"/>
        </w:rPr>
        <w:t xml:space="preserve"> </w:t>
      </w:r>
      <w:r w:rsidR="00466B31">
        <w:t>program</w:t>
      </w:r>
      <w:r w:rsidR="00466B31">
        <w:rPr>
          <w:spacing w:val="-15"/>
        </w:rPr>
        <w:t xml:space="preserve"> </w:t>
      </w:r>
      <w:r>
        <w:t>coordinators</w:t>
      </w:r>
      <w:r>
        <w:rPr>
          <w:spacing w:val="-15"/>
        </w:rPr>
        <w:t xml:space="preserve"> </w:t>
      </w:r>
      <w:r>
        <w:t>connect</w:t>
      </w:r>
      <w:r>
        <w:rPr>
          <w:spacing w:val="-15"/>
        </w:rPr>
        <w:t xml:space="preserve"> </w:t>
      </w:r>
      <w:r>
        <w:t>students</w:t>
      </w:r>
      <w:r>
        <w:rPr>
          <w:spacing w:val="-15"/>
        </w:rPr>
        <w:t xml:space="preserve"> </w:t>
      </w:r>
      <w:r>
        <w:t>with</w:t>
      </w:r>
      <w:r>
        <w:rPr>
          <w:spacing w:val="-15"/>
        </w:rPr>
        <w:t xml:space="preserve"> </w:t>
      </w:r>
      <w:r w:rsidR="00466B31">
        <w:t>internship</w:t>
      </w:r>
      <w:r w:rsidR="00466B31">
        <w:rPr>
          <w:spacing w:val="-15"/>
        </w:rPr>
        <w:t xml:space="preserve"> </w:t>
      </w:r>
      <w:r>
        <w:t>placements</w:t>
      </w:r>
      <w:r>
        <w:rPr>
          <w:spacing w:val="-15"/>
        </w:rPr>
        <w:t xml:space="preserve"> </w:t>
      </w:r>
      <w:r>
        <w:t>for</w:t>
      </w:r>
      <w:r>
        <w:rPr>
          <w:spacing w:val="-15"/>
        </w:rPr>
        <w:t xml:space="preserve"> </w:t>
      </w:r>
      <w:r>
        <w:t>the</w:t>
      </w:r>
      <w:r>
        <w:rPr>
          <w:spacing w:val="-15"/>
        </w:rPr>
        <w:t xml:space="preserve"> </w:t>
      </w:r>
      <w:r>
        <w:t xml:space="preserve">Bachelor of Social Work (BSW) program. </w:t>
      </w:r>
      <w:r w:rsidR="00A3142B">
        <w:t>Instructor staff</w:t>
      </w:r>
      <w:r>
        <w:t xml:space="preserve"> are responsible for</w:t>
      </w:r>
      <w:r>
        <w:rPr>
          <w:spacing w:val="40"/>
        </w:rPr>
        <w:t xml:space="preserve"> </w:t>
      </w:r>
      <w:r>
        <w:t>teaching the social work curriculum, preparing</w:t>
      </w:r>
      <w:r>
        <w:rPr>
          <w:spacing w:val="-7"/>
        </w:rPr>
        <w:t xml:space="preserve"> </w:t>
      </w:r>
      <w:r>
        <w:t>students</w:t>
      </w:r>
      <w:r>
        <w:rPr>
          <w:spacing w:val="-9"/>
        </w:rPr>
        <w:t xml:space="preserve"> </w:t>
      </w:r>
      <w:r>
        <w:t>to</w:t>
      </w:r>
      <w:r>
        <w:rPr>
          <w:spacing w:val="-8"/>
        </w:rPr>
        <w:t xml:space="preserve"> </w:t>
      </w:r>
      <w:r>
        <w:t>become</w:t>
      </w:r>
      <w:r>
        <w:rPr>
          <w:spacing w:val="-7"/>
        </w:rPr>
        <w:t xml:space="preserve"> </w:t>
      </w:r>
      <w:r>
        <w:t>professional</w:t>
      </w:r>
      <w:r>
        <w:rPr>
          <w:spacing w:val="-10"/>
        </w:rPr>
        <w:t xml:space="preserve"> </w:t>
      </w:r>
      <w:r>
        <w:t>social</w:t>
      </w:r>
      <w:r>
        <w:rPr>
          <w:spacing w:val="-5"/>
        </w:rPr>
        <w:t xml:space="preserve"> </w:t>
      </w:r>
      <w:r>
        <w:t>workers,</w:t>
      </w:r>
      <w:r>
        <w:rPr>
          <w:spacing w:val="-9"/>
        </w:rPr>
        <w:t xml:space="preserve"> </w:t>
      </w:r>
      <w:r>
        <w:t>and</w:t>
      </w:r>
      <w:r>
        <w:rPr>
          <w:spacing w:val="40"/>
        </w:rPr>
        <w:t xml:space="preserve"> </w:t>
      </w:r>
      <w:r>
        <w:t>participating</w:t>
      </w:r>
      <w:r>
        <w:rPr>
          <w:spacing w:val="-5"/>
        </w:rPr>
        <w:t xml:space="preserve"> </w:t>
      </w:r>
      <w:r>
        <w:t>in</w:t>
      </w:r>
      <w:r>
        <w:rPr>
          <w:spacing w:val="-8"/>
        </w:rPr>
        <w:t xml:space="preserve"> </w:t>
      </w:r>
      <w:r>
        <w:t>the</w:t>
      </w:r>
      <w:r>
        <w:rPr>
          <w:spacing w:val="-4"/>
        </w:rPr>
        <w:t xml:space="preserve"> </w:t>
      </w:r>
      <w:r>
        <w:t>governance</w:t>
      </w:r>
      <w:r>
        <w:rPr>
          <w:spacing w:val="-4"/>
        </w:rPr>
        <w:t xml:space="preserve"> </w:t>
      </w:r>
      <w:r>
        <w:t>of</w:t>
      </w:r>
      <w:r>
        <w:rPr>
          <w:spacing w:val="-8"/>
        </w:rPr>
        <w:t xml:space="preserve"> </w:t>
      </w:r>
      <w:r>
        <w:t>the</w:t>
      </w:r>
      <w:r>
        <w:rPr>
          <w:spacing w:val="-6"/>
        </w:rPr>
        <w:t xml:space="preserve"> </w:t>
      </w:r>
      <w:proofErr w:type="gramStart"/>
      <w:r>
        <w:t>School</w:t>
      </w:r>
      <w:proofErr w:type="gramEnd"/>
      <w:r>
        <w:t>. Please refer to the organizational chart below.</w:t>
      </w:r>
    </w:p>
    <w:p w14:paraId="46B4099B" w14:textId="77777777" w:rsidR="00284B27" w:rsidRDefault="00284B27" w:rsidP="008B5C6B">
      <w:pPr>
        <w:spacing w:line="276" w:lineRule="auto"/>
        <w:jc w:val="both"/>
        <w:sectPr w:rsidR="00284B27" w:rsidSect="009139AE">
          <w:pgSz w:w="12240" w:h="15840"/>
          <w:pgMar w:top="1080" w:right="720" w:bottom="720" w:left="720" w:header="0" w:footer="720" w:gutter="0"/>
          <w:cols w:space="720"/>
          <w:docGrid w:linePitch="299"/>
        </w:sectPr>
      </w:pPr>
    </w:p>
    <w:p w14:paraId="03E1552E" w14:textId="77777777" w:rsidR="00284B27" w:rsidRDefault="00EA1DE5" w:rsidP="000508AC">
      <w:pPr>
        <w:pStyle w:val="Heading3"/>
      </w:pPr>
      <w:bookmarkStart w:id="65" w:name="Organizational_Structure"/>
      <w:bookmarkStart w:id="66" w:name="_bookmark1"/>
      <w:bookmarkEnd w:id="65"/>
      <w:bookmarkEnd w:id="66"/>
      <w:r>
        <w:lastRenderedPageBreak/>
        <w:t>Organizational</w:t>
      </w:r>
      <w:r>
        <w:rPr>
          <w:spacing w:val="-12"/>
        </w:rPr>
        <w:t xml:space="preserve"> </w:t>
      </w:r>
      <w:r>
        <w:rPr>
          <w:spacing w:val="-2"/>
        </w:rPr>
        <w:t>Structure</w:t>
      </w:r>
    </w:p>
    <w:p w14:paraId="768D7F54" w14:textId="77777777" w:rsidR="00284B27" w:rsidRDefault="00EA1DE5" w:rsidP="008B5C6B">
      <w:pPr>
        <w:pStyle w:val="ListParagraph"/>
        <w:numPr>
          <w:ilvl w:val="0"/>
          <w:numId w:val="17"/>
        </w:numPr>
        <w:tabs>
          <w:tab w:val="left" w:pos="824"/>
          <w:tab w:val="left" w:pos="825"/>
        </w:tabs>
        <w:spacing w:before="46" w:line="276" w:lineRule="auto"/>
        <w:rPr>
          <w:sz w:val="24"/>
        </w:rPr>
      </w:pPr>
      <w:r>
        <w:rPr>
          <w:sz w:val="24"/>
        </w:rPr>
        <w:t>School</w:t>
      </w:r>
      <w:r>
        <w:rPr>
          <w:spacing w:val="-1"/>
          <w:sz w:val="24"/>
        </w:rPr>
        <w:t xml:space="preserve"> </w:t>
      </w:r>
      <w:r>
        <w:rPr>
          <w:sz w:val="24"/>
        </w:rPr>
        <w:t>of</w:t>
      </w:r>
      <w:r>
        <w:rPr>
          <w:spacing w:val="-2"/>
          <w:sz w:val="24"/>
        </w:rPr>
        <w:t xml:space="preserve"> </w:t>
      </w:r>
      <w:r>
        <w:rPr>
          <w:sz w:val="24"/>
        </w:rPr>
        <w:t>Social</w:t>
      </w:r>
      <w:r>
        <w:rPr>
          <w:spacing w:val="-3"/>
          <w:sz w:val="24"/>
        </w:rPr>
        <w:t xml:space="preserve"> </w:t>
      </w:r>
      <w:r>
        <w:rPr>
          <w:sz w:val="24"/>
        </w:rPr>
        <w:t>Work</w:t>
      </w:r>
      <w:r>
        <w:rPr>
          <w:spacing w:val="-1"/>
          <w:sz w:val="24"/>
        </w:rPr>
        <w:t xml:space="preserve"> </w:t>
      </w:r>
      <w:r>
        <w:rPr>
          <w:sz w:val="24"/>
        </w:rPr>
        <w:t>Director</w:t>
      </w:r>
      <w:r>
        <w:rPr>
          <w:spacing w:val="-2"/>
          <w:sz w:val="24"/>
        </w:rPr>
        <w:t xml:space="preserve"> </w:t>
      </w:r>
      <w:r>
        <w:rPr>
          <w:sz w:val="24"/>
        </w:rPr>
        <w:t>(Charlotte</w:t>
      </w:r>
      <w:r>
        <w:rPr>
          <w:spacing w:val="-2"/>
          <w:sz w:val="24"/>
        </w:rPr>
        <w:t xml:space="preserve"> Bright)</w:t>
      </w:r>
    </w:p>
    <w:p w14:paraId="2D5AAD82" w14:textId="2B47448C" w:rsidR="00284B27" w:rsidRDefault="00EA1DE5" w:rsidP="008B5C6B">
      <w:pPr>
        <w:pStyle w:val="ListParagraph"/>
        <w:numPr>
          <w:ilvl w:val="1"/>
          <w:numId w:val="17"/>
        </w:numPr>
        <w:tabs>
          <w:tab w:val="left" w:pos="1544"/>
          <w:tab w:val="left" w:pos="1545"/>
        </w:tabs>
        <w:spacing w:line="276" w:lineRule="auto"/>
        <w:ind w:hanging="361"/>
        <w:rPr>
          <w:sz w:val="24"/>
        </w:rPr>
      </w:pPr>
      <w:r>
        <w:rPr>
          <w:sz w:val="24"/>
        </w:rPr>
        <w:t>MSW</w:t>
      </w:r>
      <w:r>
        <w:rPr>
          <w:spacing w:val="-1"/>
          <w:sz w:val="24"/>
        </w:rPr>
        <w:t xml:space="preserve"> </w:t>
      </w:r>
      <w:r>
        <w:rPr>
          <w:sz w:val="24"/>
        </w:rPr>
        <w:t>Program</w:t>
      </w:r>
      <w:r>
        <w:rPr>
          <w:spacing w:val="-3"/>
          <w:sz w:val="24"/>
        </w:rPr>
        <w:t xml:space="preserve"> </w:t>
      </w:r>
      <w:r>
        <w:rPr>
          <w:sz w:val="24"/>
        </w:rPr>
        <w:t>Director (</w:t>
      </w:r>
      <w:r w:rsidR="008C0C05">
        <w:rPr>
          <w:sz w:val="24"/>
        </w:rPr>
        <w:t>Marie Villescas Zamzow</w:t>
      </w:r>
      <w:r>
        <w:rPr>
          <w:spacing w:val="-2"/>
          <w:sz w:val="24"/>
        </w:rPr>
        <w:t>)</w:t>
      </w:r>
    </w:p>
    <w:p w14:paraId="0D9ECAE3" w14:textId="77777777" w:rsidR="006A467A" w:rsidRDefault="006A467A" w:rsidP="008B5C6B">
      <w:pPr>
        <w:pStyle w:val="ListParagraph"/>
        <w:numPr>
          <w:ilvl w:val="2"/>
          <w:numId w:val="17"/>
        </w:numPr>
        <w:tabs>
          <w:tab w:val="left" w:pos="2264"/>
          <w:tab w:val="left" w:pos="2265"/>
        </w:tabs>
        <w:spacing w:line="276" w:lineRule="auto"/>
        <w:rPr>
          <w:sz w:val="24"/>
        </w:rPr>
      </w:pPr>
      <w:r>
        <w:rPr>
          <w:sz w:val="24"/>
        </w:rPr>
        <w:t>Assistant Director (On Campus and Distance)</w:t>
      </w:r>
    </w:p>
    <w:p w14:paraId="0ABF0E99" w14:textId="6C582C0C" w:rsidR="00284B27" w:rsidRDefault="00EA1DE5" w:rsidP="008B5C6B">
      <w:pPr>
        <w:pStyle w:val="ListParagraph"/>
        <w:numPr>
          <w:ilvl w:val="2"/>
          <w:numId w:val="17"/>
        </w:numPr>
        <w:tabs>
          <w:tab w:val="left" w:pos="2264"/>
          <w:tab w:val="left" w:pos="2265"/>
        </w:tabs>
        <w:spacing w:line="276" w:lineRule="auto"/>
        <w:rPr>
          <w:sz w:val="24"/>
        </w:rPr>
      </w:pPr>
      <w:r>
        <w:rPr>
          <w:sz w:val="24"/>
        </w:rPr>
        <w:t>MSW</w:t>
      </w:r>
      <w:r>
        <w:rPr>
          <w:spacing w:val="1"/>
          <w:sz w:val="24"/>
        </w:rPr>
        <w:t xml:space="preserve"> </w:t>
      </w:r>
      <w:r>
        <w:rPr>
          <w:spacing w:val="-2"/>
          <w:sz w:val="24"/>
        </w:rPr>
        <w:t>Advisor</w:t>
      </w:r>
    </w:p>
    <w:p w14:paraId="5E9FCA2A" w14:textId="77777777" w:rsidR="00284B27" w:rsidRDefault="00EA1DE5" w:rsidP="008B5C6B">
      <w:pPr>
        <w:pStyle w:val="ListParagraph"/>
        <w:numPr>
          <w:ilvl w:val="1"/>
          <w:numId w:val="17"/>
        </w:numPr>
        <w:tabs>
          <w:tab w:val="left" w:pos="1544"/>
          <w:tab w:val="left" w:pos="1545"/>
        </w:tabs>
        <w:spacing w:before="1" w:line="276" w:lineRule="auto"/>
        <w:ind w:hanging="361"/>
        <w:rPr>
          <w:sz w:val="24"/>
        </w:rPr>
      </w:pPr>
      <w:r>
        <w:rPr>
          <w:sz w:val="24"/>
        </w:rPr>
        <w:t>BSW</w:t>
      </w:r>
      <w:r>
        <w:rPr>
          <w:spacing w:val="-4"/>
          <w:sz w:val="24"/>
        </w:rPr>
        <w:t xml:space="preserve"> </w:t>
      </w:r>
      <w:r>
        <w:rPr>
          <w:sz w:val="24"/>
        </w:rPr>
        <w:t>Program</w:t>
      </w:r>
      <w:r>
        <w:rPr>
          <w:spacing w:val="-5"/>
          <w:sz w:val="24"/>
        </w:rPr>
        <w:t xml:space="preserve"> </w:t>
      </w:r>
      <w:r>
        <w:rPr>
          <w:sz w:val="24"/>
        </w:rPr>
        <w:t>Director</w:t>
      </w:r>
      <w:r>
        <w:rPr>
          <w:spacing w:val="-4"/>
          <w:sz w:val="24"/>
        </w:rPr>
        <w:t xml:space="preserve"> </w:t>
      </w:r>
      <w:r>
        <w:rPr>
          <w:sz w:val="24"/>
        </w:rPr>
        <w:t>(Dana</w:t>
      </w:r>
      <w:r>
        <w:rPr>
          <w:spacing w:val="-4"/>
          <w:sz w:val="24"/>
        </w:rPr>
        <w:t xml:space="preserve"> </w:t>
      </w:r>
      <w:r>
        <w:rPr>
          <w:spacing w:val="-2"/>
          <w:sz w:val="24"/>
        </w:rPr>
        <w:t>Gaines)</w:t>
      </w:r>
    </w:p>
    <w:p w14:paraId="331B8B25" w14:textId="38E92ACC" w:rsidR="00284B27" w:rsidRDefault="00EA1DE5" w:rsidP="008B5C6B">
      <w:pPr>
        <w:pStyle w:val="ListParagraph"/>
        <w:numPr>
          <w:ilvl w:val="2"/>
          <w:numId w:val="17"/>
        </w:numPr>
        <w:tabs>
          <w:tab w:val="left" w:pos="2264"/>
          <w:tab w:val="left" w:pos="2265"/>
        </w:tabs>
        <w:spacing w:before="1" w:line="276" w:lineRule="auto"/>
        <w:rPr>
          <w:sz w:val="24"/>
        </w:rPr>
      </w:pPr>
      <w:r>
        <w:rPr>
          <w:sz w:val="24"/>
        </w:rPr>
        <w:t>BSW Academic</w:t>
      </w:r>
      <w:r>
        <w:rPr>
          <w:spacing w:val="2"/>
          <w:sz w:val="24"/>
        </w:rPr>
        <w:t xml:space="preserve"> </w:t>
      </w:r>
      <w:r>
        <w:rPr>
          <w:sz w:val="24"/>
        </w:rPr>
        <w:t>Success</w:t>
      </w:r>
      <w:r>
        <w:rPr>
          <w:spacing w:val="3"/>
          <w:sz w:val="24"/>
        </w:rPr>
        <w:t xml:space="preserve"> </w:t>
      </w:r>
      <w:r>
        <w:rPr>
          <w:spacing w:val="-2"/>
          <w:sz w:val="24"/>
        </w:rPr>
        <w:t>Coordinator</w:t>
      </w:r>
      <w:r w:rsidR="00ED24B8">
        <w:rPr>
          <w:spacing w:val="-2"/>
          <w:sz w:val="24"/>
        </w:rPr>
        <w:t>s</w:t>
      </w:r>
    </w:p>
    <w:p w14:paraId="42B5D4C5" w14:textId="781F7648" w:rsidR="00284B27" w:rsidRDefault="00EA1DE5" w:rsidP="008B5C6B">
      <w:pPr>
        <w:pStyle w:val="ListParagraph"/>
        <w:numPr>
          <w:ilvl w:val="1"/>
          <w:numId w:val="17"/>
        </w:numPr>
        <w:tabs>
          <w:tab w:val="left" w:pos="1544"/>
          <w:tab w:val="left" w:pos="1545"/>
        </w:tabs>
        <w:spacing w:before="1" w:line="276" w:lineRule="auto"/>
        <w:ind w:hanging="361"/>
        <w:rPr>
          <w:sz w:val="24"/>
        </w:rPr>
      </w:pPr>
      <w:r>
        <w:rPr>
          <w:sz w:val="24"/>
        </w:rPr>
        <w:t>PhD</w:t>
      </w:r>
      <w:r>
        <w:rPr>
          <w:spacing w:val="-1"/>
          <w:sz w:val="24"/>
        </w:rPr>
        <w:t xml:space="preserve"> </w:t>
      </w:r>
      <w:r>
        <w:rPr>
          <w:sz w:val="24"/>
        </w:rPr>
        <w:t>Program</w:t>
      </w:r>
      <w:r>
        <w:rPr>
          <w:spacing w:val="-2"/>
          <w:sz w:val="24"/>
        </w:rPr>
        <w:t xml:space="preserve"> </w:t>
      </w:r>
      <w:r>
        <w:rPr>
          <w:sz w:val="24"/>
        </w:rPr>
        <w:t>Director</w:t>
      </w:r>
      <w:r>
        <w:rPr>
          <w:spacing w:val="-1"/>
          <w:sz w:val="24"/>
        </w:rPr>
        <w:t xml:space="preserve"> </w:t>
      </w:r>
      <w:r>
        <w:rPr>
          <w:sz w:val="24"/>
        </w:rPr>
        <w:t>(</w:t>
      </w:r>
      <w:r w:rsidR="006A467A">
        <w:rPr>
          <w:sz w:val="24"/>
        </w:rPr>
        <w:t>Jen Currin-McCulloch</w:t>
      </w:r>
      <w:r>
        <w:rPr>
          <w:spacing w:val="-2"/>
          <w:sz w:val="24"/>
        </w:rPr>
        <w:t>)</w:t>
      </w:r>
    </w:p>
    <w:p w14:paraId="54B06A99" w14:textId="77777777" w:rsidR="00284B27" w:rsidRDefault="00EA1DE5" w:rsidP="008B5C6B">
      <w:pPr>
        <w:pStyle w:val="ListParagraph"/>
        <w:numPr>
          <w:ilvl w:val="2"/>
          <w:numId w:val="17"/>
        </w:numPr>
        <w:tabs>
          <w:tab w:val="left" w:pos="2264"/>
          <w:tab w:val="left" w:pos="2265"/>
        </w:tabs>
        <w:spacing w:line="276" w:lineRule="auto"/>
        <w:rPr>
          <w:sz w:val="24"/>
        </w:rPr>
      </w:pPr>
      <w:r>
        <w:rPr>
          <w:sz w:val="24"/>
        </w:rPr>
        <w:t>Graduate</w:t>
      </w:r>
      <w:r>
        <w:rPr>
          <w:spacing w:val="-7"/>
          <w:sz w:val="24"/>
        </w:rPr>
        <w:t xml:space="preserve"> </w:t>
      </w:r>
      <w:r>
        <w:rPr>
          <w:sz w:val="24"/>
        </w:rPr>
        <w:t>Programs</w:t>
      </w:r>
      <w:r>
        <w:rPr>
          <w:spacing w:val="-8"/>
          <w:sz w:val="24"/>
        </w:rPr>
        <w:t xml:space="preserve"> </w:t>
      </w:r>
      <w:r>
        <w:rPr>
          <w:sz w:val="24"/>
        </w:rPr>
        <w:t>Coordinator</w:t>
      </w:r>
      <w:r>
        <w:rPr>
          <w:spacing w:val="-6"/>
          <w:sz w:val="24"/>
        </w:rPr>
        <w:t xml:space="preserve"> </w:t>
      </w:r>
      <w:r>
        <w:rPr>
          <w:sz w:val="24"/>
        </w:rPr>
        <w:t>Administrative</w:t>
      </w:r>
      <w:r>
        <w:rPr>
          <w:spacing w:val="-5"/>
          <w:sz w:val="24"/>
        </w:rPr>
        <w:t xml:space="preserve"> </w:t>
      </w:r>
      <w:r>
        <w:rPr>
          <w:sz w:val="24"/>
        </w:rPr>
        <w:t>Assistant</w:t>
      </w:r>
      <w:r>
        <w:rPr>
          <w:spacing w:val="-7"/>
          <w:sz w:val="24"/>
        </w:rPr>
        <w:t xml:space="preserve"> </w:t>
      </w:r>
      <w:r>
        <w:rPr>
          <w:spacing w:val="-5"/>
          <w:sz w:val="24"/>
        </w:rPr>
        <w:t>III</w:t>
      </w:r>
    </w:p>
    <w:p w14:paraId="0EF6520B" w14:textId="4849D8E4" w:rsidR="00284B27" w:rsidRDefault="00FD2B39" w:rsidP="008B5C6B">
      <w:pPr>
        <w:pStyle w:val="ListParagraph"/>
        <w:numPr>
          <w:ilvl w:val="1"/>
          <w:numId w:val="17"/>
        </w:numPr>
        <w:tabs>
          <w:tab w:val="left" w:pos="1544"/>
          <w:tab w:val="left" w:pos="1545"/>
        </w:tabs>
        <w:spacing w:before="1" w:line="276" w:lineRule="auto"/>
        <w:ind w:hanging="361"/>
        <w:rPr>
          <w:sz w:val="24"/>
        </w:rPr>
      </w:pPr>
      <w:r>
        <w:rPr>
          <w:sz w:val="24"/>
        </w:rPr>
        <w:t>Practice Based Learning</w:t>
      </w:r>
      <w:r w:rsidR="00EA1DE5">
        <w:rPr>
          <w:sz w:val="24"/>
        </w:rPr>
        <w:t xml:space="preserve"> Director</w:t>
      </w:r>
      <w:r w:rsidR="00EA1DE5">
        <w:rPr>
          <w:spacing w:val="-1"/>
          <w:sz w:val="24"/>
        </w:rPr>
        <w:t xml:space="preserve"> </w:t>
      </w:r>
      <w:r w:rsidR="00EA1DE5">
        <w:rPr>
          <w:sz w:val="24"/>
        </w:rPr>
        <w:t>(</w:t>
      </w:r>
      <w:r w:rsidR="00A3142B">
        <w:rPr>
          <w:sz w:val="24"/>
        </w:rPr>
        <w:t>Leah Cleeland</w:t>
      </w:r>
      <w:r w:rsidR="00EA1DE5">
        <w:rPr>
          <w:spacing w:val="-2"/>
          <w:sz w:val="24"/>
        </w:rPr>
        <w:t>)</w:t>
      </w:r>
    </w:p>
    <w:p w14:paraId="5FC34C4D" w14:textId="626C2175" w:rsidR="00466B31" w:rsidRDefault="00466B31" w:rsidP="008B5C6B">
      <w:pPr>
        <w:pStyle w:val="ListParagraph"/>
        <w:numPr>
          <w:ilvl w:val="2"/>
          <w:numId w:val="17"/>
        </w:numPr>
        <w:tabs>
          <w:tab w:val="left" w:pos="2264"/>
          <w:tab w:val="left" w:pos="2265"/>
        </w:tabs>
        <w:spacing w:line="276" w:lineRule="auto"/>
        <w:rPr>
          <w:sz w:val="24"/>
        </w:rPr>
      </w:pPr>
      <w:r>
        <w:rPr>
          <w:sz w:val="24"/>
        </w:rPr>
        <w:t xml:space="preserve">Associate Director of </w:t>
      </w:r>
      <w:r w:rsidR="00FD2B39">
        <w:rPr>
          <w:sz w:val="24"/>
        </w:rPr>
        <w:t>Practice Based Learning</w:t>
      </w:r>
      <w:r>
        <w:rPr>
          <w:sz w:val="24"/>
        </w:rPr>
        <w:t xml:space="preserve"> and Programs</w:t>
      </w:r>
    </w:p>
    <w:p w14:paraId="1AB61709" w14:textId="5A3D226F" w:rsidR="00284B27" w:rsidRDefault="00EA1DE5" w:rsidP="008B5C6B">
      <w:pPr>
        <w:pStyle w:val="ListParagraph"/>
        <w:numPr>
          <w:ilvl w:val="2"/>
          <w:numId w:val="17"/>
        </w:numPr>
        <w:tabs>
          <w:tab w:val="left" w:pos="2264"/>
          <w:tab w:val="left" w:pos="2265"/>
        </w:tabs>
        <w:spacing w:line="276" w:lineRule="auto"/>
        <w:rPr>
          <w:sz w:val="24"/>
        </w:rPr>
      </w:pPr>
      <w:r>
        <w:rPr>
          <w:sz w:val="24"/>
        </w:rPr>
        <w:t xml:space="preserve">BSW </w:t>
      </w:r>
      <w:r w:rsidR="00466B31">
        <w:rPr>
          <w:sz w:val="24"/>
        </w:rPr>
        <w:t>Internship</w:t>
      </w:r>
      <w:r w:rsidR="00466B31">
        <w:rPr>
          <w:spacing w:val="-3"/>
          <w:sz w:val="24"/>
        </w:rPr>
        <w:t xml:space="preserve"> </w:t>
      </w:r>
      <w:r>
        <w:rPr>
          <w:spacing w:val="-2"/>
          <w:sz w:val="24"/>
        </w:rPr>
        <w:t>Coordinator</w:t>
      </w:r>
      <w:r w:rsidR="003D6B8A">
        <w:rPr>
          <w:spacing w:val="-2"/>
          <w:sz w:val="24"/>
        </w:rPr>
        <w:t>s</w:t>
      </w:r>
    </w:p>
    <w:p w14:paraId="569E8019" w14:textId="24FCDEF0" w:rsidR="00284B27" w:rsidRDefault="00EA1DE5" w:rsidP="008B5C6B">
      <w:pPr>
        <w:pStyle w:val="ListParagraph"/>
        <w:numPr>
          <w:ilvl w:val="2"/>
          <w:numId w:val="17"/>
        </w:numPr>
        <w:tabs>
          <w:tab w:val="left" w:pos="2264"/>
          <w:tab w:val="left" w:pos="2265"/>
        </w:tabs>
        <w:spacing w:line="276" w:lineRule="auto"/>
        <w:rPr>
          <w:sz w:val="24"/>
        </w:rPr>
      </w:pPr>
      <w:r>
        <w:rPr>
          <w:sz w:val="24"/>
        </w:rPr>
        <w:t xml:space="preserve">MSW </w:t>
      </w:r>
      <w:r w:rsidR="00466B31">
        <w:rPr>
          <w:sz w:val="24"/>
        </w:rPr>
        <w:t xml:space="preserve">Internship </w:t>
      </w:r>
      <w:r>
        <w:rPr>
          <w:spacing w:val="-2"/>
          <w:sz w:val="24"/>
        </w:rPr>
        <w:t>Coordinators</w:t>
      </w:r>
    </w:p>
    <w:p w14:paraId="19A51208" w14:textId="14D33527" w:rsidR="00284B27" w:rsidRDefault="00FD6876" w:rsidP="008B5C6B">
      <w:pPr>
        <w:pStyle w:val="ListParagraph"/>
        <w:numPr>
          <w:ilvl w:val="2"/>
          <w:numId w:val="17"/>
        </w:numPr>
        <w:tabs>
          <w:tab w:val="left" w:pos="2264"/>
          <w:tab w:val="left" w:pos="2265"/>
        </w:tabs>
        <w:spacing w:before="1" w:line="276" w:lineRule="auto"/>
        <w:rPr>
          <w:sz w:val="24"/>
        </w:rPr>
      </w:pPr>
      <w:r>
        <w:rPr>
          <w:sz w:val="24"/>
        </w:rPr>
        <w:t>Internship</w:t>
      </w:r>
      <w:r>
        <w:rPr>
          <w:spacing w:val="-2"/>
          <w:sz w:val="24"/>
        </w:rPr>
        <w:t xml:space="preserve"> </w:t>
      </w:r>
      <w:r w:rsidR="00EA1DE5">
        <w:rPr>
          <w:sz w:val="24"/>
        </w:rPr>
        <w:t>Program</w:t>
      </w:r>
      <w:r w:rsidR="00EA1DE5">
        <w:rPr>
          <w:spacing w:val="-5"/>
          <w:sz w:val="24"/>
        </w:rPr>
        <w:t xml:space="preserve"> </w:t>
      </w:r>
      <w:r w:rsidR="00EA1DE5">
        <w:rPr>
          <w:sz w:val="24"/>
        </w:rPr>
        <w:t>Support</w:t>
      </w:r>
      <w:r w:rsidR="00EA1DE5">
        <w:rPr>
          <w:spacing w:val="-2"/>
          <w:sz w:val="24"/>
        </w:rPr>
        <w:t xml:space="preserve"> </w:t>
      </w:r>
      <w:r w:rsidR="00EA1DE5">
        <w:rPr>
          <w:sz w:val="24"/>
        </w:rPr>
        <w:t>Program</w:t>
      </w:r>
      <w:r w:rsidR="00EA1DE5">
        <w:rPr>
          <w:spacing w:val="-4"/>
          <w:sz w:val="24"/>
        </w:rPr>
        <w:t xml:space="preserve"> </w:t>
      </w:r>
      <w:r w:rsidR="00EA1DE5">
        <w:rPr>
          <w:sz w:val="24"/>
        </w:rPr>
        <w:t>Assistant</w:t>
      </w:r>
      <w:r w:rsidR="00EA1DE5">
        <w:rPr>
          <w:spacing w:val="-1"/>
          <w:sz w:val="24"/>
        </w:rPr>
        <w:t xml:space="preserve"> </w:t>
      </w:r>
      <w:r w:rsidR="00EA1DE5">
        <w:rPr>
          <w:spacing w:val="-5"/>
          <w:sz w:val="24"/>
        </w:rPr>
        <w:t>II</w:t>
      </w:r>
    </w:p>
    <w:p w14:paraId="6CB1734D" w14:textId="77777777" w:rsidR="00284B27" w:rsidRDefault="00EA1DE5" w:rsidP="008B5C6B">
      <w:pPr>
        <w:pStyle w:val="ListParagraph"/>
        <w:numPr>
          <w:ilvl w:val="1"/>
          <w:numId w:val="17"/>
        </w:numPr>
        <w:tabs>
          <w:tab w:val="left" w:pos="1544"/>
          <w:tab w:val="left" w:pos="1545"/>
        </w:tabs>
        <w:spacing w:before="1" w:line="276" w:lineRule="auto"/>
        <w:ind w:hanging="361"/>
        <w:rPr>
          <w:sz w:val="24"/>
        </w:rPr>
      </w:pPr>
      <w:r>
        <w:rPr>
          <w:sz w:val="24"/>
        </w:rPr>
        <w:t>Outcomes</w:t>
      </w:r>
      <w:r>
        <w:rPr>
          <w:spacing w:val="-5"/>
          <w:sz w:val="24"/>
        </w:rPr>
        <w:t xml:space="preserve"> </w:t>
      </w:r>
      <w:r>
        <w:rPr>
          <w:spacing w:val="-2"/>
          <w:sz w:val="24"/>
        </w:rPr>
        <w:t>Coordinator</w:t>
      </w:r>
    </w:p>
    <w:p w14:paraId="6EA14C3A" w14:textId="77777777" w:rsidR="00284B27" w:rsidRDefault="00EA1DE5" w:rsidP="008B5C6B">
      <w:pPr>
        <w:pStyle w:val="ListParagraph"/>
        <w:numPr>
          <w:ilvl w:val="1"/>
          <w:numId w:val="17"/>
        </w:numPr>
        <w:tabs>
          <w:tab w:val="left" w:pos="1544"/>
          <w:tab w:val="left" w:pos="1545"/>
        </w:tabs>
        <w:spacing w:line="276" w:lineRule="auto"/>
        <w:ind w:hanging="361"/>
        <w:rPr>
          <w:sz w:val="24"/>
        </w:rPr>
      </w:pPr>
      <w:r>
        <w:rPr>
          <w:spacing w:val="-2"/>
          <w:sz w:val="24"/>
        </w:rPr>
        <w:t>Centers</w:t>
      </w:r>
    </w:p>
    <w:p w14:paraId="3CF645A1" w14:textId="77777777" w:rsidR="00284B27" w:rsidRDefault="00EA1DE5" w:rsidP="008B5C6B">
      <w:pPr>
        <w:pStyle w:val="ListParagraph"/>
        <w:numPr>
          <w:ilvl w:val="2"/>
          <w:numId w:val="17"/>
        </w:numPr>
        <w:tabs>
          <w:tab w:val="left" w:pos="2264"/>
          <w:tab w:val="left" w:pos="2265"/>
        </w:tabs>
        <w:spacing w:before="1" w:line="276" w:lineRule="auto"/>
        <w:rPr>
          <w:sz w:val="24"/>
        </w:rPr>
      </w:pPr>
      <w:r>
        <w:rPr>
          <w:sz w:val="24"/>
        </w:rPr>
        <w:t>SWRC</w:t>
      </w:r>
      <w:r>
        <w:rPr>
          <w:spacing w:val="2"/>
          <w:sz w:val="24"/>
        </w:rPr>
        <w:t xml:space="preserve"> </w:t>
      </w:r>
      <w:r>
        <w:rPr>
          <w:sz w:val="24"/>
        </w:rPr>
        <w:t>Director</w:t>
      </w:r>
      <w:r>
        <w:rPr>
          <w:spacing w:val="1"/>
          <w:sz w:val="24"/>
        </w:rPr>
        <w:t xml:space="preserve"> </w:t>
      </w:r>
      <w:r>
        <w:rPr>
          <w:sz w:val="24"/>
        </w:rPr>
        <w:t>Senior</w:t>
      </w:r>
      <w:r>
        <w:rPr>
          <w:spacing w:val="1"/>
          <w:sz w:val="24"/>
        </w:rPr>
        <w:t xml:space="preserve"> </w:t>
      </w:r>
      <w:r>
        <w:rPr>
          <w:sz w:val="24"/>
        </w:rPr>
        <w:t>Research</w:t>
      </w:r>
      <w:r>
        <w:rPr>
          <w:spacing w:val="1"/>
          <w:sz w:val="24"/>
        </w:rPr>
        <w:t xml:space="preserve"> </w:t>
      </w:r>
      <w:r>
        <w:rPr>
          <w:spacing w:val="-2"/>
          <w:sz w:val="24"/>
        </w:rPr>
        <w:t>Scientist</w:t>
      </w:r>
    </w:p>
    <w:p w14:paraId="4EDA155E" w14:textId="6779A438" w:rsidR="00284B27" w:rsidRDefault="00EA1DE5" w:rsidP="008B5C6B">
      <w:pPr>
        <w:pStyle w:val="ListParagraph"/>
        <w:numPr>
          <w:ilvl w:val="3"/>
          <w:numId w:val="17"/>
        </w:numPr>
        <w:tabs>
          <w:tab w:val="left" w:pos="2984"/>
          <w:tab w:val="left" w:pos="2985"/>
        </w:tabs>
        <w:spacing w:line="276" w:lineRule="auto"/>
        <w:ind w:hanging="361"/>
        <w:rPr>
          <w:sz w:val="24"/>
        </w:rPr>
      </w:pPr>
      <w:r>
        <w:rPr>
          <w:sz w:val="24"/>
        </w:rPr>
        <w:t>R</w:t>
      </w:r>
      <w:r w:rsidR="00FD6876">
        <w:rPr>
          <w:sz w:val="24"/>
        </w:rPr>
        <w:t xml:space="preserve">esearch </w:t>
      </w:r>
      <w:r>
        <w:rPr>
          <w:sz w:val="24"/>
        </w:rPr>
        <w:t>A</w:t>
      </w:r>
      <w:r w:rsidR="00FD6876">
        <w:rPr>
          <w:sz w:val="24"/>
        </w:rPr>
        <w:t>ssociate (RA)</w:t>
      </w:r>
      <w:r>
        <w:rPr>
          <w:sz w:val="24"/>
        </w:rPr>
        <w:t xml:space="preserve"> </w:t>
      </w:r>
      <w:r>
        <w:rPr>
          <w:spacing w:val="-10"/>
          <w:sz w:val="24"/>
        </w:rPr>
        <w:t>I</w:t>
      </w:r>
    </w:p>
    <w:p w14:paraId="1F7295DC" w14:textId="77777777" w:rsidR="00284B27" w:rsidRDefault="00EA1DE5" w:rsidP="008B5C6B">
      <w:pPr>
        <w:pStyle w:val="ListParagraph"/>
        <w:numPr>
          <w:ilvl w:val="3"/>
          <w:numId w:val="17"/>
        </w:numPr>
        <w:tabs>
          <w:tab w:val="left" w:pos="2984"/>
          <w:tab w:val="left" w:pos="2985"/>
        </w:tabs>
        <w:spacing w:line="276" w:lineRule="auto"/>
        <w:ind w:hanging="361"/>
        <w:rPr>
          <w:sz w:val="24"/>
        </w:rPr>
      </w:pPr>
      <w:r>
        <w:rPr>
          <w:sz w:val="24"/>
        </w:rPr>
        <w:t>RA</w:t>
      </w:r>
      <w:r>
        <w:rPr>
          <w:spacing w:val="-1"/>
          <w:sz w:val="24"/>
        </w:rPr>
        <w:t xml:space="preserve"> </w:t>
      </w:r>
      <w:r>
        <w:rPr>
          <w:spacing w:val="-5"/>
          <w:sz w:val="24"/>
        </w:rPr>
        <w:t>III</w:t>
      </w:r>
    </w:p>
    <w:p w14:paraId="09EBE32E" w14:textId="77777777" w:rsidR="00284B27" w:rsidRDefault="00EA1DE5" w:rsidP="008B5C6B">
      <w:pPr>
        <w:pStyle w:val="ListParagraph"/>
        <w:numPr>
          <w:ilvl w:val="3"/>
          <w:numId w:val="17"/>
        </w:numPr>
        <w:tabs>
          <w:tab w:val="left" w:pos="2984"/>
          <w:tab w:val="left" w:pos="2985"/>
        </w:tabs>
        <w:spacing w:before="1" w:line="276" w:lineRule="auto"/>
        <w:ind w:hanging="361"/>
        <w:rPr>
          <w:sz w:val="24"/>
        </w:rPr>
      </w:pPr>
      <w:r>
        <w:rPr>
          <w:sz w:val="24"/>
        </w:rPr>
        <w:t>RA</w:t>
      </w:r>
      <w:r>
        <w:rPr>
          <w:spacing w:val="-1"/>
          <w:sz w:val="24"/>
        </w:rPr>
        <w:t xml:space="preserve"> </w:t>
      </w:r>
      <w:r>
        <w:rPr>
          <w:spacing w:val="-5"/>
          <w:sz w:val="24"/>
        </w:rPr>
        <w:t>III</w:t>
      </w:r>
    </w:p>
    <w:p w14:paraId="39770F6A" w14:textId="77777777" w:rsidR="00284B27" w:rsidRDefault="00EA1DE5" w:rsidP="008B5C6B">
      <w:pPr>
        <w:pStyle w:val="ListParagraph"/>
        <w:numPr>
          <w:ilvl w:val="3"/>
          <w:numId w:val="17"/>
        </w:numPr>
        <w:tabs>
          <w:tab w:val="left" w:pos="2984"/>
          <w:tab w:val="left" w:pos="2985"/>
        </w:tabs>
        <w:spacing w:before="1" w:line="276" w:lineRule="auto"/>
        <w:ind w:hanging="361"/>
        <w:rPr>
          <w:sz w:val="24"/>
        </w:rPr>
      </w:pPr>
      <w:r>
        <w:rPr>
          <w:sz w:val="24"/>
        </w:rPr>
        <w:t>RA</w:t>
      </w:r>
      <w:r>
        <w:rPr>
          <w:spacing w:val="-1"/>
          <w:sz w:val="24"/>
        </w:rPr>
        <w:t xml:space="preserve"> </w:t>
      </w:r>
      <w:r>
        <w:rPr>
          <w:spacing w:val="-5"/>
          <w:sz w:val="24"/>
        </w:rPr>
        <w:t>IV</w:t>
      </w:r>
    </w:p>
    <w:p w14:paraId="279715B9" w14:textId="77777777" w:rsidR="00284B27" w:rsidRDefault="00EA1DE5" w:rsidP="008B5C6B">
      <w:pPr>
        <w:pStyle w:val="ListParagraph"/>
        <w:numPr>
          <w:ilvl w:val="2"/>
          <w:numId w:val="17"/>
        </w:numPr>
        <w:tabs>
          <w:tab w:val="left" w:pos="2264"/>
          <w:tab w:val="left" w:pos="2265"/>
        </w:tabs>
        <w:spacing w:line="276" w:lineRule="auto"/>
        <w:rPr>
          <w:sz w:val="24"/>
        </w:rPr>
      </w:pPr>
      <w:r>
        <w:rPr>
          <w:sz w:val="24"/>
        </w:rPr>
        <w:t>HABIC</w:t>
      </w:r>
      <w:r>
        <w:rPr>
          <w:spacing w:val="-5"/>
          <w:sz w:val="24"/>
        </w:rPr>
        <w:t xml:space="preserve"> </w:t>
      </w:r>
      <w:r>
        <w:rPr>
          <w:spacing w:val="-2"/>
          <w:sz w:val="24"/>
        </w:rPr>
        <w:t>Director</w:t>
      </w:r>
    </w:p>
    <w:p w14:paraId="6A29273B" w14:textId="77777777" w:rsidR="00284B27" w:rsidRDefault="00EA1DE5" w:rsidP="008B5C6B">
      <w:pPr>
        <w:pStyle w:val="ListParagraph"/>
        <w:numPr>
          <w:ilvl w:val="3"/>
          <w:numId w:val="17"/>
        </w:numPr>
        <w:tabs>
          <w:tab w:val="left" w:pos="2984"/>
          <w:tab w:val="left" w:pos="2985"/>
        </w:tabs>
        <w:spacing w:before="1" w:line="276" w:lineRule="auto"/>
        <w:ind w:hanging="361"/>
        <w:rPr>
          <w:sz w:val="24"/>
        </w:rPr>
      </w:pPr>
      <w:r>
        <w:rPr>
          <w:sz w:val="24"/>
        </w:rPr>
        <w:t>Office</w:t>
      </w:r>
      <w:r>
        <w:rPr>
          <w:spacing w:val="-4"/>
          <w:sz w:val="24"/>
        </w:rPr>
        <w:t xml:space="preserve"> </w:t>
      </w:r>
      <w:r>
        <w:rPr>
          <w:spacing w:val="-2"/>
          <w:sz w:val="24"/>
        </w:rPr>
        <w:t>Coordinator</w:t>
      </w:r>
    </w:p>
    <w:p w14:paraId="47D2F825" w14:textId="77777777" w:rsidR="00284B27" w:rsidRDefault="00EA1DE5" w:rsidP="008B5C6B">
      <w:pPr>
        <w:pStyle w:val="ListParagraph"/>
        <w:numPr>
          <w:ilvl w:val="2"/>
          <w:numId w:val="17"/>
        </w:numPr>
        <w:tabs>
          <w:tab w:val="left" w:pos="2264"/>
          <w:tab w:val="left" w:pos="2265"/>
        </w:tabs>
        <w:spacing w:before="1" w:line="276" w:lineRule="auto"/>
        <w:rPr>
          <w:sz w:val="24"/>
        </w:rPr>
      </w:pPr>
      <w:r>
        <w:rPr>
          <w:spacing w:val="-4"/>
          <w:sz w:val="24"/>
        </w:rPr>
        <w:t>CLOE</w:t>
      </w:r>
    </w:p>
    <w:p w14:paraId="03868AFF" w14:textId="77777777" w:rsidR="00284B27" w:rsidRDefault="00EA1DE5" w:rsidP="008B5C6B">
      <w:pPr>
        <w:pStyle w:val="ListParagraph"/>
        <w:numPr>
          <w:ilvl w:val="3"/>
          <w:numId w:val="17"/>
        </w:numPr>
        <w:tabs>
          <w:tab w:val="left" w:pos="2984"/>
          <w:tab w:val="left" w:pos="2985"/>
        </w:tabs>
        <w:spacing w:line="276" w:lineRule="auto"/>
        <w:ind w:hanging="361"/>
        <w:rPr>
          <w:sz w:val="24"/>
        </w:rPr>
      </w:pPr>
      <w:r>
        <w:rPr>
          <w:sz w:val="24"/>
        </w:rPr>
        <w:t xml:space="preserve">Distance </w:t>
      </w:r>
      <w:r>
        <w:rPr>
          <w:spacing w:val="-2"/>
          <w:sz w:val="24"/>
        </w:rPr>
        <w:t>Liaison</w:t>
      </w:r>
    </w:p>
    <w:p w14:paraId="5B8F0D29" w14:textId="77777777" w:rsidR="00284B27" w:rsidRDefault="00EA1DE5" w:rsidP="008B5C6B">
      <w:pPr>
        <w:pStyle w:val="ListParagraph"/>
        <w:numPr>
          <w:ilvl w:val="1"/>
          <w:numId w:val="17"/>
        </w:numPr>
        <w:tabs>
          <w:tab w:val="left" w:pos="1544"/>
          <w:tab w:val="left" w:pos="1545"/>
        </w:tabs>
        <w:spacing w:line="276" w:lineRule="auto"/>
        <w:ind w:hanging="361"/>
        <w:rPr>
          <w:sz w:val="24"/>
        </w:rPr>
      </w:pPr>
      <w:r>
        <w:rPr>
          <w:sz w:val="24"/>
        </w:rPr>
        <w:t>Post</w:t>
      </w:r>
      <w:r>
        <w:rPr>
          <w:spacing w:val="-4"/>
          <w:sz w:val="24"/>
        </w:rPr>
        <w:t xml:space="preserve"> Docs</w:t>
      </w:r>
    </w:p>
    <w:p w14:paraId="19F8C466" w14:textId="77777777" w:rsidR="00284B27" w:rsidRDefault="00EA1DE5" w:rsidP="008B5C6B">
      <w:pPr>
        <w:pStyle w:val="ListParagraph"/>
        <w:numPr>
          <w:ilvl w:val="1"/>
          <w:numId w:val="17"/>
        </w:numPr>
        <w:tabs>
          <w:tab w:val="left" w:pos="1544"/>
          <w:tab w:val="left" w:pos="1545"/>
        </w:tabs>
        <w:spacing w:before="1" w:line="276" w:lineRule="auto"/>
        <w:ind w:hanging="361"/>
        <w:rPr>
          <w:sz w:val="24"/>
        </w:rPr>
      </w:pPr>
      <w:r>
        <w:rPr>
          <w:spacing w:val="-2"/>
          <w:sz w:val="24"/>
        </w:rPr>
        <w:t>Faculty</w:t>
      </w:r>
    </w:p>
    <w:p w14:paraId="7793431C" w14:textId="77777777" w:rsidR="00284B27" w:rsidRDefault="00EA1DE5" w:rsidP="008B5C6B">
      <w:pPr>
        <w:pStyle w:val="ListParagraph"/>
        <w:numPr>
          <w:ilvl w:val="2"/>
          <w:numId w:val="17"/>
        </w:numPr>
        <w:tabs>
          <w:tab w:val="left" w:pos="2264"/>
          <w:tab w:val="left" w:pos="2265"/>
        </w:tabs>
        <w:spacing w:line="276" w:lineRule="auto"/>
        <w:rPr>
          <w:sz w:val="24"/>
        </w:rPr>
      </w:pPr>
      <w:r>
        <w:rPr>
          <w:sz w:val="24"/>
        </w:rPr>
        <w:t>With</w:t>
      </w:r>
      <w:r>
        <w:rPr>
          <w:spacing w:val="-4"/>
          <w:sz w:val="24"/>
        </w:rPr>
        <w:t xml:space="preserve"> </w:t>
      </w:r>
      <w:r>
        <w:rPr>
          <w:spacing w:val="-5"/>
          <w:sz w:val="24"/>
        </w:rPr>
        <w:t>PhD</w:t>
      </w:r>
    </w:p>
    <w:p w14:paraId="67828301" w14:textId="77777777" w:rsidR="00284B27" w:rsidRDefault="00EA1DE5" w:rsidP="008B5C6B">
      <w:pPr>
        <w:pStyle w:val="ListParagraph"/>
        <w:numPr>
          <w:ilvl w:val="3"/>
          <w:numId w:val="17"/>
        </w:numPr>
        <w:tabs>
          <w:tab w:val="left" w:pos="2984"/>
          <w:tab w:val="left" w:pos="2985"/>
        </w:tabs>
        <w:spacing w:before="1" w:line="276" w:lineRule="auto"/>
        <w:ind w:hanging="361"/>
        <w:rPr>
          <w:sz w:val="24"/>
        </w:rPr>
      </w:pPr>
      <w:r>
        <w:rPr>
          <w:sz w:val="24"/>
        </w:rPr>
        <w:t>Professors</w:t>
      </w:r>
      <w:r>
        <w:rPr>
          <w:spacing w:val="2"/>
          <w:sz w:val="24"/>
        </w:rPr>
        <w:t xml:space="preserve"> </w:t>
      </w:r>
      <w:r>
        <w:rPr>
          <w:sz w:val="24"/>
        </w:rPr>
        <w:t>(TT</w:t>
      </w:r>
      <w:r>
        <w:rPr>
          <w:spacing w:val="2"/>
          <w:sz w:val="24"/>
        </w:rPr>
        <w:t xml:space="preserve"> </w:t>
      </w:r>
      <w:r>
        <w:rPr>
          <w:sz w:val="24"/>
        </w:rPr>
        <w:t>or NTT</w:t>
      </w:r>
      <w:r>
        <w:rPr>
          <w:spacing w:val="-1"/>
          <w:sz w:val="24"/>
        </w:rPr>
        <w:t xml:space="preserve"> </w:t>
      </w:r>
      <w:r>
        <w:rPr>
          <w:sz w:val="24"/>
        </w:rPr>
        <w:t>Clinical</w:t>
      </w:r>
      <w:r>
        <w:rPr>
          <w:spacing w:val="1"/>
          <w:sz w:val="24"/>
        </w:rPr>
        <w:t xml:space="preserve"> </w:t>
      </w:r>
      <w:r>
        <w:rPr>
          <w:sz w:val="24"/>
        </w:rPr>
        <w:t>/</w:t>
      </w:r>
      <w:r>
        <w:rPr>
          <w:spacing w:val="-1"/>
          <w:sz w:val="24"/>
        </w:rPr>
        <w:t xml:space="preserve"> </w:t>
      </w:r>
      <w:r>
        <w:rPr>
          <w:spacing w:val="-2"/>
          <w:sz w:val="24"/>
        </w:rPr>
        <w:t>Research)</w:t>
      </w:r>
    </w:p>
    <w:p w14:paraId="14E8A4B1" w14:textId="77777777" w:rsidR="00284B27" w:rsidRDefault="00EA1DE5" w:rsidP="008B5C6B">
      <w:pPr>
        <w:pStyle w:val="ListParagraph"/>
        <w:numPr>
          <w:ilvl w:val="3"/>
          <w:numId w:val="17"/>
        </w:numPr>
        <w:tabs>
          <w:tab w:val="left" w:pos="2984"/>
          <w:tab w:val="left" w:pos="2985"/>
        </w:tabs>
        <w:spacing w:before="1" w:line="276" w:lineRule="auto"/>
        <w:ind w:hanging="361"/>
        <w:rPr>
          <w:sz w:val="24"/>
        </w:rPr>
      </w:pPr>
      <w:r>
        <w:rPr>
          <w:sz w:val="24"/>
        </w:rPr>
        <w:t>Associate</w:t>
      </w:r>
      <w:r>
        <w:rPr>
          <w:spacing w:val="1"/>
          <w:sz w:val="24"/>
        </w:rPr>
        <w:t xml:space="preserve"> </w:t>
      </w:r>
      <w:r>
        <w:rPr>
          <w:sz w:val="24"/>
        </w:rPr>
        <w:t>Professors</w:t>
      </w:r>
      <w:r>
        <w:rPr>
          <w:spacing w:val="2"/>
          <w:sz w:val="24"/>
        </w:rPr>
        <w:t xml:space="preserve"> </w:t>
      </w:r>
      <w:r>
        <w:rPr>
          <w:sz w:val="24"/>
        </w:rPr>
        <w:t>(TT or NTT</w:t>
      </w:r>
      <w:r>
        <w:rPr>
          <w:spacing w:val="3"/>
          <w:sz w:val="24"/>
        </w:rPr>
        <w:t xml:space="preserve"> </w:t>
      </w:r>
      <w:r>
        <w:rPr>
          <w:sz w:val="24"/>
        </w:rPr>
        <w:t>Clinical</w:t>
      </w:r>
      <w:r>
        <w:rPr>
          <w:spacing w:val="1"/>
          <w:sz w:val="24"/>
        </w:rPr>
        <w:t xml:space="preserve"> </w:t>
      </w:r>
      <w:r>
        <w:rPr>
          <w:sz w:val="24"/>
        </w:rPr>
        <w:t>/</w:t>
      </w:r>
      <w:r>
        <w:rPr>
          <w:spacing w:val="-1"/>
          <w:sz w:val="24"/>
        </w:rPr>
        <w:t xml:space="preserve"> </w:t>
      </w:r>
      <w:r>
        <w:rPr>
          <w:spacing w:val="-2"/>
          <w:sz w:val="24"/>
        </w:rPr>
        <w:t>Research)</w:t>
      </w:r>
    </w:p>
    <w:p w14:paraId="3C02E049" w14:textId="77777777" w:rsidR="00284B27" w:rsidRDefault="00EA1DE5" w:rsidP="008B5C6B">
      <w:pPr>
        <w:pStyle w:val="ListParagraph"/>
        <w:numPr>
          <w:ilvl w:val="3"/>
          <w:numId w:val="17"/>
        </w:numPr>
        <w:tabs>
          <w:tab w:val="left" w:pos="2984"/>
          <w:tab w:val="left" w:pos="2985"/>
        </w:tabs>
        <w:spacing w:line="276" w:lineRule="auto"/>
        <w:ind w:hanging="361"/>
        <w:rPr>
          <w:sz w:val="24"/>
        </w:rPr>
      </w:pPr>
      <w:r>
        <w:rPr>
          <w:sz w:val="24"/>
        </w:rPr>
        <w:t>Assistant Professors</w:t>
      </w:r>
      <w:r>
        <w:rPr>
          <w:spacing w:val="6"/>
          <w:sz w:val="24"/>
        </w:rPr>
        <w:t xml:space="preserve"> </w:t>
      </w:r>
      <w:r>
        <w:rPr>
          <w:sz w:val="24"/>
        </w:rPr>
        <w:t>(TT</w:t>
      </w:r>
      <w:r>
        <w:rPr>
          <w:spacing w:val="2"/>
          <w:sz w:val="24"/>
        </w:rPr>
        <w:t xml:space="preserve"> </w:t>
      </w:r>
      <w:r>
        <w:rPr>
          <w:sz w:val="24"/>
        </w:rPr>
        <w:t>or</w:t>
      </w:r>
      <w:r>
        <w:rPr>
          <w:spacing w:val="3"/>
          <w:sz w:val="24"/>
        </w:rPr>
        <w:t xml:space="preserve"> </w:t>
      </w:r>
      <w:r>
        <w:rPr>
          <w:sz w:val="24"/>
        </w:rPr>
        <w:t>NTT</w:t>
      </w:r>
      <w:r>
        <w:rPr>
          <w:spacing w:val="5"/>
          <w:sz w:val="24"/>
        </w:rPr>
        <w:t xml:space="preserve"> </w:t>
      </w:r>
      <w:r>
        <w:rPr>
          <w:sz w:val="24"/>
        </w:rPr>
        <w:t>Clinical</w:t>
      </w:r>
      <w:r>
        <w:rPr>
          <w:spacing w:val="4"/>
          <w:sz w:val="24"/>
        </w:rPr>
        <w:t xml:space="preserve"> </w:t>
      </w:r>
      <w:r>
        <w:rPr>
          <w:sz w:val="24"/>
        </w:rPr>
        <w:t>/</w:t>
      </w:r>
      <w:r>
        <w:rPr>
          <w:spacing w:val="1"/>
          <w:sz w:val="24"/>
        </w:rPr>
        <w:t xml:space="preserve"> </w:t>
      </w:r>
      <w:r>
        <w:rPr>
          <w:spacing w:val="-2"/>
          <w:sz w:val="24"/>
        </w:rPr>
        <w:t>Research)</w:t>
      </w:r>
    </w:p>
    <w:p w14:paraId="55631D05" w14:textId="77777777" w:rsidR="00284B27" w:rsidRDefault="00EA1DE5" w:rsidP="008B5C6B">
      <w:pPr>
        <w:pStyle w:val="ListParagraph"/>
        <w:numPr>
          <w:ilvl w:val="2"/>
          <w:numId w:val="17"/>
        </w:numPr>
        <w:tabs>
          <w:tab w:val="left" w:pos="2264"/>
          <w:tab w:val="left" w:pos="2265"/>
        </w:tabs>
        <w:spacing w:line="276" w:lineRule="auto"/>
        <w:rPr>
          <w:sz w:val="24"/>
        </w:rPr>
      </w:pPr>
      <w:r>
        <w:rPr>
          <w:sz w:val="24"/>
        </w:rPr>
        <w:t>With</w:t>
      </w:r>
      <w:r>
        <w:rPr>
          <w:spacing w:val="-3"/>
          <w:sz w:val="24"/>
        </w:rPr>
        <w:t xml:space="preserve"> </w:t>
      </w:r>
      <w:r>
        <w:rPr>
          <w:sz w:val="24"/>
        </w:rPr>
        <w:t>MSW</w:t>
      </w:r>
      <w:r>
        <w:rPr>
          <w:spacing w:val="2"/>
          <w:sz w:val="24"/>
        </w:rPr>
        <w:t xml:space="preserve"> </w:t>
      </w:r>
      <w:r>
        <w:rPr>
          <w:sz w:val="24"/>
        </w:rPr>
        <w:t>as</w:t>
      </w:r>
      <w:r>
        <w:rPr>
          <w:spacing w:val="-2"/>
          <w:sz w:val="24"/>
        </w:rPr>
        <w:t xml:space="preserve"> </w:t>
      </w:r>
      <w:r>
        <w:rPr>
          <w:sz w:val="24"/>
        </w:rPr>
        <w:t>Terminal</w:t>
      </w:r>
      <w:r>
        <w:rPr>
          <w:spacing w:val="1"/>
          <w:sz w:val="24"/>
        </w:rPr>
        <w:t xml:space="preserve"> </w:t>
      </w:r>
      <w:r>
        <w:rPr>
          <w:spacing w:val="-2"/>
          <w:sz w:val="24"/>
        </w:rPr>
        <w:t>Degree</w:t>
      </w:r>
    </w:p>
    <w:p w14:paraId="565D341D" w14:textId="77777777" w:rsidR="00284B27" w:rsidRDefault="00EA1DE5" w:rsidP="008B5C6B">
      <w:pPr>
        <w:pStyle w:val="ListParagraph"/>
        <w:numPr>
          <w:ilvl w:val="3"/>
          <w:numId w:val="17"/>
        </w:numPr>
        <w:tabs>
          <w:tab w:val="left" w:pos="2984"/>
          <w:tab w:val="left" w:pos="2985"/>
        </w:tabs>
        <w:spacing w:before="1" w:line="276" w:lineRule="auto"/>
        <w:ind w:hanging="361"/>
        <w:rPr>
          <w:sz w:val="24"/>
        </w:rPr>
      </w:pPr>
      <w:r>
        <w:rPr>
          <w:sz w:val="24"/>
        </w:rPr>
        <w:t>Master</w:t>
      </w:r>
      <w:r>
        <w:rPr>
          <w:spacing w:val="-6"/>
          <w:sz w:val="24"/>
        </w:rPr>
        <w:t xml:space="preserve"> </w:t>
      </w:r>
      <w:r>
        <w:rPr>
          <w:spacing w:val="-2"/>
          <w:sz w:val="24"/>
        </w:rPr>
        <w:t>Instructor</w:t>
      </w:r>
    </w:p>
    <w:p w14:paraId="50A51A92" w14:textId="77777777" w:rsidR="00284B27" w:rsidRDefault="00EA1DE5" w:rsidP="008B5C6B">
      <w:pPr>
        <w:pStyle w:val="ListParagraph"/>
        <w:numPr>
          <w:ilvl w:val="3"/>
          <w:numId w:val="17"/>
        </w:numPr>
        <w:tabs>
          <w:tab w:val="left" w:pos="2984"/>
          <w:tab w:val="left" w:pos="2985"/>
        </w:tabs>
        <w:spacing w:line="276" w:lineRule="auto"/>
        <w:ind w:hanging="361"/>
        <w:rPr>
          <w:sz w:val="24"/>
        </w:rPr>
      </w:pPr>
      <w:r>
        <w:rPr>
          <w:sz w:val="24"/>
        </w:rPr>
        <w:t>Senior</w:t>
      </w:r>
      <w:r>
        <w:rPr>
          <w:spacing w:val="-1"/>
          <w:sz w:val="24"/>
        </w:rPr>
        <w:t xml:space="preserve"> </w:t>
      </w:r>
      <w:r>
        <w:rPr>
          <w:spacing w:val="-2"/>
          <w:sz w:val="24"/>
        </w:rPr>
        <w:t>Instructor</w:t>
      </w:r>
    </w:p>
    <w:p w14:paraId="68F92B4D" w14:textId="77777777" w:rsidR="00284B27" w:rsidRDefault="00EA1DE5" w:rsidP="008B5C6B">
      <w:pPr>
        <w:pStyle w:val="ListParagraph"/>
        <w:numPr>
          <w:ilvl w:val="3"/>
          <w:numId w:val="17"/>
        </w:numPr>
        <w:tabs>
          <w:tab w:val="left" w:pos="2984"/>
          <w:tab w:val="left" w:pos="2985"/>
        </w:tabs>
        <w:spacing w:before="1" w:line="276" w:lineRule="auto"/>
        <w:ind w:hanging="361"/>
        <w:rPr>
          <w:sz w:val="24"/>
        </w:rPr>
      </w:pPr>
      <w:r>
        <w:rPr>
          <w:spacing w:val="-2"/>
          <w:sz w:val="24"/>
        </w:rPr>
        <w:t>Instructors</w:t>
      </w:r>
    </w:p>
    <w:p w14:paraId="39FF2820" w14:textId="77777777" w:rsidR="00284B27" w:rsidRDefault="00EA1DE5" w:rsidP="008B5C6B">
      <w:pPr>
        <w:pStyle w:val="ListParagraph"/>
        <w:numPr>
          <w:ilvl w:val="1"/>
          <w:numId w:val="17"/>
        </w:numPr>
        <w:tabs>
          <w:tab w:val="left" w:pos="1544"/>
          <w:tab w:val="left" w:pos="1545"/>
        </w:tabs>
        <w:spacing w:before="1" w:line="276" w:lineRule="auto"/>
        <w:ind w:hanging="361"/>
        <w:rPr>
          <w:sz w:val="24"/>
        </w:rPr>
      </w:pPr>
      <w:r>
        <w:rPr>
          <w:sz w:val="24"/>
        </w:rPr>
        <w:t>Business</w:t>
      </w:r>
      <w:r>
        <w:rPr>
          <w:spacing w:val="8"/>
          <w:sz w:val="24"/>
        </w:rPr>
        <w:t xml:space="preserve"> </w:t>
      </w:r>
      <w:r>
        <w:rPr>
          <w:spacing w:val="-2"/>
          <w:sz w:val="24"/>
        </w:rPr>
        <w:t>Officer</w:t>
      </w:r>
    </w:p>
    <w:p w14:paraId="0CB336D5" w14:textId="77777777" w:rsidR="00284B27" w:rsidRDefault="00EA1DE5" w:rsidP="008B5C6B">
      <w:pPr>
        <w:pStyle w:val="ListParagraph"/>
        <w:numPr>
          <w:ilvl w:val="2"/>
          <w:numId w:val="17"/>
        </w:numPr>
        <w:tabs>
          <w:tab w:val="left" w:pos="2264"/>
          <w:tab w:val="left" w:pos="2265"/>
        </w:tabs>
        <w:spacing w:line="276" w:lineRule="auto"/>
        <w:rPr>
          <w:sz w:val="24"/>
        </w:rPr>
      </w:pPr>
      <w:r>
        <w:rPr>
          <w:sz w:val="24"/>
        </w:rPr>
        <w:t>Office</w:t>
      </w:r>
      <w:r>
        <w:rPr>
          <w:spacing w:val="-6"/>
          <w:sz w:val="24"/>
        </w:rPr>
        <w:t xml:space="preserve"> </w:t>
      </w:r>
      <w:r>
        <w:rPr>
          <w:sz w:val="24"/>
        </w:rPr>
        <w:t>Coordinator</w:t>
      </w:r>
      <w:r>
        <w:rPr>
          <w:spacing w:val="-7"/>
          <w:sz w:val="24"/>
        </w:rPr>
        <w:t xml:space="preserve"> </w:t>
      </w:r>
      <w:r>
        <w:rPr>
          <w:sz w:val="24"/>
        </w:rPr>
        <w:t>Admin</w:t>
      </w:r>
      <w:r>
        <w:rPr>
          <w:spacing w:val="-8"/>
          <w:sz w:val="24"/>
        </w:rPr>
        <w:t xml:space="preserve"> </w:t>
      </w:r>
      <w:r>
        <w:rPr>
          <w:sz w:val="24"/>
        </w:rPr>
        <w:t>Assistant</w:t>
      </w:r>
      <w:r>
        <w:rPr>
          <w:spacing w:val="-5"/>
          <w:sz w:val="24"/>
        </w:rPr>
        <w:t xml:space="preserve"> II</w:t>
      </w:r>
    </w:p>
    <w:p w14:paraId="524B4FBC" w14:textId="77777777" w:rsidR="00284B27" w:rsidRPr="00C2307C" w:rsidRDefault="00EA1DE5" w:rsidP="008B5C6B">
      <w:pPr>
        <w:pStyle w:val="ListParagraph"/>
        <w:numPr>
          <w:ilvl w:val="1"/>
          <w:numId w:val="17"/>
        </w:numPr>
        <w:tabs>
          <w:tab w:val="left" w:pos="1544"/>
          <w:tab w:val="left" w:pos="1545"/>
        </w:tabs>
        <w:spacing w:line="276" w:lineRule="auto"/>
        <w:ind w:hanging="361"/>
        <w:rPr>
          <w:sz w:val="24"/>
        </w:rPr>
      </w:pPr>
      <w:r>
        <w:rPr>
          <w:sz w:val="24"/>
        </w:rPr>
        <w:t>Communications</w:t>
      </w:r>
      <w:r>
        <w:rPr>
          <w:spacing w:val="-13"/>
          <w:sz w:val="24"/>
        </w:rPr>
        <w:t xml:space="preserve"> </w:t>
      </w:r>
      <w:r>
        <w:rPr>
          <w:spacing w:val="-2"/>
          <w:sz w:val="24"/>
        </w:rPr>
        <w:t>Coordinator</w:t>
      </w:r>
    </w:p>
    <w:p w14:paraId="6036A45D" w14:textId="78737635" w:rsidR="00C2307C" w:rsidRDefault="00C2307C" w:rsidP="008B5C6B">
      <w:pPr>
        <w:pStyle w:val="ListParagraph"/>
        <w:numPr>
          <w:ilvl w:val="1"/>
          <w:numId w:val="17"/>
        </w:numPr>
        <w:tabs>
          <w:tab w:val="left" w:pos="1544"/>
          <w:tab w:val="left" w:pos="1545"/>
        </w:tabs>
        <w:spacing w:line="276" w:lineRule="auto"/>
        <w:ind w:hanging="361"/>
        <w:rPr>
          <w:sz w:val="24"/>
        </w:rPr>
      </w:pPr>
      <w:r>
        <w:rPr>
          <w:spacing w:val="-2"/>
          <w:sz w:val="24"/>
        </w:rPr>
        <w:t>Assistant to the Director</w:t>
      </w:r>
    </w:p>
    <w:p w14:paraId="2E3ECEA4" w14:textId="77777777" w:rsidR="00284B27" w:rsidRDefault="00284B27" w:rsidP="008B5C6B">
      <w:pPr>
        <w:spacing w:line="276" w:lineRule="auto"/>
        <w:rPr>
          <w:sz w:val="24"/>
        </w:rPr>
        <w:sectPr w:rsidR="00284B27" w:rsidSect="009139AE">
          <w:pgSz w:w="12240" w:h="15840"/>
          <w:pgMar w:top="1080" w:right="720" w:bottom="720" w:left="720" w:header="0" w:footer="720" w:gutter="0"/>
          <w:cols w:space="720"/>
          <w:docGrid w:linePitch="299"/>
        </w:sectPr>
      </w:pPr>
    </w:p>
    <w:p w14:paraId="4EC5A400" w14:textId="0F044290" w:rsidR="002D2821" w:rsidRPr="00DE2666" w:rsidRDefault="002D2821" w:rsidP="00DE2666">
      <w:pPr>
        <w:pStyle w:val="Heading2"/>
        <w:rPr>
          <w:rStyle w:val="Heading2Char"/>
        </w:rPr>
      </w:pPr>
      <w:bookmarkStart w:id="67" w:name="_Toc219212220"/>
      <w:bookmarkStart w:id="68" w:name="_Toc219213162"/>
      <w:bookmarkStart w:id="69" w:name="_Toc219213706"/>
      <w:bookmarkStart w:id="70" w:name="_Toc219213906"/>
      <w:r>
        <w:lastRenderedPageBreak/>
        <w:t>School of Social Work Pronoun Commitment</w:t>
      </w:r>
      <w:bookmarkEnd w:id="67"/>
      <w:bookmarkEnd w:id="68"/>
      <w:bookmarkEnd w:id="69"/>
      <w:bookmarkEnd w:id="70"/>
    </w:p>
    <w:p w14:paraId="12F597C7" w14:textId="094247B5" w:rsidR="002D2821" w:rsidRPr="002D2821" w:rsidRDefault="002D2821" w:rsidP="008B5C6B">
      <w:pPr>
        <w:pStyle w:val="BodyText"/>
        <w:spacing w:before="9" w:line="276" w:lineRule="auto"/>
        <w:ind w:left="224" w:right="1240"/>
      </w:pPr>
      <w:r w:rsidRPr="002D2821">
        <w:t>As outlined in the Principles of Community, the School of Social Work commits to:</w:t>
      </w:r>
    </w:p>
    <w:p w14:paraId="72CC6B2E" w14:textId="4E4FC9D8" w:rsidR="002D2821" w:rsidRPr="002D2821" w:rsidRDefault="002D2821" w:rsidP="008B5C6B">
      <w:pPr>
        <w:pStyle w:val="ListParagraph"/>
        <w:numPr>
          <w:ilvl w:val="0"/>
          <w:numId w:val="17"/>
        </w:numPr>
        <w:tabs>
          <w:tab w:val="left" w:pos="824"/>
          <w:tab w:val="left" w:pos="825"/>
        </w:tabs>
        <w:spacing w:before="46" w:line="276" w:lineRule="auto"/>
        <w:ind w:right="1240"/>
        <w:rPr>
          <w:sz w:val="24"/>
        </w:rPr>
      </w:pPr>
      <w:r w:rsidRPr="002D2821">
        <w:rPr>
          <w:sz w:val="24"/>
        </w:rPr>
        <w:t xml:space="preserve">Supporting SSW community members in sharing pronouns in all introductions if comfortable doing so </w:t>
      </w:r>
    </w:p>
    <w:p w14:paraId="2738C544" w14:textId="65FF4C37" w:rsidR="002D2821" w:rsidRPr="002D2821" w:rsidRDefault="002D2821" w:rsidP="008B5C6B">
      <w:pPr>
        <w:pStyle w:val="ListParagraph"/>
        <w:numPr>
          <w:ilvl w:val="0"/>
          <w:numId w:val="17"/>
        </w:numPr>
        <w:tabs>
          <w:tab w:val="left" w:pos="824"/>
          <w:tab w:val="left" w:pos="825"/>
        </w:tabs>
        <w:spacing w:before="46" w:line="276" w:lineRule="auto"/>
        <w:ind w:right="1240"/>
        <w:rPr>
          <w:sz w:val="24"/>
        </w:rPr>
      </w:pPr>
      <w:r w:rsidRPr="002D2821">
        <w:rPr>
          <w:sz w:val="24"/>
        </w:rPr>
        <w:tab/>
        <w:t xml:space="preserve">Using affirming pronouns in all interactions </w:t>
      </w:r>
    </w:p>
    <w:p w14:paraId="47F4776D" w14:textId="0E1BD7A3" w:rsidR="002D2821" w:rsidRPr="002D2821" w:rsidRDefault="002D2821" w:rsidP="008B5C6B">
      <w:pPr>
        <w:pStyle w:val="ListParagraph"/>
        <w:numPr>
          <w:ilvl w:val="0"/>
          <w:numId w:val="17"/>
        </w:numPr>
        <w:tabs>
          <w:tab w:val="left" w:pos="824"/>
          <w:tab w:val="left" w:pos="825"/>
        </w:tabs>
        <w:spacing w:before="46" w:line="276" w:lineRule="auto"/>
        <w:ind w:right="1240"/>
        <w:rPr>
          <w:sz w:val="24"/>
        </w:rPr>
      </w:pPr>
      <w:r w:rsidRPr="002D2821">
        <w:rPr>
          <w:sz w:val="24"/>
        </w:rPr>
        <w:tab/>
        <w:t xml:space="preserve">Continuously fostering gender-inclusive environments throughout the school year in the classroom and department spaces. </w:t>
      </w:r>
    </w:p>
    <w:p w14:paraId="08967382" w14:textId="2F3F06C5" w:rsidR="002D2821" w:rsidRPr="002D2821" w:rsidRDefault="002D2821" w:rsidP="008B5C6B">
      <w:pPr>
        <w:pStyle w:val="ListParagraph"/>
        <w:numPr>
          <w:ilvl w:val="0"/>
          <w:numId w:val="17"/>
        </w:numPr>
        <w:tabs>
          <w:tab w:val="left" w:pos="824"/>
          <w:tab w:val="left" w:pos="825"/>
        </w:tabs>
        <w:spacing w:before="46" w:after="240" w:line="276" w:lineRule="auto"/>
        <w:ind w:right="1240"/>
        <w:rPr>
          <w:sz w:val="24"/>
        </w:rPr>
      </w:pPr>
      <w:r w:rsidRPr="002D2821">
        <w:rPr>
          <w:sz w:val="24"/>
        </w:rPr>
        <w:tab/>
        <w:t>Including the CSU Pronoun Statement in all syllabi</w:t>
      </w:r>
    </w:p>
    <w:p w14:paraId="43E3B4E1" w14:textId="77777777" w:rsidR="00D65F9D" w:rsidRDefault="00D65F9D" w:rsidP="008B5C6B">
      <w:pPr>
        <w:pStyle w:val="BodyText"/>
        <w:spacing w:before="9" w:line="276" w:lineRule="auto"/>
        <w:ind w:right="1240"/>
      </w:pPr>
    </w:p>
    <w:p w14:paraId="0ED9ECB7" w14:textId="7E41F868" w:rsidR="002D2821" w:rsidRPr="002D2821" w:rsidRDefault="002D2821" w:rsidP="008B5C6B">
      <w:pPr>
        <w:pStyle w:val="BodyText"/>
        <w:spacing w:before="9" w:line="276" w:lineRule="auto"/>
        <w:ind w:left="224" w:right="1240"/>
      </w:pPr>
      <w:r w:rsidRPr="002D2821">
        <w:t xml:space="preserve">We also commit to holding our community accountable by: </w:t>
      </w:r>
    </w:p>
    <w:p w14:paraId="595ADB95" w14:textId="4CBA1896" w:rsidR="002D2821" w:rsidRPr="002D2821" w:rsidRDefault="002D2821" w:rsidP="008B5C6B">
      <w:pPr>
        <w:pStyle w:val="ListParagraph"/>
        <w:numPr>
          <w:ilvl w:val="0"/>
          <w:numId w:val="17"/>
        </w:numPr>
        <w:tabs>
          <w:tab w:val="left" w:pos="824"/>
          <w:tab w:val="left" w:pos="825"/>
        </w:tabs>
        <w:spacing w:before="46" w:line="276" w:lineRule="auto"/>
        <w:ind w:right="1240"/>
        <w:rPr>
          <w:sz w:val="24"/>
        </w:rPr>
      </w:pPr>
      <w:r w:rsidRPr="002D2821">
        <w:rPr>
          <w:sz w:val="24"/>
        </w:rPr>
        <w:tab/>
        <w:t xml:space="preserve">Supporting students to bring forward concerns about the misuse of pronouns </w:t>
      </w:r>
    </w:p>
    <w:p w14:paraId="0DA6B853" w14:textId="0AA7A9FB" w:rsidR="002D2821" w:rsidRPr="002D2821" w:rsidRDefault="002D2821" w:rsidP="008B5C6B">
      <w:pPr>
        <w:pStyle w:val="ListParagraph"/>
        <w:numPr>
          <w:ilvl w:val="0"/>
          <w:numId w:val="17"/>
        </w:numPr>
        <w:tabs>
          <w:tab w:val="left" w:pos="824"/>
          <w:tab w:val="left" w:pos="825"/>
        </w:tabs>
        <w:spacing w:before="46" w:line="276" w:lineRule="auto"/>
        <w:ind w:right="1240"/>
        <w:rPr>
          <w:sz w:val="24"/>
        </w:rPr>
      </w:pPr>
      <w:r w:rsidRPr="002D2821">
        <w:rPr>
          <w:sz w:val="24"/>
        </w:rPr>
        <w:tab/>
        <w:t xml:space="preserve">Offering avenues for restorative justice as desired by impacted individuals. Impacted individuals can choose a staff member to support them through restorative justice within the School of Social Work, or at the university level (bias reporting or restorative justice programs at the university). Restorative justice </w:t>
      </w:r>
      <w:r w:rsidR="00A42340" w:rsidRPr="002D2821">
        <w:rPr>
          <w:sz w:val="24"/>
        </w:rPr>
        <w:t>includes but</w:t>
      </w:r>
      <w:r w:rsidRPr="002D2821">
        <w:rPr>
          <w:sz w:val="24"/>
        </w:rPr>
        <w:t xml:space="preserve"> is not limited to creating opportunities for mediated conversations, learning opportunities, and/or apologies.</w:t>
      </w:r>
    </w:p>
    <w:p w14:paraId="4FFA0FC8" w14:textId="424F871E" w:rsidR="002D2821" w:rsidRPr="002D2821" w:rsidRDefault="002D2821" w:rsidP="008B5C6B">
      <w:pPr>
        <w:pStyle w:val="ListParagraph"/>
        <w:numPr>
          <w:ilvl w:val="0"/>
          <w:numId w:val="17"/>
        </w:numPr>
        <w:tabs>
          <w:tab w:val="left" w:pos="824"/>
          <w:tab w:val="left" w:pos="825"/>
        </w:tabs>
        <w:spacing w:before="46" w:line="276" w:lineRule="auto"/>
        <w:ind w:right="1240"/>
        <w:rPr>
          <w:sz w:val="24"/>
        </w:rPr>
      </w:pPr>
      <w:r w:rsidRPr="002D2821">
        <w:rPr>
          <w:sz w:val="24"/>
        </w:rPr>
        <w:tab/>
        <w:t xml:space="preserve">Calling in members of the School of Social Work community and guests. </w:t>
      </w:r>
    </w:p>
    <w:p w14:paraId="473C5E5F" w14:textId="7FFF52A6" w:rsidR="002D2821" w:rsidRPr="002D2821" w:rsidRDefault="002D2821" w:rsidP="008B5C6B">
      <w:pPr>
        <w:pStyle w:val="ListParagraph"/>
        <w:numPr>
          <w:ilvl w:val="0"/>
          <w:numId w:val="17"/>
        </w:numPr>
        <w:tabs>
          <w:tab w:val="left" w:pos="824"/>
          <w:tab w:val="left" w:pos="825"/>
        </w:tabs>
        <w:spacing w:before="46" w:line="276" w:lineRule="auto"/>
        <w:ind w:right="1240"/>
        <w:rPr>
          <w:sz w:val="24"/>
        </w:rPr>
      </w:pPr>
      <w:r w:rsidRPr="002D2821">
        <w:rPr>
          <w:sz w:val="24"/>
        </w:rPr>
        <w:tab/>
        <w:t>Ensuring instructors and students follow the School of Social Work Pronoun Commitment and facilitate gender-safe environments.</w:t>
      </w:r>
    </w:p>
    <w:p w14:paraId="71FD3FDF" w14:textId="0112B8D3" w:rsidR="002D2821" w:rsidRPr="002D2821" w:rsidRDefault="002D2821" w:rsidP="008B5C6B">
      <w:pPr>
        <w:pStyle w:val="ListParagraph"/>
        <w:numPr>
          <w:ilvl w:val="0"/>
          <w:numId w:val="17"/>
        </w:numPr>
        <w:tabs>
          <w:tab w:val="left" w:pos="824"/>
          <w:tab w:val="left" w:pos="825"/>
        </w:tabs>
        <w:spacing w:before="46" w:line="276" w:lineRule="auto"/>
        <w:ind w:right="1240"/>
        <w:rPr>
          <w:sz w:val="24"/>
        </w:rPr>
      </w:pPr>
      <w:r w:rsidRPr="002D2821">
        <w:rPr>
          <w:sz w:val="24"/>
        </w:rPr>
        <w:tab/>
        <w:t>Nurturing an inclusive School of Social Work community to move toward a brighter future for transgender, non-binary, gender non-conforming, and gender diverse persons.</w:t>
      </w:r>
    </w:p>
    <w:p w14:paraId="06D50A88" w14:textId="77777777" w:rsidR="002D2821" w:rsidRDefault="002D2821" w:rsidP="008B5C6B">
      <w:pPr>
        <w:spacing w:line="276" w:lineRule="auto"/>
        <w:ind w:right="1240"/>
        <w:rPr>
          <w:b/>
          <w:bCs/>
          <w:sz w:val="36"/>
          <w:szCs w:val="36"/>
        </w:rPr>
      </w:pPr>
      <w:r>
        <w:br w:type="page"/>
      </w:r>
    </w:p>
    <w:p w14:paraId="64D076F9" w14:textId="2F8610E3" w:rsidR="00284B27" w:rsidRDefault="00EA1DE5" w:rsidP="00DE2666">
      <w:pPr>
        <w:pStyle w:val="Heading1"/>
        <w:spacing w:line="276" w:lineRule="auto"/>
        <w:ind w:left="795" w:right="1575"/>
        <w:jc w:val="center"/>
      </w:pPr>
      <w:bookmarkStart w:id="71" w:name="_Toc219212221"/>
      <w:bookmarkStart w:id="72" w:name="_Toc219213163"/>
      <w:bookmarkStart w:id="73" w:name="_Toc219213707"/>
      <w:bookmarkStart w:id="74" w:name="_Toc219213907"/>
      <w:r>
        <w:lastRenderedPageBreak/>
        <w:t>Section</w:t>
      </w:r>
      <w:r>
        <w:rPr>
          <w:spacing w:val="-4"/>
        </w:rPr>
        <w:t xml:space="preserve"> </w:t>
      </w:r>
      <w:r>
        <w:rPr>
          <w:spacing w:val="-5"/>
        </w:rPr>
        <w:t>II</w:t>
      </w:r>
      <w:bookmarkStart w:id="75" w:name="Bachelor_of_Social_Work_(BSW)_Program"/>
      <w:bookmarkStart w:id="76" w:name="_Toc219212222"/>
      <w:bookmarkStart w:id="77" w:name="_Toc219213164"/>
      <w:bookmarkEnd w:id="71"/>
      <w:bookmarkEnd w:id="72"/>
      <w:bookmarkEnd w:id="75"/>
      <w:r w:rsidR="00DE2666">
        <w:t xml:space="preserve">: </w:t>
      </w:r>
      <w:r>
        <w:t>Bachelor</w:t>
      </w:r>
      <w:r>
        <w:rPr>
          <w:spacing w:val="-4"/>
        </w:rPr>
        <w:t xml:space="preserve"> </w:t>
      </w:r>
      <w:r>
        <w:t>of</w:t>
      </w:r>
      <w:r>
        <w:rPr>
          <w:spacing w:val="-6"/>
        </w:rPr>
        <w:t xml:space="preserve"> </w:t>
      </w:r>
      <w:r>
        <w:t>Social</w:t>
      </w:r>
      <w:r>
        <w:rPr>
          <w:spacing w:val="-7"/>
        </w:rPr>
        <w:t xml:space="preserve"> </w:t>
      </w:r>
      <w:r>
        <w:t>Work</w:t>
      </w:r>
      <w:r>
        <w:rPr>
          <w:spacing w:val="-3"/>
        </w:rPr>
        <w:t xml:space="preserve"> </w:t>
      </w:r>
      <w:r>
        <w:t>(BSW)</w:t>
      </w:r>
      <w:r>
        <w:rPr>
          <w:spacing w:val="-7"/>
        </w:rPr>
        <w:t xml:space="preserve"> </w:t>
      </w:r>
      <w:r>
        <w:rPr>
          <w:spacing w:val="-2"/>
        </w:rPr>
        <w:t>Program</w:t>
      </w:r>
      <w:bookmarkEnd w:id="73"/>
      <w:bookmarkEnd w:id="74"/>
      <w:bookmarkEnd w:id="76"/>
      <w:bookmarkEnd w:id="77"/>
    </w:p>
    <w:p w14:paraId="0A37FC2D" w14:textId="77ADAE9D" w:rsidR="00284B27" w:rsidRPr="008C0C05" w:rsidRDefault="00EA1DE5" w:rsidP="008B5C6B">
      <w:pPr>
        <w:pStyle w:val="BodyText"/>
        <w:spacing w:before="285" w:after="240" w:line="276" w:lineRule="auto"/>
        <w:ind w:left="215" w:right="180"/>
        <w:jc w:val="both"/>
      </w:pPr>
      <w:r>
        <w:t>The School of Social Work is dedicated to the values and ethics of the profession of social work, the welfare of humankind, the disciplined use of a recognized body of knowledge about people and their interactions,</w:t>
      </w:r>
      <w:r>
        <w:rPr>
          <w:spacing w:val="-1"/>
        </w:rPr>
        <w:t xml:space="preserve"> </w:t>
      </w:r>
      <w:r>
        <w:t>and</w:t>
      </w:r>
      <w:r>
        <w:rPr>
          <w:spacing w:val="-1"/>
        </w:rPr>
        <w:t xml:space="preserve"> </w:t>
      </w:r>
      <w:r>
        <w:t>the marshaling</w:t>
      </w:r>
      <w:r>
        <w:rPr>
          <w:spacing w:val="-1"/>
        </w:rPr>
        <w:t xml:space="preserve"> </w:t>
      </w:r>
      <w:r>
        <w:t>of</w:t>
      </w:r>
      <w:r>
        <w:rPr>
          <w:spacing w:val="-2"/>
        </w:rPr>
        <w:t xml:space="preserve"> </w:t>
      </w:r>
      <w:r>
        <w:t>community resources to promote the well-being of</w:t>
      </w:r>
      <w:r>
        <w:rPr>
          <w:spacing w:val="-4"/>
        </w:rPr>
        <w:t xml:space="preserve"> </w:t>
      </w:r>
      <w:r>
        <w:t>all.</w:t>
      </w:r>
    </w:p>
    <w:p w14:paraId="20D2108F" w14:textId="77777777" w:rsidR="00284B27" w:rsidRDefault="00EA1DE5" w:rsidP="008B5C6B">
      <w:pPr>
        <w:pStyle w:val="BodyText"/>
        <w:spacing w:after="240" w:line="276" w:lineRule="auto"/>
        <w:ind w:left="215" w:right="180"/>
        <w:jc w:val="both"/>
      </w:pPr>
      <w:r>
        <w:t xml:space="preserve">The </w:t>
      </w:r>
      <w:proofErr w:type="gramStart"/>
      <w:r>
        <w:t>School’s</w:t>
      </w:r>
      <w:proofErr w:type="gramEnd"/>
      <w:r>
        <w:t xml:space="preserve"> educational programs prepare undergraduate students for generalist practice in social work. Generalist</w:t>
      </w:r>
      <w:r>
        <w:rPr>
          <w:spacing w:val="-8"/>
        </w:rPr>
        <w:t xml:space="preserve"> </w:t>
      </w:r>
      <w:r>
        <w:t>social</w:t>
      </w:r>
      <w:r>
        <w:rPr>
          <w:spacing w:val="-4"/>
        </w:rPr>
        <w:t xml:space="preserve"> </w:t>
      </w:r>
      <w:r>
        <w:t>work</w:t>
      </w:r>
      <w:r>
        <w:rPr>
          <w:spacing w:val="-4"/>
        </w:rPr>
        <w:t xml:space="preserve"> </w:t>
      </w:r>
      <w:r>
        <w:t>is</w:t>
      </w:r>
      <w:r>
        <w:rPr>
          <w:spacing w:val="-5"/>
        </w:rPr>
        <w:t xml:space="preserve"> </w:t>
      </w:r>
      <w:r>
        <w:t>regarded</w:t>
      </w:r>
      <w:r>
        <w:rPr>
          <w:spacing w:val="-4"/>
        </w:rPr>
        <w:t xml:space="preserve"> </w:t>
      </w:r>
      <w:r>
        <w:t>both</w:t>
      </w:r>
      <w:r>
        <w:rPr>
          <w:spacing w:val="-7"/>
        </w:rPr>
        <w:t xml:space="preserve"> </w:t>
      </w:r>
      <w:r>
        <w:t>as</w:t>
      </w:r>
      <w:r>
        <w:rPr>
          <w:spacing w:val="-5"/>
        </w:rPr>
        <w:t xml:space="preserve"> </w:t>
      </w:r>
      <w:r>
        <w:t>a</w:t>
      </w:r>
      <w:r>
        <w:rPr>
          <w:spacing w:val="-3"/>
        </w:rPr>
        <w:t xml:space="preserve"> </w:t>
      </w:r>
      <w:r>
        <w:t>perspective</w:t>
      </w:r>
      <w:r>
        <w:rPr>
          <w:spacing w:val="-5"/>
        </w:rPr>
        <w:t xml:space="preserve"> </w:t>
      </w:r>
      <w:r>
        <w:t>and</w:t>
      </w:r>
      <w:r>
        <w:rPr>
          <w:spacing w:val="-4"/>
        </w:rPr>
        <w:t xml:space="preserve"> </w:t>
      </w:r>
      <w:r>
        <w:t>a</w:t>
      </w:r>
      <w:r>
        <w:rPr>
          <w:spacing w:val="-3"/>
        </w:rPr>
        <w:t xml:space="preserve"> </w:t>
      </w:r>
      <w:r>
        <w:t>practice</w:t>
      </w:r>
      <w:r>
        <w:rPr>
          <w:spacing w:val="-5"/>
        </w:rPr>
        <w:t xml:space="preserve"> </w:t>
      </w:r>
      <w:r>
        <w:t>approach</w:t>
      </w:r>
      <w:r>
        <w:rPr>
          <w:spacing w:val="-7"/>
        </w:rPr>
        <w:t xml:space="preserve"> </w:t>
      </w:r>
      <w:r>
        <w:t>because</w:t>
      </w:r>
      <w:r>
        <w:rPr>
          <w:spacing w:val="-3"/>
        </w:rPr>
        <w:t xml:space="preserve"> </w:t>
      </w:r>
      <w:r>
        <w:t>the</w:t>
      </w:r>
      <w:r>
        <w:rPr>
          <w:spacing w:val="-6"/>
        </w:rPr>
        <w:t xml:space="preserve"> </w:t>
      </w:r>
      <w:r>
        <w:t>social</w:t>
      </w:r>
      <w:r>
        <w:rPr>
          <w:spacing w:val="-6"/>
        </w:rPr>
        <w:t xml:space="preserve"> </w:t>
      </w:r>
      <w:r>
        <w:t>worker</w:t>
      </w:r>
      <w:r>
        <w:rPr>
          <w:spacing w:val="40"/>
        </w:rPr>
        <w:t xml:space="preserve"> </w:t>
      </w:r>
      <w:r>
        <w:t>is taught</w:t>
      </w:r>
      <w:r>
        <w:rPr>
          <w:spacing w:val="-1"/>
        </w:rPr>
        <w:t xml:space="preserve"> </w:t>
      </w:r>
      <w:r>
        <w:t>to</w:t>
      </w:r>
      <w:r>
        <w:rPr>
          <w:spacing w:val="-1"/>
        </w:rPr>
        <w:t xml:space="preserve"> </w:t>
      </w:r>
      <w:r>
        <w:t>recognize the</w:t>
      </w:r>
      <w:r>
        <w:rPr>
          <w:spacing w:val="-2"/>
        </w:rPr>
        <w:t xml:space="preserve"> </w:t>
      </w:r>
      <w:r>
        <w:t>impact,</w:t>
      </w:r>
      <w:r>
        <w:rPr>
          <w:spacing w:val="-1"/>
        </w:rPr>
        <w:t xml:space="preserve"> </w:t>
      </w:r>
      <w:r>
        <w:t>influence,</w:t>
      </w:r>
      <w:r>
        <w:rPr>
          <w:spacing w:val="-1"/>
        </w:rPr>
        <w:t xml:space="preserve"> </w:t>
      </w:r>
      <w:r>
        <w:t>and</w:t>
      </w:r>
      <w:r>
        <w:rPr>
          <w:spacing w:val="-1"/>
        </w:rPr>
        <w:t xml:space="preserve"> </w:t>
      </w:r>
      <w:r>
        <w:t>potential resources</w:t>
      </w:r>
      <w:r>
        <w:rPr>
          <w:spacing w:val="-3"/>
        </w:rPr>
        <w:t xml:space="preserve"> </w:t>
      </w:r>
      <w:r>
        <w:t>available</w:t>
      </w:r>
      <w:r>
        <w:rPr>
          <w:spacing w:val="-1"/>
        </w:rPr>
        <w:t xml:space="preserve"> </w:t>
      </w:r>
      <w:r>
        <w:t>from</w:t>
      </w:r>
      <w:r>
        <w:rPr>
          <w:spacing w:val="-3"/>
        </w:rPr>
        <w:t xml:space="preserve"> </w:t>
      </w:r>
      <w:r>
        <w:t>the context</w:t>
      </w:r>
      <w:r>
        <w:rPr>
          <w:spacing w:val="-3"/>
        </w:rPr>
        <w:t xml:space="preserve"> </w:t>
      </w:r>
      <w:r>
        <w:t>where</w:t>
      </w:r>
      <w:r>
        <w:rPr>
          <w:spacing w:val="80"/>
        </w:rPr>
        <w:t xml:space="preserve"> </w:t>
      </w:r>
      <w:r>
        <w:t>practice occurs.</w:t>
      </w:r>
      <w:r>
        <w:rPr>
          <w:spacing w:val="40"/>
        </w:rPr>
        <w:t xml:space="preserve"> </w:t>
      </w:r>
      <w:r>
        <w:t>The intent is to assist students in developing an ongoing responsibility to address their</w:t>
      </w:r>
      <w:r>
        <w:rPr>
          <w:spacing w:val="40"/>
        </w:rPr>
        <w:t xml:space="preserve"> </w:t>
      </w:r>
      <w:r>
        <w:t>continuing needs</w:t>
      </w:r>
      <w:r>
        <w:rPr>
          <w:spacing w:val="-1"/>
        </w:rPr>
        <w:t xml:space="preserve"> </w:t>
      </w:r>
      <w:r>
        <w:t>for</w:t>
      </w:r>
      <w:r>
        <w:rPr>
          <w:spacing w:val="-3"/>
        </w:rPr>
        <w:t xml:space="preserve"> </w:t>
      </w:r>
      <w:r>
        <w:t>professional development</w:t>
      </w:r>
      <w:r>
        <w:rPr>
          <w:spacing w:val="-3"/>
        </w:rPr>
        <w:t xml:space="preserve"> </w:t>
      </w:r>
      <w:r>
        <w:t>and</w:t>
      </w:r>
      <w:r>
        <w:rPr>
          <w:spacing w:val="-2"/>
        </w:rPr>
        <w:t xml:space="preserve"> </w:t>
      </w:r>
      <w:r>
        <w:t>to</w:t>
      </w:r>
      <w:r>
        <w:rPr>
          <w:spacing w:val="-2"/>
        </w:rPr>
        <w:t xml:space="preserve"> </w:t>
      </w:r>
      <w:r>
        <w:t>become</w:t>
      </w:r>
      <w:r>
        <w:rPr>
          <w:spacing w:val="-1"/>
        </w:rPr>
        <w:t xml:space="preserve"> </w:t>
      </w:r>
      <w:r>
        <w:t>contributors</w:t>
      </w:r>
      <w:r>
        <w:rPr>
          <w:spacing w:val="-1"/>
        </w:rPr>
        <w:t xml:space="preserve"> </w:t>
      </w:r>
      <w:r>
        <w:t>to</w:t>
      </w:r>
      <w:r>
        <w:rPr>
          <w:spacing w:val="-2"/>
        </w:rPr>
        <w:t xml:space="preserve"> </w:t>
      </w:r>
      <w:r>
        <w:t>the</w:t>
      </w:r>
      <w:r>
        <w:rPr>
          <w:spacing w:val="-1"/>
        </w:rPr>
        <w:t xml:space="preserve"> </w:t>
      </w:r>
      <w:r>
        <w:t>social</w:t>
      </w:r>
      <w:r>
        <w:rPr>
          <w:spacing w:val="-2"/>
        </w:rPr>
        <w:t xml:space="preserve"> </w:t>
      </w:r>
      <w:r>
        <w:t>work</w:t>
      </w:r>
      <w:r>
        <w:rPr>
          <w:spacing w:val="-2"/>
        </w:rPr>
        <w:t xml:space="preserve"> </w:t>
      </w:r>
      <w:r>
        <w:t>profession.</w:t>
      </w:r>
    </w:p>
    <w:p w14:paraId="534A0735" w14:textId="1FFE3E6D" w:rsidR="00284B27" w:rsidRPr="008C0C05" w:rsidRDefault="00EA1DE5" w:rsidP="008B5C6B">
      <w:pPr>
        <w:pStyle w:val="BodyText"/>
        <w:spacing w:before="233" w:after="240" w:line="276" w:lineRule="auto"/>
        <w:ind w:left="220" w:right="180"/>
        <w:jc w:val="both"/>
      </w:pPr>
      <w:r>
        <w:t>“Generalist practice is grounded in the liberal arts and the person-in-environment framework. To promote human and social well-being, generalist practitioners use a range of prevention and intervention methods in their practice with diverse individuals, families, groups, organizations, and communities based on scientific inquiry and best practices. The generalist practitioner identifies with the social work profession and applies ethical principles and critical thinking in practice at the micro, mezzo, and macro levels. Generalist practitioners</w:t>
      </w:r>
      <w:r>
        <w:rPr>
          <w:spacing w:val="-7"/>
        </w:rPr>
        <w:t xml:space="preserve"> </w:t>
      </w:r>
      <w:r>
        <w:t>engage</w:t>
      </w:r>
      <w:r>
        <w:rPr>
          <w:spacing w:val="-8"/>
        </w:rPr>
        <w:t xml:space="preserve"> </w:t>
      </w:r>
      <w:r>
        <w:t>diversity</w:t>
      </w:r>
      <w:r>
        <w:rPr>
          <w:spacing w:val="-8"/>
        </w:rPr>
        <w:t xml:space="preserve"> </w:t>
      </w:r>
      <w:r>
        <w:t>in</w:t>
      </w:r>
      <w:r>
        <w:rPr>
          <w:spacing w:val="-9"/>
        </w:rPr>
        <w:t xml:space="preserve"> </w:t>
      </w:r>
      <w:r>
        <w:t>their</w:t>
      </w:r>
      <w:r>
        <w:rPr>
          <w:spacing w:val="-10"/>
        </w:rPr>
        <w:t xml:space="preserve"> </w:t>
      </w:r>
      <w:r>
        <w:t>practice</w:t>
      </w:r>
      <w:r>
        <w:rPr>
          <w:spacing w:val="-8"/>
        </w:rPr>
        <w:t xml:space="preserve"> </w:t>
      </w:r>
      <w:r>
        <w:t>and</w:t>
      </w:r>
      <w:r>
        <w:rPr>
          <w:spacing w:val="-9"/>
        </w:rPr>
        <w:t xml:space="preserve"> </w:t>
      </w:r>
      <w:r>
        <w:t>advocate</w:t>
      </w:r>
      <w:r>
        <w:rPr>
          <w:spacing w:val="-8"/>
        </w:rPr>
        <w:t xml:space="preserve"> </w:t>
      </w:r>
      <w:r>
        <w:t>for</w:t>
      </w:r>
      <w:r>
        <w:rPr>
          <w:spacing w:val="-10"/>
        </w:rPr>
        <w:t xml:space="preserve"> </w:t>
      </w:r>
      <w:r>
        <w:t>human</w:t>
      </w:r>
      <w:r>
        <w:rPr>
          <w:spacing w:val="-9"/>
        </w:rPr>
        <w:t xml:space="preserve"> </w:t>
      </w:r>
      <w:r>
        <w:t>rights</w:t>
      </w:r>
      <w:r>
        <w:rPr>
          <w:spacing w:val="-5"/>
        </w:rPr>
        <w:t xml:space="preserve"> </w:t>
      </w:r>
      <w:r>
        <w:t>and</w:t>
      </w:r>
      <w:r>
        <w:rPr>
          <w:spacing w:val="-9"/>
        </w:rPr>
        <w:t xml:space="preserve"> </w:t>
      </w:r>
      <w:r>
        <w:t>social</w:t>
      </w:r>
      <w:r>
        <w:rPr>
          <w:spacing w:val="-9"/>
        </w:rPr>
        <w:t xml:space="preserve"> </w:t>
      </w:r>
      <w:r>
        <w:t>and</w:t>
      </w:r>
      <w:r>
        <w:rPr>
          <w:spacing w:val="-9"/>
        </w:rPr>
        <w:t xml:space="preserve"> </w:t>
      </w:r>
      <w:r>
        <w:t>economic</w:t>
      </w:r>
      <w:r>
        <w:rPr>
          <w:spacing w:val="-8"/>
        </w:rPr>
        <w:t xml:space="preserve"> </w:t>
      </w:r>
      <w:r>
        <w:t xml:space="preserve">justice. They recognize, support, and build on the strengths and </w:t>
      </w:r>
      <w:r w:rsidR="004724DE">
        <w:t>resilience</w:t>
      </w:r>
      <w:r>
        <w:t xml:space="preserve"> of all human beings. They engage in research-informed</w:t>
      </w:r>
      <w:r>
        <w:rPr>
          <w:spacing w:val="-14"/>
        </w:rPr>
        <w:t xml:space="preserve"> </w:t>
      </w:r>
      <w:r>
        <w:t>practice</w:t>
      </w:r>
      <w:r>
        <w:rPr>
          <w:spacing w:val="-14"/>
        </w:rPr>
        <w:t xml:space="preserve"> </w:t>
      </w:r>
      <w:r>
        <w:t>and</w:t>
      </w:r>
      <w:r>
        <w:rPr>
          <w:spacing w:val="-15"/>
        </w:rPr>
        <w:t xml:space="preserve"> </w:t>
      </w:r>
      <w:r>
        <w:t>are</w:t>
      </w:r>
      <w:r>
        <w:rPr>
          <w:spacing w:val="-14"/>
        </w:rPr>
        <w:t xml:space="preserve"> </w:t>
      </w:r>
      <w:r>
        <w:t>proactive</w:t>
      </w:r>
      <w:r>
        <w:rPr>
          <w:spacing w:val="-14"/>
        </w:rPr>
        <w:t xml:space="preserve"> </w:t>
      </w:r>
      <w:r>
        <w:t>in</w:t>
      </w:r>
      <w:r>
        <w:rPr>
          <w:spacing w:val="-15"/>
        </w:rPr>
        <w:t xml:space="preserve"> </w:t>
      </w:r>
      <w:r>
        <w:t>responding</w:t>
      </w:r>
      <w:r>
        <w:rPr>
          <w:spacing w:val="-14"/>
        </w:rPr>
        <w:t xml:space="preserve"> </w:t>
      </w:r>
      <w:r>
        <w:t>to</w:t>
      </w:r>
      <w:r>
        <w:rPr>
          <w:spacing w:val="-15"/>
        </w:rPr>
        <w:t xml:space="preserve"> </w:t>
      </w:r>
      <w:r>
        <w:t>the</w:t>
      </w:r>
      <w:r>
        <w:rPr>
          <w:spacing w:val="-14"/>
        </w:rPr>
        <w:t xml:space="preserve"> </w:t>
      </w:r>
      <w:r>
        <w:t>impact</w:t>
      </w:r>
      <w:r>
        <w:rPr>
          <w:spacing w:val="-15"/>
        </w:rPr>
        <w:t xml:space="preserve"> </w:t>
      </w:r>
      <w:r>
        <w:t>of</w:t>
      </w:r>
      <w:r>
        <w:rPr>
          <w:spacing w:val="-15"/>
        </w:rPr>
        <w:t xml:space="preserve"> </w:t>
      </w:r>
      <w:r>
        <w:t>context</w:t>
      </w:r>
      <w:r>
        <w:rPr>
          <w:spacing w:val="-15"/>
        </w:rPr>
        <w:t xml:space="preserve"> </w:t>
      </w:r>
      <w:r>
        <w:t>on</w:t>
      </w:r>
      <w:r>
        <w:rPr>
          <w:spacing w:val="-15"/>
        </w:rPr>
        <w:t xml:space="preserve"> </w:t>
      </w:r>
      <w:r>
        <w:t>professional</w:t>
      </w:r>
      <w:r>
        <w:rPr>
          <w:spacing w:val="-13"/>
        </w:rPr>
        <w:t xml:space="preserve"> </w:t>
      </w:r>
      <w:proofErr w:type="gramStart"/>
      <w:r>
        <w:t>practice</w:t>
      </w:r>
      <w:r>
        <w:rPr>
          <w:i/>
        </w:rPr>
        <w:t>.”</w:t>
      </w:r>
      <w:proofErr w:type="gramEnd"/>
      <w:r>
        <w:rPr>
          <w:i/>
        </w:rPr>
        <w:t xml:space="preserve"> </w:t>
      </w:r>
      <w:hyperlink r:id="rId29">
        <w:r>
          <w:rPr>
            <w:color w:val="0000FF"/>
            <w:u w:val="single" w:color="0000FF"/>
          </w:rPr>
          <w:t>Council on Social Work Accreditation</w:t>
        </w:r>
      </w:hyperlink>
      <w:r>
        <w:t>)</w:t>
      </w:r>
    </w:p>
    <w:p w14:paraId="5A035B69" w14:textId="77777777" w:rsidR="00284B27" w:rsidRPr="00DE2666" w:rsidRDefault="00EA1DE5" w:rsidP="00DE2666">
      <w:pPr>
        <w:pStyle w:val="Heading2"/>
      </w:pPr>
      <w:bookmarkStart w:id="78" w:name="Accreditation"/>
      <w:bookmarkStart w:id="79" w:name="_Toc219212223"/>
      <w:bookmarkStart w:id="80" w:name="_Toc219213165"/>
      <w:bookmarkStart w:id="81" w:name="_Toc219213708"/>
      <w:bookmarkStart w:id="82" w:name="_Toc219213908"/>
      <w:bookmarkEnd w:id="78"/>
      <w:r w:rsidRPr="00DE2666">
        <w:t>Accreditation</w:t>
      </w:r>
      <w:bookmarkEnd w:id="79"/>
      <w:bookmarkEnd w:id="80"/>
      <w:bookmarkEnd w:id="81"/>
      <w:bookmarkEnd w:id="82"/>
    </w:p>
    <w:p w14:paraId="42723BF4" w14:textId="21A3B25C" w:rsidR="00284B27" w:rsidRPr="008C0C05" w:rsidRDefault="00EA1DE5" w:rsidP="008B5C6B">
      <w:pPr>
        <w:pStyle w:val="BodyText"/>
        <w:spacing w:before="87" w:after="240" w:line="276" w:lineRule="auto"/>
        <w:ind w:left="215" w:right="180"/>
        <w:jc w:val="both"/>
      </w:pPr>
      <w:r>
        <w:t xml:space="preserve">The BSW program at CSU has been accredited since 1974 when The Council on Social Work Education (CSWE) </w:t>
      </w:r>
      <w:hyperlink r:id="rId30">
        <w:r>
          <w:rPr>
            <w:color w:val="0000FF"/>
            <w:u w:val="single" w:color="0000FF"/>
          </w:rPr>
          <w:t>CSWE</w:t>
        </w:r>
      </w:hyperlink>
      <w:r>
        <w:rPr>
          <w:color w:val="0000FF"/>
          <w:u w:val="single" w:color="0000FF"/>
        </w:rPr>
        <w:t xml:space="preserve"> </w:t>
      </w:r>
      <w:r>
        <w:t>began accrediting undergraduate social work programs in the United States.</w:t>
      </w:r>
      <w:r>
        <w:rPr>
          <w:spacing w:val="40"/>
        </w:rPr>
        <w:t xml:space="preserve"> </w:t>
      </w:r>
      <w:r>
        <w:t>While maintaining the requirement for a generalist perspective for BSW programs, in 2008 CSWE moved to a competency</w:t>
      </w:r>
      <w:r>
        <w:rPr>
          <w:spacing w:val="-5"/>
        </w:rPr>
        <w:t xml:space="preserve"> </w:t>
      </w:r>
      <w:r>
        <w:t>based</w:t>
      </w:r>
      <w:r>
        <w:rPr>
          <w:spacing w:val="-6"/>
        </w:rPr>
        <w:t xml:space="preserve"> </w:t>
      </w:r>
      <w:r>
        <w:t>educational</w:t>
      </w:r>
      <w:r>
        <w:rPr>
          <w:spacing w:val="-6"/>
        </w:rPr>
        <w:t xml:space="preserve"> </w:t>
      </w:r>
      <w:r>
        <w:t>framework</w:t>
      </w:r>
      <w:r>
        <w:rPr>
          <w:spacing w:val="-6"/>
        </w:rPr>
        <w:t xml:space="preserve"> </w:t>
      </w:r>
      <w:r>
        <w:t>for</w:t>
      </w:r>
      <w:r>
        <w:rPr>
          <w:spacing w:val="-9"/>
        </w:rPr>
        <w:t xml:space="preserve"> </w:t>
      </w:r>
      <w:r>
        <w:t>its</w:t>
      </w:r>
      <w:r>
        <w:rPr>
          <w:spacing w:val="-10"/>
        </w:rPr>
        <w:t xml:space="preserve"> </w:t>
      </w:r>
      <w:r>
        <w:t>Education</w:t>
      </w:r>
      <w:r>
        <w:rPr>
          <w:spacing w:val="-6"/>
        </w:rPr>
        <w:t xml:space="preserve"> </w:t>
      </w:r>
      <w:r>
        <w:t>Policy</w:t>
      </w:r>
      <w:r>
        <w:rPr>
          <w:spacing w:val="-8"/>
        </w:rPr>
        <w:t xml:space="preserve"> </w:t>
      </w:r>
      <w:r>
        <w:t>and</w:t>
      </w:r>
      <w:r>
        <w:rPr>
          <w:spacing w:val="-8"/>
        </w:rPr>
        <w:t xml:space="preserve"> </w:t>
      </w:r>
      <w:r>
        <w:t>Accreditation</w:t>
      </w:r>
      <w:r>
        <w:rPr>
          <w:spacing w:val="-8"/>
        </w:rPr>
        <w:t xml:space="preserve"> </w:t>
      </w:r>
      <w:r>
        <w:t>Standards</w:t>
      </w:r>
      <w:r>
        <w:rPr>
          <w:spacing w:val="-7"/>
        </w:rPr>
        <w:t xml:space="preserve"> </w:t>
      </w:r>
      <w:r>
        <w:t>(EPAS).</w:t>
      </w:r>
      <w:r>
        <w:rPr>
          <w:spacing w:val="76"/>
        </w:rPr>
        <w:t xml:space="preserve"> </w:t>
      </w:r>
      <w:r>
        <w:t xml:space="preserve">In </w:t>
      </w:r>
      <w:proofErr w:type="gramStart"/>
      <w:r>
        <w:rPr>
          <w:spacing w:val="-2"/>
        </w:rPr>
        <w:t>20</w:t>
      </w:r>
      <w:r w:rsidR="00693C67">
        <w:rPr>
          <w:spacing w:val="-2"/>
        </w:rPr>
        <w:t>22</w:t>
      </w:r>
      <w:proofErr w:type="gramEnd"/>
      <w:r>
        <w:rPr>
          <w:spacing w:val="-13"/>
        </w:rPr>
        <w:t xml:space="preserve"> </w:t>
      </w:r>
      <w:r>
        <w:rPr>
          <w:spacing w:val="-2"/>
        </w:rPr>
        <w:t>revised</w:t>
      </w:r>
      <w:r>
        <w:rPr>
          <w:spacing w:val="-13"/>
        </w:rPr>
        <w:t xml:space="preserve"> </w:t>
      </w:r>
      <w:r>
        <w:rPr>
          <w:spacing w:val="-2"/>
        </w:rPr>
        <w:t>competencies</w:t>
      </w:r>
      <w:r>
        <w:rPr>
          <w:spacing w:val="-13"/>
        </w:rPr>
        <w:t xml:space="preserve"> </w:t>
      </w:r>
      <w:r>
        <w:rPr>
          <w:spacing w:val="-2"/>
        </w:rPr>
        <w:t>for</w:t>
      </w:r>
      <w:r>
        <w:rPr>
          <w:spacing w:val="-13"/>
        </w:rPr>
        <w:t xml:space="preserve"> </w:t>
      </w:r>
      <w:r>
        <w:rPr>
          <w:spacing w:val="-2"/>
        </w:rPr>
        <w:t>the</w:t>
      </w:r>
      <w:r>
        <w:rPr>
          <w:spacing w:val="-13"/>
        </w:rPr>
        <w:t xml:space="preserve"> </w:t>
      </w:r>
      <w:r>
        <w:rPr>
          <w:spacing w:val="-2"/>
        </w:rPr>
        <w:t>education</w:t>
      </w:r>
      <w:r>
        <w:rPr>
          <w:spacing w:val="-13"/>
        </w:rPr>
        <w:t xml:space="preserve"> </w:t>
      </w:r>
      <w:r>
        <w:rPr>
          <w:spacing w:val="-2"/>
        </w:rPr>
        <w:t>of</w:t>
      </w:r>
      <w:r>
        <w:rPr>
          <w:spacing w:val="-13"/>
        </w:rPr>
        <w:t xml:space="preserve"> </w:t>
      </w:r>
      <w:r>
        <w:rPr>
          <w:spacing w:val="-2"/>
        </w:rPr>
        <w:t>BSW</w:t>
      </w:r>
      <w:r>
        <w:rPr>
          <w:spacing w:val="-13"/>
        </w:rPr>
        <w:t xml:space="preserve"> </w:t>
      </w:r>
      <w:r>
        <w:rPr>
          <w:spacing w:val="-2"/>
        </w:rPr>
        <w:t>students</w:t>
      </w:r>
      <w:r>
        <w:rPr>
          <w:spacing w:val="-13"/>
        </w:rPr>
        <w:t xml:space="preserve"> </w:t>
      </w:r>
      <w:r>
        <w:rPr>
          <w:spacing w:val="-2"/>
        </w:rPr>
        <w:t>were</w:t>
      </w:r>
      <w:r>
        <w:rPr>
          <w:spacing w:val="-13"/>
        </w:rPr>
        <w:t xml:space="preserve"> </w:t>
      </w:r>
      <w:r>
        <w:rPr>
          <w:spacing w:val="-2"/>
        </w:rPr>
        <w:t>published.</w:t>
      </w:r>
      <w:r>
        <w:rPr>
          <w:spacing w:val="-13"/>
        </w:rPr>
        <w:t xml:space="preserve"> </w:t>
      </w:r>
      <w:r>
        <w:rPr>
          <w:spacing w:val="-2"/>
        </w:rPr>
        <w:t>In</w:t>
      </w:r>
      <w:r>
        <w:rPr>
          <w:spacing w:val="-13"/>
        </w:rPr>
        <w:t xml:space="preserve"> </w:t>
      </w:r>
      <w:r>
        <w:rPr>
          <w:spacing w:val="-2"/>
        </w:rPr>
        <w:t>fall,</w:t>
      </w:r>
      <w:r>
        <w:rPr>
          <w:spacing w:val="-13"/>
        </w:rPr>
        <w:t xml:space="preserve"> </w:t>
      </w:r>
      <w:r w:rsidR="00693C67">
        <w:rPr>
          <w:spacing w:val="-2"/>
        </w:rPr>
        <w:t>2024</w:t>
      </w:r>
      <w:r>
        <w:rPr>
          <w:spacing w:val="-13"/>
        </w:rPr>
        <w:t xml:space="preserve"> </w:t>
      </w:r>
      <w:r>
        <w:rPr>
          <w:spacing w:val="-2"/>
        </w:rPr>
        <w:t>the</w:t>
      </w:r>
      <w:r>
        <w:rPr>
          <w:spacing w:val="-12"/>
        </w:rPr>
        <w:t xml:space="preserve"> </w:t>
      </w:r>
      <w:r>
        <w:rPr>
          <w:spacing w:val="-2"/>
        </w:rPr>
        <w:t>BSW</w:t>
      </w:r>
      <w:r>
        <w:rPr>
          <w:spacing w:val="52"/>
        </w:rPr>
        <w:t xml:space="preserve"> </w:t>
      </w:r>
      <w:r>
        <w:rPr>
          <w:spacing w:val="-2"/>
        </w:rPr>
        <w:t xml:space="preserve">program </w:t>
      </w:r>
      <w:r>
        <w:t>at CSU implemented a new curriculum based on the 20</w:t>
      </w:r>
      <w:r w:rsidR="00693C67">
        <w:t>22</w:t>
      </w:r>
      <w:r>
        <w:t xml:space="preserve"> EPAS. Development of these generalist </w:t>
      </w:r>
      <w:r>
        <w:rPr>
          <w:spacing w:val="-2"/>
        </w:rPr>
        <w:t>competencies</w:t>
      </w:r>
      <w:r>
        <w:rPr>
          <w:spacing w:val="-15"/>
        </w:rPr>
        <w:t xml:space="preserve"> </w:t>
      </w:r>
      <w:r>
        <w:rPr>
          <w:spacing w:val="-2"/>
        </w:rPr>
        <w:t>is</w:t>
      </w:r>
      <w:r>
        <w:rPr>
          <w:spacing w:val="-13"/>
        </w:rPr>
        <w:t xml:space="preserve"> </w:t>
      </w:r>
      <w:r>
        <w:rPr>
          <w:spacing w:val="-2"/>
        </w:rPr>
        <w:t>supported</w:t>
      </w:r>
      <w:r>
        <w:rPr>
          <w:spacing w:val="-13"/>
        </w:rPr>
        <w:t xml:space="preserve"> </w:t>
      </w:r>
      <w:r>
        <w:rPr>
          <w:spacing w:val="-2"/>
        </w:rPr>
        <w:t>throughout</w:t>
      </w:r>
      <w:r>
        <w:rPr>
          <w:spacing w:val="-13"/>
        </w:rPr>
        <w:t xml:space="preserve"> </w:t>
      </w:r>
      <w:r>
        <w:rPr>
          <w:spacing w:val="-2"/>
        </w:rPr>
        <w:t>the</w:t>
      </w:r>
      <w:r>
        <w:rPr>
          <w:spacing w:val="-13"/>
        </w:rPr>
        <w:t xml:space="preserve"> </w:t>
      </w:r>
      <w:r>
        <w:rPr>
          <w:spacing w:val="-2"/>
        </w:rPr>
        <w:t>BSW</w:t>
      </w:r>
      <w:r>
        <w:rPr>
          <w:spacing w:val="-13"/>
        </w:rPr>
        <w:t xml:space="preserve"> </w:t>
      </w:r>
      <w:r>
        <w:rPr>
          <w:spacing w:val="-2"/>
        </w:rPr>
        <w:t>curriculum</w:t>
      </w:r>
      <w:r>
        <w:rPr>
          <w:spacing w:val="-13"/>
        </w:rPr>
        <w:t xml:space="preserve"> </w:t>
      </w:r>
      <w:r>
        <w:rPr>
          <w:spacing w:val="-2"/>
        </w:rPr>
        <w:t>with</w:t>
      </w:r>
      <w:r>
        <w:rPr>
          <w:spacing w:val="-13"/>
        </w:rPr>
        <w:t xml:space="preserve"> </w:t>
      </w:r>
      <w:r>
        <w:rPr>
          <w:spacing w:val="-2"/>
        </w:rPr>
        <w:t>each</w:t>
      </w:r>
      <w:r>
        <w:rPr>
          <w:spacing w:val="-13"/>
        </w:rPr>
        <w:t xml:space="preserve"> </w:t>
      </w:r>
      <w:r>
        <w:rPr>
          <w:spacing w:val="-2"/>
        </w:rPr>
        <w:t>class</w:t>
      </w:r>
      <w:r>
        <w:rPr>
          <w:spacing w:val="-13"/>
        </w:rPr>
        <w:t xml:space="preserve"> </w:t>
      </w:r>
      <w:r>
        <w:rPr>
          <w:spacing w:val="-2"/>
        </w:rPr>
        <w:t>addressing</w:t>
      </w:r>
      <w:r>
        <w:rPr>
          <w:spacing w:val="-13"/>
        </w:rPr>
        <w:t xml:space="preserve"> </w:t>
      </w:r>
      <w:r>
        <w:rPr>
          <w:spacing w:val="-2"/>
        </w:rPr>
        <w:t>development</w:t>
      </w:r>
      <w:r>
        <w:rPr>
          <w:spacing w:val="-13"/>
        </w:rPr>
        <w:t xml:space="preserve"> </w:t>
      </w:r>
      <w:r>
        <w:rPr>
          <w:spacing w:val="-2"/>
        </w:rPr>
        <w:t>of</w:t>
      </w:r>
      <w:r>
        <w:rPr>
          <w:spacing w:val="-13"/>
        </w:rPr>
        <w:t xml:space="preserve"> </w:t>
      </w:r>
      <w:r>
        <w:rPr>
          <w:spacing w:val="-2"/>
        </w:rPr>
        <w:t xml:space="preserve">specific </w:t>
      </w:r>
      <w:r>
        <w:t>competencies in student learning. See</w:t>
      </w:r>
      <w:r>
        <w:rPr>
          <w:spacing w:val="40"/>
        </w:rPr>
        <w:t xml:space="preserve"> </w:t>
      </w:r>
      <w:r>
        <w:t>Appendix B for a complete list of the competencies that form the foundation for the BSW program.</w:t>
      </w:r>
    </w:p>
    <w:p w14:paraId="3372E877" w14:textId="69DB5840" w:rsidR="00284B27" w:rsidRDefault="00EA1DE5" w:rsidP="00DE2666">
      <w:pPr>
        <w:pStyle w:val="Heading2"/>
      </w:pPr>
      <w:bookmarkStart w:id="83" w:name="_TOC_250007"/>
      <w:bookmarkStart w:id="84" w:name="_Toc219212224"/>
      <w:bookmarkStart w:id="85" w:name="_Toc219213166"/>
      <w:bookmarkStart w:id="86" w:name="_Toc219213709"/>
      <w:bookmarkStart w:id="87" w:name="_Toc219213909"/>
      <w:r>
        <w:t>Liberal</w:t>
      </w:r>
      <w:r>
        <w:rPr>
          <w:spacing w:val="-13"/>
        </w:rPr>
        <w:t xml:space="preserve"> </w:t>
      </w:r>
      <w:r>
        <w:t>Arts</w:t>
      </w:r>
      <w:r>
        <w:rPr>
          <w:spacing w:val="-8"/>
        </w:rPr>
        <w:t xml:space="preserve"> </w:t>
      </w:r>
      <w:bookmarkEnd w:id="83"/>
      <w:r>
        <w:rPr>
          <w:spacing w:val="-4"/>
        </w:rPr>
        <w:t>Base</w:t>
      </w:r>
      <w:bookmarkEnd w:id="84"/>
      <w:bookmarkEnd w:id="85"/>
      <w:bookmarkEnd w:id="86"/>
      <w:bookmarkEnd w:id="87"/>
      <w:r w:rsidR="00555A88">
        <w:rPr>
          <w:spacing w:val="-4"/>
        </w:rPr>
        <w:tab/>
      </w:r>
    </w:p>
    <w:p w14:paraId="5A4CFB7D" w14:textId="77777777" w:rsidR="00284B27" w:rsidRDefault="00EA1DE5" w:rsidP="008B5C6B">
      <w:pPr>
        <w:pStyle w:val="BodyText"/>
        <w:spacing w:before="87" w:after="240" w:line="276" w:lineRule="auto"/>
        <w:ind w:left="215" w:right="180"/>
        <w:jc w:val="both"/>
      </w:pPr>
      <w:r>
        <w:t>CSWE standards indicate that generalist practice is grounded in the liberal arts.</w:t>
      </w:r>
      <w:r>
        <w:rPr>
          <w:spacing w:val="40"/>
        </w:rPr>
        <w:t xml:space="preserve"> </w:t>
      </w:r>
      <w:r>
        <w:t>The liberal arts promote breadth</w:t>
      </w:r>
      <w:r>
        <w:rPr>
          <w:spacing w:val="-10"/>
        </w:rPr>
        <w:t xml:space="preserve"> </w:t>
      </w:r>
      <w:r>
        <w:t>of</w:t>
      </w:r>
      <w:r>
        <w:rPr>
          <w:spacing w:val="-11"/>
        </w:rPr>
        <w:t xml:space="preserve"> </w:t>
      </w:r>
      <w:r>
        <w:t>knowledge,</w:t>
      </w:r>
      <w:r>
        <w:rPr>
          <w:spacing w:val="-12"/>
        </w:rPr>
        <w:t xml:space="preserve"> </w:t>
      </w:r>
      <w:r>
        <w:t>critical</w:t>
      </w:r>
      <w:r>
        <w:rPr>
          <w:spacing w:val="-7"/>
        </w:rPr>
        <w:t xml:space="preserve"> </w:t>
      </w:r>
      <w:r>
        <w:t>thinking,</w:t>
      </w:r>
      <w:r>
        <w:rPr>
          <w:spacing w:val="-12"/>
        </w:rPr>
        <w:t xml:space="preserve"> </w:t>
      </w:r>
      <w:r>
        <w:t>and</w:t>
      </w:r>
      <w:r>
        <w:rPr>
          <w:spacing w:val="-10"/>
        </w:rPr>
        <w:t xml:space="preserve"> </w:t>
      </w:r>
      <w:r>
        <w:t>communication</w:t>
      </w:r>
      <w:r>
        <w:rPr>
          <w:spacing w:val="-10"/>
        </w:rPr>
        <w:t xml:space="preserve"> </w:t>
      </w:r>
      <w:r>
        <w:t>skills.</w:t>
      </w:r>
      <w:r>
        <w:rPr>
          <w:spacing w:val="40"/>
        </w:rPr>
        <w:t xml:space="preserve"> </w:t>
      </w:r>
      <w:r>
        <w:t>At</w:t>
      </w:r>
      <w:r>
        <w:rPr>
          <w:spacing w:val="-10"/>
        </w:rPr>
        <w:t xml:space="preserve"> </w:t>
      </w:r>
      <w:r>
        <w:t>Colorado</w:t>
      </w:r>
      <w:r>
        <w:rPr>
          <w:spacing w:val="-12"/>
        </w:rPr>
        <w:t xml:space="preserve"> </w:t>
      </w:r>
      <w:r>
        <w:t>State</w:t>
      </w:r>
      <w:r>
        <w:rPr>
          <w:spacing w:val="-9"/>
        </w:rPr>
        <w:t xml:space="preserve"> </w:t>
      </w:r>
      <w:r>
        <w:t>University,</w:t>
      </w:r>
      <w:r>
        <w:rPr>
          <w:spacing w:val="-9"/>
        </w:rPr>
        <w:t xml:space="preserve"> </w:t>
      </w:r>
      <w:r>
        <w:t>all</w:t>
      </w:r>
      <w:r>
        <w:rPr>
          <w:spacing w:val="77"/>
        </w:rPr>
        <w:t xml:space="preserve"> </w:t>
      </w:r>
      <w:r>
        <w:t>students are required to take a series of courses through the All-University Core Curriculum (AUCC)</w:t>
      </w:r>
      <w:r>
        <w:rPr>
          <w:spacing w:val="80"/>
        </w:rPr>
        <w:t xml:space="preserve"> </w:t>
      </w:r>
      <w:r>
        <w:t>designed to provide</w:t>
      </w:r>
      <w:r>
        <w:rPr>
          <w:spacing w:val="-11"/>
        </w:rPr>
        <w:t xml:space="preserve"> </w:t>
      </w:r>
      <w:r>
        <w:t>these</w:t>
      </w:r>
      <w:r>
        <w:rPr>
          <w:spacing w:val="-11"/>
        </w:rPr>
        <w:t xml:space="preserve"> </w:t>
      </w:r>
      <w:r>
        <w:t>essentials.</w:t>
      </w:r>
      <w:r>
        <w:rPr>
          <w:spacing w:val="37"/>
        </w:rPr>
        <w:t xml:space="preserve"> </w:t>
      </w:r>
      <w:r>
        <w:t>Additionally,</w:t>
      </w:r>
      <w:r>
        <w:rPr>
          <w:spacing w:val="-12"/>
        </w:rPr>
        <w:t xml:space="preserve"> </w:t>
      </w:r>
      <w:r>
        <w:t>each</w:t>
      </w:r>
      <w:r>
        <w:rPr>
          <w:spacing w:val="-12"/>
        </w:rPr>
        <w:t xml:space="preserve"> </w:t>
      </w:r>
      <w:r>
        <w:t>major</w:t>
      </w:r>
      <w:r>
        <w:rPr>
          <w:spacing w:val="-13"/>
        </w:rPr>
        <w:t xml:space="preserve"> </w:t>
      </w:r>
      <w:r>
        <w:t>program</w:t>
      </w:r>
      <w:r>
        <w:rPr>
          <w:spacing w:val="-12"/>
        </w:rPr>
        <w:t xml:space="preserve"> </w:t>
      </w:r>
      <w:r>
        <w:t>of</w:t>
      </w:r>
      <w:r>
        <w:rPr>
          <w:spacing w:val="-14"/>
        </w:rPr>
        <w:t xml:space="preserve"> </w:t>
      </w:r>
      <w:r>
        <w:t>study</w:t>
      </w:r>
      <w:r>
        <w:rPr>
          <w:spacing w:val="-11"/>
        </w:rPr>
        <w:t xml:space="preserve"> </w:t>
      </w:r>
      <w:r>
        <w:t>must</w:t>
      </w:r>
      <w:r>
        <w:rPr>
          <w:spacing w:val="-13"/>
        </w:rPr>
        <w:t xml:space="preserve"> </w:t>
      </w:r>
      <w:r>
        <w:t>identify</w:t>
      </w:r>
      <w:r>
        <w:rPr>
          <w:spacing w:val="-11"/>
        </w:rPr>
        <w:t xml:space="preserve"> </w:t>
      </w:r>
      <w:r>
        <w:t>a</w:t>
      </w:r>
      <w:r>
        <w:rPr>
          <w:spacing w:val="-11"/>
        </w:rPr>
        <w:t xml:space="preserve"> </w:t>
      </w:r>
      <w:r>
        <w:t>series</w:t>
      </w:r>
      <w:r>
        <w:rPr>
          <w:spacing w:val="-13"/>
        </w:rPr>
        <w:t xml:space="preserve"> </w:t>
      </w:r>
      <w:r>
        <w:t>of</w:t>
      </w:r>
      <w:r>
        <w:rPr>
          <w:spacing w:val="72"/>
        </w:rPr>
        <w:t xml:space="preserve"> </w:t>
      </w:r>
      <w:r>
        <w:t>required</w:t>
      </w:r>
      <w:r>
        <w:rPr>
          <w:spacing w:val="-14"/>
        </w:rPr>
        <w:t xml:space="preserve"> </w:t>
      </w:r>
      <w:r>
        <w:t>courses that provide</w:t>
      </w:r>
      <w:r>
        <w:rPr>
          <w:spacing w:val="-1"/>
        </w:rPr>
        <w:t xml:space="preserve"> </w:t>
      </w:r>
      <w:r>
        <w:t>depth</w:t>
      </w:r>
      <w:r>
        <w:rPr>
          <w:spacing w:val="-1"/>
        </w:rPr>
        <w:t xml:space="preserve"> </w:t>
      </w:r>
      <w:r>
        <w:t>and integration.</w:t>
      </w:r>
      <w:r>
        <w:rPr>
          <w:spacing w:val="-4"/>
        </w:rPr>
        <w:t xml:space="preserve"> </w:t>
      </w:r>
      <w:r>
        <w:t>The requirements for the AUCC is outlined below:</w:t>
      </w:r>
    </w:p>
    <w:p w14:paraId="5658D794" w14:textId="77777777" w:rsidR="00284B27" w:rsidRDefault="00284B27" w:rsidP="008B5C6B">
      <w:pPr>
        <w:spacing w:line="276" w:lineRule="auto"/>
        <w:jc w:val="both"/>
        <w:sectPr w:rsidR="00284B27" w:rsidSect="009139AE">
          <w:pgSz w:w="12240" w:h="15840"/>
          <w:pgMar w:top="1080" w:right="720" w:bottom="720" w:left="720" w:header="0" w:footer="720" w:gutter="0"/>
          <w:cols w:space="720"/>
          <w:docGrid w:linePitch="299"/>
        </w:sectPr>
      </w:pPr>
    </w:p>
    <w:p w14:paraId="29533B8F" w14:textId="77777777" w:rsidR="00284B27" w:rsidRPr="00DE2666" w:rsidRDefault="00EA1DE5" w:rsidP="00DE2666">
      <w:pPr>
        <w:pStyle w:val="Heading3"/>
        <w:spacing w:after="240"/>
        <w:ind w:left="0"/>
        <w:jc w:val="center"/>
        <w:rPr>
          <w:sz w:val="24"/>
          <w:szCs w:val="24"/>
        </w:rPr>
      </w:pPr>
      <w:bookmarkStart w:id="88" w:name="All-University_Core_Curriculum_(AUCC)"/>
      <w:bookmarkEnd w:id="88"/>
      <w:r w:rsidRPr="00DE2666">
        <w:rPr>
          <w:sz w:val="24"/>
          <w:szCs w:val="24"/>
        </w:rPr>
        <w:lastRenderedPageBreak/>
        <w:t>All-University</w:t>
      </w:r>
      <w:r w:rsidRPr="00DE2666">
        <w:rPr>
          <w:spacing w:val="-1"/>
          <w:sz w:val="24"/>
          <w:szCs w:val="24"/>
        </w:rPr>
        <w:t xml:space="preserve"> </w:t>
      </w:r>
      <w:r w:rsidRPr="00DE2666">
        <w:rPr>
          <w:sz w:val="24"/>
          <w:szCs w:val="24"/>
        </w:rPr>
        <w:t>Core</w:t>
      </w:r>
      <w:r w:rsidRPr="00DE2666">
        <w:rPr>
          <w:spacing w:val="2"/>
          <w:sz w:val="24"/>
          <w:szCs w:val="24"/>
        </w:rPr>
        <w:t xml:space="preserve"> </w:t>
      </w:r>
      <w:r w:rsidRPr="00DE2666">
        <w:rPr>
          <w:sz w:val="24"/>
          <w:szCs w:val="24"/>
        </w:rPr>
        <w:t>Curriculum</w:t>
      </w:r>
      <w:r w:rsidRPr="00DE2666">
        <w:rPr>
          <w:spacing w:val="3"/>
          <w:sz w:val="24"/>
          <w:szCs w:val="24"/>
        </w:rPr>
        <w:t xml:space="preserve"> </w:t>
      </w:r>
      <w:r w:rsidRPr="00DE2666">
        <w:rPr>
          <w:sz w:val="24"/>
          <w:szCs w:val="24"/>
        </w:rPr>
        <w:t>(AUCC)</w:t>
      </w:r>
    </w:p>
    <w:tbl>
      <w:tblPr>
        <w:tblStyle w:val="TableGrid"/>
        <w:tblW w:w="0" w:type="auto"/>
        <w:tblLayout w:type="fixed"/>
        <w:tblLook w:val="01E0" w:firstRow="1" w:lastRow="1" w:firstColumn="1" w:lastColumn="1" w:noHBand="0" w:noVBand="0"/>
      </w:tblPr>
      <w:tblGrid>
        <w:gridCol w:w="9070"/>
        <w:gridCol w:w="1005"/>
      </w:tblGrid>
      <w:tr w:rsidR="00284B27" w14:paraId="2BDB544D" w14:textId="77777777" w:rsidTr="00057C1B">
        <w:trPr>
          <w:trHeight w:val="295"/>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209AE9" w14:textId="77777777" w:rsidR="00284B27" w:rsidRPr="00DE2666" w:rsidRDefault="00EA1DE5" w:rsidP="00DE2666">
            <w:pPr>
              <w:pStyle w:val="TableParagraph"/>
              <w:spacing w:line="276" w:lineRule="auto"/>
              <w:ind w:left="3055" w:right="3347"/>
              <w:rPr>
                <w:b/>
                <w:bCs/>
                <w:sz w:val="24"/>
              </w:rPr>
            </w:pPr>
            <w:r w:rsidRPr="00DE2666">
              <w:rPr>
                <w:b/>
                <w:bCs/>
                <w:spacing w:val="-2"/>
                <w:sz w:val="24"/>
              </w:rPr>
              <w:t>Requirements</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2E3E529" w14:textId="77777777" w:rsidR="00284B27" w:rsidRPr="00DE2666" w:rsidRDefault="00EA1DE5" w:rsidP="008B5C6B">
            <w:pPr>
              <w:pStyle w:val="TableParagraph"/>
              <w:spacing w:line="276" w:lineRule="auto"/>
              <w:ind w:left="-94" w:right="37"/>
              <w:jc w:val="center"/>
              <w:rPr>
                <w:b/>
                <w:bCs/>
                <w:sz w:val="24"/>
              </w:rPr>
            </w:pPr>
            <w:r w:rsidRPr="00DE2666">
              <w:rPr>
                <w:b/>
                <w:bCs/>
                <w:spacing w:val="-2"/>
                <w:sz w:val="24"/>
              </w:rPr>
              <w:t>Credits</w:t>
            </w:r>
          </w:p>
        </w:tc>
      </w:tr>
      <w:tr w:rsidR="00284B27" w14:paraId="4E73571D" w14:textId="77777777" w:rsidTr="00057C1B">
        <w:trPr>
          <w:trHeight w:val="320"/>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83DD1EF" w14:textId="788525A2" w:rsidR="00284B27" w:rsidRDefault="00EA1DE5" w:rsidP="008B5C6B">
            <w:pPr>
              <w:pStyle w:val="TableParagraph"/>
              <w:spacing w:before="26" w:line="276" w:lineRule="auto"/>
              <w:ind w:left="50"/>
              <w:rPr>
                <w:sz w:val="24"/>
              </w:rPr>
            </w:pPr>
            <w:r>
              <w:rPr>
                <w:sz w:val="24"/>
              </w:rPr>
              <w:t>AUCC 1.</w:t>
            </w:r>
            <w:r>
              <w:rPr>
                <w:spacing w:val="-1"/>
                <w:sz w:val="24"/>
              </w:rPr>
              <w:t xml:space="preserve"> </w:t>
            </w:r>
            <w:r w:rsidR="00C51CF2">
              <w:rPr>
                <w:sz w:val="24"/>
              </w:rPr>
              <w:t>Fundamental</w:t>
            </w:r>
            <w:r>
              <w:rPr>
                <w:spacing w:val="-2"/>
                <w:sz w:val="24"/>
              </w:rPr>
              <w:t xml:space="preserve"> Competencies</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AB8E00" w14:textId="77777777" w:rsidR="00284B27" w:rsidRDefault="00284B27" w:rsidP="008B5C6B">
            <w:pPr>
              <w:pStyle w:val="TableParagraph"/>
              <w:spacing w:line="276" w:lineRule="auto"/>
              <w:ind w:left="-94"/>
              <w:jc w:val="center"/>
              <w:rPr>
                <w:rFonts w:ascii="Times New Roman"/>
                <w:sz w:val="24"/>
              </w:rPr>
            </w:pPr>
          </w:p>
        </w:tc>
      </w:tr>
      <w:tr w:rsidR="00284B27" w14:paraId="0FA3FFE4" w14:textId="77777777" w:rsidTr="00057C1B">
        <w:trPr>
          <w:trHeight w:val="320"/>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9E1C775" w14:textId="77777777" w:rsidR="00284B27" w:rsidRDefault="00EA1DE5" w:rsidP="008B5C6B">
            <w:pPr>
              <w:pStyle w:val="TableParagraph"/>
              <w:spacing w:before="24" w:line="276" w:lineRule="auto"/>
              <w:ind w:left="410"/>
              <w:rPr>
                <w:sz w:val="24"/>
              </w:rPr>
            </w:pPr>
            <w:r>
              <w:rPr>
                <w:sz w:val="24"/>
              </w:rPr>
              <w:t>A.</w:t>
            </w:r>
            <w:r>
              <w:rPr>
                <w:spacing w:val="79"/>
                <w:sz w:val="24"/>
              </w:rPr>
              <w:t xml:space="preserve"> </w:t>
            </w:r>
            <w:r>
              <w:rPr>
                <w:sz w:val="24"/>
              </w:rPr>
              <w:t>Intermediate</w:t>
            </w:r>
            <w:r>
              <w:rPr>
                <w:spacing w:val="-1"/>
                <w:sz w:val="24"/>
              </w:rPr>
              <w:t xml:space="preserve"> </w:t>
            </w:r>
            <w:r>
              <w:rPr>
                <w:spacing w:val="-2"/>
                <w:sz w:val="24"/>
              </w:rPr>
              <w:t>Writing</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5AD97C4" w14:textId="77777777" w:rsidR="00284B27" w:rsidRDefault="00EA1DE5" w:rsidP="008B5C6B">
            <w:pPr>
              <w:pStyle w:val="TableParagraph"/>
              <w:spacing w:before="24" w:line="276" w:lineRule="auto"/>
              <w:ind w:left="-94"/>
              <w:jc w:val="center"/>
              <w:rPr>
                <w:sz w:val="24"/>
              </w:rPr>
            </w:pPr>
            <w:r>
              <w:rPr>
                <w:sz w:val="24"/>
              </w:rPr>
              <w:t>3</w:t>
            </w:r>
          </w:p>
        </w:tc>
      </w:tr>
      <w:tr w:rsidR="00284B27" w14:paraId="65EAF145" w14:textId="77777777" w:rsidTr="00057C1B">
        <w:trPr>
          <w:trHeight w:val="320"/>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19C7E75" w14:textId="3C4D814F" w:rsidR="00F01C19" w:rsidRPr="00057C1B" w:rsidRDefault="00EA1DE5" w:rsidP="008B5C6B">
            <w:pPr>
              <w:pStyle w:val="TableParagraph"/>
              <w:spacing w:before="25" w:line="276" w:lineRule="auto"/>
              <w:ind w:left="410"/>
              <w:rPr>
                <w:spacing w:val="-2"/>
                <w:sz w:val="24"/>
              </w:rPr>
            </w:pPr>
            <w:r>
              <w:rPr>
                <w:sz w:val="24"/>
              </w:rPr>
              <w:t>B.</w:t>
            </w:r>
            <w:r>
              <w:rPr>
                <w:spacing w:val="69"/>
                <w:w w:val="150"/>
                <w:sz w:val="24"/>
              </w:rPr>
              <w:t xml:space="preserve"> </w:t>
            </w:r>
            <w:r>
              <w:rPr>
                <w:spacing w:val="-2"/>
                <w:sz w:val="24"/>
              </w:rPr>
              <w:t>Mathematics</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BAC23ED" w14:textId="19D6C7FC" w:rsidR="0086323C" w:rsidRDefault="00057C1B" w:rsidP="008B5C6B">
            <w:pPr>
              <w:pStyle w:val="TableParagraph"/>
              <w:spacing w:before="25" w:line="276" w:lineRule="auto"/>
              <w:ind w:left="-94"/>
              <w:jc w:val="center"/>
              <w:rPr>
                <w:sz w:val="24"/>
              </w:rPr>
            </w:pPr>
            <w:r>
              <w:rPr>
                <w:sz w:val="24"/>
              </w:rPr>
              <w:t>3</w:t>
            </w:r>
          </w:p>
        </w:tc>
      </w:tr>
      <w:tr w:rsidR="00057C1B" w14:paraId="1824358A" w14:textId="77777777" w:rsidTr="00057C1B">
        <w:trPr>
          <w:trHeight w:val="665"/>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79C6398" w14:textId="04668813" w:rsidR="00057C1B" w:rsidRDefault="00057C1B" w:rsidP="008B5C6B">
            <w:pPr>
              <w:pStyle w:val="TableParagraph"/>
              <w:spacing w:before="25" w:line="276" w:lineRule="auto"/>
              <w:ind w:left="410"/>
              <w:rPr>
                <w:sz w:val="24"/>
              </w:rPr>
            </w:pPr>
            <w:r>
              <w:rPr>
                <w:spacing w:val="-2"/>
                <w:sz w:val="24"/>
              </w:rPr>
              <w:t>C. Diversity Equity and Inclusion</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5A5791D" w14:textId="5FC2C59E" w:rsidR="00057C1B" w:rsidRDefault="00057C1B" w:rsidP="008B5C6B">
            <w:pPr>
              <w:pStyle w:val="TableParagraph"/>
              <w:spacing w:before="25" w:line="276" w:lineRule="auto"/>
              <w:ind w:left="-94"/>
              <w:jc w:val="center"/>
              <w:rPr>
                <w:sz w:val="24"/>
              </w:rPr>
            </w:pPr>
            <w:r>
              <w:rPr>
                <w:sz w:val="24"/>
              </w:rPr>
              <w:t>3</w:t>
            </w:r>
          </w:p>
        </w:tc>
      </w:tr>
      <w:tr w:rsidR="00284B27" w14:paraId="5C0B03C5" w14:textId="77777777" w:rsidTr="00057C1B">
        <w:trPr>
          <w:trHeight w:val="620"/>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136CA6C" w14:textId="77777777" w:rsidR="00284B27" w:rsidRDefault="00EA1DE5" w:rsidP="008B5C6B">
            <w:pPr>
              <w:pStyle w:val="TableParagraph"/>
              <w:spacing w:before="24" w:line="276" w:lineRule="auto"/>
              <w:ind w:left="50"/>
              <w:rPr>
                <w:sz w:val="24"/>
              </w:rPr>
            </w:pPr>
            <w:r>
              <w:rPr>
                <w:sz w:val="24"/>
              </w:rPr>
              <w:t>AUCC</w:t>
            </w:r>
            <w:r>
              <w:rPr>
                <w:spacing w:val="-1"/>
                <w:sz w:val="24"/>
              </w:rPr>
              <w:t xml:space="preserve"> </w:t>
            </w:r>
            <w:r>
              <w:rPr>
                <w:sz w:val="24"/>
              </w:rPr>
              <w:t>2.</w:t>
            </w:r>
            <w:r>
              <w:rPr>
                <w:spacing w:val="-2"/>
                <w:sz w:val="24"/>
              </w:rPr>
              <w:t xml:space="preserve"> </w:t>
            </w:r>
            <w:r>
              <w:rPr>
                <w:sz w:val="24"/>
              </w:rPr>
              <w:t>Advanced</w:t>
            </w:r>
            <w:r>
              <w:rPr>
                <w:spacing w:val="-1"/>
                <w:sz w:val="24"/>
              </w:rPr>
              <w:t xml:space="preserve"> </w:t>
            </w:r>
            <w:r>
              <w:rPr>
                <w:spacing w:val="-2"/>
                <w:sz w:val="24"/>
              </w:rPr>
              <w:t>Writing</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E00495B" w14:textId="77777777" w:rsidR="00284B27" w:rsidRDefault="00EA1DE5" w:rsidP="008B5C6B">
            <w:pPr>
              <w:pStyle w:val="TableParagraph"/>
              <w:spacing w:before="24" w:line="276" w:lineRule="auto"/>
              <w:ind w:left="-94"/>
              <w:jc w:val="center"/>
              <w:rPr>
                <w:sz w:val="24"/>
              </w:rPr>
            </w:pPr>
            <w:r>
              <w:rPr>
                <w:sz w:val="24"/>
              </w:rPr>
              <w:t>3</w:t>
            </w:r>
          </w:p>
        </w:tc>
      </w:tr>
      <w:tr w:rsidR="00284B27" w14:paraId="061FB851" w14:textId="77777777" w:rsidTr="00057C1B">
        <w:trPr>
          <w:trHeight w:val="320"/>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D9C8E7F" w14:textId="77777777" w:rsidR="00284B27" w:rsidRDefault="00EA1DE5" w:rsidP="008B5C6B">
            <w:pPr>
              <w:pStyle w:val="TableParagraph"/>
              <w:spacing w:before="26" w:line="276" w:lineRule="auto"/>
              <w:ind w:left="50"/>
              <w:rPr>
                <w:sz w:val="24"/>
              </w:rPr>
            </w:pPr>
            <w:r>
              <w:rPr>
                <w:sz w:val="24"/>
              </w:rPr>
              <w:t>AUCC</w:t>
            </w:r>
            <w:r>
              <w:rPr>
                <w:spacing w:val="-3"/>
                <w:sz w:val="24"/>
              </w:rPr>
              <w:t xml:space="preserve"> </w:t>
            </w:r>
            <w:r>
              <w:rPr>
                <w:sz w:val="24"/>
              </w:rPr>
              <w:t>3.</w:t>
            </w:r>
            <w:r>
              <w:rPr>
                <w:spacing w:val="-3"/>
                <w:sz w:val="24"/>
              </w:rPr>
              <w:t xml:space="preserve"> </w:t>
            </w:r>
            <w:r>
              <w:rPr>
                <w:sz w:val="24"/>
              </w:rPr>
              <w:t>Foundations</w:t>
            </w:r>
            <w:r>
              <w:rPr>
                <w:spacing w:val="-2"/>
                <w:sz w:val="24"/>
              </w:rPr>
              <w:t xml:space="preserve"> </w:t>
            </w:r>
            <w:r>
              <w:rPr>
                <w:sz w:val="24"/>
              </w:rPr>
              <w:t>and</w:t>
            </w:r>
            <w:r>
              <w:rPr>
                <w:spacing w:val="-3"/>
                <w:sz w:val="24"/>
              </w:rPr>
              <w:t xml:space="preserve"> </w:t>
            </w:r>
            <w:r>
              <w:rPr>
                <w:spacing w:val="-2"/>
                <w:sz w:val="24"/>
              </w:rPr>
              <w:t>Perspectives</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A136BE9" w14:textId="77777777" w:rsidR="00284B27" w:rsidRDefault="00284B27" w:rsidP="008B5C6B">
            <w:pPr>
              <w:pStyle w:val="TableParagraph"/>
              <w:spacing w:line="276" w:lineRule="auto"/>
              <w:ind w:left="-94"/>
              <w:jc w:val="center"/>
              <w:rPr>
                <w:rFonts w:ascii="Times New Roman"/>
                <w:sz w:val="24"/>
              </w:rPr>
            </w:pPr>
          </w:p>
        </w:tc>
      </w:tr>
      <w:tr w:rsidR="00284B27" w14:paraId="5B198B83" w14:textId="77777777" w:rsidTr="00057C1B">
        <w:trPr>
          <w:trHeight w:val="631"/>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9EEB9C5" w14:textId="77777777" w:rsidR="00284B27" w:rsidRDefault="00EA1DE5" w:rsidP="008B5C6B">
            <w:pPr>
              <w:pStyle w:val="TableParagraph"/>
              <w:spacing w:before="24" w:line="276" w:lineRule="auto"/>
              <w:ind w:left="410"/>
              <w:rPr>
                <w:sz w:val="24"/>
              </w:rPr>
            </w:pPr>
            <w:r>
              <w:rPr>
                <w:sz w:val="24"/>
              </w:rPr>
              <w:t>A.</w:t>
            </w:r>
            <w:r>
              <w:rPr>
                <w:spacing w:val="50"/>
                <w:w w:val="150"/>
                <w:sz w:val="24"/>
              </w:rPr>
              <w:t xml:space="preserve"> </w:t>
            </w:r>
            <w:r>
              <w:rPr>
                <w:sz w:val="24"/>
              </w:rPr>
              <w:t>Biological</w:t>
            </w:r>
            <w:r>
              <w:rPr>
                <w:spacing w:val="-1"/>
                <w:sz w:val="24"/>
              </w:rPr>
              <w:t xml:space="preserve"> </w:t>
            </w:r>
            <w:r>
              <w:rPr>
                <w:sz w:val="24"/>
              </w:rPr>
              <w:t>and</w:t>
            </w:r>
            <w:r>
              <w:rPr>
                <w:spacing w:val="-1"/>
                <w:sz w:val="24"/>
              </w:rPr>
              <w:t xml:space="preserve"> </w:t>
            </w:r>
            <w:r>
              <w:rPr>
                <w:sz w:val="24"/>
              </w:rPr>
              <w:t>Physical</w:t>
            </w:r>
            <w:r>
              <w:rPr>
                <w:spacing w:val="-1"/>
                <w:sz w:val="24"/>
              </w:rPr>
              <w:t xml:space="preserve"> </w:t>
            </w:r>
            <w:r>
              <w:rPr>
                <w:spacing w:val="-2"/>
                <w:sz w:val="24"/>
              </w:rPr>
              <w:t>Sciences</w:t>
            </w:r>
          </w:p>
          <w:p w14:paraId="265972D7" w14:textId="77777777" w:rsidR="00284B27" w:rsidRDefault="00EA1DE5" w:rsidP="008B5C6B">
            <w:pPr>
              <w:pStyle w:val="TableParagraph"/>
              <w:spacing w:before="42" w:line="276" w:lineRule="auto"/>
              <w:ind w:left="165"/>
              <w:rPr>
                <w:sz w:val="24"/>
              </w:rPr>
            </w:pPr>
            <w:r>
              <w:rPr>
                <w:sz w:val="24"/>
              </w:rPr>
              <w:t>(At</w:t>
            </w:r>
            <w:r>
              <w:rPr>
                <w:spacing w:val="-3"/>
                <w:sz w:val="24"/>
              </w:rPr>
              <w:t xml:space="preserve"> </w:t>
            </w:r>
            <w:r>
              <w:rPr>
                <w:sz w:val="24"/>
              </w:rPr>
              <w:t>least</w:t>
            </w:r>
            <w:r>
              <w:rPr>
                <w:spacing w:val="-3"/>
                <w:sz w:val="24"/>
              </w:rPr>
              <w:t xml:space="preserve"> </w:t>
            </w:r>
            <w:r>
              <w:rPr>
                <w:sz w:val="24"/>
              </w:rPr>
              <w:t>one</w:t>
            </w:r>
            <w:r>
              <w:rPr>
                <w:spacing w:val="-4"/>
                <w:sz w:val="24"/>
              </w:rPr>
              <w:t xml:space="preserve"> </w:t>
            </w:r>
            <w:r>
              <w:rPr>
                <w:sz w:val="24"/>
              </w:rPr>
              <w:t>course</w:t>
            </w:r>
            <w:r>
              <w:rPr>
                <w:spacing w:val="-2"/>
                <w:sz w:val="24"/>
              </w:rPr>
              <w:t xml:space="preserve"> </w:t>
            </w:r>
            <w:r>
              <w:rPr>
                <w:sz w:val="24"/>
              </w:rPr>
              <w:t>must</w:t>
            </w:r>
            <w:r>
              <w:rPr>
                <w:spacing w:val="-5"/>
                <w:sz w:val="24"/>
              </w:rPr>
              <w:t xml:space="preserve"> </w:t>
            </w:r>
            <w:r>
              <w:rPr>
                <w:sz w:val="24"/>
              </w:rPr>
              <w:t>have</w:t>
            </w:r>
            <w:r>
              <w:rPr>
                <w:spacing w:val="-2"/>
                <w:sz w:val="24"/>
              </w:rPr>
              <w:t xml:space="preserve"> </w:t>
            </w:r>
            <w:r>
              <w:rPr>
                <w:sz w:val="24"/>
              </w:rPr>
              <w:t>a</w:t>
            </w:r>
            <w:r>
              <w:rPr>
                <w:spacing w:val="-2"/>
                <w:sz w:val="24"/>
              </w:rPr>
              <w:t xml:space="preserve"> </w:t>
            </w:r>
            <w:r>
              <w:rPr>
                <w:sz w:val="24"/>
              </w:rPr>
              <w:t>laboratory</w:t>
            </w:r>
            <w:r>
              <w:rPr>
                <w:spacing w:val="-2"/>
                <w:sz w:val="24"/>
              </w:rPr>
              <w:t xml:space="preserve"> component.)</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0976564" w14:textId="09CF92DA" w:rsidR="00284B27" w:rsidRPr="003D6B8A" w:rsidRDefault="003D6B8A" w:rsidP="008B5C6B">
            <w:pPr>
              <w:pStyle w:val="TableParagraph"/>
              <w:spacing w:before="24" w:line="276" w:lineRule="auto"/>
              <w:ind w:left="-94"/>
              <w:jc w:val="center"/>
              <w:rPr>
                <w:sz w:val="24"/>
              </w:rPr>
            </w:pPr>
            <w:r w:rsidRPr="003D6B8A">
              <w:rPr>
                <w:sz w:val="24"/>
              </w:rPr>
              <w:t>7</w:t>
            </w:r>
          </w:p>
        </w:tc>
      </w:tr>
      <w:tr w:rsidR="00284B27" w14:paraId="3B01A347" w14:textId="77777777" w:rsidTr="00057C1B">
        <w:trPr>
          <w:trHeight w:val="320"/>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E0A06CA" w14:textId="77777777" w:rsidR="00284B27" w:rsidRDefault="00EA1DE5" w:rsidP="008B5C6B">
            <w:pPr>
              <w:pStyle w:val="TableParagraph"/>
              <w:spacing w:before="24" w:line="276" w:lineRule="auto"/>
              <w:ind w:left="410"/>
              <w:rPr>
                <w:sz w:val="24"/>
              </w:rPr>
            </w:pPr>
            <w:r>
              <w:rPr>
                <w:sz w:val="24"/>
              </w:rPr>
              <w:t>B.</w:t>
            </w:r>
            <w:r>
              <w:rPr>
                <w:spacing w:val="69"/>
                <w:w w:val="150"/>
                <w:sz w:val="24"/>
              </w:rPr>
              <w:t xml:space="preserve"> </w:t>
            </w:r>
            <w:r>
              <w:rPr>
                <w:spacing w:val="-2"/>
                <w:sz w:val="24"/>
              </w:rPr>
              <w:t>Arts/Humanities</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1B36A4B" w14:textId="621ECC3F" w:rsidR="00284B27" w:rsidRDefault="0086323C" w:rsidP="008B5C6B">
            <w:pPr>
              <w:pStyle w:val="TableParagraph"/>
              <w:spacing w:before="24" w:line="276" w:lineRule="auto"/>
              <w:ind w:left="-94"/>
              <w:jc w:val="center"/>
              <w:rPr>
                <w:sz w:val="24"/>
              </w:rPr>
            </w:pPr>
            <w:r>
              <w:rPr>
                <w:sz w:val="24"/>
              </w:rPr>
              <w:t>6</w:t>
            </w:r>
          </w:p>
        </w:tc>
      </w:tr>
      <w:tr w:rsidR="00284B27" w14:paraId="327B049B" w14:textId="77777777" w:rsidTr="00057C1B">
        <w:trPr>
          <w:trHeight w:val="320"/>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8E1A113" w14:textId="77777777" w:rsidR="00284B27" w:rsidRDefault="00EA1DE5" w:rsidP="008B5C6B">
            <w:pPr>
              <w:pStyle w:val="TableParagraph"/>
              <w:spacing w:before="25" w:line="276" w:lineRule="auto"/>
              <w:ind w:left="410"/>
              <w:rPr>
                <w:sz w:val="24"/>
              </w:rPr>
            </w:pPr>
            <w:r>
              <w:rPr>
                <w:sz w:val="24"/>
              </w:rPr>
              <w:t>C.</w:t>
            </w:r>
            <w:r>
              <w:rPr>
                <w:spacing w:val="60"/>
                <w:w w:val="150"/>
                <w:sz w:val="24"/>
              </w:rPr>
              <w:t xml:space="preserve"> </w:t>
            </w:r>
            <w:r>
              <w:rPr>
                <w:sz w:val="24"/>
              </w:rPr>
              <w:t>Social/Behavioral</w:t>
            </w:r>
            <w:r>
              <w:rPr>
                <w:spacing w:val="-4"/>
                <w:sz w:val="24"/>
              </w:rPr>
              <w:t xml:space="preserve"> </w:t>
            </w:r>
            <w:r>
              <w:rPr>
                <w:spacing w:val="-2"/>
                <w:sz w:val="24"/>
              </w:rPr>
              <w:t>Science</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2ED3E48" w14:textId="77777777" w:rsidR="00284B27" w:rsidRDefault="00EA1DE5" w:rsidP="008B5C6B">
            <w:pPr>
              <w:pStyle w:val="TableParagraph"/>
              <w:spacing w:before="25" w:line="276" w:lineRule="auto"/>
              <w:ind w:left="-94"/>
              <w:jc w:val="center"/>
              <w:rPr>
                <w:sz w:val="24"/>
              </w:rPr>
            </w:pPr>
            <w:r>
              <w:rPr>
                <w:sz w:val="24"/>
              </w:rPr>
              <w:t>3</w:t>
            </w:r>
          </w:p>
        </w:tc>
      </w:tr>
      <w:tr w:rsidR="00284B27" w14:paraId="2ED0F067" w14:textId="77777777" w:rsidTr="00057C1B">
        <w:trPr>
          <w:trHeight w:val="674"/>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46C8DD8" w14:textId="77777777" w:rsidR="00284B27" w:rsidRDefault="00EA1DE5" w:rsidP="008B5C6B">
            <w:pPr>
              <w:pStyle w:val="TableParagraph"/>
              <w:spacing w:before="24" w:line="276" w:lineRule="auto"/>
              <w:ind w:left="410"/>
              <w:rPr>
                <w:sz w:val="24"/>
              </w:rPr>
            </w:pPr>
            <w:r>
              <w:rPr>
                <w:sz w:val="24"/>
              </w:rPr>
              <w:t>D.</w:t>
            </w:r>
            <w:r>
              <w:rPr>
                <w:spacing w:val="59"/>
                <w:sz w:val="24"/>
              </w:rPr>
              <w:t xml:space="preserve"> </w:t>
            </w:r>
            <w:r>
              <w:rPr>
                <w:sz w:val="24"/>
              </w:rPr>
              <w:t>Historical</w:t>
            </w:r>
            <w:r>
              <w:rPr>
                <w:spacing w:val="-1"/>
                <w:sz w:val="24"/>
              </w:rPr>
              <w:t xml:space="preserve"> </w:t>
            </w:r>
            <w:r>
              <w:rPr>
                <w:spacing w:val="-2"/>
                <w:sz w:val="24"/>
              </w:rPr>
              <w:t>Perspectives</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438A61A6" w14:textId="77777777" w:rsidR="00284B27" w:rsidRDefault="00EA1DE5" w:rsidP="008B5C6B">
            <w:pPr>
              <w:pStyle w:val="TableParagraph"/>
              <w:spacing w:before="24" w:line="276" w:lineRule="auto"/>
              <w:ind w:left="-94"/>
              <w:jc w:val="center"/>
              <w:rPr>
                <w:sz w:val="24"/>
              </w:rPr>
            </w:pPr>
            <w:r>
              <w:rPr>
                <w:sz w:val="24"/>
              </w:rPr>
              <w:t>3</w:t>
            </w:r>
          </w:p>
        </w:tc>
      </w:tr>
      <w:tr w:rsidR="00284B27" w14:paraId="23F6ACF6" w14:textId="77777777" w:rsidTr="00057C1B">
        <w:trPr>
          <w:trHeight w:val="320"/>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F23FB3" w14:textId="77777777" w:rsidR="00284B27" w:rsidRDefault="00EA1DE5" w:rsidP="008B5C6B">
            <w:pPr>
              <w:pStyle w:val="TableParagraph"/>
              <w:spacing w:before="24" w:line="276" w:lineRule="auto"/>
              <w:ind w:left="50"/>
              <w:rPr>
                <w:sz w:val="24"/>
              </w:rPr>
            </w:pPr>
            <w:r>
              <w:rPr>
                <w:sz w:val="24"/>
              </w:rPr>
              <w:t>AUCC</w:t>
            </w:r>
            <w:r>
              <w:rPr>
                <w:spacing w:val="-1"/>
                <w:sz w:val="24"/>
              </w:rPr>
              <w:t xml:space="preserve"> </w:t>
            </w:r>
            <w:r>
              <w:rPr>
                <w:sz w:val="24"/>
              </w:rPr>
              <w:t>4.</w:t>
            </w:r>
            <w:r>
              <w:rPr>
                <w:spacing w:val="-2"/>
                <w:sz w:val="24"/>
              </w:rPr>
              <w:t xml:space="preserve"> </w:t>
            </w:r>
            <w:r>
              <w:rPr>
                <w:sz w:val="24"/>
              </w:rPr>
              <w:t>Depth</w:t>
            </w:r>
            <w:r>
              <w:rPr>
                <w:spacing w:val="-2"/>
                <w:sz w:val="24"/>
              </w:rPr>
              <w:t xml:space="preserve"> </w:t>
            </w:r>
            <w:r>
              <w:rPr>
                <w:sz w:val="24"/>
              </w:rPr>
              <w:t>and</w:t>
            </w:r>
            <w:r>
              <w:rPr>
                <w:spacing w:val="-2"/>
                <w:sz w:val="24"/>
              </w:rPr>
              <w:t xml:space="preserve"> Integration</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168268AF" w14:textId="77777777" w:rsidR="00284B27" w:rsidRDefault="00284B27" w:rsidP="008B5C6B">
            <w:pPr>
              <w:pStyle w:val="TableParagraph"/>
              <w:spacing w:line="276" w:lineRule="auto"/>
              <w:ind w:left="-94"/>
              <w:jc w:val="center"/>
              <w:rPr>
                <w:rFonts w:ascii="Times New Roman"/>
                <w:sz w:val="24"/>
              </w:rPr>
            </w:pPr>
          </w:p>
        </w:tc>
      </w:tr>
      <w:tr w:rsidR="00284B27" w14:paraId="53DB7D75" w14:textId="77777777" w:rsidTr="00057C1B">
        <w:trPr>
          <w:trHeight w:val="1313"/>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31A0E5" w14:textId="6770B811" w:rsidR="00284B27" w:rsidRDefault="00EA1DE5" w:rsidP="008B5C6B">
            <w:pPr>
              <w:pStyle w:val="TableParagraph"/>
              <w:spacing w:before="28" w:line="276" w:lineRule="auto"/>
              <w:ind w:left="770" w:right="180" w:hanging="360"/>
              <w:rPr>
                <w:sz w:val="24"/>
              </w:rPr>
            </w:pPr>
            <w:r>
              <w:rPr>
                <w:sz w:val="24"/>
              </w:rPr>
              <w:t>A.</w:t>
            </w:r>
            <w:r>
              <w:rPr>
                <w:spacing w:val="80"/>
                <w:sz w:val="24"/>
              </w:rPr>
              <w:t xml:space="preserve"> </w:t>
            </w:r>
            <w:r>
              <w:rPr>
                <w:sz w:val="24"/>
              </w:rPr>
              <w:t>Applying Fundamental Competencies: designated courses must apply and integrate knowledge from courses in the Fundamental Competencies</w:t>
            </w:r>
            <w:r>
              <w:rPr>
                <w:spacing w:val="-2"/>
                <w:sz w:val="24"/>
              </w:rPr>
              <w:t xml:space="preserve"> </w:t>
            </w:r>
            <w:r>
              <w:rPr>
                <w:sz w:val="24"/>
              </w:rPr>
              <w:t>of</w:t>
            </w:r>
            <w:r>
              <w:rPr>
                <w:spacing w:val="-4"/>
                <w:sz w:val="24"/>
              </w:rPr>
              <w:t xml:space="preserve"> </w:t>
            </w:r>
            <w:r>
              <w:rPr>
                <w:sz w:val="24"/>
              </w:rPr>
              <w:t>AUCC</w:t>
            </w:r>
            <w:r>
              <w:rPr>
                <w:spacing w:val="-5"/>
                <w:sz w:val="24"/>
              </w:rPr>
              <w:t xml:space="preserve"> </w:t>
            </w:r>
            <w:r>
              <w:rPr>
                <w:sz w:val="24"/>
              </w:rPr>
              <w:t>Categories</w:t>
            </w:r>
            <w:r>
              <w:rPr>
                <w:spacing w:val="-2"/>
                <w:sz w:val="24"/>
              </w:rPr>
              <w:t xml:space="preserve"> </w:t>
            </w:r>
            <w:r>
              <w:rPr>
                <w:sz w:val="24"/>
              </w:rPr>
              <w:t>1A,</w:t>
            </w:r>
            <w:r>
              <w:rPr>
                <w:spacing w:val="-3"/>
                <w:sz w:val="24"/>
              </w:rPr>
              <w:t xml:space="preserve"> </w:t>
            </w:r>
            <w:r>
              <w:rPr>
                <w:sz w:val="24"/>
              </w:rPr>
              <w:t>1B,</w:t>
            </w:r>
            <w:r>
              <w:rPr>
                <w:spacing w:val="-3"/>
                <w:sz w:val="24"/>
              </w:rPr>
              <w:t xml:space="preserve"> </w:t>
            </w:r>
            <w:r>
              <w:rPr>
                <w:sz w:val="24"/>
              </w:rPr>
              <w:t>and</w:t>
            </w:r>
            <w:r>
              <w:rPr>
                <w:spacing w:val="-6"/>
                <w:sz w:val="24"/>
              </w:rPr>
              <w:t xml:space="preserve"> </w:t>
            </w:r>
            <w:r>
              <w:rPr>
                <w:sz w:val="24"/>
              </w:rPr>
              <w:t>2.</w:t>
            </w:r>
            <w:r>
              <w:rPr>
                <w:spacing w:val="-6"/>
                <w:sz w:val="24"/>
              </w:rPr>
              <w:t xml:space="preserve"> </w:t>
            </w:r>
            <w:r>
              <w:rPr>
                <w:sz w:val="24"/>
              </w:rPr>
              <w:t>At</w:t>
            </w:r>
            <w:r>
              <w:rPr>
                <w:spacing w:val="-4"/>
                <w:sz w:val="24"/>
              </w:rPr>
              <w:t xml:space="preserve"> </w:t>
            </w:r>
            <w:r>
              <w:rPr>
                <w:sz w:val="24"/>
              </w:rPr>
              <w:t>least</w:t>
            </w:r>
            <w:r>
              <w:rPr>
                <w:spacing w:val="-4"/>
                <w:sz w:val="24"/>
              </w:rPr>
              <w:t xml:space="preserve"> </w:t>
            </w:r>
            <w:r>
              <w:rPr>
                <w:sz w:val="24"/>
              </w:rPr>
              <w:t>50%</w:t>
            </w:r>
            <w:r>
              <w:rPr>
                <w:spacing w:val="-4"/>
                <w:sz w:val="24"/>
              </w:rPr>
              <w:t xml:space="preserve"> </w:t>
            </w:r>
            <w:r>
              <w:rPr>
                <w:sz w:val="24"/>
              </w:rPr>
              <w:t>of the course grade must be based on activities that involve writing, speaking, and/or problem solving. Early guidance and feedback will support students’ growth as writers, speakers, and problem</w:t>
            </w:r>
            <w:r w:rsidR="007929D9">
              <w:rPr>
                <w:sz w:val="24"/>
              </w:rPr>
              <w:t xml:space="preserve"> </w:t>
            </w:r>
            <w:r>
              <w:rPr>
                <w:sz w:val="24"/>
              </w:rPr>
              <w:t>solvers.:</w:t>
            </w:r>
            <w:r>
              <w:rPr>
                <w:spacing w:val="-5"/>
                <w:sz w:val="24"/>
              </w:rPr>
              <w:t xml:space="preserve"> </w:t>
            </w:r>
            <w:r>
              <w:rPr>
                <w:sz w:val="24"/>
              </w:rPr>
              <w:t>SOWK</w:t>
            </w:r>
            <w:r>
              <w:rPr>
                <w:spacing w:val="-5"/>
                <w:sz w:val="24"/>
              </w:rPr>
              <w:t xml:space="preserve"> 410</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38F616F5" w14:textId="77777777" w:rsidR="00284B27" w:rsidRDefault="00EA1DE5" w:rsidP="008B5C6B">
            <w:pPr>
              <w:pStyle w:val="TableParagraph"/>
              <w:spacing w:before="25" w:line="276" w:lineRule="auto"/>
              <w:ind w:left="-94"/>
              <w:jc w:val="center"/>
              <w:rPr>
                <w:sz w:val="24"/>
              </w:rPr>
            </w:pPr>
            <w:r>
              <w:rPr>
                <w:sz w:val="24"/>
              </w:rPr>
              <w:t>3</w:t>
            </w:r>
          </w:p>
        </w:tc>
      </w:tr>
      <w:tr w:rsidR="00284B27" w14:paraId="7249A76F" w14:textId="77777777" w:rsidTr="00057C1B">
        <w:trPr>
          <w:trHeight w:val="1826"/>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2668E425" w14:textId="77777777" w:rsidR="00284B27" w:rsidRDefault="00EA1DE5" w:rsidP="008B5C6B">
            <w:pPr>
              <w:pStyle w:val="TableParagraph"/>
              <w:spacing w:before="28" w:line="276" w:lineRule="auto"/>
              <w:ind w:left="769" w:right="180" w:hanging="360"/>
              <w:rPr>
                <w:sz w:val="24"/>
              </w:rPr>
            </w:pPr>
            <w:r>
              <w:rPr>
                <w:sz w:val="24"/>
              </w:rPr>
              <w:t>B.</w:t>
            </w:r>
            <w:r>
              <w:rPr>
                <w:spacing w:val="80"/>
                <w:sz w:val="24"/>
              </w:rPr>
              <w:t xml:space="preserve"> </w:t>
            </w:r>
            <w:r>
              <w:rPr>
                <w:sz w:val="24"/>
              </w:rPr>
              <w:t>Integrating Foundations and Perspectives: designated courses must build upon the Foundations and Perspectives of AUCC Categories 3A, 3B, 3C, 3D, and 3E in an integrative and complementary way. Each course designated to fulfill this requirement shall emphasize the connections between its course content and the concepts and intellectual</w:t>
            </w:r>
            <w:r>
              <w:rPr>
                <w:spacing w:val="-9"/>
                <w:sz w:val="24"/>
              </w:rPr>
              <w:t xml:space="preserve"> </w:t>
            </w:r>
            <w:r>
              <w:rPr>
                <w:sz w:val="24"/>
              </w:rPr>
              <w:t>approaches</w:t>
            </w:r>
            <w:r>
              <w:rPr>
                <w:spacing w:val="-5"/>
                <w:sz w:val="24"/>
              </w:rPr>
              <w:t xml:space="preserve"> </w:t>
            </w:r>
            <w:r>
              <w:rPr>
                <w:sz w:val="24"/>
              </w:rPr>
              <w:t>that</w:t>
            </w:r>
            <w:r>
              <w:rPr>
                <w:spacing w:val="-7"/>
                <w:sz w:val="24"/>
              </w:rPr>
              <w:t xml:space="preserve"> </w:t>
            </w:r>
            <w:r>
              <w:rPr>
                <w:sz w:val="24"/>
              </w:rPr>
              <w:t>exemplify</w:t>
            </w:r>
            <w:r>
              <w:rPr>
                <w:spacing w:val="-6"/>
                <w:sz w:val="24"/>
              </w:rPr>
              <w:t xml:space="preserve"> </w:t>
            </w:r>
            <w:r>
              <w:rPr>
                <w:sz w:val="24"/>
              </w:rPr>
              <w:t>Foundations</w:t>
            </w:r>
            <w:r>
              <w:rPr>
                <w:spacing w:val="-8"/>
                <w:sz w:val="24"/>
              </w:rPr>
              <w:t xml:space="preserve"> </w:t>
            </w:r>
            <w:r>
              <w:rPr>
                <w:sz w:val="24"/>
              </w:rPr>
              <w:t>and</w:t>
            </w:r>
            <w:r>
              <w:rPr>
                <w:spacing w:val="-6"/>
                <w:sz w:val="24"/>
              </w:rPr>
              <w:t xml:space="preserve"> </w:t>
            </w:r>
            <w:r>
              <w:rPr>
                <w:sz w:val="24"/>
              </w:rPr>
              <w:t>Perspectives</w:t>
            </w:r>
          </w:p>
          <w:p w14:paraId="210535D6" w14:textId="6D476774" w:rsidR="00284B27" w:rsidRDefault="00EA1DE5" w:rsidP="008B5C6B">
            <w:pPr>
              <w:pStyle w:val="TableParagraph"/>
              <w:spacing w:line="276" w:lineRule="auto"/>
              <w:ind w:left="769" w:right="180"/>
              <w:rPr>
                <w:sz w:val="24"/>
              </w:rPr>
            </w:pPr>
            <w:r>
              <w:rPr>
                <w:sz w:val="24"/>
              </w:rPr>
              <w:t>categories:</w:t>
            </w:r>
            <w:r>
              <w:rPr>
                <w:spacing w:val="-7"/>
                <w:sz w:val="24"/>
              </w:rPr>
              <w:t xml:space="preserve"> </w:t>
            </w:r>
            <w:r>
              <w:rPr>
                <w:sz w:val="24"/>
              </w:rPr>
              <w:t>SOWK</w:t>
            </w:r>
            <w:r>
              <w:rPr>
                <w:spacing w:val="-7"/>
                <w:sz w:val="24"/>
              </w:rPr>
              <w:t xml:space="preserve"> </w:t>
            </w:r>
            <w:r>
              <w:rPr>
                <w:spacing w:val="-5"/>
                <w:sz w:val="24"/>
              </w:rPr>
              <w:t>400</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5FEF16C7" w14:textId="77777777" w:rsidR="00284B27" w:rsidRDefault="00EA1DE5" w:rsidP="008B5C6B">
            <w:pPr>
              <w:pStyle w:val="TableParagraph"/>
              <w:spacing w:before="23" w:line="276" w:lineRule="auto"/>
              <w:ind w:left="-94"/>
              <w:jc w:val="center"/>
              <w:rPr>
                <w:sz w:val="24"/>
              </w:rPr>
            </w:pPr>
            <w:r>
              <w:rPr>
                <w:sz w:val="24"/>
              </w:rPr>
              <w:t>3</w:t>
            </w:r>
          </w:p>
        </w:tc>
      </w:tr>
      <w:tr w:rsidR="00284B27" w14:paraId="051A6CF5" w14:textId="77777777" w:rsidTr="00057C1B">
        <w:trPr>
          <w:trHeight w:val="914"/>
        </w:trPr>
        <w:tc>
          <w:tcPr>
            <w:tcW w:w="90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EA930AF" w14:textId="77777777" w:rsidR="00284B27" w:rsidRDefault="00EA1DE5" w:rsidP="008B5C6B">
            <w:pPr>
              <w:pStyle w:val="TableParagraph"/>
              <w:spacing w:before="23" w:line="276" w:lineRule="auto"/>
              <w:ind w:left="770" w:right="180" w:hanging="360"/>
              <w:rPr>
                <w:sz w:val="24"/>
              </w:rPr>
            </w:pPr>
            <w:r>
              <w:rPr>
                <w:sz w:val="24"/>
              </w:rPr>
              <w:t>C.</w:t>
            </w:r>
            <w:r>
              <w:rPr>
                <w:spacing w:val="80"/>
                <w:sz w:val="24"/>
              </w:rPr>
              <w:t xml:space="preserve"> </w:t>
            </w:r>
            <w:r>
              <w:rPr>
                <w:sz w:val="24"/>
              </w:rPr>
              <w:t>Capstone Experience: every major must require a capstone experience that</w:t>
            </w:r>
            <w:r>
              <w:rPr>
                <w:spacing w:val="12"/>
                <w:sz w:val="24"/>
              </w:rPr>
              <w:t xml:space="preserve"> </w:t>
            </w:r>
            <w:r>
              <w:rPr>
                <w:sz w:val="24"/>
              </w:rPr>
              <w:t>offers</w:t>
            </w:r>
            <w:r>
              <w:rPr>
                <w:spacing w:val="16"/>
                <w:sz w:val="24"/>
              </w:rPr>
              <w:t xml:space="preserve"> </w:t>
            </w:r>
            <w:r>
              <w:rPr>
                <w:sz w:val="24"/>
              </w:rPr>
              <w:t>the</w:t>
            </w:r>
            <w:r>
              <w:rPr>
                <w:spacing w:val="16"/>
                <w:sz w:val="24"/>
              </w:rPr>
              <w:t xml:space="preserve"> </w:t>
            </w:r>
            <w:r>
              <w:rPr>
                <w:sz w:val="24"/>
              </w:rPr>
              <w:t>opportunity</w:t>
            </w:r>
            <w:r>
              <w:rPr>
                <w:spacing w:val="16"/>
                <w:sz w:val="24"/>
              </w:rPr>
              <w:t xml:space="preserve"> </w:t>
            </w:r>
            <w:r>
              <w:rPr>
                <w:sz w:val="24"/>
              </w:rPr>
              <w:t>for</w:t>
            </w:r>
            <w:r>
              <w:rPr>
                <w:spacing w:val="15"/>
                <w:sz w:val="24"/>
              </w:rPr>
              <w:t xml:space="preserve"> </w:t>
            </w:r>
            <w:r>
              <w:rPr>
                <w:sz w:val="24"/>
              </w:rPr>
              <w:t>integration</w:t>
            </w:r>
            <w:r>
              <w:rPr>
                <w:spacing w:val="12"/>
                <w:sz w:val="24"/>
              </w:rPr>
              <w:t xml:space="preserve"> </w:t>
            </w:r>
            <w:r>
              <w:rPr>
                <w:sz w:val="24"/>
              </w:rPr>
              <w:t>and</w:t>
            </w:r>
            <w:r>
              <w:rPr>
                <w:spacing w:val="16"/>
                <w:sz w:val="24"/>
              </w:rPr>
              <w:t xml:space="preserve"> </w:t>
            </w:r>
            <w:r>
              <w:rPr>
                <w:sz w:val="24"/>
              </w:rPr>
              <w:t>reflection</w:t>
            </w:r>
            <w:r>
              <w:rPr>
                <w:spacing w:val="15"/>
                <w:sz w:val="24"/>
              </w:rPr>
              <w:t xml:space="preserve"> </w:t>
            </w:r>
            <w:r>
              <w:rPr>
                <w:sz w:val="24"/>
              </w:rPr>
              <w:t>on</w:t>
            </w:r>
            <w:r>
              <w:rPr>
                <w:spacing w:val="13"/>
                <w:sz w:val="24"/>
              </w:rPr>
              <w:t xml:space="preserve"> </w:t>
            </w:r>
            <w:r>
              <w:rPr>
                <w:spacing w:val="-2"/>
                <w:sz w:val="24"/>
              </w:rPr>
              <w:t>students’</w:t>
            </w:r>
          </w:p>
          <w:p w14:paraId="0BBD57A9" w14:textId="77777777" w:rsidR="00284B27" w:rsidRDefault="00EA1DE5" w:rsidP="008B5C6B">
            <w:pPr>
              <w:pStyle w:val="TableParagraph"/>
              <w:spacing w:before="1" w:line="276" w:lineRule="auto"/>
              <w:ind w:left="770" w:right="180"/>
              <w:rPr>
                <w:sz w:val="24"/>
              </w:rPr>
            </w:pPr>
            <w:r>
              <w:rPr>
                <w:sz w:val="24"/>
              </w:rPr>
              <w:t>nearly</w:t>
            </w:r>
            <w:r>
              <w:rPr>
                <w:spacing w:val="-7"/>
                <w:sz w:val="24"/>
              </w:rPr>
              <w:t xml:space="preserve"> </w:t>
            </w:r>
            <w:r>
              <w:rPr>
                <w:sz w:val="24"/>
              </w:rPr>
              <w:t>completed</w:t>
            </w:r>
            <w:r>
              <w:rPr>
                <w:spacing w:val="-5"/>
                <w:sz w:val="24"/>
              </w:rPr>
              <w:t xml:space="preserve"> </w:t>
            </w:r>
            <w:r>
              <w:rPr>
                <w:sz w:val="24"/>
              </w:rPr>
              <w:t>undergraduate</w:t>
            </w:r>
            <w:r>
              <w:rPr>
                <w:spacing w:val="-5"/>
                <w:sz w:val="24"/>
              </w:rPr>
              <w:t xml:space="preserve"> </w:t>
            </w:r>
            <w:r>
              <w:rPr>
                <w:sz w:val="24"/>
              </w:rPr>
              <w:t>education:</w:t>
            </w:r>
            <w:r>
              <w:rPr>
                <w:spacing w:val="-7"/>
                <w:sz w:val="24"/>
              </w:rPr>
              <w:t xml:space="preserve"> </w:t>
            </w:r>
            <w:r>
              <w:rPr>
                <w:sz w:val="24"/>
              </w:rPr>
              <w:t>SOWK</w:t>
            </w:r>
            <w:r>
              <w:rPr>
                <w:spacing w:val="-7"/>
                <w:sz w:val="24"/>
              </w:rPr>
              <w:t xml:space="preserve"> </w:t>
            </w:r>
            <w:r>
              <w:rPr>
                <w:spacing w:val="-5"/>
                <w:sz w:val="24"/>
              </w:rPr>
              <w:t>492</w:t>
            </w:r>
          </w:p>
        </w:tc>
        <w:tc>
          <w:tcPr>
            <w:tcW w:w="100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9D896B4" w14:textId="77777777" w:rsidR="00284B27" w:rsidRDefault="00EA1DE5" w:rsidP="008B5C6B">
            <w:pPr>
              <w:pStyle w:val="TableParagraph"/>
              <w:spacing w:before="23" w:line="276" w:lineRule="auto"/>
              <w:ind w:left="-94"/>
              <w:jc w:val="center"/>
              <w:rPr>
                <w:sz w:val="24"/>
              </w:rPr>
            </w:pPr>
            <w:r>
              <w:rPr>
                <w:sz w:val="24"/>
              </w:rPr>
              <w:t>3</w:t>
            </w:r>
          </w:p>
        </w:tc>
      </w:tr>
    </w:tbl>
    <w:p w14:paraId="75F09371" w14:textId="099E3A77" w:rsidR="007929D9" w:rsidRDefault="00EA1DE5" w:rsidP="008B5C6B">
      <w:pPr>
        <w:pStyle w:val="BodyText"/>
        <w:spacing w:before="240" w:after="240" w:line="276" w:lineRule="auto"/>
        <w:ind w:left="180" w:right="180"/>
        <w:jc w:val="both"/>
      </w:pPr>
      <w:r>
        <w:t>Each unit is free to further specify how each of these requirements is to be met and to designate additional requirements. The School of Social Work has delimited AUCC and designated additional requirements as follows:</w:t>
      </w:r>
    </w:p>
    <w:p w14:paraId="4622F399" w14:textId="174D4008" w:rsidR="00284B27" w:rsidRPr="00057C1B" w:rsidRDefault="00EA1DE5" w:rsidP="008B5C6B">
      <w:pPr>
        <w:pStyle w:val="ListParagraph"/>
        <w:numPr>
          <w:ilvl w:val="0"/>
          <w:numId w:val="16"/>
        </w:numPr>
        <w:tabs>
          <w:tab w:val="left" w:pos="568"/>
        </w:tabs>
        <w:spacing w:before="2" w:after="240" w:line="276" w:lineRule="auto"/>
        <w:ind w:left="567" w:right="180"/>
        <w:jc w:val="both"/>
        <w:rPr>
          <w:sz w:val="24"/>
        </w:rPr>
      </w:pPr>
      <w:r>
        <w:rPr>
          <w:sz w:val="24"/>
        </w:rPr>
        <w:t>Social</w:t>
      </w:r>
      <w:r>
        <w:rPr>
          <w:spacing w:val="-14"/>
          <w:sz w:val="24"/>
        </w:rPr>
        <w:t xml:space="preserve"> </w:t>
      </w:r>
      <w:r>
        <w:rPr>
          <w:sz w:val="24"/>
        </w:rPr>
        <w:t>work</w:t>
      </w:r>
      <w:r>
        <w:rPr>
          <w:spacing w:val="-11"/>
          <w:sz w:val="24"/>
        </w:rPr>
        <w:t xml:space="preserve"> </w:t>
      </w:r>
      <w:r>
        <w:rPr>
          <w:sz w:val="24"/>
        </w:rPr>
        <w:t>students</w:t>
      </w:r>
      <w:r>
        <w:rPr>
          <w:spacing w:val="-11"/>
          <w:sz w:val="24"/>
        </w:rPr>
        <w:t xml:space="preserve"> </w:t>
      </w:r>
      <w:r>
        <w:rPr>
          <w:sz w:val="24"/>
        </w:rPr>
        <w:t>are</w:t>
      </w:r>
      <w:r>
        <w:rPr>
          <w:spacing w:val="-11"/>
          <w:sz w:val="24"/>
        </w:rPr>
        <w:t xml:space="preserve"> </w:t>
      </w:r>
      <w:r>
        <w:rPr>
          <w:sz w:val="24"/>
        </w:rPr>
        <w:t>required</w:t>
      </w:r>
      <w:r>
        <w:rPr>
          <w:spacing w:val="-10"/>
          <w:sz w:val="24"/>
        </w:rPr>
        <w:t xml:space="preserve"> </w:t>
      </w:r>
      <w:r>
        <w:rPr>
          <w:sz w:val="24"/>
        </w:rPr>
        <w:t>to</w:t>
      </w:r>
      <w:r>
        <w:rPr>
          <w:spacing w:val="-11"/>
          <w:sz w:val="24"/>
        </w:rPr>
        <w:t xml:space="preserve"> </w:t>
      </w:r>
      <w:r>
        <w:rPr>
          <w:sz w:val="24"/>
        </w:rPr>
        <w:t>take</w:t>
      </w:r>
      <w:r>
        <w:rPr>
          <w:spacing w:val="-9"/>
          <w:sz w:val="24"/>
        </w:rPr>
        <w:t xml:space="preserve"> </w:t>
      </w:r>
      <w:r>
        <w:rPr>
          <w:sz w:val="24"/>
        </w:rPr>
        <w:t>a</w:t>
      </w:r>
      <w:r>
        <w:rPr>
          <w:spacing w:val="-11"/>
          <w:sz w:val="24"/>
        </w:rPr>
        <w:t xml:space="preserve"> </w:t>
      </w:r>
      <w:r>
        <w:rPr>
          <w:sz w:val="24"/>
        </w:rPr>
        <w:t>statistics</w:t>
      </w:r>
      <w:r>
        <w:rPr>
          <w:spacing w:val="-11"/>
          <w:sz w:val="24"/>
        </w:rPr>
        <w:t xml:space="preserve"> </w:t>
      </w:r>
      <w:r>
        <w:rPr>
          <w:sz w:val="24"/>
        </w:rPr>
        <w:t>course</w:t>
      </w:r>
      <w:r>
        <w:rPr>
          <w:spacing w:val="-11"/>
          <w:sz w:val="24"/>
        </w:rPr>
        <w:t xml:space="preserve"> </w:t>
      </w:r>
      <w:r>
        <w:rPr>
          <w:sz w:val="24"/>
        </w:rPr>
        <w:t>with</w:t>
      </w:r>
      <w:r>
        <w:rPr>
          <w:spacing w:val="-11"/>
          <w:sz w:val="24"/>
        </w:rPr>
        <w:t xml:space="preserve"> </w:t>
      </w:r>
      <w:r>
        <w:rPr>
          <w:sz w:val="24"/>
        </w:rPr>
        <w:t>STAT</w:t>
      </w:r>
      <w:r>
        <w:rPr>
          <w:spacing w:val="-15"/>
          <w:sz w:val="24"/>
        </w:rPr>
        <w:t xml:space="preserve"> </w:t>
      </w:r>
      <w:r>
        <w:rPr>
          <w:sz w:val="24"/>
        </w:rPr>
        <w:t>100</w:t>
      </w:r>
      <w:r>
        <w:rPr>
          <w:spacing w:val="-15"/>
          <w:sz w:val="24"/>
        </w:rPr>
        <w:t xml:space="preserve"> </w:t>
      </w:r>
      <w:r>
        <w:rPr>
          <w:sz w:val="24"/>
        </w:rPr>
        <w:t>recommended.</w:t>
      </w:r>
      <w:r>
        <w:rPr>
          <w:spacing w:val="-15"/>
          <w:sz w:val="24"/>
        </w:rPr>
        <w:t xml:space="preserve"> </w:t>
      </w:r>
      <w:r>
        <w:rPr>
          <w:sz w:val="24"/>
        </w:rPr>
        <w:t>SOC</w:t>
      </w:r>
      <w:r>
        <w:rPr>
          <w:spacing w:val="-9"/>
          <w:sz w:val="24"/>
        </w:rPr>
        <w:t xml:space="preserve"> </w:t>
      </w:r>
      <w:r>
        <w:rPr>
          <w:sz w:val="24"/>
        </w:rPr>
        <w:t>210, STAT</w:t>
      </w:r>
      <w:r>
        <w:rPr>
          <w:spacing w:val="-9"/>
          <w:sz w:val="24"/>
        </w:rPr>
        <w:t xml:space="preserve"> </w:t>
      </w:r>
      <w:r>
        <w:rPr>
          <w:sz w:val="24"/>
        </w:rPr>
        <w:t>201,</w:t>
      </w:r>
      <w:r>
        <w:rPr>
          <w:spacing w:val="-8"/>
          <w:sz w:val="24"/>
        </w:rPr>
        <w:t xml:space="preserve"> </w:t>
      </w:r>
      <w:r>
        <w:rPr>
          <w:sz w:val="24"/>
        </w:rPr>
        <w:t>or</w:t>
      </w:r>
      <w:r>
        <w:rPr>
          <w:spacing w:val="-13"/>
          <w:sz w:val="24"/>
        </w:rPr>
        <w:t xml:space="preserve"> </w:t>
      </w:r>
      <w:r>
        <w:rPr>
          <w:sz w:val="24"/>
        </w:rPr>
        <w:t>STAT</w:t>
      </w:r>
      <w:r>
        <w:rPr>
          <w:spacing w:val="-7"/>
          <w:sz w:val="24"/>
        </w:rPr>
        <w:t xml:space="preserve"> </w:t>
      </w:r>
      <w:r>
        <w:rPr>
          <w:sz w:val="24"/>
        </w:rPr>
        <w:t>301</w:t>
      </w:r>
      <w:r>
        <w:rPr>
          <w:spacing w:val="-8"/>
          <w:sz w:val="24"/>
        </w:rPr>
        <w:t xml:space="preserve"> </w:t>
      </w:r>
      <w:proofErr w:type="gramStart"/>
      <w:r>
        <w:rPr>
          <w:sz w:val="24"/>
        </w:rPr>
        <w:t>also</w:t>
      </w:r>
      <w:proofErr w:type="gramEnd"/>
      <w:r>
        <w:rPr>
          <w:spacing w:val="-8"/>
          <w:sz w:val="24"/>
        </w:rPr>
        <w:t xml:space="preserve"> </w:t>
      </w:r>
      <w:r>
        <w:rPr>
          <w:sz w:val="24"/>
        </w:rPr>
        <w:t>acceptable.</w:t>
      </w:r>
      <w:r>
        <w:rPr>
          <w:spacing w:val="40"/>
          <w:sz w:val="24"/>
        </w:rPr>
        <w:t xml:space="preserve"> </w:t>
      </w:r>
      <w:r>
        <w:rPr>
          <w:sz w:val="24"/>
        </w:rPr>
        <w:t>To</w:t>
      </w:r>
      <w:r>
        <w:rPr>
          <w:spacing w:val="-10"/>
          <w:sz w:val="24"/>
        </w:rPr>
        <w:t xml:space="preserve"> </w:t>
      </w:r>
      <w:r>
        <w:rPr>
          <w:sz w:val="24"/>
        </w:rPr>
        <w:t>fulfill</w:t>
      </w:r>
      <w:r>
        <w:rPr>
          <w:spacing w:val="-10"/>
          <w:sz w:val="24"/>
        </w:rPr>
        <w:t xml:space="preserve"> </w:t>
      </w:r>
      <w:r>
        <w:rPr>
          <w:sz w:val="24"/>
        </w:rPr>
        <w:t>part</w:t>
      </w:r>
      <w:r>
        <w:rPr>
          <w:spacing w:val="-11"/>
          <w:sz w:val="24"/>
        </w:rPr>
        <w:t xml:space="preserve"> </w:t>
      </w:r>
      <w:r>
        <w:rPr>
          <w:sz w:val="24"/>
        </w:rPr>
        <w:t>of</w:t>
      </w:r>
      <w:r>
        <w:rPr>
          <w:spacing w:val="-11"/>
          <w:sz w:val="24"/>
        </w:rPr>
        <w:t xml:space="preserve"> </w:t>
      </w:r>
      <w:r>
        <w:rPr>
          <w:sz w:val="24"/>
        </w:rPr>
        <w:t>AUCC</w:t>
      </w:r>
      <w:r>
        <w:rPr>
          <w:spacing w:val="-9"/>
          <w:sz w:val="24"/>
        </w:rPr>
        <w:t xml:space="preserve"> </w:t>
      </w:r>
      <w:r>
        <w:rPr>
          <w:sz w:val="24"/>
        </w:rPr>
        <w:t>Category</w:t>
      </w:r>
      <w:r>
        <w:rPr>
          <w:spacing w:val="-7"/>
          <w:sz w:val="24"/>
        </w:rPr>
        <w:t xml:space="preserve"> </w:t>
      </w:r>
      <w:r>
        <w:rPr>
          <w:sz w:val="24"/>
        </w:rPr>
        <w:t>3A</w:t>
      </w:r>
      <w:r>
        <w:rPr>
          <w:spacing w:val="-10"/>
          <w:sz w:val="24"/>
        </w:rPr>
        <w:t xml:space="preserve"> </w:t>
      </w:r>
      <w:r>
        <w:rPr>
          <w:sz w:val="24"/>
        </w:rPr>
        <w:t>social</w:t>
      </w:r>
      <w:r>
        <w:rPr>
          <w:spacing w:val="-10"/>
          <w:sz w:val="24"/>
        </w:rPr>
        <w:t xml:space="preserve"> </w:t>
      </w:r>
      <w:r>
        <w:rPr>
          <w:sz w:val="24"/>
        </w:rPr>
        <w:t>work</w:t>
      </w:r>
      <w:r>
        <w:rPr>
          <w:spacing w:val="-10"/>
          <w:sz w:val="24"/>
        </w:rPr>
        <w:t xml:space="preserve"> </w:t>
      </w:r>
      <w:r>
        <w:rPr>
          <w:sz w:val="24"/>
        </w:rPr>
        <w:t>students are required to take a human/animal</w:t>
      </w:r>
      <w:r>
        <w:rPr>
          <w:spacing w:val="40"/>
          <w:sz w:val="24"/>
        </w:rPr>
        <w:t xml:space="preserve"> </w:t>
      </w:r>
      <w:r>
        <w:rPr>
          <w:sz w:val="24"/>
        </w:rPr>
        <w:t>biology course.</w:t>
      </w:r>
    </w:p>
    <w:p w14:paraId="45E80761" w14:textId="77777777" w:rsidR="00284B27" w:rsidRDefault="00EA1DE5" w:rsidP="008B5C6B">
      <w:pPr>
        <w:pStyle w:val="ListParagraph"/>
        <w:numPr>
          <w:ilvl w:val="0"/>
          <w:numId w:val="16"/>
        </w:numPr>
        <w:tabs>
          <w:tab w:val="left" w:pos="568"/>
        </w:tabs>
        <w:spacing w:before="1" w:after="240" w:line="276" w:lineRule="auto"/>
        <w:ind w:left="567" w:right="180"/>
        <w:jc w:val="left"/>
        <w:rPr>
          <w:sz w:val="24"/>
        </w:rPr>
      </w:pPr>
      <w:r>
        <w:rPr>
          <w:sz w:val="24"/>
        </w:rPr>
        <w:t>Social</w:t>
      </w:r>
      <w:r>
        <w:rPr>
          <w:spacing w:val="-14"/>
          <w:sz w:val="24"/>
        </w:rPr>
        <w:t xml:space="preserve"> </w:t>
      </w:r>
      <w:r>
        <w:rPr>
          <w:sz w:val="24"/>
        </w:rPr>
        <w:t>work</w:t>
      </w:r>
      <w:r>
        <w:rPr>
          <w:spacing w:val="-12"/>
          <w:sz w:val="24"/>
        </w:rPr>
        <w:t xml:space="preserve"> </w:t>
      </w:r>
      <w:r>
        <w:rPr>
          <w:sz w:val="24"/>
        </w:rPr>
        <w:t>students</w:t>
      </w:r>
      <w:r>
        <w:rPr>
          <w:spacing w:val="-12"/>
          <w:sz w:val="24"/>
        </w:rPr>
        <w:t xml:space="preserve"> </w:t>
      </w:r>
      <w:r>
        <w:rPr>
          <w:sz w:val="24"/>
        </w:rPr>
        <w:t>are</w:t>
      </w:r>
      <w:r>
        <w:rPr>
          <w:spacing w:val="-12"/>
          <w:sz w:val="24"/>
        </w:rPr>
        <w:t xml:space="preserve"> </w:t>
      </w:r>
      <w:r>
        <w:rPr>
          <w:sz w:val="24"/>
        </w:rPr>
        <w:t>required</w:t>
      </w:r>
      <w:r>
        <w:rPr>
          <w:spacing w:val="-11"/>
          <w:sz w:val="24"/>
        </w:rPr>
        <w:t xml:space="preserve"> </w:t>
      </w:r>
      <w:r>
        <w:rPr>
          <w:sz w:val="24"/>
        </w:rPr>
        <w:t>to</w:t>
      </w:r>
      <w:r>
        <w:rPr>
          <w:spacing w:val="-12"/>
          <w:sz w:val="24"/>
        </w:rPr>
        <w:t xml:space="preserve"> </w:t>
      </w:r>
      <w:r>
        <w:rPr>
          <w:sz w:val="24"/>
        </w:rPr>
        <w:t>take</w:t>
      </w:r>
      <w:r>
        <w:rPr>
          <w:spacing w:val="-12"/>
          <w:sz w:val="24"/>
        </w:rPr>
        <w:t xml:space="preserve"> </w:t>
      </w:r>
      <w:r>
        <w:rPr>
          <w:sz w:val="24"/>
        </w:rPr>
        <w:t>either</w:t>
      </w:r>
      <w:r>
        <w:rPr>
          <w:spacing w:val="-13"/>
          <w:sz w:val="24"/>
        </w:rPr>
        <w:t xml:space="preserve"> </w:t>
      </w:r>
      <w:r>
        <w:rPr>
          <w:sz w:val="24"/>
        </w:rPr>
        <w:t>POLS</w:t>
      </w:r>
      <w:r>
        <w:rPr>
          <w:spacing w:val="-11"/>
          <w:sz w:val="24"/>
        </w:rPr>
        <w:t xml:space="preserve"> </w:t>
      </w:r>
      <w:r>
        <w:rPr>
          <w:sz w:val="24"/>
        </w:rPr>
        <w:t>101</w:t>
      </w:r>
      <w:r>
        <w:rPr>
          <w:spacing w:val="-12"/>
          <w:sz w:val="24"/>
        </w:rPr>
        <w:t xml:space="preserve"> </w:t>
      </w:r>
      <w:r>
        <w:rPr>
          <w:sz w:val="24"/>
        </w:rPr>
        <w:t>American</w:t>
      </w:r>
      <w:r>
        <w:rPr>
          <w:spacing w:val="-12"/>
          <w:sz w:val="24"/>
        </w:rPr>
        <w:t xml:space="preserve"> </w:t>
      </w:r>
      <w:r>
        <w:rPr>
          <w:sz w:val="24"/>
        </w:rPr>
        <w:t>Government</w:t>
      </w:r>
      <w:r>
        <w:rPr>
          <w:spacing w:val="-15"/>
          <w:sz w:val="24"/>
        </w:rPr>
        <w:t xml:space="preserve"> </w:t>
      </w:r>
      <w:r>
        <w:rPr>
          <w:sz w:val="24"/>
        </w:rPr>
        <w:t>and</w:t>
      </w:r>
      <w:r>
        <w:rPr>
          <w:spacing w:val="-11"/>
          <w:sz w:val="24"/>
        </w:rPr>
        <w:t xml:space="preserve"> </w:t>
      </w:r>
      <w:r>
        <w:rPr>
          <w:sz w:val="24"/>
        </w:rPr>
        <w:t>Politics</w:t>
      </w:r>
      <w:r>
        <w:rPr>
          <w:spacing w:val="-12"/>
          <w:sz w:val="24"/>
        </w:rPr>
        <w:t xml:space="preserve"> </w:t>
      </w:r>
      <w:r>
        <w:rPr>
          <w:sz w:val="24"/>
        </w:rPr>
        <w:t>or POLS 103 State and Local Government and Politics.</w:t>
      </w:r>
    </w:p>
    <w:p w14:paraId="3BF870BA" w14:textId="7661FCFB" w:rsidR="00284B27" w:rsidRPr="00057C1B" w:rsidRDefault="00EA1DE5" w:rsidP="008B5C6B">
      <w:pPr>
        <w:pStyle w:val="ListParagraph"/>
        <w:numPr>
          <w:ilvl w:val="0"/>
          <w:numId w:val="16"/>
        </w:numPr>
        <w:tabs>
          <w:tab w:val="left" w:pos="568"/>
        </w:tabs>
        <w:spacing w:before="78" w:after="240" w:line="276" w:lineRule="auto"/>
        <w:ind w:left="567" w:right="180"/>
        <w:jc w:val="left"/>
        <w:rPr>
          <w:sz w:val="24"/>
        </w:rPr>
      </w:pPr>
      <w:r>
        <w:rPr>
          <w:sz w:val="24"/>
        </w:rPr>
        <w:lastRenderedPageBreak/>
        <w:t>Social</w:t>
      </w:r>
      <w:r>
        <w:rPr>
          <w:spacing w:val="-15"/>
          <w:sz w:val="24"/>
        </w:rPr>
        <w:t xml:space="preserve"> </w:t>
      </w:r>
      <w:r>
        <w:rPr>
          <w:sz w:val="24"/>
        </w:rPr>
        <w:t>work</w:t>
      </w:r>
      <w:r>
        <w:rPr>
          <w:spacing w:val="-13"/>
          <w:sz w:val="24"/>
        </w:rPr>
        <w:t xml:space="preserve"> </w:t>
      </w:r>
      <w:r>
        <w:rPr>
          <w:sz w:val="24"/>
        </w:rPr>
        <w:t>students</w:t>
      </w:r>
      <w:r>
        <w:rPr>
          <w:spacing w:val="-13"/>
          <w:sz w:val="24"/>
        </w:rPr>
        <w:t xml:space="preserve"> </w:t>
      </w:r>
      <w:r>
        <w:rPr>
          <w:sz w:val="24"/>
        </w:rPr>
        <w:t>are</w:t>
      </w:r>
      <w:r>
        <w:rPr>
          <w:spacing w:val="-13"/>
          <w:sz w:val="24"/>
        </w:rPr>
        <w:t xml:space="preserve"> </w:t>
      </w:r>
      <w:r>
        <w:rPr>
          <w:sz w:val="24"/>
        </w:rPr>
        <w:t>required</w:t>
      </w:r>
      <w:r>
        <w:rPr>
          <w:spacing w:val="-12"/>
          <w:sz w:val="24"/>
        </w:rPr>
        <w:t xml:space="preserve"> </w:t>
      </w:r>
      <w:r>
        <w:rPr>
          <w:sz w:val="24"/>
        </w:rPr>
        <w:t>to</w:t>
      </w:r>
      <w:r>
        <w:rPr>
          <w:spacing w:val="-13"/>
          <w:sz w:val="24"/>
        </w:rPr>
        <w:t xml:space="preserve"> </w:t>
      </w:r>
      <w:r>
        <w:rPr>
          <w:sz w:val="24"/>
        </w:rPr>
        <w:t>take</w:t>
      </w:r>
      <w:r>
        <w:rPr>
          <w:spacing w:val="-11"/>
          <w:sz w:val="24"/>
        </w:rPr>
        <w:t xml:space="preserve"> </w:t>
      </w:r>
      <w:r>
        <w:rPr>
          <w:sz w:val="24"/>
        </w:rPr>
        <w:t>a</w:t>
      </w:r>
      <w:r>
        <w:rPr>
          <w:spacing w:val="-13"/>
          <w:sz w:val="24"/>
        </w:rPr>
        <w:t xml:space="preserve"> </w:t>
      </w:r>
      <w:r>
        <w:rPr>
          <w:sz w:val="24"/>
        </w:rPr>
        <w:t>social,</w:t>
      </w:r>
      <w:r>
        <w:rPr>
          <w:spacing w:val="-13"/>
          <w:sz w:val="24"/>
        </w:rPr>
        <w:t xml:space="preserve"> </w:t>
      </w:r>
      <w:r>
        <w:rPr>
          <w:sz w:val="24"/>
        </w:rPr>
        <w:t>environmental,</w:t>
      </w:r>
      <w:r>
        <w:rPr>
          <w:spacing w:val="-13"/>
          <w:sz w:val="24"/>
        </w:rPr>
        <w:t xml:space="preserve"> </w:t>
      </w:r>
      <w:r>
        <w:rPr>
          <w:sz w:val="24"/>
        </w:rPr>
        <w:t>economic</w:t>
      </w:r>
      <w:r>
        <w:rPr>
          <w:spacing w:val="-13"/>
          <w:sz w:val="24"/>
        </w:rPr>
        <w:t xml:space="preserve"> </w:t>
      </w:r>
      <w:r>
        <w:rPr>
          <w:sz w:val="24"/>
        </w:rPr>
        <w:t>justice</w:t>
      </w:r>
      <w:r>
        <w:rPr>
          <w:spacing w:val="-13"/>
          <w:sz w:val="24"/>
        </w:rPr>
        <w:t xml:space="preserve"> </w:t>
      </w:r>
      <w:r>
        <w:rPr>
          <w:sz w:val="24"/>
        </w:rPr>
        <w:t>course</w:t>
      </w:r>
      <w:r>
        <w:rPr>
          <w:spacing w:val="-11"/>
          <w:sz w:val="24"/>
        </w:rPr>
        <w:t xml:space="preserve"> </w:t>
      </w:r>
      <w:r>
        <w:rPr>
          <w:sz w:val="24"/>
        </w:rPr>
        <w:t>that</w:t>
      </w:r>
      <w:r>
        <w:rPr>
          <w:spacing w:val="-14"/>
          <w:sz w:val="24"/>
        </w:rPr>
        <w:t xml:space="preserve"> </w:t>
      </w:r>
      <w:r>
        <w:rPr>
          <w:sz w:val="24"/>
        </w:rPr>
        <w:t>they select</w:t>
      </w:r>
      <w:r>
        <w:rPr>
          <w:spacing w:val="-3"/>
          <w:sz w:val="24"/>
        </w:rPr>
        <w:t xml:space="preserve"> </w:t>
      </w:r>
      <w:r>
        <w:rPr>
          <w:sz w:val="24"/>
        </w:rPr>
        <w:t>from</w:t>
      </w:r>
      <w:r>
        <w:rPr>
          <w:spacing w:val="-3"/>
          <w:sz w:val="24"/>
        </w:rPr>
        <w:t xml:space="preserve"> </w:t>
      </w:r>
      <w:r>
        <w:rPr>
          <w:sz w:val="24"/>
        </w:rPr>
        <w:t>a department</w:t>
      </w:r>
      <w:r>
        <w:rPr>
          <w:spacing w:val="-3"/>
          <w:sz w:val="24"/>
        </w:rPr>
        <w:t xml:space="preserve"> </w:t>
      </w:r>
      <w:r>
        <w:rPr>
          <w:sz w:val="24"/>
        </w:rPr>
        <w:t>list</w:t>
      </w:r>
      <w:r>
        <w:rPr>
          <w:spacing w:val="-3"/>
          <w:sz w:val="24"/>
        </w:rPr>
        <w:t xml:space="preserve"> </w:t>
      </w:r>
      <w:r>
        <w:rPr>
          <w:sz w:val="24"/>
        </w:rPr>
        <w:t>of</w:t>
      </w:r>
      <w:r>
        <w:rPr>
          <w:spacing w:val="-3"/>
          <w:sz w:val="24"/>
        </w:rPr>
        <w:t xml:space="preserve"> </w:t>
      </w:r>
      <w:r>
        <w:rPr>
          <w:sz w:val="24"/>
        </w:rPr>
        <w:t>approved</w:t>
      </w:r>
      <w:r>
        <w:rPr>
          <w:spacing w:val="-2"/>
          <w:sz w:val="24"/>
        </w:rPr>
        <w:t xml:space="preserve"> </w:t>
      </w:r>
      <w:r>
        <w:rPr>
          <w:sz w:val="24"/>
        </w:rPr>
        <w:t>courses.</w:t>
      </w:r>
      <w:r>
        <w:rPr>
          <w:spacing w:val="40"/>
          <w:sz w:val="24"/>
        </w:rPr>
        <w:t xml:space="preserve"> </w:t>
      </w:r>
      <w:r>
        <w:rPr>
          <w:sz w:val="24"/>
        </w:rPr>
        <w:t>This</w:t>
      </w:r>
      <w:r>
        <w:rPr>
          <w:spacing w:val="-3"/>
          <w:sz w:val="24"/>
        </w:rPr>
        <w:t xml:space="preserve"> </w:t>
      </w:r>
      <w:r>
        <w:rPr>
          <w:sz w:val="24"/>
        </w:rPr>
        <w:t>course may not</w:t>
      </w:r>
      <w:r>
        <w:rPr>
          <w:spacing w:val="-3"/>
          <w:sz w:val="24"/>
        </w:rPr>
        <w:t xml:space="preserve"> </w:t>
      </w:r>
      <w:r>
        <w:rPr>
          <w:sz w:val="24"/>
        </w:rPr>
        <w:t>be</w:t>
      </w:r>
      <w:r>
        <w:rPr>
          <w:spacing w:val="-1"/>
          <w:sz w:val="24"/>
        </w:rPr>
        <w:t xml:space="preserve"> </w:t>
      </w:r>
      <w:r>
        <w:rPr>
          <w:sz w:val="24"/>
        </w:rPr>
        <w:t>used to</w:t>
      </w:r>
      <w:r>
        <w:rPr>
          <w:spacing w:val="-2"/>
          <w:sz w:val="24"/>
        </w:rPr>
        <w:t xml:space="preserve"> </w:t>
      </w:r>
      <w:r>
        <w:rPr>
          <w:sz w:val="24"/>
        </w:rPr>
        <w:t>fulfill AUCC Category 3A, 3B, 3C, 3D or 3E.</w:t>
      </w:r>
    </w:p>
    <w:p w14:paraId="11ED578C" w14:textId="14296261" w:rsidR="00284B27" w:rsidRPr="00057C1B" w:rsidRDefault="00EA1DE5" w:rsidP="008B5C6B">
      <w:pPr>
        <w:pStyle w:val="ListParagraph"/>
        <w:numPr>
          <w:ilvl w:val="0"/>
          <w:numId w:val="16"/>
        </w:numPr>
        <w:tabs>
          <w:tab w:val="left" w:pos="568"/>
        </w:tabs>
        <w:spacing w:after="240" w:line="276" w:lineRule="auto"/>
        <w:ind w:right="180"/>
        <w:jc w:val="left"/>
        <w:rPr>
          <w:sz w:val="24"/>
        </w:rPr>
      </w:pPr>
      <w:r>
        <w:rPr>
          <w:sz w:val="24"/>
        </w:rPr>
        <w:t>Social</w:t>
      </w:r>
      <w:r>
        <w:rPr>
          <w:spacing w:val="-3"/>
          <w:sz w:val="24"/>
        </w:rPr>
        <w:t xml:space="preserve"> </w:t>
      </w:r>
      <w:r>
        <w:rPr>
          <w:sz w:val="24"/>
        </w:rPr>
        <w:t>work</w:t>
      </w:r>
      <w:r>
        <w:rPr>
          <w:spacing w:val="-3"/>
          <w:sz w:val="24"/>
        </w:rPr>
        <w:t xml:space="preserve"> </w:t>
      </w:r>
      <w:r>
        <w:rPr>
          <w:sz w:val="24"/>
        </w:rPr>
        <w:t>students</w:t>
      </w:r>
      <w:r>
        <w:rPr>
          <w:spacing w:val="-6"/>
          <w:sz w:val="24"/>
        </w:rPr>
        <w:t xml:space="preserve"> </w:t>
      </w:r>
      <w:r>
        <w:rPr>
          <w:sz w:val="24"/>
        </w:rPr>
        <w:t>are required</w:t>
      </w:r>
      <w:r>
        <w:rPr>
          <w:spacing w:val="-1"/>
          <w:sz w:val="24"/>
        </w:rPr>
        <w:t xml:space="preserve"> </w:t>
      </w:r>
      <w:r>
        <w:rPr>
          <w:sz w:val="24"/>
        </w:rPr>
        <w:t>to</w:t>
      </w:r>
      <w:r>
        <w:rPr>
          <w:spacing w:val="-4"/>
          <w:sz w:val="24"/>
        </w:rPr>
        <w:t xml:space="preserve"> </w:t>
      </w:r>
      <w:r>
        <w:rPr>
          <w:sz w:val="24"/>
        </w:rPr>
        <w:t>take introductory courses</w:t>
      </w:r>
      <w:r>
        <w:rPr>
          <w:spacing w:val="-2"/>
          <w:sz w:val="24"/>
        </w:rPr>
        <w:t xml:space="preserve"> </w:t>
      </w:r>
      <w:r>
        <w:rPr>
          <w:sz w:val="24"/>
        </w:rPr>
        <w:t>in</w:t>
      </w:r>
      <w:r>
        <w:rPr>
          <w:spacing w:val="-1"/>
          <w:sz w:val="24"/>
        </w:rPr>
        <w:t xml:space="preserve"> </w:t>
      </w:r>
      <w:r>
        <w:rPr>
          <w:sz w:val="24"/>
        </w:rPr>
        <w:t>human</w:t>
      </w:r>
      <w:r>
        <w:rPr>
          <w:spacing w:val="-1"/>
          <w:sz w:val="24"/>
        </w:rPr>
        <w:t xml:space="preserve"> </w:t>
      </w:r>
      <w:r>
        <w:rPr>
          <w:sz w:val="24"/>
        </w:rPr>
        <w:t>development</w:t>
      </w:r>
      <w:r>
        <w:rPr>
          <w:spacing w:val="-2"/>
          <w:sz w:val="24"/>
        </w:rPr>
        <w:t xml:space="preserve"> </w:t>
      </w:r>
      <w:r>
        <w:rPr>
          <w:sz w:val="24"/>
        </w:rPr>
        <w:t>(HDFS</w:t>
      </w:r>
      <w:r>
        <w:rPr>
          <w:spacing w:val="-1"/>
          <w:sz w:val="24"/>
        </w:rPr>
        <w:t xml:space="preserve"> </w:t>
      </w:r>
      <w:r>
        <w:rPr>
          <w:sz w:val="24"/>
        </w:rPr>
        <w:t>101), psychology</w:t>
      </w:r>
      <w:r>
        <w:rPr>
          <w:spacing w:val="-8"/>
          <w:sz w:val="24"/>
        </w:rPr>
        <w:t xml:space="preserve"> </w:t>
      </w:r>
      <w:r>
        <w:rPr>
          <w:sz w:val="24"/>
        </w:rPr>
        <w:t>(PSY</w:t>
      </w:r>
      <w:r>
        <w:rPr>
          <w:spacing w:val="-8"/>
          <w:sz w:val="24"/>
        </w:rPr>
        <w:t xml:space="preserve"> </w:t>
      </w:r>
      <w:r>
        <w:rPr>
          <w:sz w:val="24"/>
        </w:rPr>
        <w:t>100),</w:t>
      </w:r>
      <w:r>
        <w:rPr>
          <w:spacing w:val="-12"/>
          <w:sz w:val="24"/>
        </w:rPr>
        <w:t xml:space="preserve"> </w:t>
      </w:r>
      <w:r>
        <w:rPr>
          <w:sz w:val="24"/>
        </w:rPr>
        <w:t>and</w:t>
      </w:r>
      <w:r>
        <w:rPr>
          <w:spacing w:val="-10"/>
          <w:sz w:val="24"/>
        </w:rPr>
        <w:t xml:space="preserve"> </w:t>
      </w:r>
      <w:r>
        <w:rPr>
          <w:sz w:val="24"/>
        </w:rPr>
        <w:t>sociology</w:t>
      </w:r>
      <w:r>
        <w:rPr>
          <w:spacing w:val="-8"/>
          <w:sz w:val="24"/>
        </w:rPr>
        <w:t xml:space="preserve"> </w:t>
      </w:r>
      <w:r>
        <w:rPr>
          <w:sz w:val="24"/>
        </w:rPr>
        <w:t>(SOC</w:t>
      </w:r>
      <w:r>
        <w:rPr>
          <w:spacing w:val="-8"/>
          <w:sz w:val="24"/>
        </w:rPr>
        <w:t xml:space="preserve"> </w:t>
      </w:r>
      <w:r>
        <w:rPr>
          <w:sz w:val="24"/>
        </w:rPr>
        <w:t>100</w:t>
      </w:r>
      <w:r>
        <w:rPr>
          <w:spacing w:val="-9"/>
          <w:sz w:val="24"/>
        </w:rPr>
        <w:t xml:space="preserve"> </w:t>
      </w:r>
      <w:r>
        <w:rPr>
          <w:sz w:val="24"/>
        </w:rPr>
        <w:t>or</w:t>
      </w:r>
      <w:r>
        <w:rPr>
          <w:spacing w:val="-15"/>
          <w:sz w:val="24"/>
        </w:rPr>
        <w:t xml:space="preserve"> </w:t>
      </w:r>
      <w:r>
        <w:rPr>
          <w:sz w:val="24"/>
        </w:rPr>
        <w:t>SOC</w:t>
      </w:r>
      <w:r>
        <w:rPr>
          <w:spacing w:val="-8"/>
          <w:sz w:val="24"/>
        </w:rPr>
        <w:t xml:space="preserve"> </w:t>
      </w:r>
      <w:r>
        <w:rPr>
          <w:sz w:val="24"/>
        </w:rPr>
        <w:t>105).</w:t>
      </w:r>
      <w:r>
        <w:rPr>
          <w:spacing w:val="-9"/>
          <w:sz w:val="24"/>
        </w:rPr>
        <w:t xml:space="preserve"> </w:t>
      </w:r>
      <w:r>
        <w:rPr>
          <w:sz w:val="24"/>
        </w:rPr>
        <w:t>One</w:t>
      </w:r>
      <w:r>
        <w:rPr>
          <w:spacing w:val="-9"/>
          <w:sz w:val="24"/>
        </w:rPr>
        <w:t xml:space="preserve"> </w:t>
      </w:r>
      <w:r>
        <w:rPr>
          <w:sz w:val="24"/>
        </w:rPr>
        <w:t>of</w:t>
      </w:r>
      <w:r>
        <w:rPr>
          <w:spacing w:val="-11"/>
          <w:sz w:val="24"/>
        </w:rPr>
        <w:t xml:space="preserve"> </w:t>
      </w:r>
      <w:r>
        <w:rPr>
          <w:sz w:val="24"/>
        </w:rPr>
        <w:t>these</w:t>
      </w:r>
      <w:r>
        <w:rPr>
          <w:spacing w:val="-9"/>
          <w:sz w:val="24"/>
        </w:rPr>
        <w:t xml:space="preserve"> </w:t>
      </w:r>
      <w:r>
        <w:rPr>
          <w:sz w:val="24"/>
        </w:rPr>
        <w:t>courses</w:t>
      </w:r>
      <w:r>
        <w:rPr>
          <w:spacing w:val="-9"/>
          <w:sz w:val="24"/>
        </w:rPr>
        <w:t xml:space="preserve"> </w:t>
      </w:r>
      <w:r>
        <w:rPr>
          <w:sz w:val="24"/>
        </w:rPr>
        <w:t>may</w:t>
      </w:r>
      <w:r>
        <w:rPr>
          <w:spacing w:val="-8"/>
          <w:sz w:val="24"/>
        </w:rPr>
        <w:t xml:space="preserve"> </w:t>
      </w:r>
      <w:r>
        <w:rPr>
          <w:sz w:val="24"/>
        </w:rPr>
        <w:t>also</w:t>
      </w:r>
      <w:r>
        <w:rPr>
          <w:spacing w:val="-10"/>
          <w:sz w:val="24"/>
        </w:rPr>
        <w:t xml:space="preserve"> </w:t>
      </w:r>
      <w:r>
        <w:rPr>
          <w:sz w:val="24"/>
        </w:rPr>
        <w:t>be</w:t>
      </w:r>
      <w:r>
        <w:rPr>
          <w:spacing w:val="56"/>
          <w:sz w:val="24"/>
        </w:rPr>
        <w:t xml:space="preserve"> </w:t>
      </w:r>
      <w:r>
        <w:rPr>
          <w:sz w:val="24"/>
        </w:rPr>
        <w:t>used</w:t>
      </w:r>
      <w:r>
        <w:rPr>
          <w:spacing w:val="-10"/>
          <w:sz w:val="24"/>
        </w:rPr>
        <w:t xml:space="preserve"> </w:t>
      </w:r>
      <w:r>
        <w:rPr>
          <w:sz w:val="24"/>
        </w:rPr>
        <w:t>to fulfill AUCC Category 3C.</w:t>
      </w:r>
    </w:p>
    <w:p w14:paraId="2E985911" w14:textId="1EE8541A" w:rsidR="00284B27" w:rsidRPr="00057C1B" w:rsidRDefault="00EA1DE5" w:rsidP="008B5C6B">
      <w:pPr>
        <w:pStyle w:val="ListParagraph"/>
        <w:numPr>
          <w:ilvl w:val="0"/>
          <w:numId w:val="16"/>
        </w:numPr>
        <w:tabs>
          <w:tab w:val="left" w:pos="657"/>
        </w:tabs>
        <w:spacing w:after="240" w:line="276" w:lineRule="auto"/>
        <w:ind w:left="656" w:right="180"/>
        <w:jc w:val="left"/>
        <w:rPr>
          <w:sz w:val="24"/>
        </w:rPr>
      </w:pPr>
      <w:r>
        <w:rPr>
          <w:sz w:val="24"/>
        </w:rPr>
        <w:t>Social</w:t>
      </w:r>
      <w:r>
        <w:rPr>
          <w:spacing w:val="-2"/>
          <w:sz w:val="24"/>
        </w:rPr>
        <w:t xml:space="preserve"> </w:t>
      </w:r>
      <w:r>
        <w:rPr>
          <w:sz w:val="24"/>
        </w:rPr>
        <w:t>work</w:t>
      </w:r>
      <w:r>
        <w:rPr>
          <w:spacing w:val="-2"/>
          <w:sz w:val="24"/>
        </w:rPr>
        <w:t xml:space="preserve"> </w:t>
      </w:r>
      <w:r>
        <w:rPr>
          <w:sz w:val="24"/>
        </w:rPr>
        <w:t>students</w:t>
      </w:r>
      <w:r>
        <w:rPr>
          <w:spacing w:val="-1"/>
          <w:sz w:val="24"/>
        </w:rPr>
        <w:t xml:space="preserve"> </w:t>
      </w:r>
      <w:r>
        <w:rPr>
          <w:sz w:val="24"/>
        </w:rPr>
        <w:t>are required to</w:t>
      </w:r>
      <w:r>
        <w:rPr>
          <w:spacing w:val="-2"/>
          <w:sz w:val="24"/>
        </w:rPr>
        <w:t xml:space="preserve"> </w:t>
      </w:r>
      <w:r>
        <w:rPr>
          <w:sz w:val="24"/>
        </w:rPr>
        <w:t>take a</w:t>
      </w:r>
      <w:r>
        <w:rPr>
          <w:spacing w:val="-4"/>
          <w:sz w:val="24"/>
        </w:rPr>
        <w:t xml:space="preserve"> </w:t>
      </w:r>
      <w:r>
        <w:rPr>
          <w:sz w:val="24"/>
        </w:rPr>
        <w:t>course in</w:t>
      </w:r>
      <w:r>
        <w:rPr>
          <w:spacing w:val="-2"/>
          <w:sz w:val="24"/>
        </w:rPr>
        <w:t xml:space="preserve"> </w:t>
      </w:r>
      <w:r>
        <w:rPr>
          <w:sz w:val="24"/>
        </w:rPr>
        <w:t>the area</w:t>
      </w:r>
      <w:r>
        <w:rPr>
          <w:spacing w:val="-1"/>
          <w:sz w:val="24"/>
        </w:rPr>
        <w:t xml:space="preserve"> </w:t>
      </w:r>
      <w:r>
        <w:rPr>
          <w:sz w:val="24"/>
        </w:rPr>
        <w:t>of</w:t>
      </w:r>
      <w:r>
        <w:rPr>
          <w:spacing w:val="-1"/>
          <w:sz w:val="24"/>
        </w:rPr>
        <w:t xml:space="preserve"> </w:t>
      </w:r>
      <w:r w:rsidRPr="00A976A8">
        <w:rPr>
          <w:sz w:val="24"/>
        </w:rPr>
        <w:t>health</w:t>
      </w:r>
      <w:r w:rsidRPr="00A976A8">
        <w:rPr>
          <w:spacing w:val="-5"/>
          <w:sz w:val="24"/>
        </w:rPr>
        <w:t xml:space="preserve"> </w:t>
      </w:r>
      <w:r w:rsidRPr="00A976A8">
        <w:rPr>
          <w:sz w:val="24"/>
        </w:rPr>
        <w:t>and wellness.</w:t>
      </w:r>
      <w:r>
        <w:rPr>
          <w:spacing w:val="40"/>
          <w:sz w:val="24"/>
        </w:rPr>
        <w:t xml:space="preserve"> </w:t>
      </w:r>
      <w:r>
        <w:rPr>
          <w:sz w:val="24"/>
        </w:rPr>
        <w:t>They may choose</w:t>
      </w:r>
      <w:r>
        <w:rPr>
          <w:spacing w:val="-8"/>
          <w:sz w:val="24"/>
        </w:rPr>
        <w:t xml:space="preserve"> </w:t>
      </w:r>
      <w:r>
        <w:rPr>
          <w:sz w:val="24"/>
        </w:rPr>
        <w:t>from</w:t>
      </w:r>
      <w:r>
        <w:rPr>
          <w:spacing w:val="-12"/>
          <w:sz w:val="24"/>
        </w:rPr>
        <w:t xml:space="preserve"> </w:t>
      </w:r>
      <w:r>
        <w:rPr>
          <w:sz w:val="24"/>
        </w:rPr>
        <w:t>one</w:t>
      </w:r>
      <w:r>
        <w:rPr>
          <w:spacing w:val="-10"/>
          <w:sz w:val="24"/>
        </w:rPr>
        <w:t xml:space="preserve"> </w:t>
      </w:r>
      <w:r>
        <w:rPr>
          <w:sz w:val="24"/>
        </w:rPr>
        <w:t>of</w:t>
      </w:r>
      <w:r>
        <w:rPr>
          <w:spacing w:val="-12"/>
          <w:sz w:val="24"/>
        </w:rPr>
        <w:t xml:space="preserve"> </w:t>
      </w:r>
      <w:r>
        <w:rPr>
          <w:sz w:val="24"/>
        </w:rPr>
        <w:t>the</w:t>
      </w:r>
      <w:r>
        <w:rPr>
          <w:spacing w:val="-8"/>
          <w:sz w:val="24"/>
        </w:rPr>
        <w:t xml:space="preserve"> </w:t>
      </w:r>
      <w:r>
        <w:rPr>
          <w:sz w:val="24"/>
        </w:rPr>
        <w:t>following:</w:t>
      </w:r>
      <w:r>
        <w:rPr>
          <w:spacing w:val="-11"/>
          <w:sz w:val="24"/>
        </w:rPr>
        <w:t xml:space="preserve"> </w:t>
      </w:r>
      <w:r w:rsidR="00ED24B8">
        <w:rPr>
          <w:spacing w:val="-11"/>
          <w:sz w:val="24"/>
        </w:rPr>
        <w:t>ERHS 220,</w:t>
      </w:r>
      <w:r w:rsidR="0086323C">
        <w:rPr>
          <w:spacing w:val="-11"/>
          <w:sz w:val="24"/>
        </w:rPr>
        <w:t xml:space="preserve"> ERHS 430,</w:t>
      </w:r>
      <w:r w:rsidR="00ED24B8">
        <w:rPr>
          <w:spacing w:val="-11"/>
          <w:sz w:val="24"/>
        </w:rPr>
        <w:t xml:space="preserve"> </w:t>
      </w:r>
      <w:r>
        <w:rPr>
          <w:sz w:val="24"/>
        </w:rPr>
        <w:t>FSHN125,</w:t>
      </w:r>
      <w:r>
        <w:rPr>
          <w:spacing w:val="-9"/>
          <w:sz w:val="24"/>
        </w:rPr>
        <w:t xml:space="preserve"> </w:t>
      </w:r>
      <w:r>
        <w:rPr>
          <w:sz w:val="24"/>
        </w:rPr>
        <w:t>FSHN150,</w:t>
      </w:r>
      <w:r>
        <w:rPr>
          <w:spacing w:val="-9"/>
          <w:sz w:val="24"/>
        </w:rPr>
        <w:t xml:space="preserve"> </w:t>
      </w:r>
      <w:r>
        <w:rPr>
          <w:sz w:val="24"/>
        </w:rPr>
        <w:t>HES145,</w:t>
      </w:r>
      <w:r>
        <w:rPr>
          <w:spacing w:val="-9"/>
          <w:sz w:val="24"/>
        </w:rPr>
        <w:t xml:space="preserve"> </w:t>
      </w:r>
      <w:r>
        <w:rPr>
          <w:sz w:val="24"/>
        </w:rPr>
        <w:t>HES</w:t>
      </w:r>
      <w:r>
        <w:rPr>
          <w:spacing w:val="40"/>
          <w:sz w:val="24"/>
        </w:rPr>
        <w:t xml:space="preserve"> </w:t>
      </w:r>
      <w:r>
        <w:rPr>
          <w:sz w:val="24"/>
        </w:rPr>
        <w:t xml:space="preserve">345, MIP 101, MIP149, </w:t>
      </w:r>
      <w:r w:rsidR="008967D6">
        <w:rPr>
          <w:sz w:val="24"/>
        </w:rPr>
        <w:t xml:space="preserve">or </w:t>
      </w:r>
      <w:r>
        <w:rPr>
          <w:sz w:val="24"/>
        </w:rPr>
        <w:t>PHIL130.</w:t>
      </w:r>
    </w:p>
    <w:p w14:paraId="259DAFA1" w14:textId="77777777" w:rsidR="00284B27" w:rsidRDefault="00EA1DE5" w:rsidP="008B5C6B">
      <w:pPr>
        <w:pStyle w:val="ListParagraph"/>
        <w:numPr>
          <w:ilvl w:val="0"/>
          <w:numId w:val="16"/>
        </w:numPr>
        <w:tabs>
          <w:tab w:val="left" w:pos="568"/>
        </w:tabs>
        <w:spacing w:before="1" w:after="240" w:line="276" w:lineRule="auto"/>
        <w:ind w:right="180"/>
        <w:jc w:val="both"/>
        <w:rPr>
          <w:sz w:val="24"/>
        </w:rPr>
      </w:pPr>
      <w:r>
        <w:rPr>
          <w:sz w:val="24"/>
        </w:rPr>
        <w:t>Social</w:t>
      </w:r>
      <w:r>
        <w:rPr>
          <w:spacing w:val="-11"/>
          <w:sz w:val="24"/>
        </w:rPr>
        <w:t xml:space="preserve"> </w:t>
      </w:r>
      <w:r>
        <w:rPr>
          <w:sz w:val="24"/>
        </w:rPr>
        <w:t>work</w:t>
      </w:r>
      <w:r>
        <w:rPr>
          <w:spacing w:val="-13"/>
          <w:sz w:val="24"/>
        </w:rPr>
        <w:t xml:space="preserve"> </w:t>
      </w:r>
      <w:r>
        <w:rPr>
          <w:sz w:val="24"/>
        </w:rPr>
        <w:t>students</w:t>
      </w:r>
      <w:r>
        <w:rPr>
          <w:spacing w:val="-12"/>
          <w:sz w:val="24"/>
        </w:rPr>
        <w:t xml:space="preserve"> </w:t>
      </w:r>
      <w:r>
        <w:rPr>
          <w:sz w:val="24"/>
        </w:rPr>
        <w:t>are</w:t>
      </w:r>
      <w:r>
        <w:rPr>
          <w:spacing w:val="-8"/>
          <w:sz w:val="24"/>
        </w:rPr>
        <w:t xml:space="preserve"> </w:t>
      </w:r>
      <w:r>
        <w:rPr>
          <w:sz w:val="24"/>
        </w:rPr>
        <w:t>required</w:t>
      </w:r>
      <w:r>
        <w:rPr>
          <w:spacing w:val="-8"/>
          <w:sz w:val="24"/>
        </w:rPr>
        <w:t xml:space="preserve"> </w:t>
      </w:r>
      <w:r>
        <w:rPr>
          <w:sz w:val="24"/>
        </w:rPr>
        <w:t>to</w:t>
      </w:r>
      <w:r>
        <w:rPr>
          <w:spacing w:val="-11"/>
          <w:sz w:val="24"/>
        </w:rPr>
        <w:t xml:space="preserve"> </w:t>
      </w:r>
      <w:r>
        <w:rPr>
          <w:sz w:val="24"/>
        </w:rPr>
        <w:t>take</w:t>
      </w:r>
      <w:r>
        <w:rPr>
          <w:spacing w:val="-8"/>
          <w:sz w:val="24"/>
        </w:rPr>
        <w:t xml:space="preserve"> </w:t>
      </w:r>
      <w:r>
        <w:rPr>
          <w:sz w:val="24"/>
        </w:rPr>
        <w:t>6</w:t>
      </w:r>
      <w:r>
        <w:rPr>
          <w:spacing w:val="-11"/>
          <w:sz w:val="24"/>
        </w:rPr>
        <w:t xml:space="preserve"> </w:t>
      </w:r>
      <w:r>
        <w:rPr>
          <w:sz w:val="24"/>
        </w:rPr>
        <w:t>credits</w:t>
      </w:r>
      <w:r>
        <w:rPr>
          <w:spacing w:val="-12"/>
          <w:sz w:val="24"/>
        </w:rPr>
        <w:t xml:space="preserve"> </w:t>
      </w:r>
      <w:r>
        <w:rPr>
          <w:sz w:val="24"/>
        </w:rPr>
        <w:t>of</w:t>
      </w:r>
      <w:r>
        <w:rPr>
          <w:spacing w:val="-14"/>
          <w:sz w:val="24"/>
        </w:rPr>
        <w:t xml:space="preserve"> </w:t>
      </w:r>
      <w:r>
        <w:rPr>
          <w:sz w:val="24"/>
        </w:rPr>
        <w:t>upper</w:t>
      </w:r>
      <w:r>
        <w:rPr>
          <w:spacing w:val="-10"/>
          <w:sz w:val="24"/>
        </w:rPr>
        <w:t xml:space="preserve"> </w:t>
      </w:r>
      <w:r>
        <w:rPr>
          <w:sz w:val="24"/>
        </w:rPr>
        <w:t>division</w:t>
      </w:r>
      <w:r>
        <w:rPr>
          <w:spacing w:val="-11"/>
          <w:sz w:val="24"/>
        </w:rPr>
        <w:t xml:space="preserve"> </w:t>
      </w:r>
      <w:r>
        <w:rPr>
          <w:sz w:val="24"/>
        </w:rPr>
        <w:t>course</w:t>
      </w:r>
      <w:r>
        <w:rPr>
          <w:spacing w:val="-10"/>
          <w:sz w:val="24"/>
        </w:rPr>
        <w:t xml:space="preserve"> </w:t>
      </w:r>
      <w:r>
        <w:rPr>
          <w:sz w:val="24"/>
        </w:rPr>
        <w:t>work</w:t>
      </w:r>
      <w:r>
        <w:rPr>
          <w:spacing w:val="-9"/>
          <w:sz w:val="24"/>
        </w:rPr>
        <w:t xml:space="preserve"> </w:t>
      </w:r>
      <w:r>
        <w:rPr>
          <w:sz w:val="24"/>
        </w:rPr>
        <w:t>in</w:t>
      </w:r>
      <w:r>
        <w:rPr>
          <w:spacing w:val="-9"/>
          <w:sz w:val="24"/>
        </w:rPr>
        <w:t xml:space="preserve"> </w:t>
      </w:r>
      <w:r>
        <w:rPr>
          <w:sz w:val="24"/>
        </w:rPr>
        <w:t>the social/behavioral</w:t>
      </w:r>
      <w:r>
        <w:rPr>
          <w:spacing w:val="-10"/>
          <w:sz w:val="24"/>
        </w:rPr>
        <w:t xml:space="preserve"> </w:t>
      </w:r>
      <w:r>
        <w:rPr>
          <w:sz w:val="24"/>
        </w:rPr>
        <w:t>sciences.</w:t>
      </w:r>
      <w:r>
        <w:rPr>
          <w:spacing w:val="-13"/>
          <w:sz w:val="24"/>
        </w:rPr>
        <w:t xml:space="preserve"> </w:t>
      </w:r>
      <w:r>
        <w:rPr>
          <w:sz w:val="24"/>
        </w:rPr>
        <w:t>They</w:t>
      </w:r>
      <w:r>
        <w:rPr>
          <w:spacing w:val="-7"/>
          <w:sz w:val="24"/>
        </w:rPr>
        <w:t xml:space="preserve"> </w:t>
      </w:r>
      <w:r>
        <w:rPr>
          <w:sz w:val="24"/>
        </w:rPr>
        <w:t>may</w:t>
      </w:r>
      <w:r>
        <w:rPr>
          <w:spacing w:val="-10"/>
          <w:sz w:val="24"/>
        </w:rPr>
        <w:t xml:space="preserve"> </w:t>
      </w:r>
      <w:r>
        <w:rPr>
          <w:sz w:val="24"/>
        </w:rPr>
        <w:t>choose</w:t>
      </w:r>
      <w:r>
        <w:rPr>
          <w:spacing w:val="-7"/>
          <w:sz w:val="24"/>
        </w:rPr>
        <w:t xml:space="preserve"> </w:t>
      </w:r>
      <w:r>
        <w:rPr>
          <w:sz w:val="24"/>
        </w:rPr>
        <w:t>courses</w:t>
      </w:r>
      <w:r>
        <w:rPr>
          <w:spacing w:val="-12"/>
          <w:sz w:val="24"/>
        </w:rPr>
        <w:t xml:space="preserve"> </w:t>
      </w:r>
      <w:r>
        <w:rPr>
          <w:sz w:val="24"/>
        </w:rPr>
        <w:t>from</w:t>
      </w:r>
      <w:r>
        <w:rPr>
          <w:spacing w:val="-11"/>
          <w:sz w:val="24"/>
        </w:rPr>
        <w:t xml:space="preserve"> </w:t>
      </w:r>
      <w:r>
        <w:rPr>
          <w:sz w:val="24"/>
        </w:rPr>
        <w:t>the</w:t>
      </w:r>
      <w:r>
        <w:rPr>
          <w:spacing w:val="-7"/>
          <w:sz w:val="24"/>
        </w:rPr>
        <w:t xml:space="preserve"> </w:t>
      </w:r>
      <w:r>
        <w:rPr>
          <w:sz w:val="24"/>
        </w:rPr>
        <w:t>following</w:t>
      </w:r>
      <w:r>
        <w:rPr>
          <w:spacing w:val="-8"/>
          <w:sz w:val="24"/>
        </w:rPr>
        <w:t xml:space="preserve"> </w:t>
      </w:r>
      <w:r>
        <w:rPr>
          <w:sz w:val="24"/>
        </w:rPr>
        <w:t>departments:</w:t>
      </w:r>
    </w:p>
    <w:p w14:paraId="73EB77A1" w14:textId="3FE0CB67" w:rsidR="00284B27" w:rsidRPr="00057C1B" w:rsidRDefault="00EA1DE5" w:rsidP="008B5C6B">
      <w:pPr>
        <w:pStyle w:val="BodyText"/>
        <w:spacing w:after="240" w:line="276" w:lineRule="auto"/>
        <w:ind w:left="567" w:right="180"/>
        <w:jc w:val="both"/>
      </w:pPr>
      <w:r>
        <w:t>Anthropology,</w:t>
      </w:r>
      <w:r>
        <w:rPr>
          <w:spacing w:val="-15"/>
        </w:rPr>
        <w:t xml:space="preserve"> </w:t>
      </w:r>
      <w:r>
        <w:t>Economics,</w:t>
      </w:r>
      <w:r>
        <w:rPr>
          <w:spacing w:val="-15"/>
        </w:rPr>
        <w:t xml:space="preserve"> </w:t>
      </w:r>
      <w:r>
        <w:t>Ethnic</w:t>
      </w:r>
      <w:r>
        <w:rPr>
          <w:spacing w:val="-15"/>
        </w:rPr>
        <w:t xml:space="preserve"> </w:t>
      </w:r>
      <w:r>
        <w:t>Studies</w:t>
      </w:r>
      <w:r>
        <w:rPr>
          <w:spacing w:val="-15"/>
        </w:rPr>
        <w:t xml:space="preserve"> </w:t>
      </w:r>
      <w:r>
        <w:t>(social</w:t>
      </w:r>
      <w:r>
        <w:rPr>
          <w:spacing w:val="-15"/>
        </w:rPr>
        <w:t xml:space="preserve"> </w:t>
      </w:r>
      <w:r>
        <w:t>science</w:t>
      </w:r>
      <w:r>
        <w:rPr>
          <w:spacing w:val="-14"/>
        </w:rPr>
        <w:t xml:space="preserve"> </w:t>
      </w:r>
      <w:r>
        <w:t>courses</w:t>
      </w:r>
      <w:r>
        <w:rPr>
          <w:spacing w:val="-15"/>
        </w:rPr>
        <w:t xml:space="preserve"> </w:t>
      </w:r>
      <w:r>
        <w:t>only.</w:t>
      </w:r>
      <w:r>
        <w:rPr>
          <w:spacing w:val="-15"/>
        </w:rPr>
        <w:t xml:space="preserve"> </w:t>
      </w:r>
      <w:r>
        <w:t>See</w:t>
      </w:r>
      <w:r>
        <w:rPr>
          <w:spacing w:val="-14"/>
        </w:rPr>
        <w:t xml:space="preserve"> </w:t>
      </w:r>
      <w:r>
        <w:t>department</w:t>
      </w:r>
      <w:r>
        <w:rPr>
          <w:spacing w:val="-15"/>
        </w:rPr>
        <w:t xml:space="preserve"> </w:t>
      </w:r>
      <w:r>
        <w:t>list),</w:t>
      </w:r>
      <w:r>
        <w:rPr>
          <w:spacing w:val="40"/>
        </w:rPr>
        <w:t xml:space="preserve"> </w:t>
      </w:r>
      <w:r>
        <w:t>History, Human</w:t>
      </w:r>
      <w:r>
        <w:rPr>
          <w:spacing w:val="-13"/>
        </w:rPr>
        <w:t xml:space="preserve"> </w:t>
      </w:r>
      <w:r>
        <w:t>Development</w:t>
      </w:r>
      <w:r>
        <w:rPr>
          <w:spacing w:val="-13"/>
        </w:rPr>
        <w:t xml:space="preserve"> </w:t>
      </w:r>
      <w:r>
        <w:t>and</w:t>
      </w:r>
      <w:r>
        <w:rPr>
          <w:spacing w:val="-13"/>
        </w:rPr>
        <w:t xml:space="preserve"> </w:t>
      </w:r>
      <w:r>
        <w:t>Family</w:t>
      </w:r>
      <w:r>
        <w:rPr>
          <w:spacing w:val="-9"/>
        </w:rPr>
        <w:t xml:space="preserve"> </w:t>
      </w:r>
      <w:r>
        <w:t>Studies,</w:t>
      </w:r>
      <w:r>
        <w:rPr>
          <w:spacing w:val="-12"/>
        </w:rPr>
        <w:t xml:space="preserve"> </w:t>
      </w:r>
      <w:r>
        <w:t>Political</w:t>
      </w:r>
      <w:r>
        <w:rPr>
          <w:spacing w:val="-10"/>
        </w:rPr>
        <w:t xml:space="preserve"> </w:t>
      </w:r>
      <w:r>
        <w:t>Science,</w:t>
      </w:r>
      <w:r>
        <w:rPr>
          <w:spacing w:val="-10"/>
        </w:rPr>
        <w:t xml:space="preserve"> </w:t>
      </w:r>
      <w:r>
        <w:t>Psychology,</w:t>
      </w:r>
      <w:r>
        <w:rPr>
          <w:spacing w:val="-12"/>
        </w:rPr>
        <w:t xml:space="preserve"> </w:t>
      </w:r>
      <w:r>
        <w:t>and</w:t>
      </w:r>
      <w:r>
        <w:rPr>
          <w:spacing w:val="-10"/>
        </w:rPr>
        <w:t xml:space="preserve"> </w:t>
      </w:r>
      <w:r>
        <w:t>Sociology</w:t>
      </w:r>
      <w:r>
        <w:rPr>
          <w:spacing w:val="66"/>
        </w:rPr>
        <w:t xml:space="preserve"> </w:t>
      </w:r>
      <w:r>
        <w:t>(except</w:t>
      </w:r>
      <w:r>
        <w:rPr>
          <w:spacing w:val="-11"/>
        </w:rPr>
        <w:t xml:space="preserve"> </w:t>
      </w:r>
      <w:r>
        <w:t>SOC 311 and HDFS 350)</w:t>
      </w:r>
    </w:p>
    <w:p w14:paraId="1F58B8E1" w14:textId="4EE13CAD" w:rsidR="00284B27" w:rsidRPr="00057C1B" w:rsidRDefault="00EA1DE5" w:rsidP="008B5C6B">
      <w:pPr>
        <w:pStyle w:val="ListParagraph"/>
        <w:numPr>
          <w:ilvl w:val="0"/>
          <w:numId w:val="16"/>
        </w:numPr>
        <w:tabs>
          <w:tab w:val="left" w:pos="568"/>
        </w:tabs>
        <w:spacing w:after="240" w:line="276" w:lineRule="auto"/>
        <w:ind w:left="567" w:right="180"/>
        <w:jc w:val="left"/>
        <w:rPr>
          <w:sz w:val="24"/>
        </w:rPr>
      </w:pPr>
      <w:bookmarkStart w:id="89" w:name="_Hlk172885882"/>
      <w:r w:rsidRPr="00693C67">
        <w:rPr>
          <w:sz w:val="24"/>
        </w:rPr>
        <w:t>The</w:t>
      </w:r>
      <w:r w:rsidRPr="00693C67">
        <w:rPr>
          <w:spacing w:val="-13"/>
          <w:sz w:val="24"/>
        </w:rPr>
        <w:t xml:space="preserve"> </w:t>
      </w:r>
      <w:r w:rsidRPr="00693C67">
        <w:rPr>
          <w:sz w:val="24"/>
        </w:rPr>
        <w:t>depth</w:t>
      </w:r>
      <w:r w:rsidRPr="00693C67">
        <w:rPr>
          <w:spacing w:val="-14"/>
          <w:sz w:val="24"/>
        </w:rPr>
        <w:t xml:space="preserve"> </w:t>
      </w:r>
      <w:r w:rsidRPr="00693C67">
        <w:rPr>
          <w:sz w:val="24"/>
        </w:rPr>
        <w:t>and</w:t>
      </w:r>
      <w:r w:rsidRPr="00693C67">
        <w:rPr>
          <w:spacing w:val="-13"/>
          <w:sz w:val="24"/>
        </w:rPr>
        <w:t xml:space="preserve"> </w:t>
      </w:r>
      <w:r w:rsidRPr="00693C67">
        <w:rPr>
          <w:sz w:val="24"/>
        </w:rPr>
        <w:t>integration</w:t>
      </w:r>
      <w:r w:rsidRPr="00693C67">
        <w:rPr>
          <w:spacing w:val="-15"/>
          <w:sz w:val="24"/>
        </w:rPr>
        <w:t xml:space="preserve"> </w:t>
      </w:r>
      <w:r w:rsidRPr="00693C67">
        <w:rPr>
          <w:sz w:val="24"/>
        </w:rPr>
        <w:t>requirements</w:t>
      </w:r>
      <w:r w:rsidRPr="00693C67">
        <w:rPr>
          <w:spacing w:val="-14"/>
          <w:sz w:val="24"/>
        </w:rPr>
        <w:t xml:space="preserve"> </w:t>
      </w:r>
      <w:r w:rsidRPr="00693C67">
        <w:rPr>
          <w:sz w:val="24"/>
        </w:rPr>
        <w:t>are</w:t>
      </w:r>
      <w:r w:rsidRPr="00693C67">
        <w:rPr>
          <w:spacing w:val="-12"/>
          <w:sz w:val="24"/>
        </w:rPr>
        <w:t xml:space="preserve"> </w:t>
      </w:r>
      <w:r w:rsidRPr="00693C67">
        <w:rPr>
          <w:sz w:val="24"/>
        </w:rPr>
        <w:t>fulfilled</w:t>
      </w:r>
      <w:r w:rsidRPr="00693C67">
        <w:rPr>
          <w:spacing w:val="-15"/>
          <w:sz w:val="24"/>
        </w:rPr>
        <w:t xml:space="preserve"> </w:t>
      </w:r>
      <w:r w:rsidRPr="00693C67">
        <w:rPr>
          <w:sz w:val="24"/>
        </w:rPr>
        <w:t>by</w:t>
      </w:r>
      <w:r w:rsidRPr="00693C67">
        <w:rPr>
          <w:spacing w:val="-14"/>
          <w:sz w:val="24"/>
        </w:rPr>
        <w:t xml:space="preserve"> </w:t>
      </w:r>
      <w:r w:rsidRPr="00693C67">
        <w:rPr>
          <w:sz w:val="24"/>
        </w:rPr>
        <w:t>social</w:t>
      </w:r>
      <w:r w:rsidRPr="00693C67">
        <w:rPr>
          <w:spacing w:val="-13"/>
          <w:sz w:val="24"/>
        </w:rPr>
        <w:t xml:space="preserve"> </w:t>
      </w:r>
      <w:r w:rsidRPr="00693C67">
        <w:rPr>
          <w:sz w:val="24"/>
        </w:rPr>
        <w:t>work</w:t>
      </w:r>
      <w:r w:rsidRPr="00693C67">
        <w:rPr>
          <w:spacing w:val="-14"/>
          <w:sz w:val="24"/>
        </w:rPr>
        <w:t xml:space="preserve"> </w:t>
      </w:r>
      <w:r w:rsidRPr="00693C67">
        <w:rPr>
          <w:sz w:val="24"/>
        </w:rPr>
        <w:t>students</w:t>
      </w:r>
      <w:r w:rsidRPr="00693C67">
        <w:rPr>
          <w:spacing w:val="-14"/>
          <w:sz w:val="24"/>
        </w:rPr>
        <w:t xml:space="preserve"> </w:t>
      </w:r>
      <w:r w:rsidRPr="00693C67">
        <w:rPr>
          <w:sz w:val="24"/>
        </w:rPr>
        <w:t>by</w:t>
      </w:r>
      <w:r w:rsidRPr="00693C67">
        <w:rPr>
          <w:spacing w:val="-14"/>
          <w:sz w:val="24"/>
        </w:rPr>
        <w:t xml:space="preserve"> </w:t>
      </w:r>
      <w:r w:rsidRPr="00693C67">
        <w:rPr>
          <w:sz w:val="24"/>
        </w:rPr>
        <w:t>taking</w:t>
      </w:r>
      <w:r w:rsidRPr="00693C67">
        <w:rPr>
          <w:spacing w:val="-13"/>
          <w:sz w:val="24"/>
        </w:rPr>
        <w:t xml:space="preserve"> </w:t>
      </w:r>
      <w:r w:rsidRPr="00693C67">
        <w:rPr>
          <w:sz w:val="24"/>
        </w:rPr>
        <w:t>the</w:t>
      </w:r>
      <w:r w:rsidRPr="00693C67">
        <w:rPr>
          <w:spacing w:val="-12"/>
          <w:sz w:val="24"/>
        </w:rPr>
        <w:t xml:space="preserve"> </w:t>
      </w:r>
      <w:r w:rsidRPr="00693C67">
        <w:rPr>
          <w:sz w:val="24"/>
        </w:rPr>
        <w:t>following required social work courses:</w:t>
      </w:r>
      <w:bookmarkEnd w:id="89"/>
    </w:p>
    <w:p w14:paraId="29B94DEE" w14:textId="77777777" w:rsidR="00284B27" w:rsidRDefault="00EA1DE5" w:rsidP="008B5C6B">
      <w:pPr>
        <w:pStyle w:val="ListParagraph"/>
        <w:numPr>
          <w:ilvl w:val="1"/>
          <w:numId w:val="16"/>
        </w:numPr>
        <w:tabs>
          <w:tab w:val="left" w:pos="1287"/>
          <w:tab w:val="left" w:pos="1288"/>
        </w:tabs>
        <w:spacing w:line="276" w:lineRule="auto"/>
        <w:ind w:right="180" w:hanging="361"/>
        <w:rPr>
          <w:sz w:val="24"/>
        </w:rPr>
      </w:pPr>
      <w:r>
        <w:rPr>
          <w:sz w:val="24"/>
        </w:rPr>
        <w:t>Category</w:t>
      </w:r>
      <w:r>
        <w:rPr>
          <w:spacing w:val="-7"/>
          <w:sz w:val="24"/>
        </w:rPr>
        <w:t xml:space="preserve"> </w:t>
      </w:r>
      <w:r>
        <w:rPr>
          <w:sz w:val="24"/>
        </w:rPr>
        <w:t>4A:</w:t>
      </w:r>
      <w:r>
        <w:rPr>
          <w:spacing w:val="45"/>
          <w:sz w:val="24"/>
        </w:rPr>
        <w:t xml:space="preserve"> </w:t>
      </w:r>
      <w:r>
        <w:rPr>
          <w:sz w:val="24"/>
        </w:rPr>
        <w:t>SOWK</w:t>
      </w:r>
      <w:r>
        <w:rPr>
          <w:spacing w:val="-9"/>
          <w:sz w:val="24"/>
        </w:rPr>
        <w:t xml:space="preserve"> </w:t>
      </w:r>
      <w:r>
        <w:rPr>
          <w:sz w:val="24"/>
        </w:rPr>
        <w:t>410</w:t>
      </w:r>
      <w:r>
        <w:rPr>
          <w:spacing w:val="-14"/>
          <w:sz w:val="24"/>
        </w:rPr>
        <w:t xml:space="preserve"> </w:t>
      </w:r>
      <w:r>
        <w:rPr>
          <w:sz w:val="24"/>
        </w:rPr>
        <w:t>–</w:t>
      </w:r>
      <w:r>
        <w:rPr>
          <w:spacing w:val="-8"/>
          <w:sz w:val="24"/>
        </w:rPr>
        <w:t xml:space="preserve"> </w:t>
      </w:r>
      <w:r>
        <w:rPr>
          <w:sz w:val="24"/>
        </w:rPr>
        <w:t>Social</w:t>
      </w:r>
      <w:r>
        <w:rPr>
          <w:spacing w:val="-10"/>
          <w:sz w:val="24"/>
        </w:rPr>
        <w:t xml:space="preserve"> </w:t>
      </w:r>
      <w:r>
        <w:rPr>
          <w:sz w:val="24"/>
        </w:rPr>
        <w:t>Welfare</w:t>
      </w:r>
      <w:r>
        <w:rPr>
          <w:spacing w:val="-6"/>
          <w:sz w:val="24"/>
        </w:rPr>
        <w:t xml:space="preserve"> </w:t>
      </w:r>
      <w:r>
        <w:rPr>
          <w:sz w:val="24"/>
        </w:rPr>
        <w:t>–</w:t>
      </w:r>
      <w:r>
        <w:rPr>
          <w:spacing w:val="-8"/>
          <w:sz w:val="24"/>
        </w:rPr>
        <w:t xml:space="preserve"> </w:t>
      </w:r>
      <w:r>
        <w:rPr>
          <w:sz w:val="24"/>
        </w:rPr>
        <w:t>Policy,</w:t>
      </w:r>
      <w:r>
        <w:rPr>
          <w:spacing w:val="-11"/>
          <w:sz w:val="24"/>
        </w:rPr>
        <w:t xml:space="preserve"> </w:t>
      </w:r>
      <w:r>
        <w:rPr>
          <w:sz w:val="24"/>
        </w:rPr>
        <w:t>Issues,</w:t>
      </w:r>
      <w:r>
        <w:rPr>
          <w:spacing w:val="-10"/>
          <w:sz w:val="24"/>
        </w:rPr>
        <w:t xml:space="preserve"> </w:t>
      </w:r>
      <w:r>
        <w:rPr>
          <w:sz w:val="24"/>
        </w:rPr>
        <w:t>and</w:t>
      </w:r>
      <w:r>
        <w:rPr>
          <w:spacing w:val="-7"/>
          <w:sz w:val="24"/>
        </w:rPr>
        <w:t xml:space="preserve"> </w:t>
      </w:r>
      <w:r>
        <w:rPr>
          <w:spacing w:val="-2"/>
          <w:sz w:val="24"/>
        </w:rPr>
        <w:t>Advocacy</w:t>
      </w:r>
    </w:p>
    <w:p w14:paraId="44EF7429" w14:textId="111BDCB6" w:rsidR="00284B27" w:rsidRDefault="00EA1DE5" w:rsidP="008B5C6B">
      <w:pPr>
        <w:pStyle w:val="ListParagraph"/>
        <w:numPr>
          <w:ilvl w:val="1"/>
          <w:numId w:val="16"/>
        </w:numPr>
        <w:tabs>
          <w:tab w:val="left" w:pos="1287"/>
          <w:tab w:val="left" w:pos="1288"/>
        </w:tabs>
        <w:spacing w:before="44" w:line="276" w:lineRule="auto"/>
        <w:ind w:right="180"/>
        <w:rPr>
          <w:sz w:val="24"/>
        </w:rPr>
      </w:pPr>
      <w:r>
        <w:rPr>
          <w:sz w:val="24"/>
        </w:rPr>
        <w:t>Category</w:t>
      </w:r>
      <w:r>
        <w:rPr>
          <w:spacing w:val="-12"/>
          <w:sz w:val="24"/>
        </w:rPr>
        <w:t xml:space="preserve"> </w:t>
      </w:r>
      <w:r>
        <w:rPr>
          <w:sz w:val="24"/>
        </w:rPr>
        <w:t>4B:</w:t>
      </w:r>
      <w:r>
        <w:rPr>
          <w:spacing w:val="40"/>
          <w:sz w:val="24"/>
        </w:rPr>
        <w:t xml:space="preserve"> </w:t>
      </w:r>
      <w:r>
        <w:rPr>
          <w:sz w:val="24"/>
        </w:rPr>
        <w:t>SOWK</w:t>
      </w:r>
      <w:r>
        <w:rPr>
          <w:spacing w:val="-13"/>
          <w:sz w:val="24"/>
        </w:rPr>
        <w:t xml:space="preserve"> </w:t>
      </w:r>
      <w:r>
        <w:rPr>
          <w:sz w:val="24"/>
        </w:rPr>
        <w:t>400</w:t>
      </w:r>
      <w:r>
        <w:rPr>
          <w:spacing w:val="-9"/>
          <w:sz w:val="24"/>
        </w:rPr>
        <w:t xml:space="preserve"> </w:t>
      </w:r>
      <w:r>
        <w:rPr>
          <w:sz w:val="24"/>
        </w:rPr>
        <w:t>–</w:t>
      </w:r>
      <w:r>
        <w:rPr>
          <w:spacing w:val="-6"/>
          <w:sz w:val="24"/>
        </w:rPr>
        <w:t xml:space="preserve"> </w:t>
      </w:r>
      <w:r>
        <w:rPr>
          <w:sz w:val="24"/>
        </w:rPr>
        <w:t>Generalist</w:t>
      </w:r>
      <w:r>
        <w:rPr>
          <w:spacing w:val="-8"/>
          <w:sz w:val="24"/>
        </w:rPr>
        <w:t xml:space="preserve"> </w:t>
      </w:r>
      <w:r>
        <w:rPr>
          <w:sz w:val="24"/>
        </w:rPr>
        <w:t>Practice</w:t>
      </w:r>
      <w:r>
        <w:rPr>
          <w:spacing w:val="-9"/>
          <w:sz w:val="24"/>
        </w:rPr>
        <w:t xml:space="preserve"> </w:t>
      </w:r>
      <w:r w:rsidR="001F39B9">
        <w:rPr>
          <w:sz w:val="24"/>
        </w:rPr>
        <w:t>–</w:t>
      </w:r>
      <w:r>
        <w:rPr>
          <w:spacing w:val="-11"/>
          <w:sz w:val="24"/>
        </w:rPr>
        <w:t xml:space="preserve"> </w:t>
      </w:r>
      <w:r w:rsidR="007310A6">
        <w:rPr>
          <w:spacing w:val="-2"/>
          <w:sz w:val="24"/>
        </w:rPr>
        <w:t>Organizations/Communities</w:t>
      </w:r>
    </w:p>
    <w:p w14:paraId="3148146C" w14:textId="4300B91C" w:rsidR="00284B27" w:rsidRDefault="00EA1DE5" w:rsidP="008B5C6B">
      <w:pPr>
        <w:pStyle w:val="ListParagraph"/>
        <w:numPr>
          <w:ilvl w:val="1"/>
          <w:numId w:val="16"/>
        </w:numPr>
        <w:tabs>
          <w:tab w:val="left" w:pos="1287"/>
          <w:tab w:val="left" w:pos="1288"/>
        </w:tabs>
        <w:spacing w:before="12" w:line="276" w:lineRule="auto"/>
        <w:ind w:right="180" w:hanging="361"/>
        <w:rPr>
          <w:sz w:val="24"/>
        </w:rPr>
      </w:pPr>
      <w:r>
        <w:rPr>
          <w:sz w:val="24"/>
        </w:rPr>
        <w:t>Category</w:t>
      </w:r>
      <w:r>
        <w:rPr>
          <w:spacing w:val="-6"/>
          <w:sz w:val="24"/>
        </w:rPr>
        <w:t xml:space="preserve"> </w:t>
      </w:r>
      <w:r>
        <w:rPr>
          <w:sz w:val="24"/>
        </w:rPr>
        <w:t>4C:</w:t>
      </w:r>
      <w:r>
        <w:rPr>
          <w:spacing w:val="47"/>
          <w:sz w:val="24"/>
        </w:rPr>
        <w:t xml:space="preserve"> </w:t>
      </w:r>
      <w:r>
        <w:rPr>
          <w:sz w:val="24"/>
        </w:rPr>
        <w:t>SOWK</w:t>
      </w:r>
      <w:r>
        <w:rPr>
          <w:spacing w:val="-11"/>
          <w:sz w:val="24"/>
        </w:rPr>
        <w:t xml:space="preserve"> </w:t>
      </w:r>
      <w:r>
        <w:rPr>
          <w:sz w:val="24"/>
        </w:rPr>
        <w:t>492</w:t>
      </w:r>
      <w:r>
        <w:rPr>
          <w:spacing w:val="-7"/>
          <w:sz w:val="24"/>
        </w:rPr>
        <w:t xml:space="preserve"> </w:t>
      </w:r>
      <w:r>
        <w:rPr>
          <w:sz w:val="24"/>
        </w:rPr>
        <w:t>–</w:t>
      </w:r>
      <w:r>
        <w:rPr>
          <w:spacing w:val="-3"/>
          <w:sz w:val="24"/>
        </w:rPr>
        <w:t xml:space="preserve"> </w:t>
      </w:r>
      <w:r w:rsidR="00FD6876">
        <w:rPr>
          <w:spacing w:val="-3"/>
          <w:sz w:val="24"/>
        </w:rPr>
        <w:t xml:space="preserve">Capstone </w:t>
      </w:r>
      <w:r>
        <w:rPr>
          <w:spacing w:val="-2"/>
          <w:sz w:val="24"/>
        </w:rPr>
        <w:t>Seminar</w:t>
      </w:r>
    </w:p>
    <w:p w14:paraId="354450AC" w14:textId="11704617" w:rsidR="00284B27" w:rsidRDefault="00FD6876" w:rsidP="008B5C6B">
      <w:pPr>
        <w:pStyle w:val="BodyText"/>
        <w:spacing w:before="239" w:line="276" w:lineRule="auto"/>
        <w:ind w:left="180" w:right="180"/>
      </w:pPr>
      <w:r>
        <w:rPr>
          <w:spacing w:val="-2"/>
        </w:rPr>
        <w:t>Academic Success Coordinators</w:t>
      </w:r>
      <w:r>
        <w:rPr>
          <w:spacing w:val="-6"/>
        </w:rPr>
        <w:t xml:space="preserve"> </w:t>
      </w:r>
      <w:r w:rsidR="00EA1DE5">
        <w:rPr>
          <w:spacing w:val="-2"/>
        </w:rPr>
        <w:t>will</w:t>
      </w:r>
      <w:r w:rsidR="00EA1DE5">
        <w:rPr>
          <w:spacing w:val="-5"/>
        </w:rPr>
        <w:t xml:space="preserve"> </w:t>
      </w:r>
      <w:r w:rsidR="00EA1DE5">
        <w:rPr>
          <w:spacing w:val="-2"/>
        </w:rPr>
        <w:t>provide</w:t>
      </w:r>
      <w:r w:rsidR="00EA1DE5">
        <w:rPr>
          <w:spacing w:val="-4"/>
        </w:rPr>
        <w:t xml:space="preserve"> </w:t>
      </w:r>
      <w:r w:rsidR="00EA1DE5">
        <w:rPr>
          <w:spacing w:val="-2"/>
        </w:rPr>
        <w:t>progress</w:t>
      </w:r>
      <w:r w:rsidR="00EA1DE5">
        <w:rPr>
          <w:spacing w:val="-6"/>
        </w:rPr>
        <w:t xml:space="preserve"> </w:t>
      </w:r>
      <w:r w:rsidR="00EA1DE5">
        <w:rPr>
          <w:spacing w:val="-2"/>
        </w:rPr>
        <w:t>check</w:t>
      </w:r>
      <w:r w:rsidR="00EA1DE5">
        <w:rPr>
          <w:spacing w:val="-7"/>
        </w:rPr>
        <w:t xml:space="preserve"> </w:t>
      </w:r>
      <w:r w:rsidR="00EA1DE5">
        <w:rPr>
          <w:spacing w:val="-2"/>
        </w:rPr>
        <w:t>sheets</w:t>
      </w:r>
      <w:r w:rsidR="00EA1DE5">
        <w:rPr>
          <w:spacing w:val="-4"/>
        </w:rPr>
        <w:t xml:space="preserve"> </w:t>
      </w:r>
      <w:proofErr w:type="gramStart"/>
      <w:r w:rsidR="00EA1DE5">
        <w:rPr>
          <w:spacing w:val="-2"/>
        </w:rPr>
        <w:t>to</w:t>
      </w:r>
      <w:proofErr w:type="gramEnd"/>
      <w:r w:rsidR="00EA1DE5">
        <w:rPr>
          <w:spacing w:val="-8"/>
        </w:rPr>
        <w:t xml:space="preserve"> </w:t>
      </w:r>
      <w:r w:rsidR="00057C1B">
        <w:rPr>
          <w:spacing w:val="-2"/>
        </w:rPr>
        <w:t>students</w:t>
      </w:r>
      <w:r w:rsidR="00EA1DE5">
        <w:rPr>
          <w:spacing w:val="-6"/>
        </w:rPr>
        <w:t xml:space="preserve"> </w:t>
      </w:r>
      <w:r w:rsidR="00EA1DE5">
        <w:rPr>
          <w:spacing w:val="-2"/>
        </w:rPr>
        <w:t>to</w:t>
      </w:r>
      <w:r w:rsidR="00EA1DE5">
        <w:rPr>
          <w:spacing w:val="-8"/>
        </w:rPr>
        <w:t xml:space="preserve"> </w:t>
      </w:r>
      <w:r w:rsidR="00EA1DE5">
        <w:rPr>
          <w:spacing w:val="-2"/>
        </w:rPr>
        <w:t>assist</w:t>
      </w:r>
      <w:r w:rsidR="00EA1DE5">
        <w:rPr>
          <w:spacing w:val="-8"/>
        </w:rPr>
        <w:t xml:space="preserve"> </w:t>
      </w:r>
      <w:r w:rsidR="00EA1DE5">
        <w:rPr>
          <w:spacing w:val="-2"/>
        </w:rPr>
        <w:t>with</w:t>
      </w:r>
      <w:r w:rsidR="00EA1DE5">
        <w:rPr>
          <w:spacing w:val="-5"/>
        </w:rPr>
        <w:t xml:space="preserve"> </w:t>
      </w:r>
      <w:r w:rsidR="00EA1DE5">
        <w:rPr>
          <w:spacing w:val="-2"/>
        </w:rPr>
        <w:t>completing</w:t>
      </w:r>
      <w:r w:rsidR="00EA1DE5">
        <w:rPr>
          <w:spacing w:val="-5"/>
        </w:rPr>
        <w:t xml:space="preserve"> </w:t>
      </w:r>
      <w:r w:rsidR="00EA1DE5">
        <w:rPr>
          <w:spacing w:val="-2"/>
        </w:rPr>
        <w:t>the</w:t>
      </w:r>
      <w:r w:rsidR="00EA1DE5">
        <w:rPr>
          <w:spacing w:val="-7"/>
        </w:rPr>
        <w:t xml:space="preserve"> </w:t>
      </w:r>
      <w:r w:rsidR="00EA1DE5">
        <w:rPr>
          <w:spacing w:val="-2"/>
        </w:rPr>
        <w:t>above</w:t>
      </w:r>
      <w:r w:rsidR="00EA1DE5">
        <w:rPr>
          <w:spacing w:val="-4"/>
        </w:rPr>
        <w:t xml:space="preserve"> </w:t>
      </w:r>
      <w:r w:rsidR="00EA1DE5">
        <w:rPr>
          <w:spacing w:val="-2"/>
        </w:rPr>
        <w:t>requirements.</w:t>
      </w:r>
      <w:r w:rsidR="00EA1DE5">
        <w:rPr>
          <w:spacing w:val="-7"/>
        </w:rPr>
        <w:t xml:space="preserve"> </w:t>
      </w:r>
      <w:r w:rsidR="00EA1DE5">
        <w:rPr>
          <w:spacing w:val="-2"/>
        </w:rPr>
        <w:t xml:space="preserve">These </w:t>
      </w:r>
      <w:r w:rsidR="00EA1DE5">
        <w:t xml:space="preserve">requirements are also reflected </w:t>
      </w:r>
      <w:proofErr w:type="gramStart"/>
      <w:r w:rsidR="00EA1DE5">
        <w:t>on</w:t>
      </w:r>
      <w:proofErr w:type="gramEnd"/>
      <w:r w:rsidR="00EA1DE5">
        <w:t xml:space="preserve"> the degree audit available through </w:t>
      </w:r>
      <w:proofErr w:type="spellStart"/>
      <w:r w:rsidR="00EA1DE5">
        <w:t>RamWeb</w:t>
      </w:r>
      <w:proofErr w:type="spellEnd"/>
      <w:r w:rsidR="00EA1DE5">
        <w:t>.</w:t>
      </w:r>
    </w:p>
    <w:p w14:paraId="18D79D5F" w14:textId="77777777" w:rsidR="00284B27" w:rsidRDefault="00284B27" w:rsidP="008B5C6B">
      <w:pPr>
        <w:spacing w:line="276" w:lineRule="auto"/>
        <w:sectPr w:rsidR="00284B27" w:rsidSect="009139AE">
          <w:pgSz w:w="12240" w:h="15840"/>
          <w:pgMar w:top="1080" w:right="720" w:bottom="720" w:left="720" w:header="0" w:footer="720" w:gutter="0"/>
          <w:cols w:space="720"/>
          <w:docGrid w:linePitch="299"/>
        </w:sectPr>
      </w:pPr>
    </w:p>
    <w:p w14:paraId="22BCF28C" w14:textId="77777777" w:rsidR="00284B27" w:rsidRDefault="00EA1DE5" w:rsidP="000508AC">
      <w:pPr>
        <w:pStyle w:val="Heading2"/>
      </w:pPr>
      <w:bookmarkStart w:id="90" w:name="BSW_Program_Mission"/>
      <w:bookmarkStart w:id="91" w:name="_Toc219212225"/>
      <w:bookmarkStart w:id="92" w:name="_Toc219213167"/>
      <w:bookmarkStart w:id="93" w:name="_Toc219213710"/>
      <w:bookmarkStart w:id="94" w:name="_Toc219213910"/>
      <w:bookmarkEnd w:id="90"/>
      <w:r>
        <w:lastRenderedPageBreak/>
        <w:t>BSW</w:t>
      </w:r>
      <w:r>
        <w:rPr>
          <w:spacing w:val="-13"/>
        </w:rPr>
        <w:t xml:space="preserve"> </w:t>
      </w:r>
      <w:r>
        <w:t>Program</w:t>
      </w:r>
      <w:r>
        <w:rPr>
          <w:spacing w:val="-13"/>
        </w:rPr>
        <w:t xml:space="preserve"> </w:t>
      </w:r>
      <w:r>
        <w:rPr>
          <w:spacing w:val="-2"/>
        </w:rPr>
        <w:t>Mission</w:t>
      </w:r>
      <w:bookmarkEnd w:id="91"/>
      <w:bookmarkEnd w:id="92"/>
      <w:bookmarkEnd w:id="93"/>
      <w:bookmarkEnd w:id="94"/>
    </w:p>
    <w:p w14:paraId="3A4C7378" w14:textId="33D672DD" w:rsidR="00466779" w:rsidRDefault="00EA1DE5" w:rsidP="008B5C6B">
      <w:pPr>
        <w:pStyle w:val="BodyText"/>
        <w:spacing w:before="205" w:after="240" w:line="276" w:lineRule="auto"/>
        <w:ind w:left="215" w:right="180"/>
        <w:jc w:val="both"/>
      </w:pPr>
      <w:bookmarkStart w:id="95" w:name="The_BSW_program_prepares_generalist_soci"/>
      <w:bookmarkEnd w:id="95"/>
      <w:r>
        <w:rPr>
          <w:spacing w:val="-2"/>
        </w:rPr>
        <w:t>The</w:t>
      </w:r>
      <w:r>
        <w:rPr>
          <w:spacing w:val="-11"/>
        </w:rPr>
        <w:t xml:space="preserve"> </w:t>
      </w:r>
      <w:r>
        <w:rPr>
          <w:spacing w:val="-2"/>
        </w:rPr>
        <w:t>BSW</w:t>
      </w:r>
      <w:r>
        <w:rPr>
          <w:spacing w:val="-10"/>
        </w:rPr>
        <w:t xml:space="preserve"> </w:t>
      </w:r>
      <w:r>
        <w:rPr>
          <w:spacing w:val="-2"/>
        </w:rPr>
        <w:t>program</w:t>
      </w:r>
      <w:r>
        <w:rPr>
          <w:spacing w:val="-9"/>
        </w:rPr>
        <w:t xml:space="preserve"> </w:t>
      </w:r>
      <w:r>
        <w:rPr>
          <w:spacing w:val="-2"/>
        </w:rPr>
        <w:t>prepares</w:t>
      </w:r>
      <w:r>
        <w:rPr>
          <w:spacing w:val="-8"/>
        </w:rPr>
        <w:t xml:space="preserve"> </w:t>
      </w:r>
      <w:r>
        <w:rPr>
          <w:spacing w:val="-2"/>
        </w:rPr>
        <w:t>generalist</w:t>
      </w:r>
      <w:r>
        <w:rPr>
          <w:spacing w:val="-12"/>
        </w:rPr>
        <w:t xml:space="preserve"> </w:t>
      </w:r>
      <w:r>
        <w:rPr>
          <w:spacing w:val="-2"/>
        </w:rPr>
        <w:t>social</w:t>
      </w:r>
      <w:r>
        <w:rPr>
          <w:spacing w:val="-11"/>
        </w:rPr>
        <w:t xml:space="preserve"> </w:t>
      </w:r>
      <w:r>
        <w:rPr>
          <w:spacing w:val="-2"/>
        </w:rPr>
        <w:t>workers</w:t>
      </w:r>
      <w:r>
        <w:rPr>
          <w:spacing w:val="-10"/>
        </w:rPr>
        <w:t xml:space="preserve"> </w:t>
      </w:r>
      <w:r>
        <w:rPr>
          <w:spacing w:val="-2"/>
        </w:rPr>
        <w:t>that</w:t>
      </w:r>
      <w:r>
        <w:rPr>
          <w:spacing w:val="-9"/>
        </w:rPr>
        <w:t xml:space="preserve"> </w:t>
      </w:r>
      <w:r>
        <w:rPr>
          <w:spacing w:val="-2"/>
        </w:rPr>
        <w:t>will</w:t>
      </w:r>
      <w:r>
        <w:rPr>
          <w:spacing w:val="-11"/>
        </w:rPr>
        <w:t xml:space="preserve"> </w:t>
      </w:r>
      <w:r>
        <w:rPr>
          <w:spacing w:val="-2"/>
        </w:rPr>
        <w:t>advance</w:t>
      </w:r>
      <w:r>
        <w:rPr>
          <w:spacing w:val="-10"/>
        </w:rPr>
        <w:t xml:space="preserve"> </w:t>
      </w:r>
      <w:proofErr w:type="gramStart"/>
      <w:r>
        <w:rPr>
          <w:spacing w:val="-2"/>
        </w:rPr>
        <w:t>economic,</w:t>
      </w:r>
      <w:r>
        <w:rPr>
          <w:spacing w:val="-11"/>
        </w:rPr>
        <w:t xml:space="preserve"> </w:t>
      </w:r>
      <w:r>
        <w:rPr>
          <w:spacing w:val="-2"/>
        </w:rPr>
        <w:t>and</w:t>
      </w:r>
      <w:proofErr w:type="gramEnd"/>
      <w:r>
        <w:rPr>
          <w:spacing w:val="-11"/>
        </w:rPr>
        <w:t xml:space="preserve"> </w:t>
      </w:r>
      <w:r>
        <w:rPr>
          <w:spacing w:val="-2"/>
        </w:rPr>
        <w:t>environmental,</w:t>
      </w:r>
      <w:r>
        <w:rPr>
          <w:spacing w:val="-11"/>
        </w:rPr>
        <w:t xml:space="preserve"> </w:t>
      </w:r>
      <w:r>
        <w:rPr>
          <w:spacing w:val="-2"/>
        </w:rPr>
        <w:t>and</w:t>
      </w:r>
      <w:r>
        <w:rPr>
          <w:spacing w:val="-11"/>
        </w:rPr>
        <w:t xml:space="preserve"> </w:t>
      </w:r>
      <w:r>
        <w:rPr>
          <w:spacing w:val="-2"/>
        </w:rPr>
        <w:t>social justice,</w:t>
      </w:r>
      <w:r>
        <w:rPr>
          <w:spacing w:val="-3"/>
        </w:rPr>
        <w:t xml:space="preserve"> </w:t>
      </w:r>
      <w:r>
        <w:rPr>
          <w:spacing w:val="-2"/>
        </w:rPr>
        <w:t>will</w:t>
      </w:r>
      <w:r>
        <w:rPr>
          <w:spacing w:val="-3"/>
        </w:rPr>
        <w:t xml:space="preserve"> </w:t>
      </w:r>
      <w:r>
        <w:rPr>
          <w:spacing w:val="-2"/>
        </w:rPr>
        <w:t>promote</w:t>
      </w:r>
      <w:r>
        <w:rPr>
          <w:spacing w:val="-6"/>
        </w:rPr>
        <w:t xml:space="preserve"> </w:t>
      </w:r>
      <w:r>
        <w:rPr>
          <w:spacing w:val="-2"/>
        </w:rPr>
        <w:t>equity</w:t>
      </w:r>
      <w:r>
        <w:rPr>
          <w:spacing w:val="-6"/>
        </w:rPr>
        <w:t xml:space="preserve"> </w:t>
      </w:r>
      <w:r>
        <w:rPr>
          <w:spacing w:val="-2"/>
        </w:rPr>
        <w:t>and</w:t>
      </w:r>
      <w:r>
        <w:rPr>
          <w:spacing w:val="-7"/>
        </w:rPr>
        <w:t xml:space="preserve"> </w:t>
      </w:r>
      <w:r>
        <w:rPr>
          <w:spacing w:val="-2"/>
        </w:rPr>
        <w:t>equality,</w:t>
      </w:r>
      <w:r>
        <w:rPr>
          <w:spacing w:val="-6"/>
        </w:rPr>
        <w:t xml:space="preserve"> </w:t>
      </w:r>
      <w:r>
        <w:rPr>
          <w:spacing w:val="-2"/>
        </w:rPr>
        <w:t>will</w:t>
      </w:r>
      <w:r>
        <w:rPr>
          <w:spacing w:val="-6"/>
        </w:rPr>
        <w:t xml:space="preserve"> </w:t>
      </w:r>
      <w:r>
        <w:rPr>
          <w:spacing w:val="-2"/>
        </w:rPr>
        <w:t>alleviate</w:t>
      </w:r>
      <w:r>
        <w:rPr>
          <w:spacing w:val="-6"/>
        </w:rPr>
        <w:t xml:space="preserve"> </w:t>
      </w:r>
      <w:r>
        <w:rPr>
          <w:spacing w:val="-2"/>
        </w:rPr>
        <w:t>oppression,</w:t>
      </w:r>
      <w:r>
        <w:rPr>
          <w:spacing w:val="-3"/>
        </w:rPr>
        <w:t xml:space="preserve"> </w:t>
      </w:r>
      <w:r>
        <w:rPr>
          <w:spacing w:val="-2"/>
        </w:rPr>
        <w:t>and</w:t>
      </w:r>
      <w:r>
        <w:rPr>
          <w:spacing w:val="-7"/>
        </w:rPr>
        <w:t xml:space="preserve"> </w:t>
      </w:r>
      <w:r>
        <w:rPr>
          <w:spacing w:val="-2"/>
        </w:rPr>
        <w:t>will</w:t>
      </w:r>
      <w:r>
        <w:rPr>
          <w:spacing w:val="-6"/>
        </w:rPr>
        <w:t xml:space="preserve"> </w:t>
      </w:r>
      <w:r>
        <w:rPr>
          <w:spacing w:val="-2"/>
        </w:rPr>
        <w:t>enhance human</w:t>
      </w:r>
      <w:r>
        <w:rPr>
          <w:spacing w:val="-3"/>
        </w:rPr>
        <w:t xml:space="preserve"> </w:t>
      </w:r>
      <w:r>
        <w:rPr>
          <w:spacing w:val="-2"/>
        </w:rPr>
        <w:t>health</w:t>
      </w:r>
      <w:r>
        <w:rPr>
          <w:spacing w:val="-7"/>
        </w:rPr>
        <w:t xml:space="preserve"> </w:t>
      </w:r>
      <w:r>
        <w:rPr>
          <w:spacing w:val="-2"/>
        </w:rPr>
        <w:t>and</w:t>
      </w:r>
      <w:r>
        <w:rPr>
          <w:spacing w:val="-3"/>
        </w:rPr>
        <w:t xml:space="preserve"> </w:t>
      </w:r>
      <w:r>
        <w:rPr>
          <w:spacing w:val="-2"/>
        </w:rPr>
        <w:t xml:space="preserve">wellbeing </w:t>
      </w:r>
      <w:r>
        <w:t>across</w:t>
      </w:r>
      <w:r>
        <w:rPr>
          <w:spacing w:val="-12"/>
        </w:rPr>
        <w:t xml:space="preserve"> </w:t>
      </w:r>
      <w:r>
        <w:t>micro,</w:t>
      </w:r>
      <w:r>
        <w:rPr>
          <w:spacing w:val="-14"/>
        </w:rPr>
        <w:t xml:space="preserve"> </w:t>
      </w:r>
      <w:r>
        <w:t>mezzo,</w:t>
      </w:r>
      <w:r>
        <w:rPr>
          <w:spacing w:val="-14"/>
        </w:rPr>
        <w:t xml:space="preserve"> </w:t>
      </w:r>
      <w:r>
        <w:t>and</w:t>
      </w:r>
      <w:r>
        <w:rPr>
          <w:spacing w:val="-15"/>
        </w:rPr>
        <w:t xml:space="preserve"> </w:t>
      </w:r>
      <w:r>
        <w:t>macro</w:t>
      </w:r>
      <w:r>
        <w:rPr>
          <w:spacing w:val="-15"/>
        </w:rPr>
        <w:t xml:space="preserve"> </w:t>
      </w:r>
      <w:r>
        <w:t>levels</w:t>
      </w:r>
      <w:r>
        <w:rPr>
          <w:spacing w:val="-14"/>
        </w:rPr>
        <w:t xml:space="preserve"> </w:t>
      </w:r>
      <w:r>
        <w:t>locally</w:t>
      </w:r>
      <w:r>
        <w:rPr>
          <w:spacing w:val="-12"/>
        </w:rPr>
        <w:t xml:space="preserve"> </w:t>
      </w:r>
      <w:r>
        <w:t>and</w:t>
      </w:r>
      <w:r>
        <w:rPr>
          <w:spacing w:val="-15"/>
        </w:rPr>
        <w:t xml:space="preserve"> </w:t>
      </w:r>
      <w:r>
        <w:t>globally.</w:t>
      </w:r>
      <w:r>
        <w:rPr>
          <w:spacing w:val="-14"/>
        </w:rPr>
        <w:t xml:space="preserve"> </w:t>
      </w:r>
      <w:r>
        <w:t>The</w:t>
      </w:r>
      <w:r>
        <w:rPr>
          <w:spacing w:val="-14"/>
        </w:rPr>
        <w:t xml:space="preserve"> </w:t>
      </w:r>
      <w:r>
        <w:t>BSW</w:t>
      </w:r>
      <w:r>
        <w:rPr>
          <w:spacing w:val="-14"/>
        </w:rPr>
        <w:t xml:space="preserve"> </w:t>
      </w:r>
      <w:r>
        <w:t>program</w:t>
      </w:r>
      <w:r>
        <w:rPr>
          <w:spacing w:val="-15"/>
        </w:rPr>
        <w:t xml:space="preserve"> </w:t>
      </w:r>
      <w:r>
        <w:t>provides</w:t>
      </w:r>
      <w:r>
        <w:rPr>
          <w:spacing w:val="-14"/>
        </w:rPr>
        <w:t xml:space="preserve"> </w:t>
      </w:r>
      <w:r>
        <w:t>exemplary</w:t>
      </w:r>
      <w:r>
        <w:rPr>
          <w:spacing w:val="-14"/>
        </w:rPr>
        <w:t xml:space="preserve"> </w:t>
      </w:r>
      <w:r>
        <w:t>experiential education that</w:t>
      </w:r>
      <w:r>
        <w:rPr>
          <w:spacing w:val="-3"/>
        </w:rPr>
        <w:t xml:space="preserve"> </w:t>
      </w:r>
      <w:r>
        <w:t>encompasses best practices,</w:t>
      </w:r>
      <w:r>
        <w:rPr>
          <w:spacing w:val="-2"/>
        </w:rPr>
        <w:t xml:space="preserve"> </w:t>
      </w:r>
      <w:r>
        <w:t>embraces</w:t>
      </w:r>
      <w:r>
        <w:rPr>
          <w:spacing w:val="-1"/>
        </w:rPr>
        <w:t xml:space="preserve"> </w:t>
      </w:r>
      <w:r>
        <w:t>scientific</w:t>
      </w:r>
      <w:r>
        <w:rPr>
          <w:spacing w:val="-1"/>
        </w:rPr>
        <w:t xml:space="preserve"> </w:t>
      </w:r>
      <w:r>
        <w:t>inquiry,</w:t>
      </w:r>
      <w:r>
        <w:rPr>
          <w:spacing w:val="-2"/>
        </w:rPr>
        <w:t xml:space="preserve"> </w:t>
      </w:r>
      <w:r>
        <w:t>and fosters respect for</w:t>
      </w:r>
      <w:r>
        <w:rPr>
          <w:spacing w:val="-3"/>
        </w:rPr>
        <w:t xml:space="preserve"> </w:t>
      </w:r>
      <w:r>
        <w:t>diversity</w:t>
      </w:r>
      <w:r>
        <w:rPr>
          <w:spacing w:val="-1"/>
        </w:rPr>
        <w:t xml:space="preserve"> </w:t>
      </w:r>
      <w:r>
        <w:t>using person-in-environment and strengths-based frameworks.</w:t>
      </w:r>
      <w:bookmarkStart w:id="96" w:name="Goals:"/>
      <w:bookmarkEnd w:id="96"/>
    </w:p>
    <w:p w14:paraId="4A2241EC" w14:textId="73C07B70" w:rsidR="00284B27" w:rsidRPr="000508AC" w:rsidRDefault="00EA1DE5" w:rsidP="000508AC">
      <w:pPr>
        <w:pStyle w:val="Heading3"/>
        <w:rPr>
          <w:sz w:val="24"/>
          <w:szCs w:val="24"/>
        </w:rPr>
      </w:pPr>
      <w:r w:rsidRPr="000508AC">
        <w:rPr>
          <w:sz w:val="24"/>
          <w:szCs w:val="24"/>
        </w:rPr>
        <w:t>Goals:</w:t>
      </w:r>
    </w:p>
    <w:p w14:paraId="1F47CF1B" w14:textId="77777777" w:rsidR="00284B27" w:rsidRDefault="00EA1DE5" w:rsidP="008B5C6B">
      <w:pPr>
        <w:pStyle w:val="BodyText"/>
        <w:spacing w:before="219" w:line="276" w:lineRule="auto"/>
        <w:ind w:left="215" w:right="180"/>
      </w:pPr>
      <w:r>
        <w:t>The</w:t>
      </w:r>
      <w:r>
        <w:rPr>
          <w:spacing w:val="-15"/>
        </w:rPr>
        <w:t xml:space="preserve"> </w:t>
      </w:r>
      <w:r>
        <w:t>BSW</w:t>
      </w:r>
      <w:r>
        <w:rPr>
          <w:spacing w:val="-15"/>
        </w:rPr>
        <w:t xml:space="preserve"> </w:t>
      </w:r>
      <w:r>
        <w:t>program’s</w:t>
      </w:r>
      <w:r>
        <w:rPr>
          <w:spacing w:val="-15"/>
        </w:rPr>
        <w:t xml:space="preserve"> </w:t>
      </w:r>
      <w:r>
        <w:t>mission</w:t>
      </w:r>
      <w:r>
        <w:rPr>
          <w:spacing w:val="-12"/>
        </w:rPr>
        <w:t xml:space="preserve"> </w:t>
      </w:r>
      <w:r>
        <w:t>is</w:t>
      </w:r>
      <w:r>
        <w:rPr>
          <w:spacing w:val="-14"/>
        </w:rPr>
        <w:t xml:space="preserve"> </w:t>
      </w:r>
      <w:r>
        <w:t>accomplished</w:t>
      </w:r>
      <w:r>
        <w:rPr>
          <w:spacing w:val="-14"/>
        </w:rPr>
        <w:t xml:space="preserve"> </w:t>
      </w:r>
      <w:r>
        <w:t>by</w:t>
      </w:r>
      <w:r>
        <w:rPr>
          <w:spacing w:val="-13"/>
        </w:rPr>
        <w:t xml:space="preserve"> </w:t>
      </w:r>
      <w:r>
        <w:t>preparing</w:t>
      </w:r>
      <w:r>
        <w:rPr>
          <w:spacing w:val="-13"/>
        </w:rPr>
        <w:t xml:space="preserve"> </w:t>
      </w:r>
      <w:r>
        <w:t>generalist</w:t>
      </w:r>
      <w:r>
        <w:rPr>
          <w:spacing w:val="-15"/>
        </w:rPr>
        <w:t xml:space="preserve"> </w:t>
      </w:r>
      <w:r>
        <w:t>social</w:t>
      </w:r>
      <w:r>
        <w:rPr>
          <w:spacing w:val="-13"/>
        </w:rPr>
        <w:t xml:space="preserve"> </w:t>
      </w:r>
      <w:r>
        <w:t>workers</w:t>
      </w:r>
      <w:r>
        <w:rPr>
          <w:spacing w:val="-15"/>
        </w:rPr>
        <w:t xml:space="preserve"> </w:t>
      </w:r>
      <w:r>
        <w:rPr>
          <w:spacing w:val="-4"/>
        </w:rPr>
        <w:t>who:</w:t>
      </w:r>
    </w:p>
    <w:p w14:paraId="20E10684" w14:textId="77777777" w:rsidR="00284B27" w:rsidRDefault="00EA1DE5" w:rsidP="008B5C6B">
      <w:pPr>
        <w:pStyle w:val="ListParagraph"/>
        <w:numPr>
          <w:ilvl w:val="0"/>
          <w:numId w:val="15"/>
        </w:numPr>
        <w:tabs>
          <w:tab w:val="left" w:pos="825"/>
        </w:tabs>
        <w:spacing w:before="40" w:line="276" w:lineRule="auto"/>
        <w:ind w:right="1001"/>
        <w:rPr>
          <w:sz w:val="24"/>
        </w:rPr>
      </w:pPr>
      <w:r>
        <w:rPr>
          <w:sz w:val="24"/>
        </w:rPr>
        <w:t xml:space="preserve">Apply generalist </w:t>
      </w:r>
      <w:proofErr w:type="gramStart"/>
      <w:r>
        <w:rPr>
          <w:sz w:val="24"/>
        </w:rPr>
        <w:t>practice</w:t>
      </w:r>
      <w:proofErr w:type="gramEnd"/>
      <w:r>
        <w:rPr>
          <w:sz w:val="24"/>
        </w:rPr>
        <w:t xml:space="preserve"> to engage, assess, intervene with, and evaluate individuals, families, groups, organizations, and communities.</w:t>
      </w:r>
    </w:p>
    <w:p w14:paraId="73C3C945" w14:textId="77777777" w:rsidR="00284B27" w:rsidRDefault="00EA1DE5" w:rsidP="008B5C6B">
      <w:pPr>
        <w:pStyle w:val="ListParagraph"/>
        <w:numPr>
          <w:ilvl w:val="0"/>
          <w:numId w:val="15"/>
        </w:numPr>
        <w:tabs>
          <w:tab w:val="left" w:pos="825"/>
        </w:tabs>
        <w:spacing w:line="276" w:lineRule="auto"/>
        <w:ind w:right="1000"/>
        <w:rPr>
          <w:sz w:val="24"/>
        </w:rPr>
      </w:pPr>
      <w:r>
        <w:rPr>
          <w:sz w:val="24"/>
        </w:rPr>
        <w:t>Actively</w:t>
      </w:r>
      <w:r>
        <w:rPr>
          <w:spacing w:val="-15"/>
          <w:sz w:val="24"/>
        </w:rPr>
        <w:t xml:space="preserve"> </w:t>
      </w:r>
      <w:r>
        <w:rPr>
          <w:sz w:val="24"/>
        </w:rPr>
        <w:t>advance</w:t>
      </w:r>
      <w:r>
        <w:rPr>
          <w:spacing w:val="-15"/>
          <w:sz w:val="24"/>
        </w:rPr>
        <w:t xml:space="preserve"> </w:t>
      </w:r>
      <w:r>
        <w:rPr>
          <w:sz w:val="24"/>
        </w:rPr>
        <w:t>social,</w:t>
      </w:r>
      <w:r>
        <w:rPr>
          <w:spacing w:val="-15"/>
          <w:sz w:val="24"/>
        </w:rPr>
        <w:t xml:space="preserve"> </w:t>
      </w:r>
      <w:r>
        <w:rPr>
          <w:sz w:val="24"/>
        </w:rPr>
        <w:t>economic,</w:t>
      </w:r>
      <w:r>
        <w:rPr>
          <w:spacing w:val="-15"/>
          <w:sz w:val="24"/>
        </w:rPr>
        <w:t xml:space="preserve"> </w:t>
      </w:r>
      <w:r>
        <w:rPr>
          <w:sz w:val="24"/>
        </w:rPr>
        <w:t>and</w:t>
      </w:r>
      <w:r>
        <w:rPr>
          <w:spacing w:val="-15"/>
          <w:sz w:val="24"/>
        </w:rPr>
        <w:t xml:space="preserve"> </w:t>
      </w:r>
      <w:r>
        <w:rPr>
          <w:sz w:val="24"/>
        </w:rPr>
        <w:t>environmental</w:t>
      </w:r>
      <w:r>
        <w:rPr>
          <w:spacing w:val="-15"/>
          <w:sz w:val="24"/>
        </w:rPr>
        <w:t xml:space="preserve"> </w:t>
      </w:r>
      <w:proofErr w:type="gramStart"/>
      <w:r>
        <w:rPr>
          <w:sz w:val="24"/>
        </w:rPr>
        <w:t>justice,</w:t>
      </w:r>
      <w:proofErr w:type="gramEnd"/>
      <w:r>
        <w:rPr>
          <w:spacing w:val="-15"/>
          <w:sz w:val="24"/>
        </w:rPr>
        <w:t xml:space="preserve"> </w:t>
      </w:r>
      <w:r>
        <w:rPr>
          <w:sz w:val="24"/>
        </w:rPr>
        <w:t>promote</w:t>
      </w:r>
      <w:r>
        <w:rPr>
          <w:spacing w:val="-15"/>
          <w:sz w:val="24"/>
        </w:rPr>
        <w:t xml:space="preserve"> </w:t>
      </w:r>
      <w:r>
        <w:rPr>
          <w:sz w:val="24"/>
        </w:rPr>
        <w:t>equity</w:t>
      </w:r>
      <w:r>
        <w:rPr>
          <w:spacing w:val="-15"/>
          <w:sz w:val="24"/>
        </w:rPr>
        <w:t xml:space="preserve"> </w:t>
      </w:r>
      <w:r>
        <w:rPr>
          <w:sz w:val="24"/>
        </w:rPr>
        <w:t>and</w:t>
      </w:r>
      <w:r>
        <w:rPr>
          <w:spacing w:val="-15"/>
          <w:sz w:val="24"/>
        </w:rPr>
        <w:t xml:space="preserve"> </w:t>
      </w:r>
      <w:r>
        <w:rPr>
          <w:sz w:val="24"/>
        </w:rPr>
        <w:t>inclusion</w:t>
      </w:r>
      <w:r>
        <w:rPr>
          <w:spacing w:val="-15"/>
          <w:sz w:val="24"/>
        </w:rPr>
        <w:t xml:space="preserve"> </w:t>
      </w:r>
      <w:r>
        <w:rPr>
          <w:sz w:val="24"/>
        </w:rPr>
        <w:t>to</w:t>
      </w:r>
      <w:r>
        <w:rPr>
          <w:spacing w:val="-15"/>
          <w:sz w:val="24"/>
        </w:rPr>
        <w:t xml:space="preserve"> </w:t>
      </w:r>
      <w:r>
        <w:rPr>
          <w:sz w:val="24"/>
        </w:rPr>
        <w:t>eliminate oppressive conditions for all people.</w:t>
      </w:r>
    </w:p>
    <w:p w14:paraId="390D5BAC" w14:textId="77777777" w:rsidR="00284B27" w:rsidRDefault="00EA1DE5" w:rsidP="008B5C6B">
      <w:pPr>
        <w:pStyle w:val="ListParagraph"/>
        <w:numPr>
          <w:ilvl w:val="0"/>
          <w:numId w:val="15"/>
        </w:numPr>
        <w:tabs>
          <w:tab w:val="left" w:pos="825"/>
        </w:tabs>
        <w:spacing w:line="276" w:lineRule="auto"/>
        <w:ind w:hanging="361"/>
        <w:rPr>
          <w:sz w:val="24"/>
        </w:rPr>
      </w:pPr>
      <w:r>
        <w:rPr>
          <w:sz w:val="24"/>
        </w:rPr>
        <w:t>Apply</w:t>
      </w:r>
      <w:r>
        <w:rPr>
          <w:spacing w:val="-10"/>
          <w:sz w:val="24"/>
        </w:rPr>
        <w:t xml:space="preserve"> </w:t>
      </w:r>
      <w:r>
        <w:rPr>
          <w:sz w:val="24"/>
        </w:rPr>
        <w:t>critical</w:t>
      </w:r>
      <w:r>
        <w:rPr>
          <w:spacing w:val="-9"/>
          <w:sz w:val="24"/>
        </w:rPr>
        <w:t xml:space="preserve"> </w:t>
      </w:r>
      <w:r>
        <w:rPr>
          <w:sz w:val="24"/>
        </w:rPr>
        <w:t>thinking</w:t>
      </w:r>
      <w:r>
        <w:rPr>
          <w:spacing w:val="-11"/>
          <w:sz w:val="24"/>
        </w:rPr>
        <w:t xml:space="preserve"> </w:t>
      </w:r>
      <w:r>
        <w:rPr>
          <w:sz w:val="24"/>
        </w:rPr>
        <w:t>skills</w:t>
      </w:r>
      <w:r>
        <w:rPr>
          <w:spacing w:val="-8"/>
          <w:sz w:val="24"/>
        </w:rPr>
        <w:t xml:space="preserve"> </w:t>
      </w:r>
      <w:r>
        <w:rPr>
          <w:sz w:val="24"/>
        </w:rPr>
        <w:t>to</w:t>
      </w:r>
      <w:r>
        <w:rPr>
          <w:spacing w:val="-9"/>
          <w:sz w:val="24"/>
        </w:rPr>
        <w:t xml:space="preserve"> </w:t>
      </w:r>
      <w:r>
        <w:rPr>
          <w:sz w:val="24"/>
        </w:rPr>
        <w:t>all</w:t>
      </w:r>
      <w:r>
        <w:rPr>
          <w:spacing w:val="-9"/>
          <w:sz w:val="24"/>
        </w:rPr>
        <w:t xml:space="preserve"> </w:t>
      </w:r>
      <w:r>
        <w:rPr>
          <w:sz w:val="24"/>
        </w:rPr>
        <w:t>areas</w:t>
      </w:r>
      <w:r>
        <w:rPr>
          <w:spacing w:val="-5"/>
          <w:sz w:val="24"/>
        </w:rPr>
        <w:t xml:space="preserve"> </w:t>
      </w:r>
      <w:r>
        <w:rPr>
          <w:sz w:val="24"/>
        </w:rPr>
        <w:t>of</w:t>
      </w:r>
      <w:r>
        <w:rPr>
          <w:spacing w:val="-11"/>
          <w:sz w:val="24"/>
        </w:rPr>
        <w:t xml:space="preserve"> </w:t>
      </w:r>
      <w:r>
        <w:rPr>
          <w:sz w:val="24"/>
        </w:rPr>
        <w:t>social</w:t>
      </w:r>
      <w:r>
        <w:rPr>
          <w:spacing w:val="-9"/>
          <w:sz w:val="24"/>
        </w:rPr>
        <w:t xml:space="preserve"> </w:t>
      </w:r>
      <w:r>
        <w:rPr>
          <w:sz w:val="24"/>
        </w:rPr>
        <w:t>work</w:t>
      </w:r>
      <w:r>
        <w:rPr>
          <w:spacing w:val="-6"/>
          <w:sz w:val="24"/>
        </w:rPr>
        <w:t xml:space="preserve"> </w:t>
      </w:r>
      <w:r>
        <w:rPr>
          <w:spacing w:val="-2"/>
          <w:sz w:val="24"/>
        </w:rPr>
        <w:t>practice.</w:t>
      </w:r>
    </w:p>
    <w:p w14:paraId="508295D9" w14:textId="77777777" w:rsidR="00284B27" w:rsidRDefault="00EA1DE5" w:rsidP="008B5C6B">
      <w:pPr>
        <w:pStyle w:val="ListParagraph"/>
        <w:numPr>
          <w:ilvl w:val="0"/>
          <w:numId w:val="15"/>
        </w:numPr>
        <w:tabs>
          <w:tab w:val="left" w:pos="825"/>
        </w:tabs>
        <w:spacing w:before="42" w:line="276" w:lineRule="auto"/>
        <w:ind w:hanging="361"/>
        <w:rPr>
          <w:sz w:val="24"/>
        </w:rPr>
      </w:pPr>
      <w:r>
        <w:rPr>
          <w:sz w:val="24"/>
        </w:rPr>
        <w:t>Engage</w:t>
      </w:r>
      <w:r>
        <w:rPr>
          <w:spacing w:val="-17"/>
          <w:sz w:val="24"/>
        </w:rPr>
        <w:t xml:space="preserve"> </w:t>
      </w:r>
      <w:r>
        <w:rPr>
          <w:sz w:val="24"/>
        </w:rPr>
        <w:t>in</w:t>
      </w:r>
      <w:r>
        <w:rPr>
          <w:spacing w:val="-15"/>
          <w:sz w:val="24"/>
        </w:rPr>
        <w:t xml:space="preserve"> </w:t>
      </w:r>
      <w:r>
        <w:rPr>
          <w:sz w:val="24"/>
        </w:rPr>
        <w:t>research-informed</w:t>
      </w:r>
      <w:r>
        <w:rPr>
          <w:spacing w:val="-14"/>
          <w:sz w:val="24"/>
        </w:rPr>
        <w:t xml:space="preserve"> </w:t>
      </w:r>
      <w:r>
        <w:rPr>
          <w:sz w:val="24"/>
        </w:rPr>
        <w:t>practice</w:t>
      </w:r>
      <w:r>
        <w:rPr>
          <w:spacing w:val="-15"/>
          <w:sz w:val="24"/>
        </w:rPr>
        <w:t xml:space="preserve"> </w:t>
      </w:r>
      <w:r>
        <w:rPr>
          <w:sz w:val="24"/>
        </w:rPr>
        <w:t>and</w:t>
      </w:r>
      <w:r>
        <w:rPr>
          <w:spacing w:val="-15"/>
          <w:sz w:val="24"/>
        </w:rPr>
        <w:t xml:space="preserve"> </w:t>
      </w:r>
      <w:r>
        <w:rPr>
          <w:sz w:val="24"/>
        </w:rPr>
        <w:t>practice-informed</w:t>
      </w:r>
      <w:r>
        <w:rPr>
          <w:spacing w:val="-14"/>
          <w:sz w:val="24"/>
        </w:rPr>
        <w:t xml:space="preserve"> </w:t>
      </w:r>
      <w:r>
        <w:rPr>
          <w:spacing w:val="-2"/>
          <w:sz w:val="24"/>
        </w:rPr>
        <w:t>research.</w:t>
      </w:r>
    </w:p>
    <w:p w14:paraId="3CBB80CC" w14:textId="77777777" w:rsidR="00284B27" w:rsidRDefault="00EA1DE5" w:rsidP="008B5C6B">
      <w:pPr>
        <w:pStyle w:val="ListParagraph"/>
        <w:numPr>
          <w:ilvl w:val="0"/>
          <w:numId w:val="15"/>
        </w:numPr>
        <w:tabs>
          <w:tab w:val="left" w:pos="825"/>
        </w:tabs>
        <w:spacing w:before="40" w:line="276" w:lineRule="auto"/>
        <w:ind w:right="1001"/>
        <w:rPr>
          <w:sz w:val="24"/>
        </w:rPr>
      </w:pPr>
      <w:r>
        <w:rPr>
          <w:sz w:val="24"/>
        </w:rPr>
        <w:t>Utilize</w:t>
      </w:r>
      <w:r>
        <w:rPr>
          <w:spacing w:val="-6"/>
          <w:sz w:val="24"/>
        </w:rPr>
        <w:t xml:space="preserve"> </w:t>
      </w:r>
      <w:r>
        <w:rPr>
          <w:sz w:val="24"/>
        </w:rPr>
        <w:t>relevant</w:t>
      </w:r>
      <w:r>
        <w:rPr>
          <w:spacing w:val="-7"/>
          <w:sz w:val="24"/>
        </w:rPr>
        <w:t xml:space="preserve"> </w:t>
      </w:r>
      <w:r>
        <w:rPr>
          <w:sz w:val="24"/>
        </w:rPr>
        <w:t>theoretical</w:t>
      </w:r>
      <w:r>
        <w:rPr>
          <w:spacing w:val="-6"/>
          <w:sz w:val="24"/>
        </w:rPr>
        <w:t xml:space="preserve"> </w:t>
      </w:r>
      <w:r>
        <w:rPr>
          <w:sz w:val="24"/>
        </w:rPr>
        <w:t>foundations</w:t>
      </w:r>
      <w:r>
        <w:rPr>
          <w:spacing w:val="-6"/>
          <w:sz w:val="24"/>
        </w:rPr>
        <w:t xml:space="preserve"> </w:t>
      </w:r>
      <w:r>
        <w:rPr>
          <w:sz w:val="24"/>
        </w:rPr>
        <w:t>that</w:t>
      </w:r>
      <w:r>
        <w:rPr>
          <w:spacing w:val="-7"/>
          <w:sz w:val="24"/>
        </w:rPr>
        <w:t xml:space="preserve"> </w:t>
      </w:r>
      <w:r>
        <w:rPr>
          <w:sz w:val="24"/>
        </w:rPr>
        <w:t>incorporate</w:t>
      </w:r>
      <w:r>
        <w:rPr>
          <w:spacing w:val="-6"/>
          <w:sz w:val="24"/>
        </w:rPr>
        <w:t xml:space="preserve"> </w:t>
      </w:r>
      <w:r>
        <w:rPr>
          <w:sz w:val="24"/>
        </w:rPr>
        <w:t>diversity</w:t>
      </w:r>
      <w:r>
        <w:rPr>
          <w:spacing w:val="-8"/>
          <w:sz w:val="24"/>
        </w:rPr>
        <w:t xml:space="preserve"> </w:t>
      </w:r>
      <w:r>
        <w:rPr>
          <w:sz w:val="24"/>
        </w:rPr>
        <w:t>and</w:t>
      </w:r>
      <w:r>
        <w:rPr>
          <w:spacing w:val="-7"/>
          <w:sz w:val="24"/>
        </w:rPr>
        <w:t xml:space="preserve"> </w:t>
      </w:r>
      <w:r>
        <w:rPr>
          <w:sz w:val="24"/>
        </w:rPr>
        <w:t>utilize</w:t>
      </w:r>
      <w:r>
        <w:rPr>
          <w:spacing w:val="-8"/>
          <w:sz w:val="24"/>
        </w:rPr>
        <w:t xml:space="preserve"> </w:t>
      </w:r>
      <w:r>
        <w:rPr>
          <w:sz w:val="24"/>
        </w:rPr>
        <w:t>a</w:t>
      </w:r>
      <w:r>
        <w:rPr>
          <w:spacing w:val="-6"/>
          <w:sz w:val="24"/>
        </w:rPr>
        <w:t xml:space="preserve"> </w:t>
      </w:r>
      <w:r>
        <w:rPr>
          <w:sz w:val="24"/>
        </w:rPr>
        <w:t>strength-based</w:t>
      </w:r>
      <w:r>
        <w:rPr>
          <w:spacing w:val="-8"/>
          <w:sz w:val="24"/>
        </w:rPr>
        <w:t xml:space="preserve"> </w:t>
      </w:r>
      <w:r>
        <w:rPr>
          <w:sz w:val="24"/>
        </w:rPr>
        <w:t>approach to engage, assess, intervene,</w:t>
      </w:r>
      <w:r>
        <w:rPr>
          <w:spacing w:val="-1"/>
          <w:sz w:val="24"/>
        </w:rPr>
        <w:t xml:space="preserve"> </w:t>
      </w:r>
      <w:r>
        <w:rPr>
          <w:sz w:val="24"/>
        </w:rPr>
        <w:t>and evaluate across all system levels (micro, mezzo, macro).</w:t>
      </w:r>
    </w:p>
    <w:p w14:paraId="0048D938" w14:textId="77777777" w:rsidR="00284B27" w:rsidRDefault="00EA1DE5" w:rsidP="008B5C6B">
      <w:pPr>
        <w:pStyle w:val="ListParagraph"/>
        <w:numPr>
          <w:ilvl w:val="0"/>
          <w:numId w:val="15"/>
        </w:numPr>
        <w:tabs>
          <w:tab w:val="left" w:pos="825"/>
        </w:tabs>
        <w:spacing w:line="276" w:lineRule="auto"/>
        <w:ind w:right="999"/>
        <w:rPr>
          <w:sz w:val="24"/>
        </w:rPr>
      </w:pPr>
      <w:r>
        <w:rPr>
          <w:sz w:val="24"/>
        </w:rPr>
        <w:t>Engage</w:t>
      </w:r>
      <w:r>
        <w:rPr>
          <w:spacing w:val="40"/>
          <w:sz w:val="24"/>
        </w:rPr>
        <w:t xml:space="preserve"> </w:t>
      </w:r>
      <w:r>
        <w:rPr>
          <w:sz w:val="24"/>
        </w:rPr>
        <w:t>in</w:t>
      </w:r>
      <w:r>
        <w:rPr>
          <w:spacing w:val="40"/>
          <w:sz w:val="24"/>
        </w:rPr>
        <w:t xml:space="preserve"> </w:t>
      </w:r>
      <w:r>
        <w:rPr>
          <w:sz w:val="24"/>
        </w:rPr>
        <w:t>self-regulation</w:t>
      </w:r>
      <w:r>
        <w:rPr>
          <w:spacing w:val="40"/>
          <w:sz w:val="24"/>
        </w:rPr>
        <w:t xml:space="preserve"> </w:t>
      </w:r>
      <w:r>
        <w:rPr>
          <w:sz w:val="24"/>
        </w:rPr>
        <w:t>and</w:t>
      </w:r>
      <w:r>
        <w:rPr>
          <w:spacing w:val="40"/>
          <w:sz w:val="24"/>
        </w:rPr>
        <w:t xml:space="preserve"> </w:t>
      </w:r>
      <w:r>
        <w:rPr>
          <w:sz w:val="24"/>
        </w:rPr>
        <w:t>demonstrate</w:t>
      </w:r>
      <w:r>
        <w:rPr>
          <w:spacing w:val="40"/>
          <w:sz w:val="24"/>
        </w:rPr>
        <w:t xml:space="preserve"> </w:t>
      </w:r>
      <w:r>
        <w:rPr>
          <w:sz w:val="24"/>
        </w:rPr>
        <w:t>professional</w:t>
      </w:r>
      <w:r>
        <w:rPr>
          <w:spacing w:val="40"/>
          <w:sz w:val="24"/>
        </w:rPr>
        <w:t xml:space="preserve"> </w:t>
      </w:r>
      <w:r>
        <w:rPr>
          <w:sz w:val="24"/>
        </w:rPr>
        <w:t>behavior</w:t>
      </w:r>
      <w:r>
        <w:rPr>
          <w:spacing w:val="40"/>
          <w:sz w:val="24"/>
        </w:rPr>
        <w:t xml:space="preserve"> </w:t>
      </w:r>
      <w:r>
        <w:rPr>
          <w:sz w:val="24"/>
        </w:rPr>
        <w:t>through</w:t>
      </w:r>
      <w:r>
        <w:rPr>
          <w:spacing w:val="40"/>
          <w:sz w:val="24"/>
        </w:rPr>
        <w:t xml:space="preserve"> </w:t>
      </w:r>
      <w:r>
        <w:rPr>
          <w:sz w:val="24"/>
        </w:rPr>
        <w:t>reflection</w:t>
      </w:r>
      <w:r>
        <w:rPr>
          <w:spacing w:val="40"/>
          <w:sz w:val="24"/>
        </w:rPr>
        <w:t xml:space="preserve"> </w:t>
      </w:r>
      <w:r>
        <w:rPr>
          <w:sz w:val="24"/>
        </w:rPr>
        <w:t>and</w:t>
      </w:r>
      <w:r>
        <w:rPr>
          <w:spacing w:val="40"/>
          <w:sz w:val="24"/>
        </w:rPr>
        <w:t xml:space="preserve"> </w:t>
      </w:r>
      <w:r>
        <w:rPr>
          <w:sz w:val="24"/>
        </w:rPr>
        <w:t xml:space="preserve">life-long </w:t>
      </w:r>
      <w:r>
        <w:rPr>
          <w:spacing w:val="-2"/>
          <w:sz w:val="24"/>
        </w:rPr>
        <w:t>learning.</w:t>
      </w:r>
    </w:p>
    <w:p w14:paraId="05C1FB49" w14:textId="77777777" w:rsidR="00284B27" w:rsidRDefault="00EA1DE5" w:rsidP="008B5C6B">
      <w:pPr>
        <w:pStyle w:val="ListParagraph"/>
        <w:numPr>
          <w:ilvl w:val="0"/>
          <w:numId w:val="15"/>
        </w:numPr>
        <w:tabs>
          <w:tab w:val="left" w:pos="825"/>
        </w:tabs>
        <w:spacing w:line="276" w:lineRule="auto"/>
        <w:ind w:right="1005"/>
        <w:rPr>
          <w:sz w:val="24"/>
        </w:rPr>
      </w:pPr>
      <w:r>
        <w:rPr>
          <w:sz w:val="24"/>
        </w:rPr>
        <w:t>Engage with client systems in a manner that is consistent with the values, principles, and ethics of the NASW Code of Ethics.</w:t>
      </w:r>
    </w:p>
    <w:p w14:paraId="7DD1CD00" w14:textId="77777777" w:rsidR="00284B27" w:rsidRDefault="00EA1DE5" w:rsidP="008B5C6B">
      <w:pPr>
        <w:pStyle w:val="ListParagraph"/>
        <w:numPr>
          <w:ilvl w:val="0"/>
          <w:numId w:val="15"/>
        </w:numPr>
        <w:tabs>
          <w:tab w:val="left" w:pos="825"/>
        </w:tabs>
        <w:spacing w:line="276" w:lineRule="auto"/>
        <w:ind w:hanging="361"/>
        <w:rPr>
          <w:sz w:val="24"/>
        </w:rPr>
      </w:pPr>
      <w:r>
        <w:rPr>
          <w:sz w:val="24"/>
        </w:rPr>
        <w:t>Collaborate</w:t>
      </w:r>
      <w:r>
        <w:rPr>
          <w:spacing w:val="-12"/>
          <w:sz w:val="24"/>
        </w:rPr>
        <w:t xml:space="preserve"> </w:t>
      </w:r>
      <w:r>
        <w:rPr>
          <w:sz w:val="24"/>
        </w:rPr>
        <w:t>with</w:t>
      </w:r>
      <w:r>
        <w:rPr>
          <w:spacing w:val="-11"/>
          <w:sz w:val="24"/>
        </w:rPr>
        <w:t xml:space="preserve"> </w:t>
      </w:r>
      <w:r>
        <w:rPr>
          <w:sz w:val="24"/>
        </w:rPr>
        <w:t>other</w:t>
      </w:r>
      <w:r>
        <w:rPr>
          <w:spacing w:val="-12"/>
          <w:sz w:val="24"/>
        </w:rPr>
        <w:t xml:space="preserve"> </w:t>
      </w:r>
      <w:r>
        <w:rPr>
          <w:sz w:val="24"/>
        </w:rPr>
        <w:t>disciplines</w:t>
      </w:r>
      <w:r>
        <w:rPr>
          <w:spacing w:val="-7"/>
          <w:sz w:val="24"/>
        </w:rPr>
        <w:t xml:space="preserve"> </w:t>
      </w:r>
      <w:r>
        <w:rPr>
          <w:sz w:val="24"/>
        </w:rPr>
        <w:t>to</w:t>
      </w:r>
      <w:r>
        <w:rPr>
          <w:spacing w:val="-11"/>
          <w:sz w:val="24"/>
        </w:rPr>
        <w:t xml:space="preserve"> </w:t>
      </w:r>
      <w:r>
        <w:rPr>
          <w:sz w:val="24"/>
        </w:rPr>
        <w:t>solve</w:t>
      </w:r>
      <w:r>
        <w:rPr>
          <w:spacing w:val="-12"/>
          <w:sz w:val="24"/>
        </w:rPr>
        <w:t xml:space="preserve"> </w:t>
      </w:r>
      <w:r>
        <w:rPr>
          <w:sz w:val="24"/>
        </w:rPr>
        <w:t>complex</w:t>
      </w:r>
      <w:r>
        <w:rPr>
          <w:spacing w:val="-10"/>
          <w:sz w:val="24"/>
        </w:rPr>
        <w:t xml:space="preserve"> </w:t>
      </w:r>
      <w:r>
        <w:rPr>
          <w:sz w:val="24"/>
        </w:rPr>
        <w:t>problems</w:t>
      </w:r>
      <w:r>
        <w:rPr>
          <w:spacing w:val="-10"/>
          <w:sz w:val="24"/>
        </w:rPr>
        <w:t xml:space="preserve"> </w:t>
      </w:r>
      <w:r>
        <w:rPr>
          <w:sz w:val="24"/>
        </w:rPr>
        <w:t>at</w:t>
      </w:r>
      <w:r>
        <w:rPr>
          <w:spacing w:val="-11"/>
          <w:sz w:val="24"/>
        </w:rPr>
        <w:t xml:space="preserve"> </w:t>
      </w:r>
      <w:r>
        <w:rPr>
          <w:sz w:val="24"/>
        </w:rPr>
        <w:t>all</w:t>
      </w:r>
      <w:r>
        <w:rPr>
          <w:spacing w:val="-13"/>
          <w:sz w:val="24"/>
        </w:rPr>
        <w:t xml:space="preserve"> </w:t>
      </w:r>
      <w:r>
        <w:rPr>
          <w:sz w:val="24"/>
        </w:rPr>
        <w:t>systems</w:t>
      </w:r>
      <w:r>
        <w:rPr>
          <w:spacing w:val="-9"/>
          <w:sz w:val="24"/>
        </w:rPr>
        <w:t xml:space="preserve"> </w:t>
      </w:r>
      <w:r>
        <w:rPr>
          <w:spacing w:val="-2"/>
          <w:sz w:val="24"/>
        </w:rPr>
        <w:t>levels.</w:t>
      </w:r>
    </w:p>
    <w:p w14:paraId="74B26B06" w14:textId="77777777" w:rsidR="00284B27" w:rsidRDefault="00EA1DE5" w:rsidP="008B5C6B">
      <w:pPr>
        <w:pStyle w:val="ListParagraph"/>
        <w:numPr>
          <w:ilvl w:val="0"/>
          <w:numId w:val="15"/>
        </w:numPr>
        <w:tabs>
          <w:tab w:val="left" w:pos="825"/>
        </w:tabs>
        <w:spacing w:before="38" w:line="276" w:lineRule="auto"/>
        <w:ind w:hanging="361"/>
        <w:rPr>
          <w:sz w:val="24"/>
        </w:rPr>
      </w:pPr>
      <w:r>
        <w:rPr>
          <w:sz w:val="24"/>
        </w:rPr>
        <w:t>Engage</w:t>
      </w:r>
      <w:r>
        <w:rPr>
          <w:spacing w:val="-11"/>
          <w:sz w:val="24"/>
        </w:rPr>
        <w:t xml:space="preserve"> </w:t>
      </w:r>
      <w:r>
        <w:rPr>
          <w:sz w:val="24"/>
        </w:rPr>
        <w:t>in</w:t>
      </w:r>
      <w:r>
        <w:rPr>
          <w:spacing w:val="-10"/>
          <w:sz w:val="24"/>
        </w:rPr>
        <w:t xml:space="preserve"> </w:t>
      </w:r>
      <w:r>
        <w:rPr>
          <w:sz w:val="24"/>
        </w:rPr>
        <w:t>policy</w:t>
      </w:r>
      <w:r>
        <w:rPr>
          <w:spacing w:val="-8"/>
          <w:sz w:val="24"/>
        </w:rPr>
        <w:t xml:space="preserve"> </w:t>
      </w:r>
      <w:r>
        <w:rPr>
          <w:sz w:val="24"/>
        </w:rPr>
        <w:t>and</w:t>
      </w:r>
      <w:r>
        <w:rPr>
          <w:spacing w:val="-10"/>
          <w:sz w:val="24"/>
        </w:rPr>
        <w:t xml:space="preserve"> </w:t>
      </w:r>
      <w:r>
        <w:rPr>
          <w:sz w:val="24"/>
        </w:rPr>
        <w:t>community</w:t>
      </w:r>
      <w:r>
        <w:rPr>
          <w:spacing w:val="-7"/>
          <w:sz w:val="24"/>
        </w:rPr>
        <w:t xml:space="preserve"> </w:t>
      </w:r>
      <w:r>
        <w:rPr>
          <w:sz w:val="24"/>
        </w:rPr>
        <w:t>practice</w:t>
      </w:r>
      <w:r>
        <w:rPr>
          <w:spacing w:val="-9"/>
          <w:sz w:val="24"/>
        </w:rPr>
        <w:t xml:space="preserve"> </w:t>
      </w:r>
      <w:r>
        <w:rPr>
          <w:sz w:val="24"/>
        </w:rPr>
        <w:t>to</w:t>
      </w:r>
      <w:r>
        <w:rPr>
          <w:spacing w:val="-9"/>
          <w:sz w:val="24"/>
        </w:rPr>
        <w:t xml:space="preserve"> </w:t>
      </w:r>
      <w:r>
        <w:rPr>
          <w:sz w:val="24"/>
        </w:rPr>
        <w:t>promote</w:t>
      </w:r>
      <w:r>
        <w:rPr>
          <w:spacing w:val="-9"/>
          <w:sz w:val="24"/>
        </w:rPr>
        <w:t xml:space="preserve"> </w:t>
      </w:r>
      <w:r>
        <w:rPr>
          <w:sz w:val="24"/>
        </w:rPr>
        <w:t>justice</w:t>
      </w:r>
      <w:r>
        <w:rPr>
          <w:spacing w:val="-10"/>
          <w:sz w:val="24"/>
        </w:rPr>
        <w:t xml:space="preserve"> </w:t>
      </w:r>
      <w:r>
        <w:rPr>
          <w:sz w:val="24"/>
        </w:rPr>
        <w:t>and</w:t>
      </w:r>
      <w:r>
        <w:rPr>
          <w:spacing w:val="-10"/>
          <w:sz w:val="24"/>
        </w:rPr>
        <w:t xml:space="preserve"> </w:t>
      </w:r>
      <w:r>
        <w:rPr>
          <w:sz w:val="24"/>
        </w:rPr>
        <w:t>human</w:t>
      </w:r>
      <w:r>
        <w:rPr>
          <w:spacing w:val="-9"/>
          <w:sz w:val="24"/>
        </w:rPr>
        <w:t xml:space="preserve"> </w:t>
      </w:r>
      <w:r>
        <w:rPr>
          <w:spacing w:val="-2"/>
          <w:sz w:val="24"/>
        </w:rPr>
        <w:t>rights.</w:t>
      </w:r>
    </w:p>
    <w:p w14:paraId="7BC0C022" w14:textId="77777777" w:rsidR="00284B27" w:rsidRDefault="00284B27" w:rsidP="008B5C6B">
      <w:pPr>
        <w:spacing w:line="276" w:lineRule="auto"/>
        <w:rPr>
          <w:sz w:val="24"/>
        </w:rPr>
        <w:sectPr w:rsidR="00284B27" w:rsidSect="009139AE">
          <w:pgSz w:w="12240" w:h="15840"/>
          <w:pgMar w:top="1080" w:right="720" w:bottom="720" w:left="720" w:header="0" w:footer="720" w:gutter="0"/>
          <w:cols w:space="720"/>
          <w:docGrid w:linePitch="299"/>
        </w:sectPr>
      </w:pPr>
    </w:p>
    <w:p w14:paraId="58C8CC6B" w14:textId="25438FB6" w:rsidR="00284B27" w:rsidRPr="00057C1B" w:rsidRDefault="00EA1DE5" w:rsidP="000508AC">
      <w:pPr>
        <w:pStyle w:val="Heading2"/>
        <w:rPr>
          <w:sz w:val="27"/>
        </w:rPr>
      </w:pPr>
      <w:bookmarkStart w:id="97" w:name="Description_of_Required_Social_Work_Cour"/>
      <w:bookmarkStart w:id="98" w:name="_Toc219212226"/>
      <w:bookmarkStart w:id="99" w:name="_Toc219213168"/>
      <w:bookmarkStart w:id="100" w:name="_Toc219213711"/>
      <w:bookmarkStart w:id="101" w:name="_Toc219213911"/>
      <w:bookmarkEnd w:id="97"/>
      <w:r>
        <w:lastRenderedPageBreak/>
        <w:t>Description</w:t>
      </w:r>
      <w:r>
        <w:rPr>
          <w:spacing w:val="-10"/>
        </w:rPr>
        <w:t xml:space="preserve"> </w:t>
      </w:r>
      <w:r>
        <w:t>of</w:t>
      </w:r>
      <w:r>
        <w:rPr>
          <w:spacing w:val="-12"/>
        </w:rPr>
        <w:t xml:space="preserve"> </w:t>
      </w:r>
      <w:r>
        <w:t>Required</w:t>
      </w:r>
      <w:r>
        <w:rPr>
          <w:spacing w:val="-8"/>
        </w:rPr>
        <w:t xml:space="preserve"> </w:t>
      </w:r>
      <w:r>
        <w:t>Social</w:t>
      </w:r>
      <w:r>
        <w:rPr>
          <w:spacing w:val="-11"/>
        </w:rPr>
        <w:t xml:space="preserve"> </w:t>
      </w:r>
      <w:r>
        <w:t>Work</w:t>
      </w:r>
      <w:r>
        <w:rPr>
          <w:spacing w:val="-9"/>
        </w:rPr>
        <w:t xml:space="preserve"> </w:t>
      </w:r>
      <w:r>
        <w:rPr>
          <w:spacing w:val="-2"/>
        </w:rPr>
        <w:t>Courses</w:t>
      </w:r>
      <w:bookmarkEnd w:id="98"/>
      <w:bookmarkEnd w:id="99"/>
      <w:bookmarkEnd w:id="100"/>
      <w:bookmarkEnd w:id="101"/>
    </w:p>
    <w:p w14:paraId="2A570215" w14:textId="77777777" w:rsidR="00284B27" w:rsidRDefault="00EA1DE5" w:rsidP="008B5C6B">
      <w:pPr>
        <w:spacing w:line="276" w:lineRule="auto"/>
        <w:ind w:left="215" w:right="180"/>
        <w:jc w:val="both"/>
        <w:rPr>
          <w:sz w:val="24"/>
        </w:rPr>
      </w:pPr>
      <w:r>
        <w:rPr>
          <w:b/>
          <w:sz w:val="24"/>
        </w:rPr>
        <w:t>SOWK</w:t>
      </w:r>
      <w:r>
        <w:rPr>
          <w:b/>
          <w:spacing w:val="-9"/>
          <w:sz w:val="24"/>
        </w:rPr>
        <w:t xml:space="preserve"> </w:t>
      </w:r>
      <w:r>
        <w:rPr>
          <w:b/>
          <w:sz w:val="24"/>
        </w:rPr>
        <w:t>120</w:t>
      </w:r>
      <w:r>
        <w:rPr>
          <w:b/>
          <w:spacing w:val="-6"/>
          <w:sz w:val="24"/>
        </w:rPr>
        <w:t xml:space="preserve"> </w:t>
      </w:r>
      <w:r>
        <w:rPr>
          <w:sz w:val="24"/>
        </w:rPr>
        <w:t>–</w:t>
      </w:r>
      <w:r>
        <w:rPr>
          <w:spacing w:val="-9"/>
          <w:sz w:val="24"/>
        </w:rPr>
        <w:t xml:space="preserve"> </w:t>
      </w:r>
      <w:r>
        <w:rPr>
          <w:sz w:val="24"/>
        </w:rPr>
        <w:t>Academic</w:t>
      </w:r>
      <w:r>
        <w:rPr>
          <w:spacing w:val="-7"/>
          <w:sz w:val="24"/>
        </w:rPr>
        <w:t xml:space="preserve"> </w:t>
      </w:r>
      <w:r>
        <w:rPr>
          <w:sz w:val="24"/>
        </w:rPr>
        <w:t>and</w:t>
      </w:r>
      <w:r>
        <w:rPr>
          <w:spacing w:val="-8"/>
          <w:sz w:val="24"/>
        </w:rPr>
        <w:t xml:space="preserve"> </w:t>
      </w:r>
      <w:r>
        <w:rPr>
          <w:sz w:val="24"/>
        </w:rPr>
        <w:t>Career</w:t>
      </w:r>
      <w:r>
        <w:rPr>
          <w:spacing w:val="-9"/>
          <w:sz w:val="24"/>
        </w:rPr>
        <w:t xml:space="preserve"> </w:t>
      </w:r>
      <w:r>
        <w:rPr>
          <w:spacing w:val="-2"/>
          <w:sz w:val="24"/>
        </w:rPr>
        <w:t>Success</w:t>
      </w:r>
    </w:p>
    <w:p w14:paraId="23E2485D" w14:textId="77777777" w:rsidR="007929D9" w:rsidRDefault="00EA1DE5" w:rsidP="008B5C6B">
      <w:pPr>
        <w:pStyle w:val="BodyText"/>
        <w:spacing w:before="83" w:after="240" w:line="276" w:lineRule="auto"/>
        <w:ind w:left="215" w:right="180"/>
        <w:jc w:val="both"/>
      </w:pPr>
      <w:r>
        <w:t>Skills for general academic success, personal growth, self-management, and knowledge of campus/community</w:t>
      </w:r>
      <w:r>
        <w:rPr>
          <w:spacing w:val="-1"/>
        </w:rPr>
        <w:t xml:space="preserve"> </w:t>
      </w:r>
      <w:r>
        <w:t>resources.</w:t>
      </w:r>
      <w:r>
        <w:rPr>
          <w:spacing w:val="40"/>
        </w:rPr>
        <w:t xml:space="preserve"> </w:t>
      </w:r>
      <w:r>
        <w:t>Examination</w:t>
      </w:r>
      <w:r>
        <w:rPr>
          <w:spacing w:val="-2"/>
        </w:rPr>
        <w:t xml:space="preserve"> </w:t>
      </w:r>
      <w:r>
        <w:t>of</w:t>
      </w:r>
      <w:r>
        <w:rPr>
          <w:spacing w:val="-5"/>
        </w:rPr>
        <w:t xml:space="preserve"> </w:t>
      </w:r>
      <w:r>
        <w:t>professional</w:t>
      </w:r>
      <w:r>
        <w:rPr>
          <w:spacing w:val="-2"/>
        </w:rPr>
        <w:t xml:space="preserve"> </w:t>
      </w:r>
      <w:r>
        <w:t>opportunities</w:t>
      </w:r>
      <w:r>
        <w:rPr>
          <w:spacing w:val="-3"/>
        </w:rPr>
        <w:t xml:space="preserve"> </w:t>
      </w:r>
      <w:r>
        <w:t>within</w:t>
      </w:r>
      <w:r>
        <w:rPr>
          <w:spacing w:val="-2"/>
        </w:rPr>
        <w:t xml:space="preserve"> </w:t>
      </w:r>
      <w:r>
        <w:t>the field</w:t>
      </w:r>
      <w:r>
        <w:rPr>
          <w:spacing w:val="-2"/>
        </w:rPr>
        <w:t xml:space="preserve"> </w:t>
      </w:r>
      <w:r>
        <w:t>of</w:t>
      </w:r>
      <w:r>
        <w:rPr>
          <w:spacing w:val="-5"/>
        </w:rPr>
        <w:t xml:space="preserve"> </w:t>
      </w:r>
      <w:r>
        <w:t>social</w:t>
      </w:r>
      <w:r>
        <w:rPr>
          <w:spacing w:val="-4"/>
        </w:rPr>
        <w:t xml:space="preserve"> </w:t>
      </w:r>
      <w:r>
        <w:t>work.</w:t>
      </w:r>
    </w:p>
    <w:p w14:paraId="0A801AA6" w14:textId="6106FE9D" w:rsidR="007220F1" w:rsidRPr="007220F1" w:rsidRDefault="007220F1" w:rsidP="008B5C6B">
      <w:pPr>
        <w:pStyle w:val="BodyText"/>
        <w:spacing w:before="83" w:line="276" w:lineRule="auto"/>
        <w:ind w:left="215" w:right="180"/>
        <w:jc w:val="both"/>
      </w:pPr>
      <w:r>
        <w:rPr>
          <w:b/>
          <w:bCs/>
        </w:rPr>
        <w:t xml:space="preserve">SOWK130 </w:t>
      </w:r>
      <w:r>
        <w:t>-</w:t>
      </w:r>
      <w:r w:rsidR="00DA37DA">
        <w:t>Identity, Power, and Social Justice</w:t>
      </w:r>
      <w:r w:rsidR="00E51FF4">
        <w:t xml:space="preserve"> (Fulfills AUCC category 1C)</w:t>
      </w:r>
    </w:p>
    <w:p w14:paraId="67AC704E" w14:textId="2D45D560" w:rsidR="00082634" w:rsidRPr="00057C1B" w:rsidRDefault="00082634" w:rsidP="008B5C6B">
      <w:pPr>
        <w:pStyle w:val="BodyText"/>
        <w:spacing w:before="83" w:after="240" w:line="276" w:lineRule="auto"/>
        <w:ind w:left="215" w:right="180"/>
        <w:jc w:val="both"/>
      </w:pPr>
      <w:r>
        <w:t xml:space="preserve">Knowledge of historic atrocities and </w:t>
      </w:r>
      <w:proofErr w:type="gramStart"/>
      <w:r>
        <w:t>injustices that</w:t>
      </w:r>
      <w:proofErr w:type="gramEnd"/>
      <w:r>
        <w:t xml:space="preserve"> continue to shape socialization, perpetuating oppression and normalizing power based on identity.  Discussion of identity, privilege, oppression, intersectionality, and social location applied to race, class, gender, sexual orientation, ability, and religion.  Application of social justice practices that will allow social workers and community members to advocate for equity and inclusion of all people.</w:t>
      </w:r>
    </w:p>
    <w:p w14:paraId="2D4A7E48" w14:textId="6B48DE17" w:rsidR="00284B27" w:rsidRDefault="00EA1DE5" w:rsidP="008B5C6B">
      <w:pPr>
        <w:spacing w:before="1" w:line="276" w:lineRule="auto"/>
        <w:ind w:left="215" w:right="180"/>
        <w:jc w:val="both"/>
        <w:rPr>
          <w:sz w:val="24"/>
        </w:rPr>
      </w:pPr>
      <w:r>
        <w:rPr>
          <w:b/>
          <w:sz w:val="24"/>
        </w:rPr>
        <w:t>SOWK</w:t>
      </w:r>
      <w:r>
        <w:rPr>
          <w:b/>
          <w:spacing w:val="-11"/>
          <w:sz w:val="24"/>
        </w:rPr>
        <w:t xml:space="preserve"> </w:t>
      </w:r>
      <w:r>
        <w:rPr>
          <w:b/>
          <w:sz w:val="24"/>
        </w:rPr>
        <w:t>150</w:t>
      </w:r>
      <w:r>
        <w:rPr>
          <w:b/>
          <w:spacing w:val="-11"/>
          <w:sz w:val="24"/>
        </w:rPr>
        <w:t xml:space="preserve"> </w:t>
      </w:r>
      <w:r>
        <w:rPr>
          <w:sz w:val="24"/>
        </w:rPr>
        <w:t>–</w:t>
      </w:r>
      <w:r>
        <w:rPr>
          <w:spacing w:val="-9"/>
          <w:sz w:val="24"/>
        </w:rPr>
        <w:t xml:space="preserve"> </w:t>
      </w:r>
      <w:r>
        <w:rPr>
          <w:sz w:val="24"/>
        </w:rPr>
        <w:t>Introduction</w:t>
      </w:r>
      <w:r>
        <w:rPr>
          <w:spacing w:val="-8"/>
          <w:sz w:val="24"/>
        </w:rPr>
        <w:t xml:space="preserve"> </w:t>
      </w:r>
      <w:r>
        <w:rPr>
          <w:sz w:val="24"/>
        </w:rPr>
        <w:t>to</w:t>
      </w:r>
      <w:r>
        <w:rPr>
          <w:spacing w:val="-11"/>
          <w:sz w:val="24"/>
        </w:rPr>
        <w:t xml:space="preserve"> </w:t>
      </w:r>
      <w:r>
        <w:rPr>
          <w:sz w:val="24"/>
        </w:rPr>
        <w:t>Social</w:t>
      </w:r>
      <w:r>
        <w:rPr>
          <w:spacing w:val="-13"/>
          <w:sz w:val="24"/>
        </w:rPr>
        <w:t xml:space="preserve"> </w:t>
      </w:r>
      <w:r>
        <w:rPr>
          <w:spacing w:val="-4"/>
          <w:sz w:val="24"/>
        </w:rPr>
        <w:t>Work</w:t>
      </w:r>
    </w:p>
    <w:p w14:paraId="554500CA" w14:textId="6B1797CB" w:rsidR="00284B27" w:rsidRPr="00057C1B" w:rsidRDefault="00EA1DE5" w:rsidP="008B5C6B">
      <w:pPr>
        <w:pStyle w:val="BodyText"/>
        <w:spacing w:before="80" w:after="240" w:line="276" w:lineRule="auto"/>
        <w:ind w:left="215" w:right="180"/>
        <w:jc w:val="both"/>
      </w:pPr>
      <w:r>
        <w:t>Introduction</w:t>
      </w:r>
      <w:r>
        <w:rPr>
          <w:spacing w:val="-13"/>
        </w:rPr>
        <w:t xml:space="preserve"> </w:t>
      </w:r>
      <w:r>
        <w:t>to</w:t>
      </w:r>
      <w:r>
        <w:rPr>
          <w:spacing w:val="-14"/>
        </w:rPr>
        <w:t xml:space="preserve"> </w:t>
      </w:r>
      <w:r>
        <w:t>generalist</w:t>
      </w:r>
      <w:r>
        <w:rPr>
          <w:spacing w:val="-14"/>
        </w:rPr>
        <w:t xml:space="preserve"> </w:t>
      </w:r>
      <w:r>
        <w:t>social</w:t>
      </w:r>
      <w:r>
        <w:rPr>
          <w:spacing w:val="-13"/>
        </w:rPr>
        <w:t xml:space="preserve"> </w:t>
      </w:r>
      <w:r>
        <w:t>work,</w:t>
      </w:r>
      <w:r>
        <w:rPr>
          <w:spacing w:val="-13"/>
        </w:rPr>
        <w:t xml:space="preserve"> </w:t>
      </w:r>
      <w:r>
        <w:t>including</w:t>
      </w:r>
      <w:r>
        <w:rPr>
          <w:spacing w:val="-11"/>
        </w:rPr>
        <w:t xml:space="preserve"> </w:t>
      </w:r>
      <w:r>
        <w:t>the</w:t>
      </w:r>
      <w:r>
        <w:rPr>
          <w:spacing w:val="-15"/>
        </w:rPr>
        <w:t xml:space="preserve"> </w:t>
      </w:r>
      <w:r>
        <w:t>history</w:t>
      </w:r>
      <w:r>
        <w:rPr>
          <w:spacing w:val="-13"/>
        </w:rPr>
        <w:t xml:space="preserve"> </w:t>
      </w:r>
      <w:r>
        <w:t>of</w:t>
      </w:r>
      <w:r>
        <w:rPr>
          <w:spacing w:val="-14"/>
        </w:rPr>
        <w:t xml:space="preserve"> </w:t>
      </w:r>
      <w:r>
        <w:t>social</w:t>
      </w:r>
      <w:r>
        <w:rPr>
          <w:spacing w:val="-14"/>
        </w:rPr>
        <w:t xml:space="preserve"> </w:t>
      </w:r>
      <w:r>
        <w:t>welfare</w:t>
      </w:r>
      <w:r>
        <w:rPr>
          <w:spacing w:val="-11"/>
        </w:rPr>
        <w:t xml:space="preserve"> </w:t>
      </w:r>
      <w:r>
        <w:t>in</w:t>
      </w:r>
      <w:r>
        <w:rPr>
          <w:spacing w:val="-14"/>
        </w:rPr>
        <w:t xml:space="preserve"> </w:t>
      </w:r>
      <w:r>
        <w:t>the</w:t>
      </w:r>
      <w:r>
        <w:rPr>
          <w:spacing w:val="-13"/>
        </w:rPr>
        <w:t xml:space="preserve"> </w:t>
      </w:r>
      <w:r>
        <w:t>U.S.</w:t>
      </w:r>
      <w:r>
        <w:rPr>
          <w:spacing w:val="-11"/>
        </w:rPr>
        <w:t xml:space="preserve"> </w:t>
      </w:r>
      <w:r>
        <w:t>and</w:t>
      </w:r>
      <w:r>
        <w:rPr>
          <w:spacing w:val="-11"/>
        </w:rPr>
        <w:t xml:space="preserve"> </w:t>
      </w:r>
      <w:r>
        <w:t>the</w:t>
      </w:r>
      <w:r>
        <w:rPr>
          <w:spacing w:val="56"/>
        </w:rPr>
        <w:t xml:space="preserve"> </w:t>
      </w:r>
      <w:r>
        <w:t>knowledge, values, skills, practice settings, and populations served across the profession with special</w:t>
      </w:r>
      <w:r>
        <w:rPr>
          <w:spacing w:val="40"/>
        </w:rPr>
        <w:t xml:space="preserve"> </w:t>
      </w:r>
      <w:r>
        <w:t>emphasis on vulnerable groups.</w:t>
      </w:r>
      <w:r>
        <w:rPr>
          <w:spacing w:val="40"/>
        </w:rPr>
        <w:t xml:space="preserve"> </w:t>
      </w:r>
      <w:r>
        <w:t>The broad range of theoretical approaches and intervention strategies</w:t>
      </w:r>
      <w:r>
        <w:rPr>
          <w:spacing w:val="40"/>
        </w:rPr>
        <w:t xml:space="preserve"> </w:t>
      </w:r>
      <w:r>
        <w:t>required are introduced.</w:t>
      </w:r>
      <w:r>
        <w:rPr>
          <w:spacing w:val="36"/>
        </w:rPr>
        <w:t xml:space="preserve"> </w:t>
      </w:r>
      <w:r>
        <w:t>Practice</w:t>
      </w:r>
      <w:r>
        <w:rPr>
          <w:spacing w:val="-11"/>
        </w:rPr>
        <w:t xml:space="preserve"> </w:t>
      </w:r>
      <w:r>
        <w:t>roles</w:t>
      </w:r>
      <w:r>
        <w:rPr>
          <w:spacing w:val="-14"/>
        </w:rPr>
        <w:t xml:space="preserve"> </w:t>
      </w:r>
      <w:r>
        <w:t>discussed</w:t>
      </w:r>
      <w:r>
        <w:rPr>
          <w:spacing w:val="-13"/>
        </w:rPr>
        <w:t xml:space="preserve"> </w:t>
      </w:r>
      <w:r>
        <w:t>are</w:t>
      </w:r>
      <w:r>
        <w:rPr>
          <w:spacing w:val="-11"/>
        </w:rPr>
        <w:t xml:space="preserve"> </w:t>
      </w:r>
      <w:r>
        <w:t>advocate,</w:t>
      </w:r>
      <w:r>
        <w:rPr>
          <w:spacing w:val="-12"/>
        </w:rPr>
        <w:t xml:space="preserve"> </w:t>
      </w:r>
      <w:r>
        <w:t>broker,</w:t>
      </w:r>
      <w:r>
        <w:rPr>
          <w:spacing w:val="-13"/>
        </w:rPr>
        <w:t xml:space="preserve"> </w:t>
      </w:r>
      <w:r>
        <w:t>counselor,</w:t>
      </w:r>
      <w:r>
        <w:rPr>
          <w:spacing w:val="-11"/>
        </w:rPr>
        <w:t xml:space="preserve"> </w:t>
      </w:r>
      <w:r>
        <w:t>mediator,</w:t>
      </w:r>
      <w:r>
        <w:rPr>
          <w:spacing w:val="-13"/>
        </w:rPr>
        <w:t xml:space="preserve"> </w:t>
      </w:r>
      <w:r>
        <w:t>researcher,</w:t>
      </w:r>
      <w:r>
        <w:rPr>
          <w:spacing w:val="79"/>
        </w:rPr>
        <w:t xml:space="preserve"> </w:t>
      </w:r>
      <w:r>
        <w:t>and</w:t>
      </w:r>
      <w:r>
        <w:rPr>
          <w:spacing w:val="-13"/>
        </w:rPr>
        <w:t xml:space="preserve"> </w:t>
      </w:r>
      <w:r>
        <w:t>community change agent.</w:t>
      </w:r>
    </w:p>
    <w:p w14:paraId="533C2D3C" w14:textId="08607194" w:rsidR="00284B27" w:rsidRDefault="000C01C1" w:rsidP="008B5C6B">
      <w:pPr>
        <w:spacing w:line="276" w:lineRule="auto"/>
        <w:ind w:left="215" w:right="180"/>
        <w:jc w:val="both"/>
        <w:rPr>
          <w:sz w:val="24"/>
        </w:rPr>
      </w:pPr>
      <w:r>
        <w:rPr>
          <w:b/>
          <w:sz w:val="24"/>
        </w:rPr>
        <w:t>S</w:t>
      </w:r>
      <w:r w:rsidR="00EA1DE5">
        <w:rPr>
          <w:b/>
          <w:sz w:val="24"/>
        </w:rPr>
        <w:t>OWK</w:t>
      </w:r>
      <w:r w:rsidR="00EA1DE5">
        <w:rPr>
          <w:b/>
          <w:spacing w:val="-10"/>
          <w:sz w:val="24"/>
        </w:rPr>
        <w:t xml:space="preserve"> </w:t>
      </w:r>
      <w:r w:rsidR="00EA1DE5">
        <w:rPr>
          <w:b/>
          <w:sz w:val="24"/>
        </w:rPr>
        <w:t>300</w:t>
      </w:r>
      <w:r w:rsidR="00EA1DE5">
        <w:rPr>
          <w:b/>
          <w:spacing w:val="-7"/>
          <w:sz w:val="24"/>
        </w:rPr>
        <w:t xml:space="preserve"> </w:t>
      </w:r>
      <w:r w:rsidR="00EA1DE5">
        <w:rPr>
          <w:sz w:val="24"/>
        </w:rPr>
        <w:t>–</w:t>
      </w:r>
      <w:r w:rsidR="00EA1DE5">
        <w:rPr>
          <w:spacing w:val="-9"/>
          <w:sz w:val="24"/>
        </w:rPr>
        <w:t xml:space="preserve"> </w:t>
      </w:r>
      <w:r w:rsidR="009B7366">
        <w:rPr>
          <w:sz w:val="24"/>
        </w:rPr>
        <w:t>Translational Social Work Research</w:t>
      </w:r>
    </w:p>
    <w:p w14:paraId="090C7F2F" w14:textId="03273160" w:rsidR="00284B27" w:rsidRPr="00057C1B" w:rsidRDefault="00EA1DE5" w:rsidP="008B5C6B">
      <w:pPr>
        <w:pStyle w:val="BodyText"/>
        <w:spacing w:before="80" w:after="240" w:line="276" w:lineRule="auto"/>
        <w:ind w:left="215" w:right="180"/>
        <w:jc w:val="both"/>
      </w:pPr>
      <w:r>
        <w:t>Basic understanding of the research process and research methodologies, including skill in finding, understanding,</w:t>
      </w:r>
      <w:r>
        <w:rPr>
          <w:spacing w:val="-12"/>
        </w:rPr>
        <w:t xml:space="preserve"> </w:t>
      </w:r>
      <w:r>
        <w:t>interpreting,</w:t>
      </w:r>
      <w:r>
        <w:rPr>
          <w:spacing w:val="-12"/>
        </w:rPr>
        <w:t xml:space="preserve"> </w:t>
      </w:r>
      <w:r>
        <w:t>and</w:t>
      </w:r>
      <w:r>
        <w:rPr>
          <w:spacing w:val="-12"/>
        </w:rPr>
        <w:t xml:space="preserve"> </w:t>
      </w:r>
      <w:r>
        <w:t>applying</w:t>
      </w:r>
      <w:r>
        <w:rPr>
          <w:spacing w:val="-9"/>
        </w:rPr>
        <w:t xml:space="preserve"> </w:t>
      </w:r>
      <w:r>
        <w:t>research</w:t>
      </w:r>
      <w:r>
        <w:rPr>
          <w:spacing w:val="-11"/>
        </w:rPr>
        <w:t xml:space="preserve"> </w:t>
      </w:r>
      <w:r>
        <w:t>findings</w:t>
      </w:r>
      <w:r>
        <w:rPr>
          <w:spacing w:val="-13"/>
        </w:rPr>
        <w:t xml:space="preserve"> </w:t>
      </w:r>
      <w:r>
        <w:t>using</w:t>
      </w:r>
      <w:r>
        <w:rPr>
          <w:spacing w:val="-11"/>
        </w:rPr>
        <w:t xml:space="preserve"> </w:t>
      </w:r>
      <w:r>
        <w:t>critical</w:t>
      </w:r>
      <w:r>
        <w:rPr>
          <w:spacing w:val="-9"/>
        </w:rPr>
        <w:t xml:space="preserve"> </w:t>
      </w:r>
      <w:r>
        <w:t>thinking</w:t>
      </w:r>
      <w:r>
        <w:rPr>
          <w:spacing w:val="-12"/>
        </w:rPr>
        <w:t xml:space="preserve"> </w:t>
      </w:r>
      <w:r>
        <w:t>skills.</w:t>
      </w:r>
      <w:r>
        <w:rPr>
          <w:spacing w:val="-9"/>
        </w:rPr>
        <w:t xml:space="preserve"> </w:t>
      </w:r>
      <w:r>
        <w:t>Major</w:t>
      </w:r>
      <w:r>
        <w:rPr>
          <w:spacing w:val="-14"/>
        </w:rPr>
        <w:t xml:space="preserve"> </w:t>
      </w:r>
      <w:r>
        <w:t>emphasis</w:t>
      </w:r>
      <w:r>
        <w:rPr>
          <w:spacing w:val="63"/>
        </w:rPr>
        <w:t xml:space="preserve"> </w:t>
      </w:r>
      <w:r>
        <w:t>on the steps and procedures to investigate various social problems and interventions that are central to contemporary</w:t>
      </w:r>
      <w:r>
        <w:rPr>
          <w:spacing w:val="-14"/>
        </w:rPr>
        <w:t xml:space="preserve"> </w:t>
      </w:r>
      <w:r>
        <w:t>social</w:t>
      </w:r>
      <w:r>
        <w:rPr>
          <w:spacing w:val="-14"/>
        </w:rPr>
        <w:t xml:space="preserve"> </w:t>
      </w:r>
      <w:r>
        <w:t>work</w:t>
      </w:r>
      <w:r>
        <w:rPr>
          <w:spacing w:val="-15"/>
        </w:rPr>
        <w:t xml:space="preserve"> </w:t>
      </w:r>
      <w:r>
        <w:t>practice</w:t>
      </w:r>
      <w:r>
        <w:rPr>
          <w:spacing w:val="-14"/>
        </w:rPr>
        <w:t xml:space="preserve"> </w:t>
      </w:r>
      <w:r>
        <w:t>while</w:t>
      </w:r>
      <w:r>
        <w:rPr>
          <w:spacing w:val="-14"/>
        </w:rPr>
        <w:t xml:space="preserve"> </w:t>
      </w:r>
      <w:r>
        <w:t>learning</w:t>
      </w:r>
      <w:r>
        <w:rPr>
          <w:spacing w:val="-14"/>
        </w:rPr>
        <w:t xml:space="preserve"> </w:t>
      </w:r>
      <w:r>
        <w:t>how</w:t>
      </w:r>
      <w:r>
        <w:rPr>
          <w:spacing w:val="-11"/>
        </w:rPr>
        <w:t xml:space="preserve"> </w:t>
      </w:r>
      <w:r>
        <w:t>research</w:t>
      </w:r>
      <w:r>
        <w:rPr>
          <w:spacing w:val="-14"/>
        </w:rPr>
        <w:t xml:space="preserve"> </w:t>
      </w:r>
      <w:r>
        <w:t>can</w:t>
      </w:r>
      <w:r>
        <w:rPr>
          <w:spacing w:val="-14"/>
        </w:rPr>
        <w:t xml:space="preserve"> </w:t>
      </w:r>
      <w:r>
        <w:t>be</w:t>
      </w:r>
      <w:r>
        <w:rPr>
          <w:spacing w:val="-14"/>
        </w:rPr>
        <w:t xml:space="preserve"> </w:t>
      </w:r>
      <w:r>
        <w:t>used</w:t>
      </w:r>
      <w:r>
        <w:rPr>
          <w:spacing w:val="-12"/>
        </w:rPr>
        <w:t xml:space="preserve"> </w:t>
      </w:r>
      <w:r>
        <w:t>to</w:t>
      </w:r>
      <w:r>
        <w:rPr>
          <w:spacing w:val="-14"/>
        </w:rPr>
        <w:t xml:space="preserve"> </w:t>
      </w:r>
      <w:r>
        <w:t>improve</w:t>
      </w:r>
      <w:r>
        <w:rPr>
          <w:spacing w:val="-14"/>
        </w:rPr>
        <w:t xml:space="preserve"> </w:t>
      </w:r>
      <w:r>
        <w:t>social</w:t>
      </w:r>
      <w:r>
        <w:rPr>
          <w:spacing w:val="-14"/>
        </w:rPr>
        <w:t xml:space="preserve"> </w:t>
      </w:r>
      <w:r>
        <w:t>work</w:t>
      </w:r>
      <w:r>
        <w:rPr>
          <w:spacing w:val="40"/>
        </w:rPr>
        <w:t xml:space="preserve"> </w:t>
      </w:r>
      <w:r>
        <w:t>practice and to foster social and economic justice.</w:t>
      </w:r>
    </w:p>
    <w:p w14:paraId="3F77F5A2" w14:textId="1912C8F3" w:rsidR="00284B27" w:rsidRDefault="00EA1DE5" w:rsidP="008B5C6B">
      <w:pPr>
        <w:pStyle w:val="BodyText"/>
        <w:spacing w:line="276" w:lineRule="auto"/>
        <w:ind w:left="215" w:right="180"/>
        <w:jc w:val="both"/>
      </w:pPr>
      <w:r>
        <w:rPr>
          <w:b/>
          <w:spacing w:val="-2"/>
        </w:rPr>
        <w:t>SOWK</w:t>
      </w:r>
      <w:r>
        <w:rPr>
          <w:b/>
          <w:spacing w:val="-12"/>
        </w:rPr>
        <w:t xml:space="preserve"> </w:t>
      </w:r>
      <w:r>
        <w:rPr>
          <w:b/>
          <w:spacing w:val="-2"/>
        </w:rPr>
        <w:t>330</w:t>
      </w:r>
      <w:r>
        <w:rPr>
          <w:b/>
          <w:spacing w:val="-9"/>
        </w:rPr>
        <w:t xml:space="preserve"> </w:t>
      </w:r>
      <w:r>
        <w:rPr>
          <w:spacing w:val="-2"/>
        </w:rPr>
        <w:t>–</w:t>
      </w:r>
      <w:r>
        <w:rPr>
          <w:spacing w:val="-9"/>
        </w:rPr>
        <w:t xml:space="preserve"> </w:t>
      </w:r>
      <w:r w:rsidR="008F7174">
        <w:rPr>
          <w:spacing w:val="-2"/>
        </w:rPr>
        <w:t xml:space="preserve">Intersectionality and </w:t>
      </w:r>
      <w:r w:rsidR="00057C1B">
        <w:rPr>
          <w:spacing w:val="-2"/>
        </w:rPr>
        <w:t>Identity</w:t>
      </w:r>
    </w:p>
    <w:p w14:paraId="7D25C55A" w14:textId="119DCF46" w:rsidR="00284B27" w:rsidRPr="00057C1B" w:rsidRDefault="00EA1DE5" w:rsidP="008B5C6B">
      <w:pPr>
        <w:pStyle w:val="BodyText"/>
        <w:spacing w:before="83" w:after="240" w:line="276" w:lineRule="auto"/>
        <w:ind w:left="215" w:right="180"/>
        <w:jc w:val="both"/>
      </w:pPr>
      <w:r>
        <w:t>Knowledge</w:t>
      </w:r>
      <w:r>
        <w:rPr>
          <w:spacing w:val="-13"/>
        </w:rPr>
        <w:t xml:space="preserve"> </w:t>
      </w:r>
      <w:r>
        <w:t>and</w:t>
      </w:r>
      <w:r>
        <w:rPr>
          <w:spacing w:val="-11"/>
        </w:rPr>
        <w:t xml:space="preserve"> </w:t>
      </w:r>
      <w:r>
        <w:t>skill</w:t>
      </w:r>
      <w:r>
        <w:rPr>
          <w:spacing w:val="-10"/>
        </w:rPr>
        <w:t xml:space="preserve"> </w:t>
      </w:r>
      <w:r>
        <w:t>in</w:t>
      </w:r>
      <w:r>
        <w:rPr>
          <w:spacing w:val="-11"/>
        </w:rPr>
        <w:t xml:space="preserve"> </w:t>
      </w:r>
      <w:r>
        <w:t>deconstructing</w:t>
      </w:r>
      <w:r>
        <w:rPr>
          <w:spacing w:val="-9"/>
        </w:rPr>
        <w:t xml:space="preserve"> </w:t>
      </w:r>
      <w:r>
        <w:t>one’s</w:t>
      </w:r>
      <w:r>
        <w:rPr>
          <w:spacing w:val="-10"/>
        </w:rPr>
        <w:t xml:space="preserve"> </w:t>
      </w:r>
      <w:r>
        <w:t>own</w:t>
      </w:r>
      <w:r>
        <w:rPr>
          <w:spacing w:val="-11"/>
        </w:rPr>
        <w:t xml:space="preserve"> </w:t>
      </w:r>
      <w:r>
        <w:t>identity,</w:t>
      </w:r>
      <w:r>
        <w:rPr>
          <w:spacing w:val="-11"/>
        </w:rPr>
        <w:t xml:space="preserve"> </w:t>
      </w:r>
      <w:r>
        <w:t>privilege</w:t>
      </w:r>
      <w:r>
        <w:rPr>
          <w:spacing w:val="-10"/>
        </w:rPr>
        <w:t xml:space="preserve"> </w:t>
      </w:r>
      <w:r>
        <w:t>and</w:t>
      </w:r>
      <w:r>
        <w:rPr>
          <w:spacing w:val="-10"/>
        </w:rPr>
        <w:t xml:space="preserve"> </w:t>
      </w:r>
      <w:r>
        <w:t>oppression</w:t>
      </w:r>
      <w:r>
        <w:rPr>
          <w:spacing w:val="-11"/>
        </w:rPr>
        <w:t xml:space="preserve"> </w:t>
      </w:r>
      <w:r>
        <w:t>to</w:t>
      </w:r>
      <w:r>
        <w:rPr>
          <w:spacing w:val="-11"/>
        </w:rPr>
        <w:t xml:space="preserve"> </w:t>
      </w:r>
      <w:r>
        <w:t>apply</w:t>
      </w:r>
      <w:r>
        <w:rPr>
          <w:spacing w:val="-9"/>
        </w:rPr>
        <w:t xml:space="preserve"> </w:t>
      </w:r>
      <w:r>
        <w:t>that</w:t>
      </w:r>
      <w:r>
        <w:rPr>
          <w:spacing w:val="-12"/>
        </w:rPr>
        <w:t xml:space="preserve"> </w:t>
      </w:r>
      <w:r>
        <w:t>process</w:t>
      </w:r>
      <w:r>
        <w:rPr>
          <w:spacing w:val="77"/>
        </w:rPr>
        <w:t xml:space="preserve"> </w:t>
      </w:r>
      <w:r>
        <w:t>of understanding</w:t>
      </w:r>
      <w:r>
        <w:rPr>
          <w:spacing w:val="-3"/>
        </w:rPr>
        <w:t xml:space="preserve"> </w:t>
      </w:r>
      <w:r>
        <w:t>to</w:t>
      </w:r>
      <w:r>
        <w:rPr>
          <w:spacing w:val="-3"/>
        </w:rPr>
        <w:t xml:space="preserve"> </w:t>
      </w:r>
      <w:r>
        <w:t>a</w:t>
      </w:r>
      <w:r>
        <w:rPr>
          <w:spacing w:val="-5"/>
        </w:rPr>
        <w:t xml:space="preserve"> </w:t>
      </w:r>
      <w:r>
        <w:t>client's</w:t>
      </w:r>
      <w:r>
        <w:rPr>
          <w:spacing w:val="-4"/>
        </w:rPr>
        <w:t xml:space="preserve"> </w:t>
      </w:r>
      <w:r>
        <w:t>unique intersecting</w:t>
      </w:r>
      <w:r>
        <w:rPr>
          <w:spacing w:val="-3"/>
        </w:rPr>
        <w:t xml:space="preserve"> </w:t>
      </w:r>
      <w:r>
        <w:t>identities</w:t>
      </w:r>
      <w:r>
        <w:rPr>
          <w:spacing w:val="-4"/>
        </w:rPr>
        <w:t xml:space="preserve"> </w:t>
      </w:r>
      <w:r>
        <w:t>creating</w:t>
      </w:r>
      <w:r>
        <w:rPr>
          <w:spacing w:val="-5"/>
        </w:rPr>
        <w:t xml:space="preserve"> </w:t>
      </w:r>
      <w:r>
        <w:t>culturally</w:t>
      </w:r>
      <w:r>
        <w:rPr>
          <w:spacing w:val="-7"/>
        </w:rPr>
        <w:t xml:space="preserve"> </w:t>
      </w:r>
      <w:r>
        <w:t>sensitive</w:t>
      </w:r>
      <w:r>
        <w:rPr>
          <w:spacing w:val="-2"/>
        </w:rPr>
        <w:t xml:space="preserve"> </w:t>
      </w:r>
      <w:r>
        <w:t>social</w:t>
      </w:r>
      <w:r>
        <w:rPr>
          <w:spacing w:val="-3"/>
        </w:rPr>
        <w:t xml:space="preserve"> </w:t>
      </w:r>
      <w:r>
        <w:t>work</w:t>
      </w:r>
      <w:r>
        <w:rPr>
          <w:spacing w:val="80"/>
        </w:rPr>
        <w:t xml:space="preserve"> </w:t>
      </w:r>
      <w:r>
        <w:t>practices.</w:t>
      </w:r>
    </w:p>
    <w:p w14:paraId="2D11189D" w14:textId="77777777" w:rsidR="00284B27" w:rsidRPr="00466779" w:rsidRDefault="00EA1DE5" w:rsidP="000508AC">
      <w:pPr>
        <w:pStyle w:val="Heading3"/>
      </w:pPr>
      <w:bookmarkStart w:id="102" w:name="Practice_Courses"/>
      <w:bookmarkStart w:id="103" w:name="_Hlk172886395"/>
      <w:bookmarkEnd w:id="102"/>
      <w:r w:rsidRPr="00466779">
        <w:t>Practice</w:t>
      </w:r>
      <w:r w:rsidRPr="00466779">
        <w:rPr>
          <w:spacing w:val="-9"/>
        </w:rPr>
        <w:t xml:space="preserve"> </w:t>
      </w:r>
      <w:r w:rsidRPr="00466779">
        <w:t>Courses</w:t>
      </w:r>
    </w:p>
    <w:bookmarkEnd w:id="103"/>
    <w:p w14:paraId="74C49ABE" w14:textId="00B3C6F5" w:rsidR="00CD6ACA" w:rsidRPr="00057C1B" w:rsidRDefault="00EA1DE5" w:rsidP="008B5C6B">
      <w:pPr>
        <w:pStyle w:val="BodyText"/>
        <w:spacing w:before="83" w:after="240" w:line="276" w:lineRule="auto"/>
        <w:ind w:left="215" w:right="180"/>
        <w:jc w:val="both"/>
      </w:pPr>
      <w:r>
        <w:t>The</w:t>
      </w:r>
      <w:r>
        <w:rPr>
          <w:spacing w:val="-6"/>
        </w:rPr>
        <w:t xml:space="preserve"> </w:t>
      </w:r>
      <w:r>
        <w:t>following</w:t>
      </w:r>
      <w:r>
        <w:rPr>
          <w:spacing w:val="-8"/>
        </w:rPr>
        <w:t xml:space="preserve"> </w:t>
      </w:r>
      <w:r>
        <w:t>four</w:t>
      </w:r>
      <w:r>
        <w:rPr>
          <w:spacing w:val="-10"/>
        </w:rPr>
        <w:t xml:space="preserve"> </w:t>
      </w:r>
      <w:r>
        <w:t>social</w:t>
      </w:r>
      <w:r>
        <w:rPr>
          <w:spacing w:val="-11"/>
        </w:rPr>
        <w:t xml:space="preserve"> </w:t>
      </w:r>
      <w:r>
        <w:t>work</w:t>
      </w:r>
      <w:r>
        <w:rPr>
          <w:spacing w:val="-6"/>
        </w:rPr>
        <w:t xml:space="preserve"> </w:t>
      </w:r>
      <w:r>
        <w:t>practice</w:t>
      </w:r>
      <w:r>
        <w:rPr>
          <w:spacing w:val="-8"/>
        </w:rPr>
        <w:t xml:space="preserve"> </w:t>
      </w:r>
      <w:r>
        <w:t>courses</w:t>
      </w:r>
      <w:r>
        <w:rPr>
          <w:spacing w:val="-8"/>
        </w:rPr>
        <w:t xml:space="preserve"> </w:t>
      </w:r>
      <w:r>
        <w:t>focus</w:t>
      </w:r>
      <w:r>
        <w:rPr>
          <w:spacing w:val="-8"/>
        </w:rPr>
        <w:t xml:space="preserve"> </w:t>
      </w:r>
      <w:r>
        <w:t>on</w:t>
      </w:r>
      <w:r>
        <w:rPr>
          <w:spacing w:val="-9"/>
        </w:rPr>
        <w:t xml:space="preserve"> </w:t>
      </w:r>
      <w:r>
        <w:t>development</w:t>
      </w:r>
      <w:r>
        <w:rPr>
          <w:spacing w:val="-7"/>
        </w:rPr>
        <w:t xml:space="preserve"> </w:t>
      </w:r>
      <w:r>
        <w:t>of</w:t>
      </w:r>
      <w:r>
        <w:rPr>
          <w:spacing w:val="-12"/>
        </w:rPr>
        <w:t xml:space="preserve"> </w:t>
      </w:r>
      <w:r>
        <w:t>students’</w:t>
      </w:r>
      <w:r>
        <w:rPr>
          <w:spacing w:val="-6"/>
        </w:rPr>
        <w:t xml:space="preserve"> </w:t>
      </w:r>
      <w:r>
        <w:t>knowledge</w:t>
      </w:r>
      <w:r>
        <w:rPr>
          <w:spacing w:val="-10"/>
        </w:rPr>
        <w:t xml:space="preserve"> </w:t>
      </w:r>
      <w:r>
        <w:t>and</w:t>
      </w:r>
      <w:r>
        <w:rPr>
          <w:spacing w:val="-6"/>
        </w:rPr>
        <w:t xml:space="preserve"> </w:t>
      </w:r>
      <w:r>
        <w:t>skills</w:t>
      </w:r>
      <w:r>
        <w:rPr>
          <w:spacing w:val="80"/>
        </w:rPr>
        <w:t xml:space="preserve"> </w:t>
      </w:r>
      <w:r>
        <w:t>in applying</w:t>
      </w:r>
      <w:r>
        <w:rPr>
          <w:spacing w:val="-3"/>
        </w:rPr>
        <w:t xml:space="preserve"> </w:t>
      </w:r>
      <w:r>
        <w:t>the</w:t>
      </w:r>
      <w:r>
        <w:rPr>
          <w:spacing w:val="-2"/>
        </w:rPr>
        <w:t xml:space="preserve"> </w:t>
      </w:r>
      <w:r>
        <w:t>problem-solving</w:t>
      </w:r>
      <w:r>
        <w:rPr>
          <w:spacing w:val="-3"/>
        </w:rPr>
        <w:t xml:space="preserve"> </w:t>
      </w:r>
      <w:r>
        <w:t>approach</w:t>
      </w:r>
      <w:r>
        <w:rPr>
          <w:spacing w:val="-3"/>
        </w:rPr>
        <w:t xml:space="preserve"> </w:t>
      </w:r>
      <w:r>
        <w:t>to</w:t>
      </w:r>
      <w:r>
        <w:rPr>
          <w:spacing w:val="-3"/>
        </w:rPr>
        <w:t xml:space="preserve"> </w:t>
      </w:r>
      <w:r>
        <w:t>multi-level</w:t>
      </w:r>
      <w:r>
        <w:rPr>
          <w:spacing w:val="-3"/>
        </w:rPr>
        <w:t xml:space="preserve"> </w:t>
      </w:r>
      <w:r>
        <w:t>(individual,</w:t>
      </w:r>
      <w:r w:rsidR="00E51FF4">
        <w:t xml:space="preserve"> partners, couples,</w:t>
      </w:r>
      <w:r>
        <w:rPr>
          <w:spacing w:val="-1"/>
        </w:rPr>
        <w:t xml:space="preserve"> </w:t>
      </w:r>
      <w:r>
        <w:t>family,</w:t>
      </w:r>
      <w:r>
        <w:rPr>
          <w:spacing w:val="-7"/>
        </w:rPr>
        <w:t xml:space="preserve"> </w:t>
      </w:r>
      <w:r>
        <w:t>group,</w:t>
      </w:r>
      <w:r>
        <w:rPr>
          <w:spacing w:val="-3"/>
        </w:rPr>
        <w:t xml:space="preserve"> </w:t>
      </w:r>
      <w:r>
        <w:t>organization,</w:t>
      </w:r>
      <w:r>
        <w:rPr>
          <w:spacing w:val="80"/>
        </w:rPr>
        <w:t xml:space="preserve"> </w:t>
      </w:r>
      <w:r>
        <w:t>community) system</w:t>
      </w:r>
      <w:r>
        <w:rPr>
          <w:spacing w:val="-9"/>
        </w:rPr>
        <w:t xml:space="preserve"> </w:t>
      </w:r>
      <w:r>
        <w:t>assessments</w:t>
      </w:r>
      <w:r>
        <w:rPr>
          <w:spacing w:val="-7"/>
        </w:rPr>
        <w:t xml:space="preserve"> </w:t>
      </w:r>
      <w:r>
        <w:t>and</w:t>
      </w:r>
      <w:r>
        <w:rPr>
          <w:spacing w:val="-6"/>
        </w:rPr>
        <w:t xml:space="preserve"> </w:t>
      </w:r>
      <w:r>
        <w:t>interventions.</w:t>
      </w:r>
      <w:r>
        <w:rPr>
          <w:spacing w:val="40"/>
        </w:rPr>
        <w:t xml:space="preserve"> </w:t>
      </w:r>
      <w:r>
        <w:t>Within</w:t>
      </w:r>
      <w:r>
        <w:rPr>
          <w:spacing w:val="-6"/>
        </w:rPr>
        <w:t xml:space="preserve"> </w:t>
      </w:r>
      <w:r>
        <w:t>a</w:t>
      </w:r>
      <w:r>
        <w:rPr>
          <w:spacing w:val="-5"/>
        </w:rPr>
        <w:t xml:space="preserve"> </w:t>
      </w:r>
      <w:r>
        <w:t>generalist</w:t>
      </w:r>
      <w:r>
        <w:rPr>
          <w:spacing w:val="-6"/>
        </w:rPr>
        <w:t xml:space="preserve"> </w:t>
      </w:r>
      <w:r>
        <w:t>framework,</w:t>
      </w:r>
      <w:r>
        <w:rPr>
          <w:spacing w:val="-6"/>
        </w:rPr>
        <w:t xml:space="preserve"> </w:t>
      </w:r>
      <w:r>
        <w:t>these</w:t>
      </w:r>
      <w:r>
        <w:rPr>
          <w:spacing w:val="-5"/>
        </w:rPr>
        <w:t xml:space="preserve"> </w:t>
      </w:r>
      <w:r>
        <w:t>four</w:t>
      </w:r>
      <w:r>
        <w:rPr>
          <w:spacing w:val="-9"/>
        </w:rPr>
        <w:t xml:space="preserve"> </w:t>
      </w:r>
      <w:r>
        <w:t>courses</w:t>
      </w:r>
      <w:r>
        <w:rPr>
          <w:spacing w:val="40"/>
        </w:rPr>
        <w:t xml:space="preserve"> </w:t>
      </w:r>
      <w:r>
        <w:t>focus</w:t>
      </w:r>
      <w:r>
        <w:rPr>
          <w:spacing w:val="-7"/>
        </w:rPr>
        <w:t xml:space="preserve"> </w:t>
      </w:r>
      <w:r>
        <w:t>specifically upon the knowledge, skills, and competencies needed for operationalizing the planned</w:t>
      </w:r>
      <w:r>
        <w:rPr>
          <w:spacing w:val="80"/>
        </w:rPr>
        <w:t xml:space="preserve"> </w:t>
      </w:r>
      <w:r>
        <w:t>change process at designated</w:t>
      </w:r>
      <w:r>
        <w:rPr>
          <w:spacing w:val="-15"/>
        </w:rPr>
        <w:t xml:space="preserve"> </w:t>
      </w:r>
      <w:r>
        <w:t>system</w:t>
      </w:r>
      <w:r>
        <w:rPr>
          <w:spacing w:val="-15"/>
        </w:rPr>
        <w:t xml:space="preserve"> </w:t>
      </w:r>
      <w:r>
        <w:t>levels</w:t>
      </w:r>
      <w:r>
        <w:rPr>
          <w:spacing w:val="-15"/>
        </w:rPr>
        <w:t xml:space="preserve"> </w:t>
      </w:r>
      <w:r>
        <w:t>and</w:t>
      </w:r>
      <w:r>
        <w:rPr>
          <w:spacing w:val="-15"/>
        </w:rPr>
        <w:t xml:space="preserve"> </w:t>
      </w:r>
      <w:r>
        <w:t>the</w:t>
      </w:r>
      <w:r>
        <w:rPr>
          <w:spacing w:val="-15"/>
        </w:rPr>
        <w:t xml:space="preserve"> </w:t>
      </w:r>
      <w:r>
        <w:t>roles</w:t>
      </w:r>
      <w:r>
        <w:rPr>
          <w:spacing w:val="-15"/>
        </w:rPr>
        <w:t xml:space="preserve"> </w:t>
      </w:r>
      <w:r>
        <w:t>appropriate</w:t>
      </w:r>
      <w:r>
        <w:rPr>
          <w:spacing w:val="-15"/>
        </w:rPr>
        <w:t xml:space="preserve"> </w:t>
      </w:r>
      <w:r>
        <w:t>to</w:t>
      </w:r>
      <w:r>
        <w:rPr>
          <w:spacing w:val="-15"/>
        </w:rPr>
        <w:t xml:space="preserve"> </w:t>
      </w:r>
      <w:r>
        <w:t>each</w:t>
      </w:r>
      <w:r>
        <w:rPr>
          <w:spacing w:val="-15"/>
        </w:rPr>
        <w:t xml:space="preserve"> </w:t>
      </w:r>
      <w:r>
        <w:t>level</w:t>
      </w:r>
      <w:r>
        <w:rPr>
          <w:spacing w:val="-15"/>
        </w:rPr>
        <w:t xml:space="preserve"> </w:t>
      </w:r>
      <w:r>
        <w:t>of</w:t>
      </w:r>
      <w:r>
        <w:rPr>
          <w:spacing w:val="-15"/>
        </w:rPr>
        <w:t xml:space="preserve"> </w:t>
      </w:r>
      <w:r>
        <w:t>intervention.</w:t>
      </w:r>
      <w:r>
        <w:rPr>
          <w:spacing w:val="-3"/>
        </w:rPr>
        <w:t xml:space="preserve"> </w:t>
      </w:r>
      <w:r>
        <w:t>Issues</w:t>
      </w:r>
      <w:r>
        <w:rPr>
          <w:spacing w:val="39"/>
        </w:rPr>
        <w:t xml:space="preserve"> </w:t>
      </w:r>
      <w:r>
        <w:t>of</w:t>
      </w:r>
      <w:r>
        <w:rPr>
          <w:spacing w:val="-15"/>
        </w:rPr>
        <w:t xml:space="preserve"> </w:t>
      </w:r>
      <w:r>
        <w:t>professional</w:t>
      </w:r>
      <w:r>
        <w:rPr>
          <w:spacing w:val="-15"/>
        </w:rPr>
        <w:t xml:space="preserve"> </w:t>
      </w:r>
      <w:r>
        <w:t>values and</w:t>
      </w:r>
      <w:r>
        <w:rPr>
          <w:spacing w:val="-13"/>
        </w:rPr>
        <w:t xml:space="preserve"> </w:t>
      </w:r>
      <w:r>
        <w:t>ethics</w:t>
      </w:r>
      <w:r>
        <w:rPr>
          <w:spacing w:val="-12"/>
        </w:rPr>
        <w:t xml:space="preserve"> </w:t>
      </w:r>
      <w:r>
        <w:t>are</w:t>
      </w:r>
      <w:r>
        <w:rPr>
          <w:spacing w:val="-10"/>
        </w:rPr>
        <w:t xml:space="preserve"> </w:t>
      </w:r>
      <w:r>
        <w:t>also</w:t>
      </w:r>
      <w:r>
        <w:rPr>
          <w:spacing w:val="-13"/>
        </w:rPr>
        <w:t xml:space="preserve"> </w:t>
      </w:r>
      <w:r>
        <w:t>infused</w:t>
      </w:r>
      <w:r>
        <w:rPr>
          <w:spacing w:val="-11"/>
        </w:rPr>
        <w:t xml:space="preserve"> </w:t>
      </w:r>
      <w:r>
        <w:t>in</w:t>
      </w:r>
      <w:r>
        <w:rPr>
          <w:spacing w:val="-11"/>
        </w:rPr>
        <w:t xml:space="preserve"> </w:t>
      </w:r>
      <w:r>
        <w:t>each</w:t>
      </w:r>
      <w:r>
        <w:rPr>
          <w:spacing w:val="-13"/>
        </w:rPr>
        <w:t xml:space="preserve"> </w:t>
      </w:r>
      <w:r>
        <w:t>course.</w:t>
      </w:r>
      <w:r>
        <w:rPr>
          <w:spacing w:val="40"/>
        </w:rPr>
        <w:t xml:space="preserve"> </w:t>
      </w:r>
      <w:r>
        <w:t>Knowledge-guided</w:t>
      </w:r>
      <w:r>
        <w:rPr>
          <w:spacing w:val="-11"/>
        </w:rPr>
        <w:t xml:space="preserve"> </w:t>
      </w:r>
      <w:r>
        <w:t>practice,</w:t>
      </w:r>
      <w:r>
        <w:rPr>
          <w:spacing w:val="-13"/>
        </w:rPr>
        <w:t xml:space="preserve"> </w:t>
      </w:r>
      <w:r>
        <w:t>specifically</w:t>
      </w:r>
      <w:r>
        <w:rPr>
          <w:spacing w:val="40"/>
        </w:rPr>
        <w:t xml:space="preserve"> </w:t>
      </w:r>
      <w:r>
        <w:t>evidence-based</w:t>
      </w:r>
      <w:r>
        <w:rPr>
          <w:spacing w:val="-11"/>
        </w:rPr>
        <w:t xml:space="preserve"> </w:t>
      </w:r>
      <w:r>
        <w:t>practice, is an important premise for each of these courses.</w:t>
      </w:r>
    </w:p>
    <w:p w14:paraId="7B1DD1DE" w14:textId="3DCA996B" w:rsidR="00284B27" w:rsidRDefault="00EA1DE5" w:rsidP="008B5C6B">
      <w:pPr>
        <w:pStyle w:val="BodyText"/>
        <w:spacing w:before="78" w:line="276" w:lineRule="auto"/>
        <w:ind w:left="215" w:right="180"/>
      </w:pPr>
      <w:r>
        <w:rPr>
          <w:b/>
        </w:rPr>
        <w:t>SOWK</w:t>
      </w:r>
      <w:r>
        <w:rPr>
          <w:b/>
          <w:spacing w:val="-14"/>
        </w:rPr>
        <w:t xml:space="preserve"> </w:t>
      </w:r>
      <w:r>
        <w:rPr>
          <w:b/>
        </w:rPr>
        <w:t>340</w:t>
      </w:r>
      <w:r>
        <w:rPr>
          <w:b/>
          <w:spacing w:val="-11"/>
        </w:rPr>
        <w:t xml:space="preserve"> </w:t>
      </w:r>
      <w:r>
        <w:t>–</w:t>
      </w:r>
      <w:r>
        <w:rPr>
          <w:spacing w:val="-11"/>
        </w:rPr>
        <w:t xml:space="preserve"> </w:t>
      </w:r>
      <w:r>
        <w:t>Generalist</w:t>
      </w:r>
      <w:r>
        <w:rPr>
          <w:spacing w:val="-13"/>
        </w:rPr>
        <w:t xml:space="preserve"> </w:t>
      </w:r>
      <w:r>
        <w:t>Practice</w:t>
      </w:r>
      <w:r>
        <w:rPr>
          <w:spacing w:val="-10"/>
        </w:rPr>
        <w:t xml:space="preserve"> </w:t>
      </w:r>
      <w:r>
        <w:t>-</w:t>
      </w:r>
      <w:r>
        <w:rPr>
          <w:spacing w:val="-12"/>
        </w:rPr>
        <w:t xml:space="preserve"> </w:t>
      </w:r>
      <w:r>
        <w:t>Individuals</w:t>
      </w:r>
      <w:r>
        <w:rPr>
          <w:spacing w:val="-13"/>
        </w:rPr>
        <w:t xml:space="preserve"> </w:t>
      </w:r>
    </w:p>
    <w:p w14:paraId="43B2DAFB" w14:textId="505FECA9" w:rsidR="007929D9" w:rsidRPr="00057C1B" w:rsidRDefault="00EA1DE5" w:rsidP="008B5C6B">
      <w:pPr>
        <w:pStyle w:val="BodyText"/>
        <w:spacing w:before="83" w:after="240" w:line="276" w:lineRule="auto"/>
        <w:ind w:left="215" w:right="180"/>
      </w:pPr>
      <w:r>
        <w:t>Knowledge and techniques used in applying the generalist planned change process to individual and family system assessments and interventions.</w:t>
      </w:r>
    </w:p>
    <w:p w14:paraId="7C1A25A4" w14:textId="77777777" w:rsidR="0083739A" w:rsidRDefault="0083739A">
      <w:pPr>
        <w:rPr>
          <w:b/>
          <w:sz w:val="24"/>
          <w:szCs w:val="24"/>
        </w:rPr>
      </w:pPr>
      <w:r>
        <w:rPr>
          <w:b/>
        </w:rPr>
        <w:br w:type="page"/>
      </w:r>
    </w:p>
    <w:p w14:paraId="3FAA1F9B" w14:textId="75C405A9" w:rsidR="00284B27" w:rsidRDefault="00EA1DE5" w:rsidP="008B5C6B">
      <w:pPr>
        <w:pStyle w:val="BodyText"/>
        <w:spacing w:before="1" w:line="276" w:lineRule="auto"/>
        <w:ind w:left="215" w:right="180"/>
      </w:pPr>
      <w:r>
        <w:rPr>
          <w:b/>
        </w:rPr>
        <w:lastRenderedPageBreak/>
        <w:t>SOWK</w:t>
      </w:r>
      <w:r>
        <w:rPr>
          <w:b/>
          <w:spacing w:val="-10"/>
        </w:rPr>
        <w:t xml:space="preserve"> </w:t>
      </w:r>
      <w:r>
        <w:rPr>
          <w:b/>
        </w:rPr>
        <w:t>341</w:t>
      </w:r>
      <w:r>
        <w:rPr>
          <w:b/>
          <w:spacing w:val="-9"/>
        </w:rPr>
        <w:t xml:space="preserve"> </w:t>
      </w:r>
      <w:r>
        <w:t>–</w:t>
      </w:r>
      <w:r>
        <w:rPr>
          <w:spacing w:val="-9"/>
        </w:rPr>
        <w:t xml:space="preserve"> </w:t>
      </w:r>
      <w:r>
        <w:t>Generalist</w:t>
      </w:r>
      <w:r>
        <w:rPr>
          <w:spacing w:val="-10"/>
        </w:rPr>
        <w:t xml:space="preserve"> </w:t>
      </w:r>
      <w:r>
        <w:t>Practice</w:t>
      </w:r>
      <w:r>
        <w:rPr>
          <w:spacing w:val="-8"/>
        </w:rPr>
        <w:t xml:space="preserve"> </w:t>
      </w:r>
      <w:r>
        <w:t>-</w:t>
      </w:r>
      <w:r>
        <w:rPr>
          <w:spacing w:val="-11"/>
        </w:rPr>
        <w:t xml:space="preserve"> </w:t>
      </w:r>
      <w:r>
        <w:rPr>
          <w:spacing w:val="-2"/>
        </w:rPr>
        <w:t>Groups</w:t>
      </w:r>
    </w:p>
    <w:p w14:paraId="1C00E87F" w14:textId="0B06EF1E" w:rsidR="00284B27" w:rsidRPr="00057C1B" w:rsidRDefault="00EA1DE5" w:rsidP="008B5C6B">
      <w:pPr>
        <w:pStyle w:val="BodyText"/>
        <w:spacing w:before="80" w:after="240" w:line="276" w:lineRule="auto"/>
        <w:ind w:left="215" w:right="180"/>
      </w:pPr>
      <w:r>
        <w:t>Knowledge, skills, and competencies needed for the planned change process in groups within a generalist</w:t>
      </w:r>
      <w:r>
        <w:rPr>
          <w:spacing w:val="40"/>
        </w:rPr>
        <w:t xml:space="preserve"> </w:t>
      </w:r>
      <w:r>
        <w:rPr>
          <w:spacing w:val="-2"/>
        </w:rPr>
        <w:t>framework.</w:t>
      </w:r>
    </w:p>
    <w:p w14:paraId="304CC432" w14:textId="13BCBEEC" w:rsidR="00C51CF2" w:rsidRDefault="00C51CF2" w:rsidP="008B5C6B">
      <w:pPr>
        <w:pStyle w:val="BodyText"/>
        <w:spacing w:line="276" w:lineRule="auto"/>
        <w:ind w:left="215" w:right="180"/>
        <w:rPr>
          <w:bCs/>
        </w:rPr>
      </w:pPr>
      <w:r>
        <w:rPr>
          <w:b/>
        </w:rPr>
        <w:t xml:space="preserve">SOWK 344- </w:t>
      </w:r>
      <w:r w:rsidR="00525F70" w:rsidRPr="00525F70">
        <w:rPr>
          <w:bCs/>
        </w:rPr>
        <w:t>Generalist Practice-Partners and Families</w:t>
      </w:r>
    </w:p>
    <w:p w14:paraId="38B056F8" w14:textId="24101A48" w:rsidR="00525F70" w:rsidRPr="00057C1B" w:rsidRDefault="00525F70" w:rsidP="008B5C6B">
      <w:pPr>
        <w:spacing w:after="240" w:line="276" w:lineRule="auto"/>
        <w:ind w:left="215" w:right="180"/>
        <w:rPr>
          <w:sz w:val="24"/>
          <w:szCs w:val="24"/>
        </w:rPr>
      </w:pPr>
      <w:r w:rsidRPr="00525F70">
        <w:rPr>
          <w:sz w:val="24"/>
          <w:szCs w:val="24"/>
        </w:rPr>
        <w:t>Social work practices with families and partners using an anti-oppressive lens for engagement, assessment, intervention, evaluation, and termination skills, grounded in theory, developmental and research-based models.</w:t>
      </w:r>
    </w:p>
    <w:p w14:paraId="69E413DF" w14:textId="37A94C5A" w:rsidR="00284B27" w:rsidRDefault="00EA1DE5" w:rsidP="008B5C6B">
      <w:pPr>
        <w:pStyle w:val="BodyText"/>
        <w:spacing w:line="276" w:lineRule="auto"/>
        <w:ind w:left="215" w:right="180"/>
      </w:pPr>
      <w:r>
        <w:rPr>
          <w:b/>
        </w:rPr>
        <w:t>SOWK</w:t>
      </w:r>
      <w:r>
        <w:rPr>
          <w:b/>
          <w:spacing w:val="-15"/>
        </w:rPr>
        <w:t xml:space="preserve"> </w:t>
      </w:r>
      <w:r>
        <w:rPr>
          <w:b/>
        </w:rPr>
        <w:t>400</w:t>
      </w:r>
      <w:r>
        <w:rPr>
          <w:b/>
          <w:spacing w:val="-12"/>
        </w:rPr>
        <w:t xml:space="preserve"> </w:t>
      </w:r>
      <w:r>
        <w:t>–</w:t>
      </w:r>
      <w:r>
        <w:rPr>
          <w:spacing w:val="-12"/>
        </w:rPr>
        <w:t xml:space="preserve"> </w:t>
      </w:r>
      <w:r>
        <w:t>Generalist</w:t>
      </w:r>
      <w:r>
        <w:rPr>
          <w:spacing w:val="-14"/>
        </w:rPr>
        <w:t xml:space="preserve"> </w:t>
      </w:r>
      <w:r>
        <w:t>Practice</w:t>
      </w:r>
      <w:r>
        <w:rPr>
          <w:spacing w:val="-11"/>
        </w:rPr>
        <w:t xml:space="preserve"> </w:t>
      </w:r>
      <w:r>
        <w:t>–</w:t>
      </w:r>
      <w:r>
        <w:rPr>
          <w:spacing w:val="-12"/>
        </w:rPr>
        <w:t xml:space="preserve"> </w:t>
      </w:r>
      <w:r w:rsidR="00690F53">
        <w:t>Organizations/Communities</w:t>
      </w:r>
      <w:r w:rsidR="000C01C1">
        <w:t xml:space="preserve"> </w:t>
      </w:r>
      <w:r>
        <w:t>(fulfills</w:t>
      </w:r>
      <w:r>
        <w:rPr>
          <w:spacing w:val="-14"/>
        </w:rPr>
        <w:t xml:space="preserve"> </w:t>
      </w:r>
      <w:r>
        <w:t>AUCC</w:t>
      </w:r>
      <w:r>
        <w:rPr>
          <w:spacing w:val="-11"/>
        </w:rPr>
        <w:t xml:space="preserve"> </w:t>
      </w:r>
      <w:r>
        <w:t>category</w:t>
      </w:r>
      <w:r>
        <w:rPr>
          <w:spacing w:val="-11"/>
        </w:rPr>
        <w:t xml:space="preserve"> </w:t>
      </w:r>
      <w:r>
        <w:rPr>
          <w:spacing w:val="-5"/>
        </w:rPr>
        <w:t>4B)</w:t>
      </w:r>
    </w:p>
    <w:p w14:paraId="10325E72" w14:textId="18CD0178" w:rsidR="000324C6" w:rsidRPr="00057C1B" w:rsidRDefault="00EA1DE5" w:rsidP="008B5C6B">
      <w:pPr>
        <w:pStyle w:val="BodyText"/>
        <w:spacing w:before="3" w:after="240" w:line="276" w:lineRule="auto"/>
        <w:ind w:left="215" w:right="180"/>
      </w:pPr>
      <w:r>
        <w:t>Knowledge</w:t>
      </w:r>
      <w:r>
        <w:rPr>
          <w:spacing w:val="-15"/>
        </w:rPr>
        <w:t xml:space="preserve"> </w:t>
      </w:r>
      <w:r>
        <w:t>and</w:t>
      </w:r>
      <w:r>
        <w:rPr>
          <w:spacing w:val="-15"/>
        </w:rPr>
        <w:t xml:space="preserve"> </w:t>
      </w:r>
      <w:r>
        <w:t>skills</w:t>
      </w:r>
      <w:r>
        <w:rPr>
          <w:spacing w:val="-15"/>
        </w:rPr>
        <w:t xml:space="preserve"> </w:t>
      </w:r>
      <w:r>
        <w:t>to</w:t>
      </w:r>
      <w:r>
        <w:rPr>
          <w:spacing w:val="-15"/>
        </w:rPr>
        <w:t xml:space="preserve"> </w:t>
      </w:r>
      <w:r>
        <w:t>engage</w:t>
      </w:r>
      <w:r>
        <w:rPr>
          <w:spacing w:val="-15"/>
        </w:rPr>
        <w:t xml:space="preserve"> </w:t>
      </w:r>
      <w:r>
        <w:t>with</w:t>
      </w:r>
      <w:r>
        <w:rPr>
          <w:spacing w:val="-15"/>
        </w:rPr>
        <w:t xml:space="preserve"> </w:t>
      </w:r>
      <w:r>
        <w:t>communities,</w:t>
      </w:r>
      <w:r>
        <w:rPr>
          <w:spacing w:val="-15"/>
        </w:rPr>
        <w:t xml:space="preserve"> </w:t>
      </w:r>
      <w:r>
        <w:t>create</w:t>
      </w:r>
      <w:r>
        <w:rPr>
          <w:spacing w:val="-15"/>
        </w:rPr>
        <w:t xml:space="preserve"> </w:t>
      </w:r>
      <w:r>
        <w:t>culturally</w:t>
      </w:r>
      <w:r>
        <w:rPr>
          <w:spacing w:val="-15"/>
        </w:rPr>
        <w:t xml:space="preserve"> </w:t>
      </w:r>
      <w:r>
        <w:t>sensitive</w:t>
      </w:r>
      <w:r>
        <w:rPr>
          <w:spacing w:val="-15"/>
        </w:rPr>
        <w:t xml:space="preserve"> </w:t>
      </w:r>
      <w:r>
        <w:t>change,</w:t>
      </w:r>
      <w:r>
        <w:rPr>
          <w:spacing w:val="-15"/>
        </w:rPr>
        <w:t xml:space="preserve"> </w:t>
      </w:r>
      <w:r>
        <w:t>and</w:t>
      </w:r>
      <w:r>
        <w:rPr>
          <w:spacing w:val="-15"/>
        </w:rPr>
        <w:t xml:space="preserve"> </w:t>
      </w:r>
      <w:r>
        <w:t>evaluate</w:t>
      </w:r>
      <w:r>
        <w:rPr>
          <w:spacing w:val="-15"/>
        </w:rPr>
        <w:t xml:space="preserve"> </w:t>
      </w:r>
      <w:r>
        <w:t>the</w:t>
      </w:r>
      <w:r>
        <w:rPr>
          <w:spacing w:val="34"/>
        </w:rPr>
        <w:t xml:space="preserve"> </w:t>
      </w:r>
      <w:r>
        <w:t>planned change process.</w:t>
      </w:r>
    </w:p>
    <w:p w14:paraId="650C23D4" w14:textId="77777777" w:rsidR="00284B27" w:rsidRDefault="00EA1DE5" w:rsidP="008B5C6B">
      <w:pPr>
        <w:pStyle w:val="BodyText"/>
        <w:spacing w:line="276" w:lineRule="auto"/>
        <w:ind w:left="215" w:right="180"/>
      </w:pPr>
      <w:r>
        <w:rPr>
          <w:b/>
        </w:rPr>
        <w:t>SOWK</w:t>
      </w:r>
      <w:r>
        <w:rPr>
          <w:b/>
          <w:spacing w:val="-13"/>
        </w:rPr>
        <w:t xml:space="preserve"> </w:t>
      </w:r>
      <w:r>
        <w:rPr>
          <w:b/>
        </w:rPr>
        <w:t>410</w:t>
      </w:r>
      <w:r>
        <w:rPr>
          <w:b/>
          <w:spacing w:val="-12"/>
        </w:rPr>
        <w:t xml:space="preserve"> </w:t>
      </w:r>
      <w:r>
        <w:t>–</w:t>
      </w:r>
      <w:r>
        <w:rPr>
          <w:spacing w:val="-9"/>
        </w:rPr>
        <w:t xml:space="preserve"> </w:t>
      </w:r>
      <w:r>
        <w:t>Social</w:t>
      </w:r>
      <w:r>
        <w:rPr>
          <w:spacing w:val="-15"/>
        </w:rPr>
        <w:t xml:space="preserve"> </w:t>
      </w:r>
      <w:r>
        <w:t>Welfare</w:t>
      </w:r>
      <w:r>
        <w:rPr>
          <w:spacing w:val="-9"/>
        </w:rPr>
        <w:t xml:space="preserve"> </w:t>
      </w:r>
      <w:r>
        <w:t>–</w:t>
      </w:r>
      <w:r>
        <w:rPr>
          <w:spacing w:val="-10"/>
        </w:rPr>
        <w:t xml:space="preserve"> </w:t>
      </w:r>
      <w:r>
        <w:t>Policy,</w:t>
      </w:r>
      <w:r>
        <w:rPr>
          <w:spacing w:val="-9"/>
        </w:rPr>
        <w:t xml:space="preserve"> </w:t>
      </w:r>
      <w:r>
        <w:t>Issues,</w:t>
      </w:r>
      <w:r>
        <w:rPr>
          <w:spacing w:val="-11"/>
        </w:rPr>
        <w:t xml:space="preserve"> </w:t>
      </w:r>
      <w:r>
        <w:t>and</w:t>
      </w:r>
      <w:r>
        <w:rPr>
          <w:spacing w:val="-12"/>
        </w:rPr>
        <w:t xml:space="preserve"> </w:t>
      </w:r>
      <w:r>
        <w:t>Advocacy</w:t>
      </w:r>
      <w:r>
        <w:rPr>
          <w:spacing w:val="-11"/>
        </w:rPr>
        <w:t xml:space="preserve"> </w:t>
      </w:r>
      <w:r>
        <w:t>(fulfills</w:t>
      </w:r>
      <w:r>
        <w:rPr>
          <w:spacing w:val="-12"/>
        </w:rPr>
        <w:t xml:space="preserve"> </w:t>
      </w:r>
      <w:r>
        <w:t>AUCC</w:t>
      </w:r>
      <w:r>
        <w:rPr>
          <w:spacing w:val="-11"/>
        </w:rPr>
        <w:t xml:space="preserve"> </w:t>
      </w:r>
      <w:r>
        <w:t>category</w:t>
      </w:r>
      <w:r>
        <w:rPr>
          <w:spacing w:val="-10"/>
        </w:rPr>
        <w:t xml:space="preserve"> </w:t>
      </w:r>
      <w:r>
        <w:rPr>
          <w:spacing w:val="-5"/>
        </w:rPr>
        <w:t>4A)</w:t>
      </w:r>
    </w:p>
    <w:p w14:paraId="07CD2F57" w14:textId="0BBE0CBF" w:rsidR="00284B27" w:rsidRPr="00057C1B" w:rsidRDefault="00EA1DE5" w:rsidP="008B5C6B">
      <w:pPr>
        <w:pStyle w:val="BodyText"/>
        <w:spacing w:before="80" w:after="240" w:line="276" w:lineRule="auto"/>
        <w:ind w:left="215" w:right="180"/>
      </w:pPr>
      <w:r>
        <w:t>Issues</w:t>
      </w:r>
      <w:r>
        <w:rPr>
          <w:spacing w:val="40"/>
        </w:rPr>
        <w:t xml:space="preserve"> </w:t>
      </w:r>
      <w:r>
        <w:t>and</w:t>
      </w:r>
      <w:r>
        <w:rPr>
          <w:spacing w:val="40"/>
        </w:rPr>
        <w:t xml:space="preserve"> </w:t>
      </w:r>
      <w:r>
        <w:t>processes</w:t>
      </w:r>
      <w:r>
        <w:rPr>
          <w:spacing w:val="40"/>
        </w:rPr>
        <w:t xml:space="preserve"> </w:t>
      </w:r>
      <w:r>
        <w:t>shaping</w:t>
      </w:r>
      <w:r>
        <w:rPr>
          <w:spacing w:val="40"/>
        </w:rPr>
        <w:t xml:space="preserve"> </w:t>
      </w:r>
      <w:r>
        <w:t>social</w:t>
      </w:r>
      <w:r>
        <w:rPr>
          <w:spacing w:val="40"/>
        </w:rPr>
        <w:t xml:space="preserve"> </w:t>
      </w:r>
      <w:r>
        <w:t>welfare</w:t>
      </w:r>
      <w:r>
        <w:rPr>
          <w:spacing w:val="40"/>
        </w:rPr>
        <w:t xml:space="preserve"> </w:t>
      </w:r>
      <w:r>
        <w:t>institutions;</w:t>
      </w:r>
      <w:r>
        <w:rPr>
          <w:spacing w:val="40"/>
        </w:rPr>
        <w:t xml:space="preserve"> </w:t>
      </w:r>
      <w:r>
        <w:t>definitions</w:t>
      </w:r>
      <w:r>
        <w:rPr>
          <w:spacing w:val="40"/>
        </w:rPr>
        <w:t xml:space="preserve"> </w:t>
      </w:r>
      <w:r>
        <w:t>of</w:t>
      </w:r>
      <w:r>
        <w:rPr>
          <w:spacing w:val="40"/>
        </w:rPr>
        <w:t xml:space="preserve"> </w:t>
      </w:r>
      <w:r>
        <w:t>social</w:t>
      </w:r>
      <w:r>
        <w:rPr>
          <w:spacing w:val="40"/>
        </w:rPr>
        <w:t xml:space="preserve"> </w:t>
      </w:r>
      <w:r>
        <w:t>welfare</w:t>
      </w:r>
      <w:r>
        <w:rPr>
          <w:spacing w:val="40"/>
        </w:rPr>
        <w:t xml:space="preserve"> </w:t>
      </w:r>
      <w:r>
        <w:t>policy;</w:t>
      </w:r>
      <w:r>
        <w:rPr>
          <w:spacing w:val="40"/>
        </w:rPr>
        <w:t xml:space="preserve"> </w:t>
      </w:r>
      <w:r>
        <w:t>analytical framework for policy analysis.</w:t>
      </w:r>
    </w:p>
    <w:p w14:paraId="1672F31F" w14:textId="1E22AF0B" w:rsidR="00B9084C" w:rsidRDefault="00B9084C" w:rsidP="008B5C6B">
      <w:pPr>
        <w:spacing w:line="276" w:lineRule="auto"/>
        <w:ind w:left="215" w:right="180"/>
        <w:jc w:val="both"/>
        <w:rPr>
          <w:bCs/>
          <w:sz w:val="24"/>
        </w:rPr>
      </w:pPr>
      <w:r>
        <w:rPr>
          <w:b/>
          <w:sz w:val="24"/>
        </w:rPr>
        <w:t>SOWK 425-</w:t>
      </w:r>
      <w:r w:rsidR="008F5B06" w:rsidRPr="008F5B06">
        <w:rPr>
          <w:bCs/>
          <w:sz w:val="24"/>
        </w:rPr>
        <w:t>Prep and Essential Skills for Internship</w:t>
      </w:r>
    </w:p>
    <w:p w14:paraId="67B17BD7" w14:textId="18DD0A06" w:rsidR="008F5B06" w:rsidRPr="00057C1B" w:rsidRDefault="009D4C89" w:rsidP="008B5C6B">
      <w:pPr>
        <w:spacing w:after="240" w:line="276" w:lineRule="auto"/>
        <w:ind w:left="215" w:right="180"/>
        <w:rPr>
          <w:sz w:val="24"/>
          <w:szCs w:val="24"/>
        </w:rPr>
      </w:pPr>
      <w:r w:rsidRPr="009D4C89">
        <w:rPr>
          <w:sz w:val="24"/>
          <w:szCs w:val="24"/>
        </w:rPr>
        <w:t>Ethical and social work "professional" behavior to prepare students for the internship placement process and the internship experience for entry level social work practice from a generalist perspective.</w:t>
      </w:r>
    </w:p>
    <w:p w14:paraId="659DD21A" w14:textId="41E76225" w:rsidR="00284B27" w:rsidRDefault="00EA1DE5" w:rsidP="008B5C6B">
      <w:pPr>
        <w:spacing w:line="276" w:lineRule="auto"/>
        <w:ind w:left="215" w:right="180"/>
        <w:rPr>
          <w:sz w:val="24"/>
        </w:rPr>
      </w:pPr>
      <w:r>
        <w:rPr>
          <w:b/>
          <w:sz w:val="24"/>
        </w:rPr>
        <w:t>SOWK</w:t>
      </w:r>
      <w:r>
        <w:rPr>
          <w:b/>
          <w:spacing w:val="-8"/>
          <w:sz w:val="24"/>
        </w:rPr>
        <w:t xml:space="preserve"> </w:t>
      </w:r>
      <w:r>
        <w:rPr>
          <w:b/>
          <w:sz w:val="24"/>
        </w:rPr>
        <w:t>488</w:t>
      </w:r>
      <w:r>
        <w:rPr>
          <w:b/>
          <w:spacing w:val="-8"/>
          <w:sz w:val="24"/>
        </w:rPr>
        <w:t xml:space="preserve"> </w:t>
      </w:r>
      <w:r>
        <w:rPr>
          <w:sz w:val="24"/>
        </w:rPr>
        <w:t>–</w:t>
      </w:r>
      <w:r>
        <w:rPr>
          <w:spacing w:val="-7"/>
          <w:sz w:val="24"/>
        </w:rPr>
        <w:t xml:space="preserve"> </w:t>
      </w:r>
      <w:r w:rsidR="00E51FF4">
        <w:rPr>
          <w:sz w:val="24"/>
        </w:rPr>
        <w:t>Internship</w:t>
      </w:r>
      <w:r w:rsidR="00E51FF4">
        <w:rPr>
          <w:spacing w:val="-10"/>
          <w:sz w:val="24"/>
        </w:rPr>
        <w:t xml:space="preserve"> </w:t>
      </w:r>
      <w:r>
        <w:rPr>
          <w:spacing w:val="-2"/>
          <w:sz w:val="24"/>
        </w:rPr>
        <w:t>Placement*</w:t>
      </w:r>
    </w:p>
    <w:p w14:paraId="729223CE" w14:textId="64AD05A6" w:rsidR="00284B27" w:rsidRDefault="00EA1DE5" w:rsidP="008B5C6B">
      <w:pPr>
        <w:pStyle w:val="BodyText"/>
        <w:spacing w:before="80" w:line="276" w:lineRule="auto"/>
        <w:ind w:left="215" w:right="180"/>
      </w:pPr>
      <w:r>
        <w:t>Students</w:t>
      </w:r>
      <w:r>
        <w:rPr>
          <w:spacing w:val="28"/>
        </w:rPr>
        <w:t xml:space="preserve"> </w:t>
      </w:r>
      <w:r>
        <w:t>integrate</w:t>
      </w:r>
      <w:r>
        <w:rPr>
          <w:spacing w:val="29"/>
        </w:rPr>
        <w:t xml:space="preserve"> </w:t>
      </w:r>
      <w:r>
        <w:t>and</w:t>
      </w:r>
      <w:r>
        <w:rPr>
          <w:spacing w:val="30"/>
        </w:rPr>
        <w:t xml:space="preserve"> </w:t>
      </w:r>
      <w:r>
        <w:t>apply</w:t>
      </w:r>
      <w:r>
        <w:rPr>
          <w:spacing w:val="29"/>
        </w:rPr>
        <w:t xml:space="preserve"> </w:t>
      </w:r>
      <w:r>
        <w:t>social</w:t>
      </w:r>
      <w:r>
        <w:rPr>
          <w:spacing w:val="29"/>
        </w:rPr>
        <w:t xml:space="preserve"> </w:t>
      </w:r>
      <w:r>
        <w:t>work</w:t>
      </w:r>
      <w:r>
        <w:rPr>
          <w:spacing w:val="31"/>
        </w:rPr>
        <w:t xml:space="preserve"> </w:t>
      </w:r>
      <w:r>
        <w:t>competencies</w:t>
      </w:r>
      <w:r>
        <w:rPr>
          <w:spacing w:val="28"/>
        </w:rPr>
        <w:t xml:space="preserve"> </w:t>
      </w:r>
      <w:r>
        <w:t>(Council</w:t>
      </w:r>
      <w:r>
        <w:rPr>
          <w:spacing w:val="31"/>
        </w:rPr>
        <w:t xml:space="preserve"> </w:t>
      </w:r>
      <w:r>
        <w:t>on</w:t>
      </w:r>
      <w:r>
        <w:rPr>
          <w:spacing w:val="27"/>
        </w:rPr>
        <w:t xml:space="preserve"> </w:t>
      </w:r>
      <w:r>
        <w:t>Social</w:t>
      </w:r>
      <w:r>
        <w:rPr>
          <w:spacing w:val="24"/>
        </w:rPr>
        <w:t xml:space="preserve"> </w:t>
      </w:r>
      <w:r>
        <w:t>Work</w:t>
      </w:r>
      <w:r>
        <w:rPr>
          <w:spacing w:val="31"/>
        </w:rPr>
        <w:t xml:space="preserve"> </w:t>
      </w:r>
      <w:r>
        <w:t>Education</w:t>
      </w:r>
      <w:r>
        <w:rPr>
          <w:spacing w:val="27"/>
        </w:rPr>
        <w:t xml:space="preserve"> </w:t>
      </w:r>
      <w:r>
        <w:t>accreditation standards)</w:t>
      </w:r>
      <w:r>
        <w:rPr>
          <w:spacing w:val="-4"/>
        </w:rPr>
        <w:t xml:space="preserve"> </w:t>
      </w:r>
      <w:r>
        <w:t>learned</w:t>
      </w:r>
      <w:r>
        <w:rPr>
          <w:spacing w:val="-1"/>
        </w:rPr>
        <w:t xml:space="preserve"> </w:t>
      </w:r>
      <w:r>
        <w:t>across coursework</w:t>
      </w:r>
      <w:r>
        <w:rPr>
          <w:spacing w:val="-1"/>
        </w:rPr>
        <w:t xml:space="preserve"> </w:t>
      </w:r>
      <w:r>
        <w:t>through</w:t>
      </w:r>
      <w:r>
        <w:rPr>
          <w:spacing w:val="-1"/>
        </w:rPr>
        <w:t xml:space="preserve"> </w:t>
      </w:r>
      <w:r>
        <w:t>direct</w:t>
      </w:r>
      <w:r>
        <w:rPr>
          <w:spacing w:val="-1"/>
        </w:rPr>
        <w:t xml:space="preserve"> </w:t>
      </w:r>
      <w:r>
        <w:t>practice in</w:t>
      </w:r>
      <w:r>
        <w:rPr>
          <w:spacing w:val="-1"/>
        </w:rPr>
        <w:t xml:space="preserve"> </w:t>
      </w:r>
      <w:r>
        <w:t>an</w:t>
      </w:r>
      <w:r>
        <w:rPr>
          <w:spacing w:val="-4"/>
        </w:rPr>
        <w:t xml:space="preserve"> </w:t>
      </w:r>
      <w:r>
        <w:t>agency setting for</w:t>
      </w:r>
      <w:r>
        <w:rPr>
          <w:spacing w:val="-2"/>
        </w:rPr>
        <w:t xml:space="preserve"> </w:t>
      </w:r>
      <w:r w:rsidR="00E51FF4">
        <w:t>internship</w:t>
      </w:r>
    </w:p>
    <w:p w14:paraId="732E297B" w14:textId="72D659C6" w:rsidR="00284B27" w:rsidRPr="00057C1B" w:rsidRDefault="00EA1DE5" w:rsidP="008B5C6B">
      <w:pPr>
        <w:pStyle w:val="BodyText"/>
        <w:spacing w:before="1" w:after="240" w:line="276" w:lineRule="auto"/>
        <w:ind w:left="215" w:right="180"/>
      </w:pPr>
      <w:r>
        <w:t>education.</w:t>
      </w:r>
      <w:r>
        <w:rPr>
          <w:spacing w:val="-8"/>
        </w:rPr>
        <w:t xml:space="preserve"> </w:t>
      </w:r>
      <w:r>
        <w:t>Students</w:t>
      </w:r>
      <w:r>
        <w:rPr>
          <w:spacing w:val="-7"/>
        </w:rPr>
        <w:t xml:space="preserve"> </w:t>
      </w:r>
      <w:r>
        <w:t>will</w:t>
      </w:r>
      <w:r>
        <w:rPr>
          <w:spacing w:val="-8"/>
        </w:rPr>
        <w:t xml:space="preserve"> </w:t>
      </w:r>
      <w:r>
        <w:t>demonstrate</w:t>
      </w:r>
      <w:r>
        <w:rPr>
          <w:spacing w:val="-7"/>
        </w:rPr>
        <w:t xml:space="preserve"> </w:t>
      </w:r>
      <w:r>
        <w:t>competency</w:t>
      </w:r>
      <w:r>
        <w:rPr>
          <w:spacing w:val="-8"/>
        </w:rPr>
        <w:t xml:space="preserve"> </w:t>
      </w:r>
      <w:r>
        <w:t>in</w:t>
      </w:r>
      <w:r>
        <w:rPr>
          <w:spacing w:val="-11"/>
        </w:rPr>
        <w:t xml:space="preserve"> </w:t>
      </w:r>
      <w:r>
        <w:t>professional</w:t>
      </w:r>
      <w:r>
        <w:rPr>
          <w:spacing w:val="-8"/>
        </w:rPr>
        <w:t xml:space="preserve"> </w:t>
      </w:r>
      <w:r>
        <w:t>knowledge,</w:t>
      </w:r>
      <w:r>
        <w:rPr>
          <w:spacing w:val="-11"/>
        </w:rPr>
        <w:t xml:space="preserve"> </w:t>
      </w:r>
      <w:r>
        <w:t>values,</w:t>
      </w:r>
      <w:r>
        <w:rPr>
          <w:spacing w:val="-8"/>
        </w:rPr>
        <w:t xml:space="preserve"> </w:t>
      </w:r>
      <w:r>
        <w:t>skills,</w:t>
      </w:r>
      <w:r>
        <w:rPr>
          <w:spacing w:val="-8"/>
        </w:rPr>
        <w:t xml:space="preserve"> </w:t>
      </w:r>
      <w:r>
        <w:t>and</w:t>
      </w:r>
      <w:r>
        <w:rPr>
          <w:spacing w:val="-8"/>
        </w:rPr>
        <w:t xml:space="preserve"> </w:t>
      </w:r>
      <w:proofErr w:type="gramStart"/>
      <w:r>
        <w:t>affective</w:t>
      </w:r>
      <w:proofErr w:type="gramEnd"/>
      <w:r>
        <w:rPr>
          <w:spacing w:val="79"/>
        </w:rPr>
        <w:t xml:space="preserve"> </w:t>
      </w:r>
      <w:r>
        <w:t>and cognitive processes for beginning social work practitioners.</w:t>
      </w:r>
    </w:p>
    <w:p w14:paraId="4CFA59E1" w14:textId="5EF34E56" w:rsidR="00284B27" w:rsidRDefault="00EA1DE5" w:rsidP="008B5C6B">
      <w:pPr>
        <w:pStyle w:val="BodyText"/>
        <w:spacing w:line="276" w:lineRule="auto"/>
        <w:ind w:left="215" w:right="180"/>
      </w:pPr>
      <w:r>
        <w:rPr>
          <w:b/>
        </w:rPr>
        <w:t>SOWK</w:t>
      </w:r>
      <w:r>
        <w:rPr>
          <w:b/>
          <w:spacing w:val="-11"/>
        </w:rPr>
        <w:t xml:space="preserve"> </w:t>
      </w:r>
      <w:r>
        <w:rPr>
          <w:b/>
        </w:rPr>
        <w:t>492</w:t>
      </w:r>
      <w:r>
        <w:rPr>
          <w:b/>
          <w:spacing w:val="-10"/>
        </w:rPr>
        <w:t xml:space="preserve"> </w:t>
      </w:r>
      <w:r>
        <w:t>–</w:t>
      </w:r>
      <w:r>
        <w:rPr>
          <w:spacing w:val="-10"/>
        </w:rPr>
        <w:t xml:space="preserve"> </w:t>
      </w:r>
      <w:r w:rsidR="00E51FF4">
        <w:rPr>
          <w:spacing w:val="-10"/>
        </w:rPr>
        <w:t xml:space="preserve">Capstone </w:t>
      </w:r>
      <w:r>
        <w:t>Seminar</w:t>
      </w:r>
      <w:r>
        <w:rPr>
          <w:spacing w:val="-14"/>
        </w:rPr>
        <w:t xml:space="preserve"> </w:t>
      </w:r>
      <w:r>
        <w:t>(fulfills</w:t>
      </w:r>
      <w:r>
        <w:rPr>
          <w:spacing w:val="-9"/>
        </w:rPr>
        <w:t xml:space="preserve"> </w:t>
      </w:r>
      <w:r>
        <w:t>AUCC</w:t>
      </w:r>
      <w:r>
        <w:rPr>
          <w:spacing w:val="-9"/>
        </w:rPr>
        <w:t xml:space="preserve"> </w:t>
      </w:r>
      <w:r>
        <w:t>category</w:t>
      </w:r>
      <w:r>
        <w:rPr>
          <w:spacing w:val="-12"/>
        </w:rPr>
        <w:t xml:space="preserve"> </w:t>
      </w:r>
      <w:r>
        <w:rPr>
          <w:spacing w:val="-5"/>
        </w:rPr>
        <w:t>4C)</w:t>
      </w:r>
    </w:p>
    <w:p w14:paraId="11AFF83B" w14:textId="4064E3CF" w:rsidR="00284B27" w:rsidRPr="00057C1B" w:rsidRDefault="00EA1DE5" w:rsidP="008B5C6B">
      <w:pPr>
        <w:pStyle w:val="BodyText"/>
        <w:spacing w:before="80" w:after="240" w:line="276" w:lineRule="auto"/>
        <w:ind w:left="215" w:right="180" w:firstLine="28"/>
      </w:pPr>
      <w:r>
        <w:t>Integrates</w:t>
      </w:r>
      <w:r>
        <w:rPr>
          <w:spacing w:val="-5"/>
        </w:rPr>
        <w:t xml:space="preserve"> </w:t>
      </w:r>
      <w:r>
        <w:t>the</w:t>
      </w:r>
      <w:r>
        <w:rPr>
          <w:spacing w:val="-3"/>
        </w:rPr>
        <w:t xml:space="preserve"> </w:t>
      </w:r>
      <w:r>
        <w:t>knowledge,</w:t>
      </w:r>
      <w:r>
        <w:rPr>
          <w:spacing w:val="-3"/>
        </w:rPr>
        <w:t xml:space="preserve"> </w:t>
      </w:r>
      <w:r>
        <w:t>values,</w:t>
      </w:r>
      <w:r>
        <w:rPr>
          <w:spacing w:val="-2"/>
        </w:rPr>
        <w:t xml:space="preserve"> </w:t>
      </w:r>
      <w:r>
        <w:t>skills,</w:t>
      </w:r>
      <w:r>
        <w:rPr>
          <w:spacing w:val="-3"/>
        </w:rPr>
        <w:t xml:space="preserve"> </w:t>
      </w:r>
      <w:r>
        <w:t>cognitive</w:t>
      </w:r>
      <w:r>
        <w:rPr>
          <w:spacing w:val="-5"/>
        </w:rPr>
        <w:t xml:space="preserve"> </w:t>
      </w:r>
      <w:r>
        <w:t>and</w:t>
      </w:r>
      <w:r>
        <w:rPr>
          <w:spacing w:val="-2"/>
        </w:rPr>
        <w:t xml:space="preserve"> </w:t>
      </w:r>
      <w:r>
        <w:t>affective</w:t>
      </w:r>
      <w:r>
        <w:rPr>
          <w:spacing w:val="-3"/>
        </w:rPr>
        <w:t xml:space="preserve"> </w:t>
      </w:r>
      <w:r>
        <w:t>processes,</w:t>
      </w:r>
      <w:r>
        <w:rPr>
          <w:spacing w:val="-2"/>
        </w:rPr>
        <w:t xml:space="preserve"> </w:t>
      </w:r>
      <w:r>
        <w:t>and</w:t>
      </w:r>
      <w:r>
        <w:rPr>
          <w:spacing w:val="-4"/>
        </w:rPr>
        <w:t xml:space="preserve"> </w:t>
      </w:r>
      <w:r>
        <w:t>behaviors</w:t>
      </w:r>
      <w:r>
        <w:rPr>
          <w:spacing w:val="-5"/>
        </w:rPr>
        <w:t xml:space="preserve"> </w:t>
      </w:r>
      <w:r>
        <w:t>that</w:t>
      </w:r>
      <w:r>
        <w:rPr>
          <w:spacing w:val="-3"/>
        </w:rPr>
        <w:t xml:space="preserve"> </w:t>
      </w:r>
      <w:r>
        <w:t>develop</w:t>
      </w:r>
      <w:r>
        <w:rPr>
          <w:spacing w:val="80"/>
        </w:rPr>
        <w:t xml:space="preserve"> </w:t>
      </w:r>
      <w:r>
        <w:t>social work competency while in field placement.</w:t>
      </w:r>
    </w:p>
    <w:p w14:paraId="26D2B126" w14:textId="24606C38" w:rsidR="00284B27" w:rsidRPr="00466779" w:rsidRDefault="00EA1DE5" w:rsidP="000508AC">
      <w:pPr>
        <w:pStyle w:val="Heading3"/>
      </w:pPr>
      <w:bookmarkStart w:id="104" w:name="Social_Work_Elective_Courses"/>
      <w:bookmarkEnd w:id="104"/>
      <w:r w:rsidRPr="00466779">
        <w:t>Social Work</w:t>
      </w:r>
      <w:bookmarkStart w:id="105" w:name="_Hlk172886434"/>
      <w:r w:rsidR="000C01C1" w:rsidRPr="00466779">
        <w:t xml:space="preserve"> Concentration</w:t>
      </w:r>
      <w:r w:rsidRPr="00466779">
        <w:rPr>
          <w:spacing w:val="-14"/>
        </w:rPr>
        <w:t xml:space="preserve"> </w:t>
      </w:r>
      <w:bookmarkEnd w:id="105"/>
      <w:r w:rsidRPr="00466779">
        <w:rPr>
          <w:spacing w:val="-2"/>
        </w:rPr>
        <w:t>Courses</w:t>
      </w:r>
    </w:p>
    <w:p w14:paraId="7BE2BDBE" w14:textId="0901817A" w:rsidR="00284B27" w:rsidRDefault="00EA1DE5" w:rsidP="008B5C6B">
      <w:pPr>
        <w:pStyle w:val="BodyText"/>
        <w:spacing w:before="80" w:line="276" w:lineRule="auto"/>
        <w:ind w:left="215" w:right="180"/>
      </w:pPr>
      <w:r>
        <w:t>The</w:t>
      </w:r>
      <w:r>
        <w:rPr>
          <w:spacing w:val="21"/>
        </w:rPr>
        <w:t xml:space="preserve"> </w:t>
      </w:r>
      <w:r>
        <w:t>School</w:t>
      </w:r>
      <w:r>
        <w:rPr>
          <w:spacing w:val="23"/>
        </w:rPr>
        <w:t xml:space="preserve"> </w:t>
      </w:r>
      <w:r>
        <w:t>of</w:t>
      </w:r>
      <w:r>
        <w:rPr>
          <w:spacing w:val="19"/>
        </w:rPr>
        <w:t xml:space="preserve"> </w:t>
      </w:r>
      <w:r>
        <w:t>Social</w:t>
      </w:r>
      <w:r>
        <w:rPr>
          <w:spacing w:val="20"/>
        </w:rPr>
        <w:t xml:space="preserve"> </w:t>
      </w:r>
      <w:r>
        <w:t>Work</w:t>
      </w:r>
      <w:r>
        <w:rPr>
          <w:spacing w:val="25"/>
        </w:rPr>
        <w:t xml:space="preserve"> </w:t>
      </w:r>
      <w:r>
        <w:t>offers</w:t>
      </w:r>
      <w:r>
        <w:rPr>
          <w:spacing w:val="19"/>
        </w:rPr>
        <w:t xml:space="preserve"> </w:t>
      </w:r>
      <w:r>
        <w:t>the</w:t>
      </w:r>
      <w:r>
        <w:rPr>
          <w:spacing w:val="23"/>
        </w:rPr>
        <w:t xml:space="preserve"> </w:t>
      </w:r>
      <w:r>
        <w:t>following</w:t>
      </w:r>
      <w:r>
        <w:rPr>
          <w:spacing w:val="21"/>
        </w:rPr>
        <w:t xml:space="preserve"> </w:t>
      </w:r>
      <w:r w:rsidR="000C01C1">
        <w:t>concentration</w:t>
      </w:r>
      <w:r>
        <w:rPr>
          <w:spacing w:val="23"/>
        </w:rPr>
        <w:t xml:space="preserve"> </w:t>
      </w:r>
      <w:r>
        <w:t>courses.</w:t>
      </w:r>
      <w:r>
        <w:rPr>
          <w:spacing w:val="80"/>
        </w:rPr>
        <w:t xml:space="preserve"> </w:t>
      </w:r>
      <w:r>
        <w:t>Most</w:t>
      </w:r>
      <w:r>
        <w:rPr>
          <w:spacing w:val="20"/>
        </w:rPr>
        <w:t xml:space="preserve"> </w:t>
      </w:r>
      <w:r>
        <w:t>are</w:t>
      </w:r>
      <w:r>
        <w:rPr>
          <w:spacing w:val="21"/>
        </w:rPr>
        <w:t xml:space="preserve"> </w:t>
      </w:r>
      <w:r>
        <w:t>designed</w:t>
      </w:r>
      <w:r>
        <w:rPr>
          <w:spacing w:val="23"/>
        </w:rPr>
        <w:t xml:space="preserve"> </w:t>
      </w:r>
      <w:r>
        <w:t>to</w:t>
      </w:r>
      <w:r>
        <w:rPr>
          <w:spacing w:val="20"/>
        </w:rPr>
        <w:t xml:space="preserve"> </w:t>
      </w:r>
      <w:r>
        <w:t>focus</w:t>
      </w:r>
      <w:r>
        <w:rPr>
          <w:spacing w:val="21"/>
        </w:rPr>
        <w:t xml:space="preserve"> </w:t>
      </w:r>
      <w:r>
        <w:t>on</w:t>
      </w:r>
      <w:r>
        <w:rPr>
          <w:spacing w:val="20"/>
        </w:rPr>
        <w:t xml:space="preserve"> </w:t>
      </w:r>
      <w:r>
        <w:t>specific practice areas or populations:</w:t>
      </w:r>
    </w:p>
    <w:p w14:paraId="46822E8D" w14:textId="77777777" w:rsidR="00284B27" w:rsidRDefault="00EA1DE5" w:rsidP="008B5C6B">
      <w:pPr>
        <w:spacing w:before="240" w:line="276" w:lineRule="auto"/>
        <w:ind w:left="215" w:right="180"/>
        <w:rPr>
          <w:sz w:val="24"/>
        </w:rPr>
      </w:pPr>
      <w:r>
        <w:rPr>
          <w:b/>
          <w:sz w:val="24"/>
        </w:rPr>
        <w:t>SOWK/ETST</w:t>
      </w:r>
      <w:r>
        <w:rPr>
          <w:b/>
          <w:spacing w:val="-12"/>
          <w:sz w:val="24"/>
        </w:rPr>
        <w:t xml:space="preserve"> </w:t>
      </w:r>
      <w:r>
        <w:rPr>
          <w:b/>
          <w:sz w:val="24"/>
        </w:rPr>
        <w:t>352</w:t>
      </w:r>
      <w:r>
        <w:rPr>
          <w:b/>
          <w:spacing w:val="-9"/>
          <w:sz w:val="24"/>
        </w:rPr>
        <w:t xml:space="preserve"> </w:t>
      </w:r>
      <w:r>
        <w:rPr>
          <w:sz w:val="24"/>
        </w:rPr>
        <w:t>–</w:t>
      </w:r>
      <w:r>
        <w:rPr>
          <w:spacing w:val="-12"/>
          <w:sz w:val="24"/>
        </w:rPr>
        <w:t xml:space="preserve"> </w:t>
      </w:r>
      <w:r>
        <w:rPr>
          <w:sz w:val="24"/>
        </w:rPr>
        <w:t>Indigenous</w:t>
      </w:r>
      <w:r>
        <w:rPr>
          <w:spacing w:val="-11"/>
          <w:sz w:val="24"/>
        </w:rPr>
        <w:t xml:space="preserve"> </w:t>
      </w:r>
      <w:r>
        <w:rPr>
          <w:sz w:val="24"/>
        </w:rPr>
        <w:t>Women,</w:t>
      </w:r>
      <w:r>
        <w:rPr>
          <w:spacing w:val="-13"/>
          <w:sz w:val="24"/>
        </w:rPr>
        <w:t xml:space="preserve"> </w:t>
      </w:r>
      <w:r>
        <w:rPr>
          <w:sz w:val="24"/>
        </w:rPr>
        <w:t>Children</w:t>
      </w:r>
      <w:r>
        <w:rPr>
          <w:spacing w:val="-15"/>
          <w:sz w:val="24"/>
        </w:rPr>
        <w:t xml:space="preserve"> </w:t>
      </w:r>
      <w:r>
        <w:rPr>
          <w:sz w:val="24"/>
        </w:rPr>
        <w:t>and</w:t>
      </w:r>
      <w:r>
        <w:rPr>
          <w:spacing w:val="-11"/>
          <w:sz w:val="24"/>
        </w:rPr>
        <w:t xml:space="preserve"> </w:t>
      </w:r>
      <w:r>
        <w:rPr>
          <w:spacing w:val="-2"/>
          <w:sz w:val="24"/>
        </w:rPr>
        <w:t>Tribes</w:t>
      </w:r>
    </w:p>
    <w:p w14:paraId="4951A174" w14:textId="7C3C432A" w:rsidR="00284B27" w:rsidRPr="0049240D" w:rsidRDefault="00EA1DE5" w:rsidP="008B5C6B">
      <w:pPr>
        <w:pStyle w:val="BodyText"/>
        <w:spacing w:before="83" w:after="240" w:line="276" w:lineRule="auto"/>
        <w:ind w:left="215" w:right="180"/>
      </w:pPr>
      <w:r>
        <w:t>Historical</w:t>
      </w:r>
      <w:r>
        <w:rPr>
          <w:spacing w:val="-16"/>
        </w:rPr>
        <w:t xml:space="preserve"> </w:t>
      </w:r>
      <w:r>
        <w:t>and</w:t>
      </w:r>
      <w:r>
        <w:rPr>
          <w:spacing w:val="-12"/>
        </w:rPr>
        <w:t xml:space="preserve"> </w:t>
      </w:r>
      <w:r>
        <w:t>contemporary</w:t>
      </w:r>
      <w:r>
        <w:rPr>
          <w:spacing w:val="-10"/>
        </w:rPr>
        <w:t xml:space="preserve"> </w:t>
      </w:r>
      <w:r>
        <w:t>lives</w:t>
      </w:r>
      <w:r>
        <w:rPr>
          <w:spacing w:val="-12"/>
        </w:rPr>
        <w:t xml:space="preserve"> </w:t>
      </w:r>
      <w:r>
        <w:t>of</w:t>
      </w:r>
      <w:r>
        <w:rPr>
          <w:spacing w:val="-15"/>
        </w:rPr>
        <w:t xml:space="preserve"> </w:t>
      </w:r>
      <w:r>
        <w:t>women,</w:t>
      </w:r>
      <w:r>
        <w:rPr>
          <w:spacing w:val="-13"/>
        </w:rPr>
        <w:t xml:space="preserve"> </w:t>
      </w:r>
      <w:r>
        <w:t>children,</w:t>
      </w:r>
      <w:r>
        <w:rPr>
          <w:spacing w:val="-13"/>
        </w:rPr>
        <w:t xml:space="preserve"> </w:t>
      </w:r>
      <w:r>
        <w:t>and</w:t>
      </w:r>
      <w:r>
        <w:rPr>
          <w:spacing w:val="-11"/>
        </w:rPr>
        <w:t xml:space="preserve"> </w:t>
      </w:r>
      <w:r>
        <w:t>tribal</w:t>
      </w:r>
      <w:r>
        <w:rPr>
          <w:spacing w:val="-12"/>
        </w:rPr>
        <w:t xml:space="preserve"> </w:t>
      </w:r>
      <w:r>
        <w:rPr>
          <w:spacing w:val="-2"/>
        </w:rPr>
        <w:t>communities.</w:t>
      </w:r>
    </w:p>
    <w:p w14:paraId="5BABBAED" w14:textId="77777777" w:rsidR="00284B27" w:rsidRPr="000324C6" w:rsidRDefault="00EA1DE5" w:rsidP="008B5C6B">
      <w:pPr>
        <w:pStyle w:val="BodyText"/>
        <w:spacing w:line="276" w:lineRule="auto"/>
        <w:ind w:left="219" w:right="180"/>
      </w:pPr>
      <w:r w:rsidRPr="000324C6">
        <w:rPr>
          <w:b/>
        </w:rPr>
        <w:t>SOWK</w:t>
      </w:r>
      <w:r w:rsidRPr="000324C6">
        <w:rPr>
          <w:b/>
          <w:spacing w:val="-10"/>
        </w:rPr>
        <w:t xml:space="preserve"> </w:t>
      </w:r>
      <w:r w:rsidRPr="000324C6">
        <w:rPr>
          <w:b/>
        </w:rPr>
        <w:t>370</w:t>
      </w:r>
      <w:r w:rsidRPr="000324C6">
        <w:rPr>
          <w:b/>
          <w:spacing w:val="-9"/>
        </w:rPr>
        <w:t xml:space="preserve"> </w:t>
      </w:r>
      <w:r w:rsidRPr="000324C6">
        <w:t>–</w:t>
      </w:r>
      <w:r w:rsidRPr="000324C6">
        <w:rPr>
          <w:spacing w:val="-9"/>
        </w:rPr>
        <w:t xml:space="preserve"> </w:t>
      </w:r>
      <w:r w:rsidRPr="000324C6">
        <w:t>Addictions:</w:t>
      </w:r>
      <w:r w:rsidRPr="000324C6">
        <w:rPr>
          <w:spacing w:val="-9"/>
        </w:rPr>
        <w:t xml:space="preserve"> </w:t>
      </w:r>
      <w:r w:rsidRPr="000324C6">
        <w:t>A</w:t>
      </w:r>
      <w:r w:rsidRPr="000324C6">
        <w:rPr>
          <w:spacing w:val="-6"/>
        </w:rPr>
        <w:t xml:space="preserve"> </w:t>
      </w:r>
      <w:r w:rsidRPr="000324C6">
        <w:t>Social</w:t>
      </w:r>
      <w:r w:rsidRPr="000324C6">
        <w:rPr>
          <w:spacing w:val="-7"/>
        </w:rPr>
        <w:t xml:space="preserve"> </w:t>
      </w:r>
      <w:r w:rsidRPr="000324C6">
        <w:t>Work</w:t>
      </w:r>
      <w:r w:rsidRPr="000324C6">
        <w:rPr>
          <w:spacing w:val="-4"/>
        </w:rPr>
        <w:t xml:space="preserve"> </w:t>
      </w:r>
      <w:r w:rsidRPr="000324C6">
        <w:rPr>
          <w:spacing w:val="-2"/>
        </w:rPr>
        <w:t>Perspective</w:t>
      </w:r>
    </w:p>
    <w:p w14:paraId="34A5DA1B" w14:textId="2EE9A65C" w:rsidR="00284B27" w:rsidRPr="00D1112A" w:rsidRDefault="00EA1DE5" w:rsidP="008B5C6B">
      <w:pPr>
        <w:pStyle w:val="BodyText"/>
        <w:spacing w:before="40" w:after="240" w:line="276" w:lineRule="auto"/>
        <w:ind w:left="219" w:right="180"/>
      </w:pPr>
      <w:r w:rsidRPr="000324C6">
        <w:t>A</w:t>
      </w:r>
      <w:r w:rsidRPr="000324C6">
        <w:rPr>
          <w:spacing w:val="-11"/>
        </w:rPr>
        <w:t xml:space="preserve"> </w:t>
      </w:r>
      <w:r w:rsidRPr="000324C6">
        <w:t>social</w:t>
      </w:r>
      <w:r w:rsidRPr="000324C6">
        <w:rPr>
          <w:spacing w:val="-10"/>
        </w:rPr>
        <w:t xml:space="preserve"> </w:t>
      </w:r>
      <w:r w:rsidRPr="000324C6">
        <w:t>work</w:t>
      </w:r>
      <w:r w:rsidRPr="000324C6">
        <w:rPr>
          <w:spacing w:val="-9"/>
        </w:rPr>
        <w:t xml:space="preserve"> </w:t>
      </w:r>
      <w:r w:rsidRPr="000324C6">
        <w:t>bio-psychosocial</w:t>
      </w:r>
      <w:r w:rsidRPr="000324C6">
        <w:rPr>
          <w:spacing w:val="-9"/>
        </w:rPr>
        <w:t xml:space="preserve"> </w:t>
      </w:r>
      <w:r w:rsidRPr="000324C6">
        <w:t>lens</w:t>
      </w:r>
      <w:r w:rsidRPr="000324C6">
        <w:rPr>
          <w:spacing w:val="-9"/>
        </w:rPr>
        <w:t xml:space="preserve"> </w:t>
      </w:r>
      <w:r w:rsidRPr="000324C6">
        <w:t>to</w:t>
      </w:r>
      <w:r w:rsidRPr="000324C6">
        <w:rPr>
          <w:spacing w:val="-9"/>
        </w:rPr>
        <w:t xml:space="preserve"> </w:t>
      </w:r>
      <w:r w:rsidRPr="000324C6">
        <w:t>the</w:t>
      </w:r>
      <w:r w:rsidRPr="000324C6">
        <w:rPr>
          <w:spacing w:val="-9"/>
        </w:rPr>
        <w:t xml:space="preserve"> </w:t>
      </w:r>
      <w:r w:rsidRPr="000324C6">
        <w:t>system</w:t>
      </w:r>
      <w:r w:rsidRPr="000324C6">
        <w:rPr>
          <w:spacing w:val="-9"/>
        </w:rPr>
        <w:t xml:space="preserve"> </w:t>
      </w:r>
      <w:r w:rsidRPr="000324C6">
        <w:t>of</w:t>
      </w:r>
      <w:r w:rsidRPr="000324C6">
        <w:rPr>
          <w:spacing w:val="-13"/>
        </w:rPr>
        <w:t xml:space="preserve"> </w:t>
      </w:r>
      <w:r w:rsidRPr="000324C6">
        <w:t>addictions</w:t>
      </w:r>
      <w:r w:rsidRPr="000324C6">
        <w:rPr>
          <w:spacing w:val="-10"/>
        </w:rPr>
        <w:t xml:space="preserve"> </w:t>
      </w:r>
      <w:r w:rsidRPr="000324C6">
        <w:t>and</w:t>
      </w:r>
      <w:r w:rsidRPr="000324C6">
        <w:rPr>
          <w:spacing w:val="-11"/>
        </w:rPr>
        <w:t xml:space="preserve"> </w:t>
      </w:r>
      <w:r w:rsidRPr="000324C6">
        <w:t>substance</w:t>
      </w:r>
      <w:r w:rsidRPr="000324C6">
        <w:rPr>
          <w:spacing w:val="-10"/>
        </w:rPr>
        <w:t xml:space="preserve"> </w:t>
      </w:r>
      <w:r w:rsidRPr="000324C6">
        <w:rPr>
          <w:spacing w:val="-2"/>
        </w:rPr>
        <w:t>abuse.</w:t>
      </w:r>
    </w:p>
    <w:p w14:paraId="73A193C8" w14:textId="01F4998D" w:rsidR="0022413A" w:rsidRPr="000324C6" w:rsidRDefault="00EA1DE5" w:rsidP="008B5C6B">
      <w:pPr>
        <w:pStyle w:val="BodyText"/>
        <w:spacing w:before="150" w:line="276" w:lineRule="auto"/>
        <w:ind w:left="220" w:right="180"/>
      </w:pPr>
      <w:r w:rsidRPr="000324C6">
        <w:rPr>
          <w:b/>
        </w:rPr>
        <w:t>SOWK</w:t>
      </w:r>
      <w:r w:rsidRPr="000324C6">
        <w:rPr>
          <w:b/>
          <w:spacing w:val="-15"/>
        </w:rPr>
        <w:t xml:space="preserve"> </w:t>
      </w:r>
      <w:r w:rsidRPr="000324C6">
        <w:rPr>
          <w:b/>
        </w:rPr>
        <w:t>371A</w:t>
      </w:r>
      <w:r w:rsidRPr="000324C6">
        <w:rPr>
          <w:b/>
          <w:spacing w:val="-15"/>
        </w:rPr>
        <w:t xml:space="preserve"> </w:t>
      </w:r>
      <w:r w:rsidRPr="000324C6">
        <w:t>–</w:t>
      </w:r>
      <w:r w:rsidRPr="000324C6">
        <w:rPr>
          <w:spacing w:val="-15"/>
        </w:rPr>
        <w:t xml:space="preserve"> </w:t>
      </w:r>
      <w:r w:rsidR="0022413A" w:rsidRPr="000324C6">
        <w:t>Fields of Practice</w:t>
      </w:r>
      <w:r w:rsidRPr="000324C6">
        <w:t>:</w:t>
      </w:r>
      <w:r w:rsidR="0022413A" w:rsidRPr="000324C6">
        <w:t xml:space="preserve"> Child Protection</w:t>
      </w:r>
    </w:p>
    <w:p w14:paraId="59AD15C6" w14:textId="1760218C" w:rsidR="00284B27" w:rsidRPr="00D65F9D" w:rsidRDefault="0022413A" w:rsidP="008B5C6B">
      <w:pPr>
        <w:shd w:val="clear" w:color="auto" w:fill="FFFFFF"/>
        <w:spacing w:after="240" w:line="276" w:lineRule="auto"/>
        <w:ind w:left="220" w:right="180"/>
        <w:rPr>
          <w:rFonts w:eastAsia="Times New Roman" w:cs="Calibri"/>
          <w:color w:val="333333"/>
          <w:sz w:val="24"/>
          <w:szCs w:val="24"/>
        </w:rPr>
      </w:pPr>
      <w:r w:rsidRPr="00D1112A">
        <w:rPr>
          <w:rFonts w:eastAsia="Times New Roman" w:cs="Calibri"/>
          <w:color w:val="333333"/>
          <w:sz w:val="24"/>
          <w:szCs w:val="24"/>
        </w:rPr>
        <w:t>The evolution of the child welfare system, including the current models, practices, and skills used to protect children and support families.</w:t>
      </w:r>
    </w:p>
    <w:p w14:paraId="6663E86A" w14:textId="77777777" w:rsidR="0083739A" w:rsidRDefault="0083739A">
      <w:pPr>
        <w:rPr>
          <w:b/>
          <w:sz w:val="24"/>
          <w:szCs w:val="24"/>
        </w:rPr>
      </w:pPr>
      <w:r>
        <w:rPr>
          <w:b/>
          <w:sz w:val="24"/>
          <w:szCs w:val="24"/>
        </w:rPr>
        <w:br w:type="page"/>
      </w:r>
    </w:p>
    <w:p w14:paraId="44C83131" w14:textId="12231185" w:rsidR="0022413A" w:rsidRPr="00D1112A" w:rsidRDefault="00EA1DE5" w:rsidP="008B5C6B">
      <w:pPr>
        <w:shd w:val="clear" w:color="auto" w:fill="FFFFFF"/>
        <w:spacing w:line="276" w:lineRule="auto"/>
        <w:ind w:right="180" w:firstLine="220"/>
        <w:rPr>
          <w:rFonts w:eastAsia="Times New Roman" w:cs="Calibri"/>
          <w:color w:val="333333"/>
          <w:sz w:val="24"/>
          <w:szCs w:val="24"/>
        </w:rPr>
      </w:pPr>
      <w:r w:rsidRPr="00D1112A">
        <w:rPr>
          <w:b/>
          <w:sz w:val="24"/>
          <w:szCs w:val="24"/>
        </w:rPr>
        <w:lastRenderedPageBreak/>
        <w:t>SOWK</w:t>
      </w:r>
      <w:r w:rsidRPr="00D1112A">
        <w:rPr>
          <w:b/>
          <w:spacing w:val="-15"/>
          <w:sz w:val="24"/>
          <w:szCs w:val="24"/>
        </w:rPr>
        <w:t xml:space="preserve"> </w:t>
      </w:r>
      <w:r w:rsidRPr="00D1112A">
        <w:rPr>
          <w:b/>
          <w:sz w:val="24"/>
          <w:szCs w:val="24"/>
        </w:rPr>
        <w:t>371B</w:t>
      </w:r>
      <w:r w:rsidRPr="00D1112A">
        <w:rPr>
          <w:b/>
          <w:spacing w:val="-14"/>
          <w:sz w:val="24"/>
          <w:szCs w:val="24"/>
        </w:rPr>
        <w:t xml:space="preserve"> </w:t>
      </w:r>
      <w:r w:rsidRPr="00D1112A">
        <w:rPr>
          <w:sz w:val="24"/>
          <w:szCs w:val="24"/>
        </w:rPr>
        <w:t>–</w:t>
      </w:r>
      <w:r w:rsidRPr="00D1112A">
        <w:rPr>
          <w:spacing w:val="-15"/>
          <w:sz w:val="24"/>
          <w:szCs w:val="24"/>
        </w:rPr>
        <w:t xml:space="preserve"> </w:t>
      </w:r>
      <w:r w:rsidR="0022413A" w:rsidRPr="00D1112A">
        <w:rPr>
          <w:sz w:val="24"/>
          <w:szCs w:val="24"/>
        </w:rPr>
        <w:t>Fields of Practice: Juvenile Justice</w:t>
      </w:r>
      <w:r w:rsidRPr="00D1112A">
        <w:rPr>
          <w:sz w:val="24"/>
          <w:szCs w:val="24"/>
        </w:rPr>
        <w:t>:</w:t>
      </w:r>
      <w:r w:rsidRPr="00D1112A">
        <w:rPr>
          <w:spacing w:val="-15"/>
          <w:sz w:val="24"/>
          <w:szCs w:val="24"/>
        </w:rPr>
        <w:t xml:space="preserve"> </w:t>
      </w:r>
    </w:p>
    <w:p w14:paraId="55236652" w14:textId="77777777" w:rsidR="0022413A" w:rsidRPr="00D1112A" w:rsidRDefault="0022413A" w:rsidP="008B5C6B">
      <w:pPr>
        <w:shd w:val="clear" w:color="auto" w:fill="FFFFFF"/>
        <w:spacing w:after="240" w:line="276" w:lineRule="auto"/>
        <w:ind w:left="215" w:right="180"/>
        <w:rPr>
          <w:rFonts w:eastAsia="Times New Roman" w:cs="Calibri"/>
          <w:color w:val="333333"/>
          <w:sz w:val="24"/>
          <w:szCs w:val="24"/>
        </w:rPr>
      </w:pPr>
      <w:r w:rsidRPr="00D1112A">
        <w:rPr>
          <w:rFonts w:eastAsia="Times New Roman" w:cs="Calibri"/>
          <w:color w:val="333333"/>
          <w:sz w:val="24"/>
          <w:szCs w:val="24"/>
        </w:rPr>
        <w:t>History, approaches, theories, and social work practices in the juvenile justice system with a focus on inequity and social justice.</w:t>
      </w:r>
    </w:p>
    <w:p w14:paraId="2E07D3CE" w14:textId="12909BB6" w:rsidR="0022413A" w:rsidRPr="000324C6" w:rsidRDefault="0049240D" w:rsidP="008B5C6B">
      <w:pPr>
        <w:pStyle w:val="BodyText"/>
        <w:spacing w:line="276" w:lineRule="auto"/>
        <w:ind w:right="180" w:firstLine="215"/>
      </w:pPr>
      <w:r>
        <w:rPr>
          <w:b/>
        </w:rPr>
        <w:t>S</w:t>
      </w:r>
      <w:r w:rsidR="00EA1DE5" w:rsidRPr="000324C6">
        <w:rPr>
          <w:b/>
        </w:rPr>
        <w:t>OWK</w:t>
      </w:r>
      <w:r w:rsidR="00EA1DE5" w:rsidRPr="000324C6">
        <w:rPr>
          <w:b/>
          <w:spacing w:val="-15"/>
        </w:rPr>
        <w:t xml:space="preserve"> </w:t>
      </w:r>
      <w:r w:rsidR="00EA1DE5" w:rsidRPr="000324C6">
        <w:rPr>
          <w:b/>
        </w:rPr>
        <w:t>371C</w:t>
      </w:r>
      <w:r w:rsidR="00EA1DE5" w:rsidRPr="000324C6">
        <w:rPr>
          <w:b/>
          <w:spacing w:val="-15"/>
        </w:rPr>
        <w:t xml:space="preserve"> </w:t>
      </w:r>
      <w:r w:rsidR="00EA1DE5" w:rsidRPr="000324C6">
        <w:t>–</w:t>
      </w:r>
      <w:r w:rsidR="00EA1DE5" w:rsidRPr="000324C6">
        <w:rPr>
          <w:spacing w:val="-15"/>
        </w:rPr>
        <w:t xml:space="preserve"> </w:t>
      </w:r>
      <w:r w:rsidR="0022413A" w:rsidRPr="000324C6">
        <w:t>Fields of Practice: Criminal Justice</w:t>
      </w:r>
    </w:p>
    <w:p w14:paraId="29E5CC73" w14:textId="77777777" w:rsidR="0022413A" w:rsidRPr="00D1112A" w:rsidRDefault="0022413A" w:rsidP="008B5C6B">
      <w:pPr>
        <w:shd w:val="clear" w:color="auto" w:fill="FFFFFF"/>
        <w:spacing w:after="240" w:line="276" w:lineRule="auto"/>
        <w:ind w:left="215" w:right="180"/>
        <w:rPr>
          <w:rFonts w:eastAsia="Times New Roman" w:cs="Calibri"/>
          <w:color w:val="333333"/>
          <w:sz w:val="24"/>
          <w:szCs w:val="24"/>
        </w:rPr>
      </w:pPr>
      <w:r w:rsidRPr="00D1112A">
        <w:rPr>
          <w:rFonts w:eastAsia="Times New Roman" w:cs="Calibri"/>
          <w:color w:val="333333"/>
          <w:sz w:val="24"/>
          <w:szCs w:val="24"/>
        </w:rPr>
        <w:t>History, approaches, theories, and social work practices in the adult justice system with a focus on inequity and social justice.</w:t>
      </w:r>
    </w:p>
    <w:p w14:paraId="19CCEC48" w14:textId="5596B533" w:rsidR="0022413A" w:rsidRPr="000324C6" w:rsidRDefault="00EA1DE5" w:rsidP="008B5C6B">
      <w:pPr>
        <w:pStyle w:val="BodyText"/>
        <w:spacing w:line="276" w:lineRule="auto"/>
        <w:ind w:left="215" w:right="180"/>
        <w:rPr>
          <w:spacing w:val="15"/>
        </w:rPr>
      </w:pPr>
      <w:r w:rsidRPr="000324C6">
        <w:rPr>
          <w:b/>
        </w:rPr>
        <w:t>SOWK</w:t>
      </w:r>
      <w:r w:rsidRPr="000324C6">
        <w:rPr>
          <w:b/>
          <w:spacing w:val="-15"/>
        </w:rPr>
        <w:t xml:space="preserve"> </w:t>
      </w:r>
      <w:r w:rsidRPr="000324C6">
        <w:rPr>
          <w:b/>
        </w:rPr>
        <w:t>371E</w:t>
      </w:r>
      <w:r w:rsidRPr="000324C6">
        <w:rPr>
          <w:b/>
          <w:spacing w:val="-15"/>
        </w:rPr>
        <w:t xml:space="preserve"> </w:t>
      </w:r>
      <w:r w:rsidRPr="000324C6">
        <w:t>–</w:t>
      </w:r>
      <w:r w:rsidRPr="000324C6">
        <w:rPr>
          <w:spacing w:val="-15"/>
        </w:rPr>
        <w:t xml:space="preserve"> </w:t>
      </w:r>
      <w:r w:rsidR="0022413A" w:rsidRPr="000324C6">
        <w:t>Fields of Practice</w:t>
      </w:r>
      <w:r w:rsidRPr="000324C6">
        <w:t>:</w:t>
      </w:r>
      <w:r w:rsidRPr="000324C6">
        <w:rPr>
          <w:spacing w:val="-15"/>
        </w:rPr>
        <w:t xml:space="preserve"> </w:t>
      </w:r>
      <w:r w:rsidRPr="000324C6">
        <w:t>Social</w:t>
      </w:r>
      <w:r w:rsidRPr="000324C6">
        <w:rPr>
          <w:spacing w:val="-15"/>
        </w:rPr>
        <w:t xml:space="preserve"> </w:t>
      </w:r>
      <w:r w:rsidRPr="000324C6">
        <w:t>Gerontology</w:t>
      </w:r>
      <w:r w:rsidRPr="000324C6">
        <w:rPr>
          <w:spacing w:val="15"/>
        </w:rPr>
        <w:t xml:space="preserve"> </w:t>
      </w:r>
    </w:p>
    <w:p w14:paraId="15D203F5" w14:textId="77777777" w:rsidR="0022413A" w:rsidRDefault="0022413A" w:rsidP="008B5C6B">
      <w:pPr>
        <w:shd w:val="clear" w:color="auto" w:fill="FFFFFF"/>
        <w:spacing w:after="240" w:line="276" w:lineRule="auto"/>
        <w:ind w:left="215" w:right="180"/>
        <w:rPr>
          <w:rFonts w:eastAsia="Times New Roman" w:cs="Calibri"/>
          <w:color w:val="333333"/>
          <w:sz w:val="24"/>
          <w:szCs w:val="24"/>
        </w:rPr>
      </w:pPr>
      <w:r w:rsidRPr="00D1112A">
        <w:rPr>
          <w:rFonts w:eastAsia="Times New Roman" w:cs="Calibri"/>
          <w:color w:val="333333"/>
          <w:sz w:val="24"/>
          <w:szCs w:val="24"/>
        </w:rPr>
        <w:t>Application of practice processes in the field of gerontology, including the current models, practices, and skills used in the profession.</w:t>
      </w:r>
    </w:p>
    <w:p w14:paraId="65AC81CC" w14:textId="3F6C4838" w:rsidR="000C01C1" w:rsidRPr="00D1112A" w:rsidRDefault="000C01C1" w:rsidP="008B5C6B">
      <w:pPr>
        <w:shd w:val="clear" w:color="auto" w:fill="FFFFFF"/>
        <w:spacing w:line="276" w:lineRule="auto"/>
        <w:ind w:left="215" w:right="180"/>
        <w:rPr>
          <w:rFonts w:eastAsia="Times New Roman" w:cs="Calibri"/>
          <w:color w:val="333333"/>
          <w:sz w:val="24"/>
          <w:szCs w:val="24"/>
        </w:rPr>
      </w:pPr>
      <w:r w:rsidRPr="000C01C1">
        <w:rPr>
          <w:rFonts w:eastAsia="Times New Roman" w:cs="Calibri"/>
          <w:b/>
          <w:bCs/>
          <w:color w:val="333333"/>
          <w:sz w:val="24"/>
          <w:szCs w:val="24"/>
        </w:rPr>
        <w:t>SOWK 371G</w:t>
      </w:r>
      <w:r>
        <w:rPr>
          <w:rFonts w:eastAsia="Times New Roman" w:cs="Calibri"/>
          <w:color w:val="333333"/>
          <w:sz w:val="24"/>
          <w:szCs w:val="24"/>
        </w:rPr>
        <w:t>-</w:t>
      </w:r>
      <w:r w:rsidR="00ED12E0">
        <w:rPr>
          <w:rFonts w:eastAsia="Times New Roman" w:cs="Calibri"/>
          <w:color w:val="333333"/>
          <w:sz w:val="24"/>
          <w:szCs w:val="24"/>
        </w:rPr>
        <w:t>Training Canine Animal Assisted Interventions</w:t>
      </w:r>
      <w:r>
        <w:rPr>
          <w:rFonts w:eastAsia="Times New Roman" w:cs="Calibri"/>
          <w:color w:val="333333"/>
          <w:sz w:val="24"/>
          <w:szCs w:val="24"/>
        </w:rPr>
        <w:t xml:space="preserve"> here</w:t>
      </w:r>
    </w:p>
    <w:p w14:paraId="4C59B05A" w14:textId="77777777" w:rsidR="0069757B" w:rsidRDefault="0069757B" w:rsidP="008B5C6B">
      <w:pPr>
        <w:spacing w:line="276" w:lineRule="auto"/>
        <w:ind w:left="215" w:right="180"/>
        <w:rPr>
          <w:sz w:val="24"/>
          <w:szCs w:val="24"/>
        </w:rPr>
      </w:pPr>
      <w:r w:rsidRPr="0069757B">
        <w:rPr>
          <w:sz w:val="24"/>
          <w:szCs w:val="24"/>
        </w:rPr>
        <w:t>Knowledge and practical skills to select and train dogs specifically for animal-assisted interventions. Meets</w:t>
      </w:r>
    </w:p>
    <w:p w14:paraId="02778B73" w14:textId="27CF5A04" w:rsidR="0069757B" w:rsidRPr="0069757B" w:rsidRDefault="0069757B" w:rsidP="008B5C6B">
      <w:pPr>
        <w:spacing w:after="240" w:line="276" w:lineRule="auto"/>
        <w:ind w:left="215" w:right="180"/>
        <w:rPr>
          <w:sz w:val="24"/>
          <w:szCs w:val="24"/>
        </w:rPr>
      </w:pPr>
      <w:r w:rsidRPr="0069757B">
        <w:rPr>
          <w:sz w:val="24"/>
          <w:szCs w:val="24"/>
        </w:rPr>
        <w:t>requirements for community volunteering through Human-Animal Bond in Colorado upon further in-person screening.</w:t>
      </w:r>
    </w:p>
    <w:p w14:paraId="517E42E0" w14:textId="77777777" w:rsidR="00284B27" w:rsidRPr="000324C6" w:rsidRDefault="00EA1DE5" w:rsidP="008B5C6B">
      <w:pPr>
        <w:spacing w:before="1" w:line="276" w:lineRule="auto"/>
        <w:ind w:left="215" w:right="180"/>
        <w:rPr>
          <w:sz w:val="24"/>
          <w:szCs w:val="24"/>
        </w:rPr>
      </w:pPr>
      <w:r w:rsidRPr="000324C6">
        <w:rPr>
          <w:b/>
          <w:sz w:val="24"/>
          <w:szCs w:val="24"/>
        </w:rPr>
        <w:t>SOWK/IE</w:t>
      </w:r>
      <w:r w:rsidRPr="000324C6">
        <w:rPr>
          <w:b/>
          <w:spacing w:val="-17"/>
          <w:sz w:val="24"/>
          <w:szCs w:val="24"/>
        </w:rPr>
        <w:t xml:space="preserve"> </w:t>
      </w:r>
      <w:r w:rsidRPr="000324C6">
        <w:rPr>
          <w:b/>
          <w:sz w:val="24"/>
          <w:szCs w:val="24"/>
        </w:rPr>
        <w:t>450</w:t>
      </w:r>
      <w:r w:rsidRPr="000324C6">
        <w:rPr>
          <w:b/>
          <w:spacing w:val="-10"/>
          <w:sz w:val="24"/>
          <w:szCs w:val="24"/>
        </w:rPr>
        <w:t xml:space="preserve"> </w:t>
      </w:r>
      <w:r w:rsidRPr="000324C6">
        <w:rPr>
          <w:sz w:val="24"/>
          <w:szCs w:val="24"/>
        </w:rPr>
        <w:t>–</w:t>
      </w:r>
      <w:r w:rsidRPr="000324C6">
        <w:rPr>
          <w:spacing w:val="-12"/>
          <w:sz w:val="24"/>
          <w:szCs w:val="24"/>
        </w:rPr>
        <w:t xml:space="preserve"> </w:t>
      </w:r>
      <w:r w:rsidRPr="000324C6">
        <w:rPr>
          <w:sz w:val="24"/>
          <w:szCs w:val="24"/>
        </w:rPr>
        <w:t>International</w:t>
      </w:r>
      <w:r w:rsidRPr="000324C6">
        <w:rPr>
          <w:spacing w:val="-10"/>
          <w:sz w:val="24"/>
          <w:szCs w:val="24"/>
        </w:rPr>
        <w:t xml:space="preserve"> </w:t>
      </w:r>
      <w:r w:rsidRPr="000324C6">
        <w:rPr>
          <w:sz w:val="24"/>
          <w:szCs w:val="24"/>
        </w:rPr>
        <w:t>Social</w:t>
      </w:r>
      <w:r w:rsidRPr="000324C6">
        <w:rPr>
          <w:spacing w:val="-15"/>
          <w:sz w:val="24"/>
          <w:szCs w:val="24"/>
        </w:rPr>
        <w:t xml:space="preserve"> </w:t>
      </w:r>
      <w:r w:rsidRPr="000324C6">
        <w:rPr>
          <w:sz w:val="24"/>
          <w:szCs w:val="24"/>
        </w:rPr>
        <w:t>Welfare</w:t>
      </w:r>
      <w:r w:rsidRPr="000324C6">
        <w:rPr>
          <w:spacing w:val="-13"/>
          <w:sz w:val="24"/>
          <w:szCs w:val="24"/>
        </w:rPr>
        <w:t xml:space="preserve"> </w:t>
      </w:r>
      <w:r w:rsidRPr="000324C6">
        <w:rPr>
          <w:sz w:val="24"/>
          <w:szCs w:val="24"/>
        </w:rPr>
        <w:t>and</w:t>
      </w:r>
      <w:r w:rsidRPr="000324C6">
        <w:rPr>
          <w:spacing w:val="-15"/>
          <w:sz w:val="24"/>
          <w:szCs w:val="24"/>
        </w:rPr>
        <w:t xml:space="preserve"> </w:t>
      </w:r>
      <w:r w:rsidRPr="000324C6">
        <w:rPr>
          <w:spacing w:val="-2"/>
          <w:sz w:val="24"/>
          <w:szCs w:val="24"/>
        </w:rPr>
        <w:t>Development</w:t>
      </w:r>
    </w:p>
    <w:p w14:paraId="73D878D8" w14:textId="77777777" w:rsidR="00284B27" w:rsidRPr="000324C6" w:rsidRDefault="00EA1DE5" w:rsidP="008B5C6B">
      <w:pPr>
        <w:pStyle w:val="BodyText"/>
        <w:spacing w:before="80" w:after="240" w:line="276" w:lineRule="auto"/>
        <w:ind w:left="215" w:right="180"/>
      </w:pPr>
      <w:r w:rsidRPr="000324C6">
        <w:rPr>
          <w:spacing w:val="-2"/>
        </w:rPr>
        <w:t>Framework</w:t>
      </w:r>
      <w:r w:rsidRPr="000324C6">
        <w:rPr>
          <w:spacing w:val="-12"/>
        </w:rPr>
        <w:t xml:space="preserve"> </w:t>
      </w:r>
      <w:r w:rsidRPr="000324C6">
        <w:rPr>
          <w:spacing w:val="-2"/>
        </w:rPr>
        <w:t>of</w:t>
      </w:r>
      <w:r w:rsidRPr="000324C6">
        <w:rPr>
          <w:spacing w:val="-15"/>
        </w:rPr>
        <w:t xml:space="preserve"> </w:t>
      </w:r>
      <w:r w:rsidRPr="000324C6">
        <w:rPr>
          <w:spacing w:val="-2"/>
        </w:rPr>
        <w:t>social</w:t>
      </w:r>
      <w:r w:rsidRPr="000324C6">
        <w:rPr>
          <w:spacing w:val="-12"/>
        </w:rPr>
        <w:t xml:space="preserve"> </w:t>
      </w:r>
      <w:r w:rsidRPr="000324C6">
        <w:rPr>
          <w:spacing w:val="-2"/>
        </w:rPr>
        <w:t>welfare</w:t>
      </w:r>
      <w:r w:rsidRPr="000324C6">
        <w:rPr>
          <w:spacing w:val="-12"/>
        </w:rPr>
        <w:t xml:space="preserve"> </w:t>
      </w:r>
      <w:r w:rsidRPr="000324C6">
        <w:rPr>
          <w:spacing w:val="-2"/>
        </w:rPr>
        <w:t>and</w:t>
      </w:r>
      <w:r w:rsidRPr="000324C6">
        <w:rPr>
          <w:spacing w:val="-12"/>
        </w:rPr>
        <w:t xml:space="preserve"> </w:t>
      </w:r>
      <w:r w:rsidRPr="000324C6">
        <w:rPr>
          <w:spacing w:val="-2"/>
        </w:rPr>
        <w:t>development</w:t>
      </w:r>
      <w:r w:rsidRPr="000324C6">
        <w:rPr>
          <w:spacing w:val="-13"/>
        </w:rPr>
        <w:t xml:space="preserve"> </w:t>
      </w:r>
      <w:r w:rsidRPr="000324C6">
        <w:rPr>
          <w:spacing w:val="-2"/>
        </w:rPr>
        <w:t>in</w:t>
      </w:r>
      <w:r w:rsidRPr="000324C6">
        <w:rPr>
          <w:spacing w:val="-12"/>
        </w:rPr>
        <w:t xml:space="preserve"> </w:t>
      </w:r>
      <w:r w:rsidRPr="000324C6">
        <w:rPr>
          <w:spacing w:val="-2"/>
        </w:rPr>
        <w:t>international</w:t>
      </w:r>
      <w:r w:rsidRPr="000324C6">
        <w:rPr>
          <w:spacing w:val="-14"/>
        </w:rPr>
        <w:t xml:space="preserve"> </w:t>
      </w:r>
      <w:r w:rsidRPr="000324C6">
        <w:rPr>
          <w:spacing w:val="-2"/>
        </w:rPr>
        <w:t>area;</w:t>
      </w:r>
      <w:r w:rsidRPr="000324C6">
        <w:rPr>
          <w:spacing w:val="-12"/>
        </w:rPr>
        <w:t xml:space="preserve"> </w:t>
      </w:r>
      <w:r w:rsidRPr="000324C6">
        <w:rPr>
          <w:spacing w:val="-2"/>
        </w:rPr>
        <w:t>social</w:t>
      </w:r>
      <w:r w:rsidRPr="000324C6">
        <w:rPr>
          <w:spacing w:val="-12"/>
        </w:rPr>
        <w:t xml:space="preserve"> </w:t>
      </w:r>
      <w:r w:rsidRPr="000324C6">
        <w:rPr>
          <w:spacing w:val="-2"/>
        </w:rPr>
        <w:t>need</w:t>
      </w:r>
      <w:r w:rsidRPr="000324C6">
        <w:rPr>
          <w:spacing w:val="-18"/>
        </w:rPr>
        <w:t xml:space="preserve"> </w:t>
      </w:r>
      <w:r w:rsidRPr="000324C6">
        <w:rPr>
          <w:spacing w:val="-2"/>
        </w:rPr>
        <w:t>with</w:t>
      </w:r>
      <w:r w:rsidRPr="000324C6">
        <w:rPr>
          <w:spacing w:val="-12"/>
        </w:rPr>
        <w:t xml:space="preserve"> </w:t>
      </w:r>
      <w:r w:rsidRPr="000324C6">
        <w:rPr>
          <w:spacing w:val="-2"/>
        </w:rPr>
        <w:t>focus</w:t>
      </w:r>
      <w:r w:rsidRPr="000324C6">
        <w:rPr>
          <w:spacing w:val="-13"/>
        </w:rPr>
        <w:t xml:space="preserve"> </w:t>
      </w:r>
      <w:r w:rsidRPr="000324C6">
        <w:rPr>
          <w:spacing w:val="-2"/>
        </w:rPr>
        <w:t>on</w:t>
      </w:r>
      <w:r w:rsidRPr="000324C6">
        <w:rPr>
          <w:spacing w:val="40"/>
        </w:rPr>
        <w:t xml:space="preserve"> </w:t>
      </w:r>
      <w:r w:rsidRPr="000324C6">
        <w:rPr>
          <w:spacing w:val="-2"/>
        </w:rPr>
        <w:t xml:space="preserve">cultures/countries </w:t>
      </w:r>
      <w:r w:rsidRPr="000324C6">
        <w:t>in</w:t>
      </w:r>
      <w:r w:rsidRPr="000324C6">
        <w:rPr>
          <w:spacing w:val="-1"/>
        </w:rPr>
        <w:t xml:space="preserve"> </w:t>
      </w:r>
      <w:r w:rsidRPr="000324C6">
        <w:t>transition.</w:t>
      </w:r>
    </w:p>
    <w:p w14:paraId="008EFF6A" w14:textId="77777777" w:rsidR="00284B27" w:rsidRPr="000324C6" w:rsidRDefault="00EA1DE5" w:rsidP="008B5C6B">
      <w:pPr>
        <w:spacing w:line="276" w:lineRule="auto"/>
        <w:ind w:left="215" w:right="180"/>
        <w:rPr>
          <w:sz w:val="24"/>
          <w:szCs w:val="24"/>
        </w:rPr>
      </w:pPr>
      <w:r w:rsidRPr="000324C6">
        <w:rPr>
          <w:b/>
          <w:sz w:val="24"/>
          <w:szCs w:val="24"/>
        </w:rPr>
        <w:t>SOWK</w:t>
      </w:r>
      <w:r w:rsidRPr="000324C6">
        <w:rPr>
          <w:b/>
          <w:spacing w:val="-2"/>
          <w:sz w:val="24"/>
          <w:szCs w:val="24"/>
        </w:rPr>
        <w:t xml:space="preserve"> </w:t>
      </w:r>
      <w:r w:rsidRPr="000324C6">
        <w:rPr>
          <w:b/>
          <w:sz w:val="24"/>
          <w:szCs w:val="24"/>
        </w:rPr>
        <w:t>482A</w:t>
      </w:r>
      <w:r w:rsidRPr="000324C6">
        <w:rPr>
          <w:b/>
          <w:spacing w:val="-1"/>
          <w:sz w:val="24"/>
          <w:szCs w:val="24"/>
        </w:rPr>
        <w:t xml:space="preserve"> </w:t>
      </w:r>
      <w:r w:rsidRPr="000324C6">
        <w:rPr>
          <w:sz w:val="24"/>
          <w:szCs w:val="24"/>
        </w:rPr>
        <w:t>–</w:t>
      </w:r>
      <w:r w:rsidRPr="000324C6">
        <w:rPr>
          <w:spacing w:val="-1"/>
          <w:sz w:val="24"/>
          <w:szCs w:val="24"/>
        </w:rPr>
        <w:t xml:space="preserve"> </w:t>
      </w:r>
      <w:r w:rsidRPr="000324C6">
        <w:rPr>
          <w:sz w:val="24"/>
          <w:szCs w:val="24"/>
        </w:rPr>
        <w:t>Social</w:t>
      </w:r>
      <w:r w:rsidRPr="000324C6">
        <w:rPr>
          <w:spacing w:val="-4"/>
          <w:sz w:val="24"/>
          <w:szCs w:val="24"/>
        </w:rPr>
        <w:t xml:space="preserve"> </w:t>
      </w:r>
      <w:r w:rsidRPr="000324C6">
        <w:rPr>
          <w:sz w:val="24"/>
          <w:szCs w:val="24"/>
        </w:rPr>
        <w:t>Work</w:t>
      </w:r>
      <w:r w:rsidRPr="000324C6">
        <w:rPr>
          <w:spacing w:val="-1"/>
          <w:sz w:val="24"/>
          <w:szCs w:val="24"/>
        </w:rPr>
        <w:t xml:space="preserve"> </w:t>
      </w:r>
      <w:r w:rsidRPr="000324C6">
        <w:rPr>
          <w:sz w:val="24"/>
          <w:szCs w:val="24"/>
        </w:rPr>
        <w:t>in</w:t>
      </w:r>
      <w:r w:rsidRPr="000324C6">
        <w:rPr>
          <w:spacing w:val="-1"/>
          <w:sz w:val="24"/>
          <w:szCs w:val="24"/>
        </w:rPr>
        <w:t xml:space="preserve"> </w:t>
      </w:r>
      <w:r w:rsidRPr="000324C6">
        <w:rPr>
          <w:sz w:val="24"/>
          <w:szCs w:val="24"/>
        </w:rPr>
        <w:t>Costa</w:t>
      </w:r>
      <w:r w:rsidRPr="000324C6">
        <w:rPr>
          <w:spacing w:val="-3"/>
          <w:sz w:val="24"/>
          <w:szCs w:val="24"/>
        </w:rPr>
        <w:t xml:space="preserve"> </w:t>
      </w:r>
      <w:r w:rsidRPr="000324C6">
        <w:rPr>
          <w:spacing w:val="-4"/>
          <w:sz w:val="24"/>
          <w:szCs w:val="24"/>
        </w:rPr>
        <w:t>Rica</w:t>
      </w:r>
    </w:p>
    <w:p w14:paraId="08E942CE" w14:textId="77777777" w:rsidR="00284B27" w:rsidRPr="000324C6" w:rsidRDefault="00EA1DE5" w:rsidP="008B5C6B">
      <w:pPr>
        <w:pStyle w:val="BodyText"/>
        <w:spacing w:before="80" w:after="240" w:line="276" w:lineRule="auto"/>
        <w:ind w:left="215" w:right="180"/>
      </w:pPr>
      <w:r w:rsidRPr="000324C6">
        <w:t>International</w:t>
      </w:r>
      <w:r w:rsidRPr="000324C6">
        <w:rPr>
          <w:spacing w:val="-7"/>
        </w:rPr>
        <w:t xml:space="preserve"> </w:t>
      </w:r>
      <w:r w:rsidRPr="000324C6">
        <w:t>social</w:t>
      </w:r>
      <w:r w:rsidRPr="000324C6">
        <w:rPr>
          <w:spacing w:val="-7"/>
        </w:rPr>
        <w:t xml:space="preserve"> </w:t>
      </w:r>
      <w:r w:rsidRPr="000324C6">
        <w:t>work</w:t>
      </w:r>
      <w:r w:rsidRPr="000324C6">
        <w:rPr>
          <w:spacing w:val="-9"/>
        </w:rPr>
        <w:t xml:space="preserve"> </w:t>
      </w:r>
      <w:r w:rsidRPr="000324C6">
        <w:t>practice</w:t>
      </w:r>
      <w:r w:rsidRPr="000324C6">
        <w:rPr>
          <w:spacing w:val="-6"/>
        </w:rPr>
        <w:t xml:space="preserve"> </w:t>
      </w:r>
      <w:r w:rsidRPr="000324C6">
        <w:t>through</w:t>
      </w:r>
      <w:r w:rsidRPr="000324C6">
        <w:rPr>
          <w:spacing w:val="-7"/>
        </w:rPr>
        <w:t xml:space="preserve"> </w:t>
      </w:r>
      <w:r w:rsidRPr="000324C6">
        <w:t>exposure</w:t>
      </w:r>
      <w:r w:rsidRPr="000324C6">
        <w:rPr>
          <w:spacing w:val="-9"/>
        </w:rPr>
        <w:t xml:space="preserve"> </w:t>
      </w:r>
      <w:r w:rsidRPr="000324C6">
        <w:t>to</w:t>
      </w:r>
      <w:r w:rsidRPr="000324C6">
        <w:rPr>
          <w:spacing w:val="-7"/>
        </w:rPr>
        <w:t xml:space="preserve"> </w:t>
      </w:r>
      <w:r w:rsidRPr="000324C6">
        <w:t>culturally</w:t>
      </w:r>
      <w:r w:rsidRPr="000324C6">
        <w:rPr>
          <w:spacing w:val="-6"/>
        </w:rPr>
        <w:t xml:space="preserve"> </w:t>
      </w:r>
      <w:r w:rsidRPr="000324C6">
        <w:t>diverse</w:t>
      </w:r>
      <w:r w:rsidRPr="000324C6">
        <w:rPr>
          <w:spacing w:val="-6"/>
        </w:rPr>
        <w:t xml:space="preserve"> </w:t>
      </w:r>
      <w:r w:rsidRPr="000324C6">
        <w:t>communities</w:t>
      </w:r>
      <w:r w:rsidRPr="000324C6">
        <w:rPr>
          <w:spacing w:val="-6"/>
        </w:rPr>
        <w:t xml:space="preserve"> </w:t>
      </w:r>
      <w:r w:rsidRPr="000324C6">
        <w:t>in</w:t>
      </w:r>
      <w:r w:rsidRPr="000324C6">
        <w:rPr>
          <w:spacing w:val="-7"/>
        </w:rPr>
        <w:t xml:space="preserve"> </w:t>
      </w:r>
      <w:r w:rsidRPr="000324C6">
        <w:t>Costa</w:t>
      </w:r>
      <w:r w:rsidRPr="000324C6">
        <w:rPr>
          <w:spacing w:val="-6"/>
        </w:rPr>
        <w:t xml:space="preserve"> </w:t>
      </w:r>
      <w:r w:rsidRPr="000324C6">
        <w:t>Rica.</w:t>
      </w:r>
      <w:r w:rsidRPr="000324C6">
        <w:rPr>
          <w:spacing w:val="40"/>
        </w:rPr>
        <w:t xml:space="preserve"> </w:t>
      </w:r>
      <w:r w:rsidRPr="000324C6">
        <w:t>Examine social problems, social action, and social injustice in the context of global interdependence.</w:t>
      </w:r>
    </w:p>
    <w:p w14:paraId="18204F1E" w14:textId="77777777" w:rsidR="00284B27" w:rsidRPr="00A976A8" w:rsidRDefault="00EA1DE5" w:rsidP="008B5C6B">
      <w:pPr>
        <w:pStyle w:val="BodyText"/>
        <w:spacing w:after="240" w:line="276" w:lineRule="auto"/>
        <w:ind w:left="215" w:right="180"/>
        <w:jc w:val="both"/>
      </w:pPr>
      <w:bookmarkStart w:id="106" w:name="_Hlk172886482"/>
      <w:r w:rsidRPr="00A976A8">
        <w:t>In</w:t>
      </w:r>
      <w:r w:rsidRPr="00A976A8">
        <w:rPr>
          <w:spacing w:val="-15"/>
        </w:rPr>
        <w:t xml:space="preserve"> </w:t>
      </w:r>
      <w:r w:rsidRPr="00A976A8">
        <w:t>accordance</w:t>
      </w:r>
      <w:r w:rsidRPr="00A976A8">
        <w:rPr>
          <w:spacing w:val="-15"/>
        </w:rPr>
        <w:t xml:space="preserve"> </w:t>
      </w:r>
      <w:r w:rsidRPr="00A976A8">
        <w:t>with</w:t>
      </w:r>
      <w:r w:rsidRPr="00A976A8">
        <w:rPr>
          <w:spacing w:val="-15"/>
        </w:rPr>
        <w:t xml:space="preserve"> </w:t>
      </w:r>
      <w:r w:rsidRPr="00A976A8">
        <w:t>the</w:t>
      </w:r>
      <w:r w:rsidRPr="00A976A8">
        <w:rPr>
          <w:spacing w:val="-15"/>
        </w:rPr>
        <w:t xml:space="preserve"> </w:t>
      </w:r>
      <w:r w:rsidRPr="00A976A8">
        <w:t>recommendation</w:t>
      </w:r>
      <w:r w:rsidRPr="00A976A8">
        <w:rPr>
          <w:spacing w:val="-15"/>
        </w:rPr>
        <w:t xml:space="preserve"> </w:t>
      </w:r>
      <w:r w:rsidRPr="00A976A8">
        <w:t>of</w:t>
      </w:r>
      <w:r w:rsidRPr="00A976A8">
        <w:rPr>
          <w:spacing w:val="-15"/>
        </w:rPr>
        <w:t xml:space="preserve"> </w:t>
      </w:r>
      <w:r w:rsidRPr="00A976A8">
        <w:t>the</w:t>
      </w:r>
      <w:r w:rsidRPr="00A976A8">
        <w:rPr>
          <w:spacing w:val="-15"/>
        </w:rPr>
        <w:t xml:space="preserve"> </w:t>
      </w:r>
      <w:r w:rsidRPr="00A976A8">
        <w:t>Council</w:t>
      </w:r>
      <w:r w:rsidRPr="00A976A8">
        <w:rPr>
          <w:spacing w:val="-15"/>
        </w:rPr>
        <w:t xml:space="preserve"> </w:t>
      </w:r>
      <w:r w:rsidRPr="00A976A8">
        <w:t>on</w:t>
      </w:r>
      <w:r w:rsidRPr="00A976A8">
        <w:rPr>
          <w:spacing w:val="-15"/>
        </w:rPr>
        <w:t xml:space="preserve"> </w:t>
      </w:r>
      <w:r w:rsidRPr="00A976A8">
        <w:t>Social</w:t>
      </w:r>
      <w:r w:rsidRPr="00A976A8">
        <w:rPr>
          <w:spacing w:val="-15"/>
        </w:rPr>
        <w:t xml:space="preserve"> </w:t>
      </w:r>
      <w:r w:rsidRPr="00A976A8">
        <w:t>Work</w:t>
      </w:r>
      <w:r w:rsidRPr="00A976A8">
        <w:rPr>
          <w:spacing w:val="-15"/>
        </w:rPr>
        <w:t xml:space="preserve"> </w:t>
      </w:r>
      <w:r w:rsidRPr="00A976A8">
        <w:t>Education,</w:t>
      </w:r>
      <w:r w:rsidRPr="00A976A8">
        <w:rPr>
          <w:spacing w:val="-15"/>
        </w:rPr>
        <w:t xml:space="preserve"> </w:t>
      </w:r>
      <w:r w:rsidRPr="00A976A8">
        <w:t>no</w:t>
      </w:r>
      <w:r w:rsidRPr="00A976A8">
        <w:rPr>
          <w:spacing w:val="-15"/>
        </w:rPr>
        <w:t xml:space="preserve"> </w:t>
      </w:r>
      <w:r w:rsidRPr="00A976A8">
        <w:t>academic</w:t>
      </w:r>
      <w:r w:rsidRPr="00A976A8">
        <w:rPr>
          <w:spacing w:val="-15"/>
        </w:rPr>
        <w:t xml:space="preserve"> </w:t>
      </w:r>
      <w:r w:rsidRPr="00A976A8">
        <w:t>credit</w:t>
      </w:r>
      <w:r w:rsidRPr="00A976A8">
        <w:rPr>
          <w:spacing w:val="-15"/>
        </w:rPr>
        <w:t xml:space="preserve"> </w:t>
      </w:r>
      <w:r w:rsidRPr="00A976A8">
        <w:t>is</w:t>
      </w:r>
      <w:r w:rsidRPr="00A976A8">
        <w:rPr>
          <w:spacing w:val="52"/>
        </w:rPr>
        <w:t xml:space="preserve"> </w:t>
      </w:r>
      <w:r w:rsidRPr="00A976A8">
        <w:t xml:space="preserve">given </w:t>
      </w:r>
      <w:proofErr w:type="gramStart"/>
      <w:r w:rsidRPr="00A976A8">
        <w:t>in</w:t>
      </w:r>
      <w:proofErr w:type="gramEnd"/>
      <w:r w:rsidRPr="00A976A8">
        <w:rPr>
          <w:spacing w:val="-8"/>
        </w:rPr>
        <w:t xml:space="preserve"> </w:t>
      </w:r>
      <w:r w:rsidRPr="00A976A8">
        <w:t>whole</w:t>
      </w:r>
      <w:r w:rsidRPr="00A976A8">
        <w:rPr>
          <w:spacing w:val="-6"/>
        </w:rPr>
        <w:t xml:space="preserve"> </w:t>
      </w:r>
      <w:r w:rsidRPr="00A976A8">
        <w:t>or</w:t>
      </w:r>
      <w:r w:rsidRPr="00A976A8">
        <w:rPr>
          <w:spacing w:val="-9"/>
        </w:rPr>
        <w:t xml:space="preserve"> </w:t>
      </w:r>
      <w:r w:rsidRPr="00A976A8">
        <w:t>in</w:t>
      </w:r>
      <w:r w:rsidRPr="00A976A8">
        <w:rPr>
          <w:spacing w:val="-4"/>
        </w:rPr>
        <w:t xml:space="preserve"> </w:t>
      </w:r>
      <w:r w:rsidRPr="00A976A8">
        <w:t>part,</w:t>
      </w:r>
      <w:r w:rsidRPr="00A976A8">
        <w:rPr>
          <w:spacing w:val="-6"/>
        </w:rPr>
        <w:t xml:space="preserve"> </w:t>
      </w:r>
      <w:r w:rsidRPr="00A976A8">
        <w:t>for</w:t>
      </w:r>
      <w:r w:rsidRPr="00A976A8">
        <w:rPr>
          <w:spacing w:val="-9"/>
        </w:rPr>
        <w:t xml:space="preserve"> </w:t>
      </w:r>
      <w:r w:rsidRPr="00A976A8">
        <w:t>life</w:t>
      </w:r>
      <w:r w:rsidRPr="00A976A8">
        <w:rPr>
          <w:spacing w:val="-6"/>
        </w:rPr>
        <w:t xml:space="preserve"> </w:t>
      </w:r>
      <w:r w:rsidRPr="00A976A8">
        <w:t>experience</w:t>
      </w:r>
      <w:r w:rsidRPr="00A976A8">
        <w:rPr>
          <w:spacing w:val="-7"/>
        </w:rPr>
        <w:t xml:space="preserve"> </w:t>
      </w:r>
      <w:r w:rsidRPr="00A976A8">
        <w:t>and/or</w:t>
      </w:r>
      <w:r w:rsidRPr="00A976A8">
        <w:rPr>
          <w:spacing w:val="-7"/>
        </w:rPr>
        <w:t xml:space="preserve"> </w:t>
      </w:r>
      <w:r w:rsidRPr="00A976A8">
        <w:t>previous</w:t>
      </w:r>
      <w:r w:rsidRPr="00A976A8">
        <w:rPr>
          <w:spacing w:val="-7"/>
        </w:rPr>
        <w:t xml:space="preserve"> </w:t>
      </w:r>
      <w:r w:rsidRPr="00A976A8">
        <w:t>work</w:t>
      </w:r>
      <w:r w:rsidRPr="00A976A8">
        <w:rPr>
          <w:spacing w:val="-6"/>
        </w:rPr>
        <w:t xml:space="preserve"> </w:t>
      </w:r>
      <w:r w:rsidRPr="00A976A8">
        <w:t>experiences</w:t>
      </w:r>
      <w:r w:rsidRPr="00A976A8">
        <w:rPr>
          <w:spacing w:val="-7"/>
        </w:rPr>
        <w:t xml:space="preserve"> </w:t>
      </w:r>
      <w:r w:rsidRPr="00A976A8">
        <w:t>in</w:t>
      </w:r>
      <w:r w:rsidRPr="00A976A8">
        <w:rPr>
          <w:spacing w:val="-8"/>
        </w:rPr>
        <w:t xml:space="preserve"> </w:t>
      </w:r>
      <w:r w:rsidRPr="00A976A8">
        <w:t>lieu</w:t>
      </w:r>
      <w:r w:rsidRPr="00A976A8">
        <w:rPr>
          <w:spacing w:val="-4"/>
        </w:rPr>
        <w:t xml:space="preserve"> </w:t>
      </w:r>
      <w:r w:rsidRPr="00A976A8">
        <w:t>of</w:t>
      </w:r>
      <w:r w:rsidRPr="00A976A8">
        <w:rPr>
          <w:spacing w:val="-9"/>
        </w:rPr>
        <w:t xml:space="preserve"> </w:t>
      </w:r>
      <w:r w:rsidRPr="00A976A8">
        <w:t>coursework</w:t>
      </w:r>
      <w:r w:rsidRPr="00A976A8">
        <w:rPr>
          <w:spacing w:val="40"/>
        </w:rPr>
        <w:t xml:space="preserve"> </w:t>
      </w:r>
      <w:r w:rsidRPr="00A976A8">
        <w:t>including</w:t>
      </w:r>
      <w:r w:rsidRPr="00A976A8">
        <w:rPr>
          <w:spacing w:val="-10"/>
        </w:rPr>
        <w:t xml:space="preserve"> </w:t>
      </w:r>
      <w:r w:rsidRPr="00A976A8">
        <w:t xml:space="preserve">field </w:t>
      </w:r>
      <w:r w:rsidRPr="00A976A8">
        <w:rPr>
          <w:spacing w:val="-2"/>
        </w:rPr>
        <w:t>placement.</w:t>
      </w:r>
    </w:p>
    <w:p w14:paraId="3D5184B3" w14:textId="77777777" w:rsidR="00284B27" w:rsidRPr="000324C6" w:rsidRDefault="00EA1DE5" w:rsidP="008B5C6B">
      <w:pPr>
        <w:pStyle w:val="BodyText"/>
        <w:spacing w:line="276" w:lineRule="auto"/>
        <w:ind w:left="215" w:right="180"/>
      </w:pPr>
      <w:r w:rsidRPr="00A976A8">
        <w:t>*</w:t>
      </w:r>
      <w:r w:rsidRPr="00A976A8">
        <w:rPr>
          <w:spacing w:val="-5"/>
        </w:rPr>
        <w:t xml:space="preserve"> </w:t>
      </w:r>
      <w:r w:rsidRPr="00A976A8">
        <w:t>Background</w:t>
      </w:r>
      <w:r w:rsidRPr="00A976A8">
        <w:rPr>
          <w:spacing w:val="-13"/>
        </w:rPr>
        <w:t xml:space="preserve"> </w:t>
      </w:r>
      <w:r w:rsidRPr="00A976A8">
        <w:t>checks</w:t>
      </w:r>
      <w:r w:rsidRPr="00A976A8">
        <w:rPr>
          <w:spacing w:val="-13"/>
        </w:rPr>
        <w:t xml:space="preserve"> </w:t>
      </w:r>
      <w:r w:rsidRPr="00A976A8">
        <w:t>are</w:t>
      </w:r>
      <w:r w:rsidRPr="00A976A8">
        <w:rPr>
          <w:spacing w:val="-11"/>
        </w:rPr>
        <w:t xml:space="preserve"> </w:t>
      </w:r>
      <w:r w:rsidRPr="00A976A8">
        <w:t>generally</w:t>
      </w:r>
      <w:r w:rsidRPr="00A976A8">
        <w:rPr>
          <w:spacing w:val="-11"/>
        </w:rPr>
        <w:t xml:space="preserve"> </w:t>
      </w:r>
      <w:r w:rsidRPr="00A976A8">
        <w:t>required</w:t>
      </w:r>
      <w:r w:rsidRPr="00A976A8">
        <w:rPr>
          <w:spacing w:val="-10"/>
        </w:rPr>
        <w:t xml:space="preserve"> </w:t>
      </w:r>
      <w:r w:rsidRPr="00A976A8">
        <w:t>by</w:t>
      </w:r>
      <w:r w:rsidRPr="00A976A8">
        <w:rPr>
          <w:spacing w:val="-11"/>
        </w:rPr>
        <w:t xml:space="preserve"> </w:t>
      </w:r>
      <w:r w:rsidRPr="00A976A8">
        <w:t>human</w:t>
      </w:r>
      <w:r w:rsidRPr="00A976A8">
        <w:rPr>
          <w:spacing w:val="-14"/>
        </w:rPr>
        <w:t xml:space="preserve"> </w:t>
      </w:r>
      <w:r w:rsidRPr="00A976A8">
        <w:t>service</w:t>
      </w:r>
      <w:r w:rsidRPr="00A976A8">
        <w:rPr>
          <w:spacing w:val="-11"/>
        </w:rPr>
        <w:t xml:space="preserve"> </w:t>
      </w:r>
      <w:r w:rsidRPr="00A976A8">
        <w:t>agencies</w:t>
      </w:r>
      <w:r w:rsidRPr="00A976A8">
        <w:rPr>
          <w:spacing w:val="-13"/>
        </w:rPr>
        <w:t xml:space="preserve"> </w:t>
      </w:r>
      <w:r w:rsidRPr="00A976A8">
        <w:t>in</w:t>
      </w:r>
      <w:r w:rsidRPr="00A976A8">
        <w:rPr>
          <w:spacing w:val="-12"/>
        </w:rPr>
        <w:t xml:space="preserve"> </w:t>
      </w:r>
      <w:r w:rsidRPr="00A976A8">
        <w:t>the</w:t>
      </w:r>
      <w:r w:rsidRPr="00A976A8">
        <w:rPr>
          <w:spacing w:val="-13"/>
        </w:rPr>
        <w:t xml:space="preserve"> </w:t>
      </w:r>
      <w:r w:rsidRPr="00A976A8">
        <w:t>community</w:t>
      </w:r>
      <w:r w:rsidRPr="00A976A8">
        <w:rPr>
          <w:spacing w:val="-11"/>
        </w:rPr>
        <w:t xml:space="preserve"> </w:t>
      </w:r>
      <w:r w:rsidRPr="00A976A8">
        <w:t>for</w:t>
      </w:r>
      <w:r w:rsidRPr="00A976A8">
        <w:rPr>
          <w:spacing w:val="-13"/>
        </w:rPr>
        <w:t xml:space="preserve"> </w:t>
      </w:r>
      <w:r w:rsidRPr="00A976A8">
        <w:t>placement</w:t>
      </w:r>
      <w:r w:rsidRPr="00A976A8">
        <w:rPr>
          <w:spacing w:val="69"/>
        </w:rPr>
        <w:t xml:space="preserve"> </w:t>
      </w:r>
      <w:r w:rsidRPr="00A976A8">
        <w:t>and participation in these courses.</w:t>
      </w:r>
    </w:p>
    <w:p w14:paraId="29DF49FB" w14:textId="77777777" w:rsidR="00284B27" w:rsidRDefault="00EA1DE5" w:rsidP="000508AC">
      <w:pPr>
        <w:pStyle w:val="Heading3"/>
      </w:pPr>
      <w:bookmarkStart w:id="107" w:name="Sequencing_of_Required_Social_Work_Cours"/>
      <w:bookmarkEnd w:id="106"/>
      <w:bookmarkEnd w:id="107"/>
      <w:r>
        <w:t>Sequencing</w:t>
      </w:r>
      <w:r>
        <w:rPr>
          <w:spacing w:val="-17"/>
        </w:rPr>
        <w:t xml:space="preserve"> </w:t>
      </w:r>
      <w:r>
        <w:t>of</w:t>
      </w:r>
      <w:r>
        <w:rPr>
          <w:spacing w:val="-15"/>
        </w:rPr>
        <w:t xml:space="preserve"> </w:t>
      </w:r>
      <w:r>
        <w:t>Required</w:t>
      </w:r>
      <w:r>
        <w:rPr>
          <w:spacing w:val="-15"/>
        </w:rPr>
        <w:t xml:space="preserve"> </w:t>
      </w:r>
      <w:r>
        <w:t>Social</w:t>
      </w:r>
      <w:r>
        <w:rPr>
          <w:spacing w:val="-14"/>
        </w:rPr>
        <w:t xml:space="preserve"> </w:t>
      </w:r>
      <w:r>
        <w:t>Work</w:t>
      </w:r>
      <w:r>
        <w:rPr>
          <w:spacing w:val="-14"/>
        </w:rPr>
        <w:t xml:space="preserve"> </w:t>
      </w:r>
      <w:r>
        <w:rPr>
          <w:spacing w:val="-2"/>
        </w:rPr>
        <w:t>Courses</w:t>
      </w:r>
    </w:p>
    <w:p w14:paraId="191C3B72" w14:textId="1581FFBD" w:rsidR="0022413A" w:rsidRDefault="00EA1DE5" w:rsidP="008B5C6B">
      <w:pPr>
        <w:spacing w:after="240" w:line="276" w:lineRule="auto"/>
        <w:ind w:left="216" w:right="180"/>
      </w:pPr>
      <w:r w:rsidRPr="00963DB9">
        <w:rPr>
          <w:sz w:val="24"/>
          <w:szCs w:val="24"/>
        </w:rPr>
        <w:t>Required</w:t>
      </w:r>
      <w:r w:rsidRPr="00963DB9">
        <w:rPr>
          <w:spacing w:val="-2"/>
          <w:sz w:val="24"/>
          <w:szCs w:val="24"/>
        </w:rPr>
        <w:t xml:space="preserve"> </w:t>
      </w:r>
      <w:r w:rsidRPr="00963DB9">
        <w:rPr>
          <w:sz w:val="24"/>
          <w:szCs w:val="24"/>
        </w:rPr>
        <w:t>social</w:t>
      </w:r>
      <w:r w:rsidRPr="00963DB9">
        <w:rPr>
          <w:spacing w:val="-4"/>
          <w:sz w:val="24"/>
          <w:szCs w:val="24"/>
        </w:rPr>
        <w:t xml:space="preserve"> </w:t>
      </w:r>
      <w:r w:rsidRPr="00963DB9">
        <w:rPr>
          <w:sz w:val="24"/>
          <w:szCs w:val="24"/>
        </w:rPr>
        <w:t>work courses must be taken in</w:t>
      </w:r>
      <w:r w:rsidRPr="00963DB9">
        <w:rPr>
          <w:spacing w:val="-2"/>
          <w:sz w:val="24"/>
          <w:szCs w:val="24"/>
        </w:rPr>
        <w:t xml:space="preserve"> </w:t>
      </w:r>
      <w:r w:rsidRPr="00963DB9">
        <w:rPr>
          <w:sz w:val="24"/>
          <w:szCs w:val="24"/>
        </w:rPr>
        <w:t>specified sequences depending</w:t>
      </w:r>
      <w:r w:rsidRPr="00963DB9">
        <w:rPr>
          <w:spacing w:val="-3"/>
          <w:sz w:val="24"/>
          <w:szCs w:val="24"/>
        </w:rPr>
        <w:t xml:space="preserve"> </w:t>
      </w:r>
      <w:r w:rsidRPr="00963DB9">
        <w:rPr>
          <w:sz w:val="24"/>
          <w:szCs w:val="24"/>
        </w:rPr>
        <w:t>on</w:t>
      </w:r>
      <w:r w:rsidRPr="00963DB9">
        <w:rPr>
          <w:spacing w:val="-2"/>
          <w:sz w:val="24"/>
          <w:szCs w:val="24"/>
        </w:rPr>
        <w:t xml:space="preserve"> </w:t>
      </w:r>
      <w:r w:rsidRPr="00963DB9">
        <w:rPr>
          <w:sz w:val="24"/>
          <w:szCs w:val="24"/>
        </w:rPr>
        <w:t>whether</w:t>
      </w:r>
      <w:r w:rsidRPr="00963DB9">
        <w:rPr>
          <w:spacing w:val="-3"/>
          <w:sz w:val="24"/>
          <w:szCs w:val="24"/>
        </w:rPr>
        <w:t xml:space="preserve"> </w:t>
      </w:r>
      <w:r w:rsidRPr="00963DB9">
        <w:rPr>
          <w:sz w:val="24"/>
          <w:szCs w:val="24"/>
        </w:rPr>
        <w:t>students enter</w:t>
      </w:r>
      <w:r w:rsidRPr="00963DB9">
        <w:rPr>
          <w:spacing w:val="80"/>
          <w:sz w:val="24"/>
          <w:szCs w:val="24"/>
        </w:rPr>
        <w:t xml:space="preserve"> </w:t>
      </w:r>
      <w:r w:rsidRPr="00963DB9">
        <w:rPr>
          <w:sz w:val="24"/>
          <w:szCs w:val="24"/>
        </w:rPr>
        <w:t>the program</w:t>
      </w:r>
      <w:r w:rsidRPr="00963DB9">
        <w:rPr>
          <w:spacing w:val="-4"/>
          <w:sz w:val="24"/>
          <w:szCs w:val="24"/>
        </w:rPr>
        <w:t xml:space="preserve"> </w:t>
      </w:r>
      <w:r w:rsidRPr="00963DB9">
        <w:rPr>
          <w:sz w:val="24"/>
          <w:szCs w:val="24"/>
        </w:rPr>
        <w:t>in</w:t>
      </w:r>
      <w:r w:rsidRPr="00963DB9">
        <w:rPr>
          <w:spacing w:val="-4"/>
          <w:sz w:val="24"/>
          <w:szCs w:val="24"/>
        </w:rPr>
        <w:t xml:space="preserve"> </w:t>
      </w:r>
      <w:r w:rsidRPr="00963DB9">
        <w:rPr>
          <w:sz w:val="24"/>
          <w:szCs w:val="24"/>
        </w:rPr>
        <w:t>their</w:t>
      </w:r>
      <w:r w:rsidRPr="00963DB9">
        <w:rPr>
          <w:spacing w:val="-5"/>
          <w:sz w:val="24"/>
          <w:szCs w:val="24"/>
        </w:rPr>
        <w:t xml:space="preserve"> </w:t>
      </w:r>
      <w:r w:rsidRPr="00963DB9">
        <w:rPr>
          <w:sz w:val="24"/>
          <w:szCs w:val="24"/>
        </w:rPr>
        <w:t>first,</w:t>
      </w:r>
      <w:r w:rsidRPr="00963DB9">
        <w:rPr>
          <w:spacing w:val="-4"/>
          <w:sz w:val="24"/>
          <w:szCs w:val="24"/>
        </w:rPr>
        <w:t xml:space="preserve"> </w:t>
      </w:r>
      <w:r w:rsidRPr="00963DB9">
        <w:rPr>
          <w:sz w:val="24"/>
          <w:szCs w:val="24"/>
        </w:rPr>
        <w:t>s</w:t>
      </w:r>
      <w:r w:rsidR="00C51CF2" w:rsidRPr="00963DB9">
        <w:rPr>
          <w:sz w:val="24"/>
          <w:szCs w:val="24"/>
        </w:rPr>
        <w:t>econd</w:t>
      </w:r>
      <w:r w:rsidRPr="00963DB9">
        <w:rPr>
          <w:sz w:val="24"/>
          <w:szCs w:val="24"/>
        </w:rPr>
        <w:t>,</w:t>
      </w:r>
      <w:r w:rsidRPr="00963DB9">
        <w:rPr>
          <w:spacing w:val="-2"/>
          <w:sz w:val="24"/>
          <w:szCs w:val="24"/>
        </w:rPr>
        <w:t xml:space="preserve"> </w:t>
      </w:r>
      <w:r w:rsidRPr="00963DB9">
        <w:rPr>
          <w:sz w:val="24"/>
          <w:szCs w:val="24"/>
        </w:rPr>
        <w:t>or</w:t>
      </w:r>
      <w:r w:rsidRPr="00963DB9">
        <w:rPr>
          <w:spacing w:val="-5"/>
          <w:sz w:val="24"/>
          <w:szCs w:val="24"/>
        </w:rPr>
        <w:t xml:space="preserve"> </w:t>
      </w:r>
      <w:r w:rsidR="00C51CF2" w:rsidRPr="00963DB9">
        <w:rPr>
          <w:sz w:val="24"/>
          <w:szCs w:val="24"/>
        </w:rPr>
        <w:t xml:space="preserve">third </w:t>
      </w:r>
      <w:r w:rsidRPr="00963DB9">
        <w:rPr>
          <w:sz w:val="24"/>
          <w:szCs w:val="24"/>
        </w:rPr>
        <w:t>year.</w:t>
      </w:r>
      <w:r w:rsidRPr="00963DB9">
        <w:rPr>
          <w:spacing w:val="-6"/>
          <w:sz w:val="24"/>
          <w:szCs w:val="24"/>
        </w:rPr>
        <w:t xml:space="preserve"> </w:t>
      </w:r>
      <w:r w:rsidRPr="00963DB9">
        <w:rPr>
          <w:sz w:val="24"/>
          <w:szCs w:val="24"/>
        </w:rPr>
        <w:t>The</w:t>
      </w:r>
      <w:r w:rsidRPr="00963DB9">
        <w:rPr>
          <w:spacing w:val="-2"/>
          <w:sz w:val="24"/>
          <w:szCs w:val="24"/>
        </w:rPr>
        <w:t xml:space="preserve"> </w:t>
      </w:r>
      <w:r w:rsidRPr="00963DB9">
        <w:rPr>
          <w:sz w:val="24"/>
          <w:szCs w:val="24"/>
        </w:rPr>
        <w:t>following</w:t>
      </w:r>
      <w:r w:rsidRPr="00963DB9">
        <w:rPr>
          <w:spacing w:val="-2"/>
          <w:sz w:val="24"/>
          <w:szCs w:val="24"/>
        </w:rPr>
        <w:t xml:space="preserve"> </w:t>
      </w:r>
      <w:r w:rsidRPr="00963DB9">
        <w:rPr>
          <w:sz w:val="24"/>
          <w:szCs w:val="24"/>
        </w:rPr>
        <w:t>three</w:t>
      </w:r>
      <w:r w:rsidR="00CD6ACA" w:rsidRPr="00963DB9">
        <w:rPr>
          <w:sz w:val="24"/>
          <w:szCs w:val="24"/>
        </w:rPr>
        <w:t xml:space="preserve"> lists</w:t>
      </w:r>
      <w:r w:rsidRPr="00963DB9">
        <w:rPr>
          <w:spacing w:val="-5"/>
          <w:sz w:val="24"/>
          <w:szCs w:val="24"/>
        </w:rPr>
        <w:t xml:space="preserve"> </w:t>
      </w:r>
      <w:r w:rsidRPr="00963DB9">
        <w:rPr>
          <w:sz w:val="24"/>
          <w:szCs w:val="24"/>
        </w:rPr>
        <w:t>specify</w:t>
      </w:r>
      <w:r w:rsidRPr="00963DB9">
        <w:rPr>
          <w:spacing w:val="-4"/>
          <w:sz w:val="24"/>
          <w:szCs w:val="24"/>
        </w:rPr>
        <w:t xml:space="preserve"> </w:t>
      </w:r>
      <w:r w:rsidRPr="00963DB9">
        <w:rPr>
          <w:sz w:val="24"/>
          <w:szCs w:val="24"/>
        </w:rPr>
        <w:t>these</w:t>
      </w:r>
      <w:r w:rsidRPr="00963DB9">
        <w:rPr>
          <w:spacing w:val="40"/>
          <w:sz w:val="24"/>
          <w:szCs w:val="24"/>
        </w:rPr>
        <w:t xml:space="preserve"> </w:t>
      </w:r>
      <w:r w:rsidRPr="00963DB9">
        <w:rPr>
          <w:sz w:val="24"/>
          <w:szCs w:val="24"/>
        </w:rPr>
        <w:t>sequences</w:t>
      </w:r>
      <w:r w:rsidR="0022413A" w:rsidRPr="00963DB9">
        <w:rPr>
          <w:sz w:val="24"/>
          <w:szCs w:val="24"/>
        </w:rPr>
        <w:t>.</w:t>
      </w:r>
      <w:r w:rsidR="0022413A">
        <w:br w:type="page"/>
      </w:r>
    </w:p>
    <w:p w14:paraId="49242AC8" w14:textId="77777777" w:rsidR="0022413A" w:rsidRPr="009E7FF5" w:rsidRDefault="0022413A" w:rsidP="008B5C6B">
      <w:pPr>
        <w:tabs>
          <w:tab w:val="left" w:pos="0"/>
          <w:tab w:val="center" w:pos="5652"/>
          <w:tab w:val="left" w:pos="5760"/>
        </w:tabs>
        <w:suppressAutoHyphens/>
        <w:spacing w:line="276" w:lineRule="auto"/>
        <w:jc w:val="center"/>
        <w:rPr>
          <w:b/>
          <w:sz w:val="24"/>
          <w:szCs w:val="24"/>
        </w:rPr>
      </w:pPr>
      <w:r w:rsidRPr="009E7FF5">
        <w:rPr>
          <w:b/>
          <w:sz w:val="24"/>
          <w:szCs w:val="24"/>
        </w:rPr>
        <w:lastRenderedPageBreak/>
        <w:t>BACCALAUREATE PROGRAM</w:t>
      </w:r>
    </w:p>
    <w:p w14:paraId="0B8A0DE8" w14:textId="77777777" w:rsidR="0022413A" w:rsidRPr="009E7FF5" w:rsidRDefault="0022413A" w:rsidP="008B5C6B">
      <w:pPr>
        <w:tabs>
          <w:tab w:val="left" w:pos="0"/>
          <w:tab w:val="center" w:pos="5652"/>
          <w:tab w:val="left" w:pos="5760"/>
        </w:tabs>
        <w:suppressAutoHyphens/>
        <w:spacing w:after="240" w:line="276" w:lineRule="auto"/>
        <w:jc w:val="center"/>
        <w:rPr>
          <w:b/>
          <w:sz w:val="24"/>
          <w:szCs w:val="24"/>
        </w:rPr>
      </w:pPr>
      <w:r w:rsidRPr="009E7FF5">
        <w:rPr>
          <w:b/>
          <w:sz w:val="24"/>
          <w:szCs w:val="24"/>
        </w:rPr>
        <w:t>SUGGESTED SEQUENCE OF REQUIRED SOCIAL WORK COURSES AND PREREQUISITES</w:t>
      </w:r>
    </w:p>
    <w:p w14:paraId="33ED0136" w14:textId="33DE82DB" w:rsidR="0022413A" w:rsidRPr="000508AC" w:rsidRDefault="0022413A" w:rsidP="000508AC">
      <w:pPr>
        <w:pStyle w:val="Heading4"/>
        <w:jc w:val="center"/>
        <w:rPr>
          <w:sz w:val="24"/>
          <w:szCs w:val="24"/>
        </w:rPr>
      </w:pPr>
      <w:r w:rsidRPr="000508AC">
        <w:rPr>
          <w:sz w:val="24"/>
          <w:szCs w:val="24"/>
        </w:rPr>
        <w:t>4 Year Plan Effective Fall 202</w:t>
      </w:r>
      <w:r w:rsidR="000C01C1" w:rsidRPr="000508AC">
        <w:rPr>
          <w:sz w:val="24"/>
          <w:szCs w:val="24"/>
        </w:rPr>
        <w:t>5</w:t>
      </w:r>
    </w:p>
    <w:p w14:paraId="2654483D" w14:textId="77777777" w:rsidR="0022413A" w:rsidRPr="009E7FF5" w:rsidRDefault="0022413A" w:rsidP="008B5C6B">
      <w:pPr>
        <w:spacing w:line="276" w:lineRule="auto"/>
        <w:rPr>
          <w:b/>
          <w:bCs/>
          <w:sz w:val="24"/>
          <w:szCs w:val="24"/>
          <w:u w:val="single"/>
        </w:rPr>
      </w:pPr>
      <w:r w:rsidRPr="009E7FF5">
        <w:rPr>
          <w:b/>
          <w:bCs/>
          <w:sz w:val="24"/>
          <w:szCs w:val="24"/>
          <w:u w:val="single"/>
        </w:rPr>
        <w:t>First Year</w:t>
      </w:r>
    </w:p>
    <w:p w14:paraId="0A641AEA" w14:textId="77777777" w:rsidR="0022413A" w:rsidRPr="009E7FF5" w:rsidRDefault="0022413A" w:rsidP="008B5C6B">
      <w:pPr>
        <w:pStyle w:val="ListParagraph"/>
        <w:numPr>
          <w:ilvl w:val="0"/>
          <w:numId w:val="23"/>
        </w:numPr>
        <w:tabs>
          <w:tab w:val="left" w:pos="0"/>
        </w:tabs>
        <w:suppressAutoHyphens/>
        <w:autoSpaceDE/>
        <w:autoSpaceDN/>
        <w:spacing w:line="276" w:lineRule="auto"/>
        <w:contextualSpacing/>
        <w:rPr>
          <w:sz w:val="24"/>
          <w:szCs w:val="24"/>
        </w:rPr>
      </w:pPr>
      <w:r w:rsidRPr="009E7FF5">
        <w:rPr>
          <w:sz w:val="24"/>
          <w:szCs w:val="24"/>
        </w:rPr>
        <w:t xml:space="preserve">SOWK 120 (1) – Academic and Career Success  </w:t>
      </w:r>
    </w:p>
    <w:p w14:paraId="3D6932D0" w14:textId="77777777" w:rsidR="0022413A" w:rsidRPr="009E7FF5" w:rsidRDefault="0022413A" w:rsidP="008B5C6B">
      <w:pPr>
        <w:pStyle w:val="ListParagraph"/>
        <w:numPr>
          <w:ilvl w:val="0"/>
          <w:numId w:val="23"/>
        </w:numPr>
        <w:tabs>
          <w:tab w:val="left" w:pos="0"/>
        </w:tabs>
        <w:suppressAutoHyphens/>
        <w:autoSpaceDE/>
        <w:autoSpaceDN/>
        <w:spacing w:line="276" w:lineRule="auto"/>
        <w:contextualSpacing/>
        <w:rPr>
          <w:sz w:val="24"/>
          <w:szCs w:val="24"/>
        </w:rPr>
      </w:pPr>
      <w:r w:rsidRPr="009E7FF5">
        <w:rPr>
          <w:sz w:val="24"/>
          <w:szCs w:val="24"/>
        </w:rPr>
        <w:t>SOWK 130 (3)- Identity, Power, and Social Justice</w:t>
      </w:r>
    </w:p>
    <w:p w14:paraId="07CF2B0F" w14:textId="77777777" w:rsidR="0022413A" w:rsidRDefault="0022413A" w:rsidP="008B5C6B">
      <w:pPr>
        <w:pStyle w:val="ListParagraph"/>
        <w:numPr>
          <w:ilvl w:val="0"/>
          <w:numId w:val="23"/>
        </w:numPr>
        <w:tabs>
          <w:tab w:val="left" w:pos="0"/>
        </w:tabs>
        <w:suppressAutoHyphens/>
        <w:autoSpaceDE/>
        <w:autoSpaceDN/>
        <w:spacing w:line="276" w:lineRule="auto"/>
        <w:contextualSpacing/>
        <w:rPr>
          <w:sz w:val="24"/>
          <w:szCs w:val="24"/>
        </w:rPr>
      </w:pPr>
      <w:r w:rsidRPr="009E7FF5">
        <w:rPr>
          <w:sz w:val="24"/>
          <w:szCs w:val="24"/>
        </w:rPr>
        <w:t>SOWK 150 (3) – Introduction to Social Work</w:t>
      </w:r>
    </w:p>
    <w:p w14:paraId="51C72241" w14:textId="3F013B1E" w:rsidR="007D2AFF" w:rsidRPr="00057C1B" w:rsidRDefault="000C01C1" w:rsidP="008B5C6B">
      <w:pPr>
        <w:pStyle w:val="ListParagraph"/>
        <w:numPr>
          <w:ilvl w:val="0"/>
          <w:numId w:val="23"/>
        </w:numPr>
        <w:tabs>
          <w:tab w:val="left" w:pos="0"/>
        </w:tabs>
        <w:suppressAutoHyphens/>
        <w:autoSpaceDE/>
        <w:autoSpaceDN/>
        <w:spacing w:after="240" w:line="276" w:lineRule="auto"/>
        <w:contextualSpacing/>
        <w:rPr>
          <w:sz w:val="24"/>
          <w:szCs w:val="24"/>
        </w:rPr>
      </w:pPr>
      <w:r w:rsidRPr="007D2AFF">
        <w:rPr>
          <w:sz w:val="24"/>
          <w:szCs w:val="24"/>
        </w:rPr>
        <w:t>SOWK 37+(3)-Concentration Course</w:t>
      </w:r>
    </w:p>
    <w:p w14:paraId="247BA763" w14:textId="6A8B91E8" w:rsidR="0022413A" w:rsidRPr="009E7FF5" w:rsidRDefault="0022413A" w:rsidP="008B5C6B">
      <w:pPr>
        <w:tabs>
          <w:tab w:val="left" w:pos="0"/>
        </w:tabs>
        <w:suppressAutoHyphens/>
        <w:spacing w:before="240" w:line="276" w:lineRule="auto"/>
        <w:rPr>
          <w:sz w:val="24"/>
          <w:szCs w:val="24"/>
        </w:rPr>
      </w:pPr>
      <w:r w:rsidRPr="009E7FF5">
        <w:rPr>
          <w:b/>
          <w:bCs/>
          <w:sz w:val="24"/>
          <w:szCs w:val="24"/>
          <w:u w:val="single"/>
        </w:rPr>
        <w:t>Second Year</w:t>
      </w:r>
      <w:r w:rsidRPr="009E7FF5">
        <w:rPr>
          <w:sz w:val="24"/>
          <w:szCs w:val="24"/>
        </w:rPr>
        <w:t xml:space="preserve"> </w:t>
      </w:r>
    </w:p>
    <w:p w14:paraId="36D152CA" w14:textId="1B25ADEA" w:rsidR="0022413A" w:rsidRPr="009E7FF5" w:rsidRDefault="0022413A" w:rsidP="008B5C6B">
      <w:pPr>
        <w:pStyle w:val="ListParagraph"/>
        <w:numPr>
          <w:ilvl w:val="0"/>
          <w:numId w:val="23"/>
        </w:numPr>
        <w:tabs>
          <w:tab w:val="left" w:pos="0"/>
          <w:tab w:val="center" w:pos="5652"/>
          <w:tab w:val="left" w:pos="5760"/>
        </w:tabs>
        <w:suppressAutoHyphens/>
        <w:autoSpaceDE/>
        <w:autoSpaceDN/>
        <w:spacing w:line="276" w:lineRule="auto"/>
        <w:contextualSpacing/>
        <w:rPr>
          <w:sz w:val="24"/>
          <w:szCs w:val="24"/>
        </w:rPr>
      </w:pPr>
      <w:r w:rsidRPr="009E7FF5">
        <w:rPr>
          <w:sz w:val="24"/>
          <w:szCs w:val="24"/>
        </w:rPr>
        <w:t xml:space="preserve">SOWK 330 (3) – </w:t>
      </w:r>
      <w:r w:rsidR="00BA1374">
        <w:rPr>
          <w:sz w:val="24"/>
          <w:szCs w:val="24"/>
        </w:rPr>
        <w:t>Intersectionality and Identity</w:t>
      </w:r>
    </w:p>
    <w:p w14:paraId="5B65332A" w14:textId="77777777" w:rsidR="00F428CC" w:rsidRPr="009E7FF5" w:rsidRDefault="00F428CC" w:rsidP="008B5C6B">
      <w:pPr>
        <w:pStyle w:val="ListParagraph"/>
        <w:numPr>
          <w:ilvl w:val="0"/>
          <w:numId w:val="23"/>
        </w:numPr>
        <w:tabs>
          <w:tab w:val="left" w:pos="0"/>
          <w:tab w:val="center" w:pos="5652"/>
          <w:tab w:val="left" w:pos="5760"/>
        </w:tabs>
        <w:suppressAutoHyphens/>
        <w:autoSpaceDE/>
        <w:autoSpaceDN/>
        <w:spacing w:line="276" w:lineRule="auto"/>
        <w:contextualSpacing/>
        <w:rPr>
          <w:sz w:val="24"/>
          <w:szCs w:val="24"/>
        </w:rPr>
      </w:pPr>
      <w:r w:rsidRPr="009E7FF5">
        <w:rPr>
          <w:sz w:val="24"/>
          <w:szCs w:val="24"/>
        </w:rPr>
        <w:t>SOWK 340 (3) – Generalist Practice - Individuals</w:t>
      </w:r>
    </w:p>
    <w:p w14:paraId="2AABB509" w14:textId="0CA96E68" w:rsidR="00F428CC" w:rsidRPr="009E7FF5" w:rsidRDefault="00F428CC" w:rsidP="008B5C6B">
      <w:pPr>
        <w:pStyle w:val="ListParagraph"/>
        <w:numPr>
          <w:ilvl w:val="0"/>
          <w:numId w:val="23"/>
        </w:numPr>
        <w:tabs>
          <w:tab w:val="left" w:pos="0"/>
        </w:tabs>
        <w:suppressAutoHyphens/>
        <w:autoSpaceDE/>
        <w:autoSpaceDN/>
        <w:spacing w:line="276" w:lineRule="auto"/>
        <w:contextualSpacing/>
        <w:rPr>
          <w:sz w:val="24"/>
          <w:szCs w:val="24"/>
        </w:rPr>
      </w:pPr>
      <w:r>
        <w:rPr>
          <w:sz w:val="24"/>
          <w:szCs w:val="24"/>
        </w:rPr>
        <w:t>SOWK 37+(3)-Concentration Course</w:t>
      </w:r>
    </w:p>
    <w:p w14:paraId="7F08D160" w14:textId="5AFD4134" w:rsidR="00F428CC" w:rsidRPr="009E7FF5" w:rsidRDefault="00F428CC" w:rsidP="008B5C6B">
      <w:pPr>
        <w:pStyle w:val="ListParagraph"/>
        <w:numPr>
          <w:ilvl w:val="0"/>
          <w:numId w:val="23"/>
        </w:numPr>
        <w:tabs>
          <w:tab w:val="left" w:pos="0"/>
        </w:tabs>
        <w:suppressAutoHyphens/>
        <w:autoSpaceDE/>
        <w:autoSpaceDN/>
        <w:spacing w:after="240" w:line="276" w:lineRule="auto"/>
        <w:contextualSpacing/>
        <w:rPr>
          <w:sz w:val="24"/>
          <w:szCs w:val="24"/>
        </w:rPr>
      </w:pPr>
      <w:r>
        <w:rPr>
          <w:sz w:val="24"/>
          <w:szCs w:val="24"/>
        </w:rPr>
        <w:t>SOWK 37+(3)-Concentration Course</w:t>
      </w:r>
    </w:p>
    <w:p w14:paraId="203BE881" w14:textId="77777777" w:rsidR="0022413A" w:rsidRPr="009E7FF5" w:rsidRDefault="0022413A" w:rsidP="008B5C6B">
      <w:pPr>
        <w:tabs>
          <w:tab w:val="left" w:pos="0"/>
        </w:tabs>
        <w:suppressAutoHyphens/>
        <w:spacing w:before="240" w:line="276" w:lineRule="auto"/>
        <w:rPr>
          <w:b/>
          <w:bCs/>
          <w:sz w:val="24"/>
          <w:szCs w:val="24"/>
          <w:u w:val="single"/>
        </w:rPr>
      </w:pPr>
      <w:r w:rsidRPr="009E7FF5">
        <w:rPr>
          <w:b/>
          <w:bCs/>
          <w:sz w:val="24"/>
          <w:szCs w:val="24"/>
          <w:u w:val="single"/>
        </w:rPr>
        <w:t>Third Year</w:t>
      </w:r>
    </w:p>
    <w:p w14:paraId="35535A15" w14:textId="1C3FBCE3" w:rsidR="0022413A" w:rsidRPr="009E7FF5" w:rsidRDefault="0022413A" w:rsidP="008B5C6B">
      <w:pPr>
        <w:pStyle w:val="ListParagraph"/>
        <w:numPr>
          <w:ilvl w:val="0"/>
          <w:numId w:val="24"/>
        </w:numPr>
        <w:tabs>
          <w:tab w:val="left" w:pos="0"/>
          <w:tab w:val="center" w:pos="5652"/>
          <w:tab w:val="left" w:pos="5760"/>
        </w:tabs>
        <w:suppressAutoHyphens/>
        <w:autoSpaceDE/>
        <w:autoSpaceDN/>
        <w:spacing w:line="276" w:lineRule="auto"/>
        <w:contextualSpacing/>
        <w:rPr>
          <w:sz w:val="24"/>
          <w:szCs w:val="24"/>
        </w:rPr>
      </w:pPr>
      <w:r w:rsidRPr="009E7FF5">
        <w:rPr>
          <w:sz w:val="24"/>
          <w:szCs w:val="24"/>
        </w:rPr>
        <w:t xml:space="preserve">SOWK 300 (3) – </w:t>
      </w:r>
      <w:r w:rsidR="00461F0D">
        <w:rPr>
          <w:sz w:val="24"/>
          <w:szCs w:val="24"/>
        </w:rPr>
        <w:t>Translational Social Work Research</w:t>
      </w:r>
    </w:p>
    <w:p w14:paraId="70077FA8" w14:textId="0BB48914" w:rsidR="0022413A" w:rsidRPr="009E7FF5" w:rsidRDefault="0022413A" w:rsidP="008B5C6B">
      <w:pPr>
        <w:pStyle w:val="ListParagraph"/>
        <w:numPr>
          <w:ilvl w:val="0"/>
          <w:numId w:val="24"/>
        </w:numPr>
        <w:tabs>
          <w:tab w:val="left" w:pos="0"/>
          <w:tab w:val="center" w:pos="5652"/>
          <w:tab w:val="left" w:pos="5760"/>
        </w:tabs>
        <w:suppressAutoHyphens/>
        <w:autoSpaceDE/>
        <w:autoSpaceDN/>
        <w:spacing w:line="276" w:lineRule="auto"/>
        <w:contextualSpacing/>
        <w:rPr>
          <w:sz w:val="24"/>
          <w:szCs w:val="24"/>
        </w:rPr>
      </w:pPr>
      <w:r w:rsidRPr="009E7FF5">
        <w:rPr>
          <w:sz w:val="24"/>
          <w:szCs w:val="24"/>
        </w:rPr>
        <w:t>SOWK 341 (3) – Generalist Practice - Groups</w:t>
      </w:r>
    </w:p>
    <w:p w14:paraId="5D4DB6A7" w14:textId="16DFA6A9" w:rsidR="00F428CC" w:rsidRDefault="0022413A" w:rsidP="008B5C6B">
      <w:pPr>
        <w:pStyle w:val="ListParagraph"/>
        <w:numPr>
          <w:ilvl w:val="0"/>
          <w:numId w:val="24"/>
        </w:numPr>
        <w:tabs>
          <w:tab w:val="left" w:pos="0"/>
          <w:tab w:val="center" w:pos="5652"/>
          <w:tab w:val="left" w:pos="5760"/>
        </w:tabs>
        <w:suppressAutoHyphens/>
        <w:autoSpaceDE/>
        <w:autoSpaceDN/>
        <w:spacing w:line="276" w:lineRule="auto"/>
        <w:contextualSpacing/>
        <w:rPr>
          <w:sz w:val="24"/>
          <w:szCs w:val="24"/>
        </w:rPr>
      </w:pPr>
      <w:r w:rsidRPr="009E7FF5">
        <w:rPr>
          <w:sz w:val="24"/>
          <w:szCs w:val="24"/>
        </w:rPr>
        <w:t xml:space="preserve">SOWK </w:t>
      </w:r>
      <w:r w:rsidR="00F428CC">
        <w:rPr>
          <w:sz w:val="24"/>
          <w:szCs w:val="24"/>
        </w:rPr>
        <w:t>344</w:t>
      </w:r>
      <w:r w:rsidR="00F428CC" w:rsidRPr="009E7FF5">
        <w:rPr>
          <w:sz w:val="24"/>
          <w:szCs w:val="24"/>
        </w:rPr>
        <w:t>(3)-Generalist Practice</w:t>
      </w:r>
      <w:r w:rsidR="00D339DD">
        <w:rPr>
          <w:sz w:val="24"/>
          <w:szCs w:val="24"/>
        </w:rPr>
        <w:t>-</w:t>
      </w:r>
      <w:r w:rsidR="00F428CC" w:rsidRPr="009E7FF5">
        <w:rPr>
          <w:sz w:val="24"/>
          <w:szCs w:val="24"/>
        </w:rPr>
        <w:t xml:space="preserve"> Partners and Couples </w:t>
      </w:r>
    </w:p>
    <w:p w14:paraId="26C727BF" w14:textId="77777777" w:rsidR="00F428CC" w:rsidRDefault="00F428CC" w:rsidP="008B5C6B">
      <w:pPr>
        <w:pStyle w:val="ListParagraph"/>
        <w:numPr>
          <w:ilvl w:val="0"/>
          <w:numId w:val="24"/>
        </w:numPr>
        <w:tabs>
          <w:tab w:val="left" w:pos="0"/>
        </w:tabs>
        <w:suppressAutoHyphens/>
        <w:autoSpaceDE/>
        <w:autoSpaceDN/>
        <w:spacing w:line="276" w:lineRule="auto"/>
        <w:contextualSpacing/>
        <w:rPr>
          <w:sz w:val="24"/>
          <w:szCs w:val="24"/>
        </w:rPr>
      </w:pPr>
      <w:r>
        <w:rPr>
          <w:sz w:val="24"/>
          <w:szCs w:val="24"/>
        </w:rPr>
        <w:t>SOWK 37+(3)-Concentration Course</w:t>
      </w:r>
    </w:p>
    <w:p w14:paraId="0341EE31" w14:textId="5E3909C7" w:rsidR="002F307D" w:rsidRPr="002F307D" w:rsidRDefault="002F307D" w:rsidP="008B5C6B">
      <w:pPr>
        <w:pStyle w:val="ListParagraph"/>
        <w:numPr>
          <w:ilvl w:val="0"/>
          <w:numId w:val="24"/>
        </w:numPr>
        <w:tabs>
          <w:tab w:val="left" w:pos="0"/>
          <w:tab w:val="center" w:pos="5652"/>
          <w:tab w:val="left" w:pos="5760"/>
        </w:tabs>
        <w:suppressAutoHyphens/>
        <w:autoSpaceDE/>
        <w:autoSpaceDN/>
        <w:spacing w:line="276" w:lineRule="auto"/>
        <w:contextualSpacing/>
        <w:rPr>
          <w:sz w:val="24"/>
          <w:szCs w:val="24"/>
        </w:rPr>
      </w:pPr>
      <w:r>
        <w:rPr>
          <w:sz w:val="24"/>
          <w:szCs w:val="24"/>
        </w:rPr>
        <w:t>SOWK 425 (1) -Internship preparation</w:t>
      </w:r>
    </w:p>
    <w:p w14:paraId="23FC04B2" w14:textId="77777777" w:rsidR="0022413A" w:rsidRPr="009E7FF5" w:rsidRDefault="0022413A" w:rsidP="008B5C6B">
      <w:pPr>
        <w:tabs>
          <w:tab w:val="left" w:pos="0"/>
        </w:tabs>
        <w:suppressAutoHyphens/>
        <w:spacing w:before="240" w:line="276" w:lineRule="auto"/>
        <w:rPr>
          <w:b/>
          <w:bCs/>
          <w:sz w:val="24"/>
          <w:szCs w:val="24"/>
          <w:u w:val="single"/>
        </w:rPr>
      </w:pPr>
      <w:r w:rsidRPr="009E7FF5">
        <w:rPr>
          <w:b/>
          <w:bCs/>
          <w:sz w:val="24"/>
          <w:szCs w:val="24"/>
          <w:u w:val="single"/>
        </w:rPr>
        <w:t>Fourth Year</w:t>
      </w:r>
    </w:p>
    <w:p w14:paraId="164CD771" w14:textId="67691489" w:rsidR="0022413A" w:rsidRPr="009E7FF5" w:rsidRDefault="0022413A" w:rsidP="008B5C6B">
      <w:pPr>
        <w:pStyle w:val="ListParagraph"/>
        <w:numPr>
          <w:ilvl w:val="0"/>
          <w:numId w:val="25"/>
        </w:numPr>
        <w:tabs>
          <w:tab w:val="left" w:pos="0"/>
        </w:tabs>
        <w:suppressAutoHyphens/>
        <w:autoSpaceDE/>
        <w:autoSpaceDN/>
        <w:spacing w:line="276" w:lineRule="auto"/>
        <w:contextualSpacing/>
        <w:rPr>
          <w:sz w:val="24"/>
          <w:szCs w:val="24"/>
        </w:rPr>
      </w:pPr>
      <w:r w:rsidRPr="009E7FF5">
        <w:rPr>
          <w:sz w:val="24"/>
          <w:szCs w:val="24"/>
        </w:rPr>
        <w:t xml:space="preserve">SOWK 400 (3)– Generalist Practice </w:t>
      </w:r>
      <w:r w:rsidR="00F428CC">
        <w:rPr>
          <w:sz w:val="24"/>
          <w:szCs w:val="24"/>
        </w:rPr>
        <w:t>–</w:t>
      </w:r>
      <w:r w:rsidRPr="009E7FF5">
        <w:rPr>
          <w:sz w:val="24"/>
          <w:szCs w:val="24"/>
        </w:rPr>
        <w:t xml:space="preserve"> </w:t>
      </w:r>
      <w:r w:rsidR="00D339DD">
        <w:rPr>
          <w:sz w:val="24"/>
          <w:szCs w:val="24"/>
        </w:rPr>
        <w:t>Organizations/Communities</w:t>
      </w:r>
    </w:p>
    <w:p w14:paraId="1CF1B510" w14:textId="77777777" w:rsidR="0022413A" w:rsidRPr="009E7FF5" w:rsidRDefault="0022413A" w:rsidP="008B5C6B">
      <w:pPr>
        <w:pStyle w:val="ListParagraph"/>
        <w:numPr>
          <w:ilvl w:val="0"/>
          <w:numId w:val="25"/>
        </w:numPr>
        <w:tabs>
          <w:tab w:val="left" w:pos="0"/>
        </w:tabs>
        <w:suppressAutoHyphens/>
        <w:autoSpaceDE/>
        <w:autoSpaceDN/>
        <w:spacing w:line="276" w:lineRule="auto"/>
        <w:contextualSpacing/>
        <w:rPr>
          <w:sz w:val="24"/>
          <w:szCs w:val="24"/>
        </w:rPr>
      </w:pPr>
      <w:r w:rsidRPr="009E7FF5">
        <w:rPr>
          <w:sz w:val="24"/>
          <w:szCs w:val="24"/>
        </w:rPr>
        <w:t>SOWK 410 (3) – Social Welfare Policy, Issues, and</w:t>
      </w:r>
    </w:p>
    <w:p w14:paraId="7FBBE453" w14:textId="77777777" w:rsidR="0022413A" w:rsidRPr="009E7FF5" w:rsidRDefault="0022413A" w:rsidP="008B5C6B">
      <w:pPr>
        <w:pStyle w:val="ListParagraph"/>
        <w:tabs>
          <w:tab w:val="left" w:pos="0"/>
        </w:tabs>
        <w:suppressAutoHyphens/>
        <w:spacing w:line="276" w:lineRule="auto"/>
        <w:rPr>
          <w:sz w:val="24"/>
          <w:szCs w:val="24"/>
        </w:rPr>
      </w:pPr>
      <w:r w:rsidRPr="009E7FF5">
        <w:rPr>
          <w:sz w:val="24"/>
          <w:szCs w:val="24"/>
        </w:rPr>
        <w:t>Advocacy</w:t>
      </w:r>
    </w:p>
    <w:p w14:paraId="66334939" w14:textId="3766D65F" w:rsidR="0022413A" w:rsidRPr="009E7FF5" w:rsidRDefault="0022413A" w:rsidP="008B5C6B">
      <w:pPr>
        <w:pStyle w:val="ListParagraph"/>
        <w:numPr>
          <w:ilvl w:val="0"/>
          <w:numId w:val="26"/>
        </w:numPr>
        <w:tabs>
          <w:tab w:val="left" w:pos="0"/>
        </w:tabs>
        <w:suppressAutoHyphens/>
        <w:autoSpaceDE/>
        <w:autoSpaceDN/>
        <w:spacing w:line="276" w:lineRule="auto"/>
        <w:contextualSpacing/>
        <w:rPr>
          <w:sz w:val="24"/>
          <w:szCs w:val="24"/>
        </w:rPr>
      </w:pPr>
      <w:r w:rsidRPr="009E7FF5">
        <w:rPr>
          <w:sz w:val="24"/>
          <w:szCs w:val="24"/>
        </w:rPr>
        <w:t>SOWK 488 (</w:t>
      </w:r>
      <w:r w:rsidR="00D339DD">
        <w:rPr>
          <w:sz w:val="24"/>
          <w:szCs w:val="24"/>
        </w:rPr>
        <w:t>9</w:t>
      </w:r>
      <w:r w:rsidRPr="009E7FF5">
        <w:rPr>
          <w:sz w:val="24"/>
          <w:szCs w:val="24"/>
        </w:rPr>
        <w:t xml:space="preserve">) – </w:t>
      </w:r>
      <w:r w:rsidR="00D339DD">
        <w:rPr>
          <w:sz w:val="24"/>
          <w:szCs w:val="24"/>
        </w:rPr>
        <w:t>Internship/Practice Based Learning</w:t>
      </w:r>
    </w:p>
    <w:p w14:paraId="588D0053" w14:textId="464AD5AB" w:rsidR="0022413A" w:rsidRPr="009E7FF5" w:rsidRDefault="0022413A" w:rsidP="008B5C6B">
      <w:pPr>
        <w:pStyle w:val="ListParagraph"/>
        <w:numPr>
          <w:ilvl w:val="0"/>
          <w:numId w:val="26"/>
        </w:numPr>
        <w:tabs>
          <w:tab w:val="left" w:pos="0"/>
        </w:tabs>
        <w:suppressAutoHyphens/>
        <w:autoSpaceDE/>
        <w:autoSpaceDN/>
        <w:spacing w:line="276" w:lineRule="auto"/>
        <w:contextualSpacing/>
        <w:rPr>
          <w:sz w:val="24"/>
          <w:szCs w:val="24"/>
        </w:rPr>
      </w:pPr>
      <w:r w:rsidRPr="009E7FF5">
        <w:rPr>
          <w:sz w:val="24"/>
          <w:szCs w:val="24"/>
        </w:rPr>
        <w:t xml:space="preserve">SOWK 492 (3) – </w:t>
      </w:r>
      <w:bookmarkStart w:id="108" w:name="_Hlk172886710"/>
      <w:r w:rsidR="00A976A8">
        <w:rPr>
          <w:sz w:val="24"/>
          <w:szCs w:val="24"/>
        </w:rPr>
        <w:t xml:space="preserve">Capstone Sr. </w:t>
      </w:r>
      <w:bookmarkEnd w:id="108"/>
      <w:r w:rsidRPr="009E7FF5">
        <w:rPr>
          <w:sz w:val="24"/>
          <w:szCs w:val="24"/>
        </w:rPr>
        <w:t>Seminar**</w:t>
      </w:r>
    </w:p>
    <w:p w14:paraId="3C3B8AFF" w14:textId="0F784F2C" w:rsidR="0022413A" w:rsidRPr="0049240D" w:rsidRDefault="0022413A" w:rsidP="008B5C6B">
      <w:pPr>
        <w:tabs>
          <w:tab w:val="left" w:pos="-720"/>
        </w:tabs>
        <w:suppressAutoHyphens/>
        <w:spacing w:line="276" w:lineRule="auto"/>
        <w:rPr>
          <w:b/>
          <w:sz w:val="24"/>
          <w:szCs w:val="24"/>
        </w:rPr>
      </w:pPr>
      <w:r w:rsidRPr="009E7FF5">
        <w:rPr>
          <w:sz w:val="24"/>
          <w:szCs w:val="24"/>
        </w:rPr>
        <w:t xml:space="preserve">** Required 1st semester of concurrent placement.    </w:t>
      </w:r>
      <w:r w:rsidRPr="009E7FF5">
        <w:rPr>
          <w:sz w:val="24"/>
          <w:szCs w:val="24"/>
        </w:rPr>
        <w:br w:type="page"/>
      </w:r>
    </w:p>
    <w:p w14:paraId="46BE8337" w14:textId="77777777" w:rsidR="0022413A" w:rsidRPr="009E7FF5" w:rsidRDefault="0022413A" w:rsidP="008B5C6B">
      <w:pPr>
        <w:tabs>
          <w:tab w:val="left" w:pos="0"/>
          <w:tab w:val="center" w:pos="5652"/>
          <w:tab w:val="left" w:pos="5760"/>
        </w:tabs>
        <w:suppressAutoHyphens/>
        <w:spacing w:line="276" w:lineRule="auto"/>
        <w:jc w:val="center"/>
        <w:rPr>
          <w:b/>
          <w:sz w:val="24"/>
          <w:szCs w:val="24"/>
        </w:rPr>
      </w:pPr>
      <w:r w:rsidRPr="009E7FF5">
        <w:rPr>
          <w:b/>
          <w:sz w:val="24"/>
          <w:szCs w:val="24"/>
        </w:rPr>
        <w:lastRenderedPageBreak/>
        <w:t>BACCALAUREATE PROGRAM</w:t>
      </w:r>
    </w:p>
    <w:p w14:paraId="15BCBC03" w14:textId="77777777" w:rsidR="0022413A" w:rsidRPr="009E7FF5" w:rsidRDefault="0022413A" w:rsidP="008B5C6B">
      <w:pPr>
        <w:tabs>
          <w:tab w:val="left" w:pos="0"/>
          <w:tab w:val="center" w:pos="5652"/>
          <w:tab w:val="left" w:pos="5760"/>
        </w:tabs>
        <w:suppressAutoHyphens/>
        <w:spacing w:line="276" w:lineRule="auto"/>
        <w:jc w:val="center"/>
        <w:rPr>
          <w:b/>
          <w:sz w:val="24"/>
          <w:szCs w:val="24"/>
        </w:rPr>
      </w:pPr>
      <w:r w:rsidRPr="009E7FF5">
        <w:rPr>
          <w:b/>
          <w:sz w:val="24"/>
          <w:szCs w:val="24"/>
        </w:rPr>
        <w:t>SUGGESTED SEQUENCE OF REQUIRED SOCIAL WORK COURSES AND PREREQUISITES</w:t>
      </w:r>
    </w:p>
    <w:p w14:paraId="0D21A684" w14:textId="4BA248DD" w:rsidR="0022413A" w:rsidRPr="000508AC" w:rsidRDefault="0022413A" w:rsidP="000508AC">
      <w:pPr>
        <w:pStyle w:val="Heading4"/>
        <w:spacing w:before="240"/>
        <w:jc w:val="center"/>
        <w:rPr>
          <w:sz w:val="24"/>
          <w:szCs w:val="24"/>
        </w:rPr>
      </w:pPr>
      <w:r w:rsidRPr="000508AC">
        <w:rPr>
          <w:sz w:val="24"/>
          <w:szCs w:val="24"/>
        </w:rPr>
        <w:t>3 Year Plan Effective Fall 202</w:t>
      </w:r>
      <w:r w:rsidR="007D2AFF" w:rsidRPr="000508AC">
        <w:rPr>
          <w:sz w:val="24"/>
          <w:szCs w:val="24"/>
        </w:rPr>
        <w:t>5</w:t>
      </w:r>
    </w:p>
    <w:p w14:paraId="5EFDD963" w14:textId="77777777" w:rsidR="0022413A" w:rsidRPr="009E7FF5" w:rsidRDefault="0022413A" w:rsidP="008B5C6B">
      <w:pPr>
        <w:tabs>
          <w:tab w:val="left" w:pos="0"/>
        </w:tabs>
        <w:suppressAutoHyphens/>
        <w:spacing w:line="276" w:lineRule="auto"/>
        <w:rPr>
          <w:sz w:val="24"/>
          <w:szCs w:val="24"/>
        </w:rPr>
      </w:pPr>
      <w:r w:rsidRPr="009E7FF5">
        <w:rPr>
          <w:sz w:val="24"/>
          <w:szCs w:val="24"/>
        </w:rPr>
        <w:t xml:space="preserve">Social work majors entering the program with 30 or more earned credits (sophomore year) must expect to spend a minimum of 5 semesters to complete the social work degree.  </w:t>
      </w:r>
    </w:p>
    <w:p w14:paraId="787604F3" w14:textId="65D87949" w:rsidR="0022413A" w:rsidRPr="009E7FF5" w:rsidRDefault="0022413A" w:rsidP="008B5C6B">
      <w:pPr>
        <w:spacing w:before="240" w:line="276" w:lineRule="auto"/>
        <w:rPr>
          <w:b/>
          <w:bCs/>
          <w:sz w:val="24"/>
          <w:szCs w:val="24"/>
          <w:u w:val="single"/>
        </w:rPr>
      </w:pPr>
      <w:r w:rsidRPr="009E7FF5">
        <w:rPr>
          <w:b/>
          <w:bCs/>
          <w:sz w:val="24"/>
          <w:szCs w:val="24"/>
          <w:u w:val="single"/>
        </w:rPr>
        <w:t>F</w:t>
      </w:r>
      <w:r w:rsidR="007D2AFF">
        <w:rPr>
          <w:b/>
          <w:bCs/>
          <w:sz w:val="24"/>
          <w:szCs w:val="24"/>
          <w:u w:val="single"/>
        </w:rPr>
        <w:t>irst Year</w:t>
      </w:r>
    </w:p>
    <w:p w14:paraId="62A8D5F0" w14:textId="77777777" w:rsidR="0022413A" w:rsidRPr="009E7FF5" w:rsidRDefault="0022413A" w:rsidP="008B5C6B">
      <w:pPr>
        <w:pStyle w:val="ListParagraph"/>
        <w:numPr>
          <w:ilvl w:val="0"/>
          <w:numId w:val="23"/>
        </w:numPr>
        <w:tabs>
          <w:tab w:val="left" w:pos="0"/>
        </w:tabs>
        <w:suppressAutoHyphens/>
        <w:autoSpaceDE/>
        <w:autoSpaceDN/>
        <w:spacing w:line="276" w:lineRule="auto"/>
        <w:contextualSpacing/>
        <w:rPr>
          <w:sz w:val="24"/>
          <w:szCs w:val="24"/>
        </w:rPr>
      </w:pPr>
      <w:r w:rsidRPr="009E7FF5">
        <w:rPr>
          <w:sz w:val="24"/>
          <w:szCs w:val="24"/>
        </w:rPr>
        <w:t xml:space="preserve">SOWK 120 (1) – Academic and Career Success  </w:t>
      </w:r>
    </w:p>
    <w:p w14:paraId="0224352D" w14:textId="77777777" w:rsidR="0022413A" w:rsidRPr="009E7FF5" w:rsidRDefault="0022413A" w:rsidP="008B5C6B">
      <w:pPr>
        <w:pStyle w:val="ListParagraph"/>
        <w:numPr>
          <w:ilvl w:val="0"/>
          <w:numId w:val="23"/>
        </w:numPr>
        <w:tabs>
          <w:tab w:val="left" w:pos="0"/>
        </w:tabs>
        <w:suppressAutoHyphens/>
        <w:autoSpaceDE/>
        <w:autoSpaceDN/>
        <w:spacing w:line="276" w:lineRule="auto"/>
        <w:contextualSpacing/>
        <w:rPr>
          <w:sz w:val="24"/>
          <w:szCs w:val="24"/>
        </w:rPr>
      </w:pPr>
      <w:r w:rsidRPr="009E7FF5">
        <w:rPr>
          <w:sz w:val="24"/>
          <w:szCs w:val="24"/>
        </w:rPr>
        <w:t>SOWK 130 (3)- Identity, Power, and Social Justice</w:t>
      </w:r>
    </w:p>
    <w:p w14:paraId="4218C2C9" w14:textId="77777777" w:rsidR="0022413A" w:rsidRPr="009E7FF5" w:rsidRDefault="0022413A" w:rsidP="008B5C6B">
      <w:pPr>
        <w:pStyle w:val="ListParagraph"/>
        <w:numPr>
          <w:ilvl w:val="0"/>
          <w:numId w:val="23"/>
        </w:numPr>
        <w:tabs>
          <w:tab w:val="left" w:pos="0"/>
        </w:tabs>
        <w:suppressAutoHyphens/>
        <w:autoSpaceDE/>
        <w:autoSpaceDN/>
        <w:spacing w:line="276" w:lineRule="auto"/>
        <w:contextualSpacing/>
        <w:rPr>
          <w:sz w:val="24"/>
          <w:szCs w:val="24"/>
        </w:rPr>
      </w:pPr>
      <w:r w:rsidRPr="009E7FF5">
        <w:rPr>
          <w:sz w:val="24"/>
          <w:szCs w:val="24"/>
        </w:rPr>
        <w:t>SOWK 150 (3) – Introduction to Social Work</w:t>
      </w:r>
    </w:p>
    <w:p w14:paraId="01904FBF" w14:textId="2328E73D" w:rsidR="0022413A" w:rsidRDefault="0022413A" w:rsidP="008B5C6B">
      <w:pPr>
        <w:pStyle w:val="ListParagraph"/>
        <w:numPr>
          <w:ilvl w:val="0"/>
          <w:numId w:val="24"/>
        </w:numPr>
        <w:tabs>
          <w:tab w:val="left" w:pos="0"/>
          <w:tab w:val="center" w:pos="5652"/>
          <w:tab w:val="left" w:pos="5760"/>
        </w:tabs>
        <w:suppressAutoHyphens/>
        <w:autoSpaceDE/>
        <w:autoSpaceDN/>
        <w:spacing w:line="276" w:lineRule="auto"/>
        <w:contextualSpacing/>
        <w:rPr>
          <w:sz w:val="24"/>
          <w:szCs w:val="24"/>
        </w:rPr>
      </w:pPr>
      <w:r w:rsidRPr="009E7FF5">
        <w:rPr>
          <w:sz w:val="24"/>
          <w:szCs w:val="24"/>
        </w:rPr>
        <w:t xml:space="preserve">SOWK 330 (3) – </w:t>
      </w:r>
      <w:r w:rsidR="0030343C">
        <w:rPr>
          <w:sz w:val="24"/>
          <w:szCs w:val="24"/>
        </w:rPr>
        <w:t>Intersectionality and Identity</w:t>
      </w:r>
    </w:p>
    <w:p w14:paraId="54C5B8A4" w14:textId="2B2DA1E1" w:rsidR="007D2AFF" w:rsidRPr="007D2AFF" w:rsidRDefault="007D2AFF" w:rsidP="008B5C6B">
      <w:pPr>
        <w:pStyle w:val="ListParagraph"/>
        <w:numPr>
          <w:ilvl w:val="0"/>
          <w:numId w:val="24"/>
        </w:numPr>
        <w:tabs>
          <w:tab w:val="left" w:pos="0"/>
          <w:tab w:val="center" w:pos="5652"/>
          <w:tab w:val="left" w:pos="5760"/>
        </w:tabs>
        <w:suppressAutoHyphens/>
        <w:autoSpaceDE/>
        <w:autoSpaceDN/>
        <w:spacing w:line="276" w:lineRule="auto"/>
        <w:contextualSpacing/>
        <w:rPr>
          <w:sz w:val="24"/>
          <w:szCs w:val="24"/>
        </w:rPr>
      </w:pPr>
      <w:r w:rsidRPr="009E7FF5">
        <w:rPr>
          <w:sz w:val="24"/>
          <w:szCs w:val="24"/>
        </w:rPr>
        <w:t>SOWK 340 (3) – Generalist Practice – Individuals</w:t>
      </w:r>
    </w:p>
    <w:p w14:paraId="24FAD672" w14:textId="77777777" w:rsidR="007D2AFF" w:rsidRDefault="007D2AFF" w:rsidP="008B5C6B">
      <w:pPr>
        <w:pStyle w:val="ListParagraph"/>
        <w:numPr>
          <w:ilvl w:val="0"/>
          <w:numId w:val="24"/>
        </w:numPr>
        <w:tabs>
          <w:tab w:val="left" w:pos="0"/>
        </w:tabs>
        <w:suppressAutoHyphens/>
        <w:autoSpaceDE/>
        <w:autoSpaceDN/>
        <w:spacing w:line="276" w:lineRule="auto"/>
        <w:contextualSpacing/>
        <w:rPr>
          <w:sz w:val="24"/>
          <w:szCs w:val="24"/>
        </w:rPr>
      </w:pPr>
      <w:r>
        <w:rPr>
          <w:sz w:val="24"/>
          <w:szCs w:val="24"/>
        </w:rPr>
        <w:t>SOWK 37+(3)-Concentration Course</w:t>
      </w:r>
    </w:p>
    <w:p w14:paraId="111040E8" w14:textId="77777777" w:rsidR="007D2AFF" w:rsidRDefault="007D2AFF" w:rsidP="008B5C6B">
      <w:pPr>
        <w:pStyle w:val="ListParagraph"/>
        <w:numPr>
          <w:ilvl w:val="0"/>
          <w:numId w:val="24"/>
        </w:numPr>
        <w:tabs>
          <w:tab w:val="left" w:pos="0"/>
        </w:tabs>
        <w:suppressAutoHyphens/>
        <w:autoSpaceDE/>
        <w:autoSpaceDN/>
        <w:spacing w:line="276" w:lineRule="auto"/>
        <w:contextualSpacing/>
        <w:rPr>
          <w:sz w:val="24"/>
          <w:szCs w:val="24"/>
        </w:rPr>
      </w:pPr>
      <w:r>
        <w:rPr>
          <w:sz w:val="24"/>
          <w:szCs w:val="24"/>
        </w:rPr>
        <w:t>SOWK 37+(3)-Concentration Course</w:t>
      </w:r>
    </w:p>
    <w:p w14:paraId="2FB6EF1B" w14:textId="77777777" w:rsidR="007D2AFF" w:rsidRDefault="007D2AFF" w:rsidP="008B5C6B">
      <w:pPr>
        <w:pStyle w:val="ListParagraph"/>
        <w:numPr>
          <w:ilvl w:val="0"/>
          <w:numId w:val="24"/>
        </w:numPr>
        <w:tabs>
          <w:tab w:val="left" w:pos="0"/>
        </w:tabs>
        <w:suppressAutoHyphens/>
        <w:autoSpaceDE/>
        <w:autoSpaceDN/>
        <w:spacing w:line="276" w:lineRule="auto"/>
        <w:contextualSpacing/>
        <w:rPr>
          <w:sz w:val="24"/>
          <w:szCs w:val="24"/>
        </w:rPr>
      </w:pPr>
      <w:r>
        <w:rPr>
          <w:sz w:val="24"/>
          <w:szCs w:val="24"/>
        </w:rPr>
        <w:t>SOWK 37+(3)-Concentration Course</w:t>
      </w:r>
    </w:p>
    <w:p w14:paraId="714A412E" w14:textId="68D96AAA" w:rsidR="0022413A" w:rsidRPr="009E7FF5" w:rsidRDefault="007D2AFF" w:rsidP="008B5C6B">
      <w:pPr>
        <w:tabs>
          <w:tab w:val="left" w:pos="0"/>
        </w:tabs>
        <w:suppressAutoHyphens/>
        <w:spacing w:before="240" w:line="276" w:lineRule="auto"/>
        <w:rPr>
          <w:b/>
          <w:bCs/>
          <w:sz w:val="24"/>
          <w:szCs w:val="24"/>
          <w:u w:val="single"/>
        </w:rPr>
      </w:pPr>
      <w:r>
        <w:rPr>
          <w:b/>
          <w:bCs/>
          <w:sz w:val="24"/>
          <w:szCs w:val="24"/>
          <w:u w:val="single"/>
        </w:rPr>
        <w:t>Second Year</w:t>
      </w:r>
    </w:p>
    <w:p w14:paraId="7B0CDD14" w14:textId="77777777" w:rsidR="00461F0D" w:rsidRDefault="0022413A" w:rsidP="008B5C6B">
      <w:pPr>
        <w:pStyle w:val="ListParagraph"/>
        <w:numPr>
          <w:ilvl w:val="0"/>
          <w:numId w:val="25"/>
        </w:numPr>
        <w:tabs>
          <w:tab w:val="left" w:pos="0"/>
          <w:tab w:val="center" w:pos="5652"/>
          <w:tab w:val="left" w:pos="5760"/>
        </w:tabs>
        <w:suppressAutoHyphens/>
        <w:autoSpaceDE/>
        <w:autoSpaceDN/>
        <w:spacing w:line="276" w:lineRule="auto"/>
        <w:contextualSpacing/>
        <w:rPr>
          <w:sz w:val="24"/>
          <w:szCs w:val="24"/>
        </w:rPr>
      </w:pPr>
      <w:r w:rsidRPr="00461F0D">
        <w:rPr>
          <w:sz w:val="24"/>
          <w:szCs w:val="24"/>
        </w:rPr>
        <w:t xml:space="preserve">SOWK 300 (3) – </w:t>
      </w:r>
      <w:r w:rsidR="00461F0D">
        <w:rPr>
          <w:sz w:val="24"/>
          <w:szCs w:val="24"/>
        </w:rPr>
        <w:t>Translational Social Work Research</w:t>
      </w:r>
      <w:r w:rsidR="00461F0D" w:rsidRPr="00461F0D">
        <w:rPr>
          <w:sz w:val="24"/>
          <w:szCs w:val="24"/>
        </w:rPr>
        <w:t xml:space="preserve"> </w:t>
      </w:r>
    </w:p>
    <w:p w14:paraId="2988DFF6" w14:textId="46EFDD62" w:rsidR="0022413A" w:rsidRPr="00461F0D" w:rsidRDefault="0022413A" w:rsidP="008B5C6B">
      <w:pPr>
        <w:pStyle w:val="ListParagraph"/>
        <w:numPr>
          <w:ilvl w:val="0"/>
          <w:numId w:val="25"/>
        </w:numPr>
        <w:tabs>
          <w:tab w:val="left" w:pos="0"/>
          <w:tab w:val="center" w:pos="5652"/>
          <w:tab w:val="left" w:pos="5760"/>
        </w:tabs>
        <w:suppressAutoHyphens/>
        <w:autoSpaceDE/>
        <w:autoSpaceDN/>
        <w:spacing w:line="276" w:lineRule="auto"/>
        <w:contextualSpacing/>
        <w:rPr>
          <w:sz w:val="24"/>
          <w:szCs w:val="24"/>
        </w:rPr>
      </w:pPr>
      <w:r w:rsidRPr="00461F0D">
        <w:rPr>
          <w:sz w:val="24"/>
          <w:szCs w:val="24"/>
        </w:rPr>
        <w:t>SOWK 340 (3) – Generalist Practice – Individuals</w:t>
      </w:r>
    </w:p>
    <w:p w14:paraId="644C18BF" w14:textId="22B9B871" w:rsidR="0022413A" w:rsidRPr="007D2AFF" w:rsidRDefault="0022413A" w:rsidP="008B5C6B">
      <w:pPr>
        <w:pStyle w:val="ListParagraph"/>
        <w:numPr>
          <w:ilvl w:val="0"/>
          <w:numId w:val="25"/>
        </w:numPr>
        <w:tabs>
          <w:tab w:val="left" w:pos="0"/>
          <w:tab w:val="center" w:pos="5652"/>
          <w:tab w:val="left" w:pos="5760"/>
        </w:tabs>
        <w:suppressAutoHyphens/>
        <w:autoSpaceDE/>
        <w:autoSpaceDN/>
        <w:spacing w:line="276" w:lineRule="auto"/>
        <w:contextualSpacing/>
        <w:rPr>
          <w:sz w:val="24"/>
          <w:szCs w:val="24"/>
        </w:rPr>
      </w:pPr>
      <w:r w:rsidRPr="009E7FF5">
        <w:rPr>
          <w:sz w:val="24"/>
          <w:szCs w:val="24"/>
        </w:rPr>
        <w:t>SOWK 341 (3) – Generalist Practice - Groups</w:t>
      </w:r>
    </w:p>
    <w:p w14:paraId="565E4DC6" w14:textId="1E61A312" w:rsidR="0022413A" w:rsidRDefault="0022413A" w:rsidP="008B5C6B">
      <w:pPr>
        <w:pStyle w:val="ListParagraph"/>
        <w:numPr>
          <w:ilvl w:val="0"/>
          <w:numId w:val="25"/>
        </w:numPr>
        <w:tabs>
          <w:tab w:val="left" w:pos="0"/>
        </w:tabs>
        <w:suppressAutoHyphens/>
        <w:autoSpaceDE/>
        <w:autoSpaceDN/>
        <w:spacing w:line="276" w:lineRule="auto"/>
        <w:contextualSpacing/>
        <w:rPr>
          <w:sz w:val="24"/>
          <w:szCs w:val="24"/>
        </w:rPr>
      </w:pPr>
      <w:r w:rsidRPr="009E7FF5">
        <w:rPr>
          <w:sz w:val="24"/>
          <w:szCs w:val="24"/>
        </w:rPr>
        <w:t>SOWK 34</w:t>
      </w:r>
      <w:r w:rsidR="007D2AFF">
        <w:rPr>
          <w:sz w:val="24"/>
          <w:szCs w:val="24"/>
        </w:rPr>
        <w:t>4</w:t>
      </w:r>
      <w:r w:rsidRPr="009E7FF5">
        <w:rPr>
          <w:sz w:val="24"/>
          <w:szCs w:val="24"/>
        </w:rPr>
        <w:t xml:space="preserve">(3) – Generalist Practice – </w:t>
      </w:r>
      <w:r w:rsidR="007D2AFF" w:rsidRPr="009E7FF5">
        <w:rPr>
          <w:sz w:val="24"/>
          <w:szCs w:val="24"/>
        </w:rPr>
        <w:t xml:space="preserve">Generalist Practice </w:t>
      </w:r>
      <w:r w:rsidR="00D339DD">
        <w:rPr>
          <w:sz w:val="24"/>
          <w:szCs w:val="24"/>
        </w:rPr>
        <w:t>-</w:t>
      </w:r>
      <w:r w:rsidR="007D2AFF" w:rsidRPr="009E7FF5">
        <w:rPr>
          <w:sz w:val="24"/>
          <w:szCs w:val="24"/>
        </w:rPr>
        <w:t>Partners and Couples</w:t>
      </w:r>
    </w:p>
    <w:p w14:paraId="5EC2639E" w14:textId="5D9F36F8" w:rsidR="007D2AFF" w:rsidRPr="007D2AFF" w:rsidRDefault="007D2AFF" w:rsidP="008B5C6B">
      <w:pPr>
        <w:pStyle w:val="ListParagraph"/>
        <w:numPr>
          <w:ilvl w:val="0"/>
          <w:numId w:val="25"/>
        </w:numPr>
        <w:tabs>
          <w:tab w:val="left" w:pos="0"/>
        </w:tabs>
        <w:suppressAutoHyphens/>
        <w:autoSpaceDE/>
        <w:autoSpaceDN/>
        <w:spacing w:line="276" w:lineRule="auto"/>
        <w:contextualSpacing/>
        <w:rPr>
          <w:sz w:val="24"/>
          <w:szCs w:val="24"/>
        </w:rPr>
      </w:pPr>
      <w:r>
        <w:rPr>
          <w:sz w:val="24"/>
          <w:szCs w:val="24"/>
        </w:rPr>
        <w:t>SOWK 37+(3)-Concentration Course</w:t>
      </w:r>
    </w:p>
    <w:p w14:paraId="7ADA9578" w14:textId="450CACC1" w:rsidR="0022413A" w:rsidRDefault="0022413A" w:rsidP="008B5C6B">
      <w:pPr>
        <w:pStyle w:val="ListParagraph"/>
        <w:numPr>
          <w:ilvl w:val="0"/>
          <w:numId w:val="25"/>
        </w:numPr>
        <w:tabs>
          <w:tab w:val="left" w:pos="0"/>
        </w:tabs>
        <w:suppressAutoHyphens/>
        <w:autoSpaceDE/>
        <w:autoSpaceDN/>
        <w:spacing w:line="276" w:lineRule="auto"/>
        <w:contextualSpacing/>
        <w:rPr>
          <w:sz w:val="24"/>
          <w:szCs w:val="24"/>
        </w:rPr>
      </w:pPr>
      <w:r w:rsidRPr="009E7FF5">
        <w:rPr>
          <w:sz w:val="24"/>
          <w:szCs w:val="24"/>
        </w:rPr>
        <w:t xml:space="preserve">SOWK 400 (3)– Generalist Practice </w:t>
      </w:r>
      <w:r w:rsidR="007D2AFF">
        <w:rPr>
          <w:sz w:val="24"/>
          <w:szCs w:val="24"/>
        </w:rPr>
        <w:t>–</w:t>
      </w:r>
      <w:r w:rsidRPr="009E7FF5">
        <w:rPr>
          <w:sz w:val="24"/>
          <w:szCs w:val="24"/>
        </w:rPr>
        <w:t xml:space="preserve"> </w:t>
      </w:r>
      <w:r w:rsidR="00D339DD">
        <w:rPr>
          <w:sz w:val="24"/>
          <w:szCs w:val="24"/>
        </w:rPr>
        <w:t>Organizations/Communities</w:t>
      </w:r>
    </w:p>
    <w:p w14:paraId="1A695A5D" w14:textId="58996303" w:rsidR="002F307D" w:rsidRPr="0049240D" w:rsidRDefault="002F307D" w:rsidP="008B5C6B">
      <w:pPr>
        <w:pStyle w:val="ListParagraph"/>
        <w:numPr>
          <w:ilvl w:val="0"/>
          <w:numId w:val="25"/>
        </w:numPr>
        <w:tabs>
          <w:tab w:val="left" w:pos="0"/>
          <w:tab w:val="center" w:pos="5652"/>
          <w:tab w:val="left" w:pos="5760"/>
        </w:tabs>
        <w:suppressAutoHyphens/>
        <w:autoSpaceDE/>
        <w:autoSpaceDN/>
        <w:spacing w:line="276" w:lineRule="auto"/>
        <w:contextualSpacing/>
        <w:rPr>
          <w:sz w:val="24"/>
          <w:szCs w:val="24"/>
        </w:rPr>
      </w:pPr>
      <w:r>
        <w:rPr>
          <w:sz w:val="24"/>
          <w:szCs w:val="24"/>
        </w:rPr>
        <w:t>SOWK 425 (1) - Internship preparation</w:t>
      </w:r>
      <w:r w:rsidRPr="009E7FF5">
        <w:rPr>
          <w:sz w:val="24"/>
          <w:szCs w:val="24"/>
        </w:rPr>
        <w:t xml:space="preserve"> </w:t>
      </w:r>
    </w:p>
    <w:p w14:paraId="0F306AC3" w14:textId="64C58B7B" w:rsidR="0022413A" w:rsidRPr="009E7FF5" w:rsidRDefault="007D2AFF" w:rsidP="008B5C6B">
      <w:pPr>
        <w:tabs>
          <w:tab w:val="left" w:pos="0"/>
        </w:tabs>
        <w:suppressAutoHyphens/>
        <w:spacing w:before="240" w:line="276" w:lineRule="auto"/>
        <w:rPr>
          <w:b/>
          <w:bCs/>
          <w:sz w:val="24"/>
          <w:szCs w:val="24"/>
          <w:u w:val="single"/>
        </w:rPr>
      </w:pPr>
      <w:r>
        <w:rPr>
          <w:b/>
          <w:bCs/>
          <w:sz w:val="24"/>
          <w:szCs w:val="24"/>
          <w:u w:val="single"/>
        </w:rPr>
        <w:t>Third Year</w:t>
      </w:r>
    </w:p>
    <w:p w14:paraId="4918A4C6" w14:textId="77777777" w:rsidR="007D2AFF" w:rsidRPr="009E7FF5" w:rsidRDefault="007D2AFF" w:rsidP="008B5C6B">
      <w:pPr>
        <w:pStyle w:val="ListParagraph"/>
        <w:numPr>
          <w:ilvl w:val="0"/>
          <w:numId w:val="25"/>
        </w:numPr>
        <w:tabs>
          <w:tab w:val="left" w:pos="0"/>
        </w:tabs>
        <w:suppressAutoHyphens/>
        <w:autoSpaceDE/>
        <w:autoSpaceDN/>
        <w:spacing w:line="276" w:lineRule="auto"/>
        <w:contextualSpacing/>
        <w:rPr>
          <w:sz w:val="24"/>
          <w:szCs w:val="24"/>
        </w:rPr>
      </w:pPr>
      <w:r w:rsidRPr="009E7FF5">
        <w:rPr>
          <w:sz w:val="24"/>
          <w:szCs w:val="24"/>
        </w:rPr>
        <w:t>SOWK 410 (3) – Social Welfare Policy, Issues, and</w:t>
      </w:r>
    </w:p>
    <w:p w14:paraId="51762934" w14:textId="77777777" w:rsidR="007D2AFF" w:rsidRPr="009E7FF5" w:rsidRDefault="007D2AFF" w:rsidP="008B5C6B">
      <w:pPr>
        <w:pStyle w:val="ListParagraph"/>
        <w:tabs>
          <w:tab w:val="left" w:pos="0"/>
        </w:tabs>
        <w:suppressAutoHyphens/>
        <w:spacing w:line="276" w:lineRule="auto"/>
        <w:rPr>
          <w:sz w:val="24"/>
          <w:szCs w:val="24"/>
        </w:rPr>
      </w:pPr>
      <w:r w:rsidRPr="009E7FF5">
        <w:rPr>
          <w:sz w:val="24"/>
          <w:szCs w:val="24"/>
        </w:rPr>
        <w:t>Advocacy</w:t>
      </w:r>
    </w:p>
    <w:p w14:paraId="4F7C633A" w14:textId="5E0F18E5" w:rsidR="0022413A" w:rsidRPr="009E7FF5" w:rsidRDefault="0022413A" w:rsidP="008B5C6B">
      <w:pPr>
        <w:pStyle w:val="ListParagraph"/>
        <w:numPr>
          <w:ilvl w:val="0"/>
          <w:numId w:val="26"/>
        </w:numPr>
        <w:tabs>
          <w:tab w:val="left" w:pos="0"/>
        </w:tabs>
        <w:suppressAutoHyphens/>
        <w:autoSpaceDE/>
        <w:autoSpaceDN/>
        <w:spacing w:line="276" w:lineRule="auto"/>
        <w:contextualSpacing/>
        <w:rPr>
          <w:sz w:val="24"/>
          <w:szCs w:val="24"/>
        </w:rPr>
      </w:pPr>
      <w:r w:rsidRPr="009E7FF5">
        <w:rPr>
          <w:sz w:val="24"/>
          <w:szCs w:val="24"/>
        </w:rPr>
        <w:t>SOWK 488 (</w:t>
      </w:r>
      <w:r w:rsidR="00D339DD">
        <w:rPr>
          <w:sz w:val="24"/>
          <w:szCs w:val="24"/>
        </w:rPr>
        <w:t>9</w:t>
      </w:r>
      <w:r w:rsidRPr="009E7FF5">
        <w:rPr>
          <w:sz w:val="24"/>
          <w:szCs w:val="24"/>
        </w:rPr>
        <w:t xml:space="preserve">) – </w:t>
      </w:r>
      <w:r w:rsidR="00D339DD">
        <w:rPr>
          <w:sz w:val="24"/>
          <w:szCs w:val="24"/>
        </w:rPr>
        <w:t>Internship/Practice Based Learning</w:t>
      </w:r>
    </w:p>
    <w:p w14:paraId="71F77E3C" w14:textId="06F35A43" w:rsidR="0022413A" w:rsidRPr="009E7FF5" w:rsidRDefault="0022413A" w:rsidP="008B5C6B">
      <w:pPr>
        <w:pStyle w:val="ListParagraph"/>
        <w:numPr>
          <w:ilvl w:val="0"/>
          <w:numId w:val="26"/>
        </w:numPr>
        <w:tabs>
          <w:tab w:val="left" w:pos="0"/>
        </w:tabs>
        <w:suppressAutoHyphens/>
        <w:autoSpaceDE/>
        <w:autoSpaceDN/>
        <w:spacing w:line="276" w:lineRule="auto"/>
        <w:contextualSpacing/>
        <w:rPr>
          <w:sz w:val="24"/>
          <w:szCs w:val="24"/>
        </w:rPr>
      </w:pPr>
      <w:r w:rsidRPr="009E7FF5">
        <w:rPr>
          <w:sz w:val="24"/>
          <w:szCs w:val="24"/>
        </w:rPr>
        <w:t xml:space="preserve">SOWK 492 (3) – </w:t>
      </w:r>
      <w:r w:rsidR="00A976A8">
        <w:rPr>
          <w:sz w:val="24"/>
          <w:szCs w:val="24"/>
        </w:rPr>
        <w:t xml:space="preserve">Capstone Sr. </w:t>
      </w:r>
      <w:r w:rsidRPr="009E7FF5">
        <w:rPr>
          <w:sz w:val="24"/>
          <w:szCs w:val="24"/>
        </w:rPr>
        <w:t>Seminar**</w:t>
      </w:r>
    </w:p>
    <w:p w14:paraId="3EB2BFA7" w14:textId="77777777" w:rsidR="0022413A" w:rsidRPr="009E7FF5" w:rsidRDefault="0022413A" w:rsidP="008B5C6B">
      <w:pPr>
        <w:tabs>
          <w:tab w:val="left" w:pos="-720"/>
        </w:tabs>
        <w:suppressAutoHyphens/>
        <w:spacing w:line="276" w:lineRule="auto"/>
        <w:rPr>
          <w:b/>
          <w:sz w:val="24"/>
          <w:szCs w:val="24"/>
        </w:rPr>
      </w:pPr>
      <w:r w:rsidRPr="009E7FF5">
        <w:rPr>
          <w:sz w:val="24"/>
          <w:szCs w:val="24"/>
        </w:rPr>
        <w:t xml:space="preserve">** Required 1st semester of concurrent placement.    </w:t>
      </w:r>
    </w:p>
    <w:p w14:paraId="3FFDD780" w14:textId="77777777" w:rsidR="0022413A" w:rsidRPr="009E7FF5" w:rsidRDefault="0022413A" w:rsidP="008B5C6B">
      <w:pPr>
        <w:spacing w:line="276" w:lineRule="auto"/>
        <w:rPr>
          <w:sz w:val="24"/>
          <w:szCs w:val="24"/>
        </w:rPr>
      </w:pPr>
      <w:r w:rsidRPr="009E7FF5">
        <w:rPr>
          <w:sz w:val="24"/>
          <w:szCs w:val="24"/>
        </w:rPr>
        <w:br w:type="page"/>
      </w:r>
    </w:p>
    <w:p w14:paraId="084117F4" w14:textId="77777777" w:rsidR="0022413A" w:rsidRPr="009E7FF5" w:rsidRDefault="0022413A" w:rsidP="008B5C6B">
      <w:pPr>
        <w:tabs>
          <w:tab w:val="left" w:pos="0"/>
          <w:tab w:val="center" w:pos="5652"/>
          <w:tab w:val="left" w:pos="5760"/>
        </w:tabs>
        <w:suppressAutoHyphens/>
        <w:spacing w:line="276" w:lineRule="auto"/>
        <w:jc w:val="center"/>
        <w:rPr>
          <w:b/>
          <w:sz w:val="24"/>
          <w:szCs w:val="24"/>
        </w:rPr>
      </w:pPr>
      <w:r w:rsidRPr="009E7FF5">
        <w:rPr>
          <w:b/>
          <w:sz w:val="24"/>
          <w:szCs w:val="24"/>
        </w:rPr>
        <w:lastRenderedPageBreak/>
        <w:t>BACCALAUREATE PROGRAM</w:t>
      </w:r>
    </w:p>
    <w:p w14:paraId="7F2AA7CC" w14:textId="5B082D11" w:rsidR="0022413A" w:rsidRPr="0049240D" w:rsidRDefault="0022413A" w:rsidP="008B5C6B">
      <w:pPr>
        <w:tabs>
          <w:tab w:val="left" w:pos="0"/>
          <w:tab w:val="center" w:pos="5652"/>
          <w:tab w:val="left" w:pos="5760"/>
        </w:tabs>
        <w:suppressAutoHyphens/>
        <w:spacing w:line="276" w:lineRule="auto"/>
        <w:jc w:val="center"/>
        <w:rPr>
          <w:b/>
          <w:sz w:val="24"/>
          <w:szCs w:val="24"/>
        </w:rPr>
      </w:pPr>
      <w:r w:rsidRPr="009E7FF5">
        <w:rPr>
          <w:b/>
          <w:sz w:val="24"/>
          <w:szCs w:val="24"/>
        </w:rPr>
        <w:t>SUGGESTED SEQUENCE OF REQUIRED SOCIAL WORK COURSES AND PREREQUISITES</w:t>
      </w:r>
    </w:p>
    <w:p w14:paraId="2274457B" w14:textId="268B71D8" w:rsidR="0022413A" w:rsidRPr="000508AC" w:rsidRDefault="0022413A" w:rsidP="000508AC">
      <w:pPr>
        <w:pStyle w:val="Heading4"/>
        <w:spacing w:before="240"/>
        <w:jc w:val="center"/>
        <w:rPr>
          <w:sz w:val="24"/>
          <w:szCs w:val="24"/>
        </w:rPr>
      </w:pPr>
      <w:r w:rsidRPr="000508AC">
        <w:rPr>
          <w:sz w:val="24"/>
          <w:szCs w:val="24"/>
        </w:rPr>
        <w:t>2 Year Plan Effective Fall 202</w:t>
      </w:r>
      <w:r w:rsidR="007D2AFF" w:rsidRPr="000508AC">
        <w:rPr>
          <w:sz w:val="24"/>
          <w:szCs w:val="24"/>
        </w:rPr>
        <w:t>5</w:t>
      </w:r>
    </w:p>
    <w:p w14:paraId="619A49A3" w14:textId="58184DEC" w:rsidR="0022413A" w:rsidRPr="009E7FF5" w:rsidRDefault="007D2AFF" w:rsidP="008B5C6B">
      <w:pPr>
        <w:spacing w:line="276" w:lineRule="auto"/>
        <w:rPr>
          <w:b/>
          <w:bCs/>
          <w:sz w:val="24"/>
          <w:szCs w:val="24"/>
          <w:u w:val="single"/>
        </w:rPr>
      </w:pPr>
      <w:r>
        <w:rPr>
          <w:b/>
          <w:bCs/>
          <w:sz w:val="24"/>
          <w:szCs w:val="24"/>
          <w:u w:val="single"/>
        </w:rPr>
        <w:t>First Year</w:t>
      </w:r>
    </w:p>
    <w:p w14:paraId="7707D6C4" w14:textId="77777777" w:rsidR="0022413A" w:rsidRPr="009E7FF5" w:rsidRDefault="0022413A" w:rsidP="008B5C6B">
      <w:pPr>
        <w:pStyle w:val="ListParagraph"/>
        <w:numPr>
          <w:ilvl w:val="0"/>
          <w:numId w:val="23"/>
        </w:numPr>
        <w:tabs>
          <w:tab w:val="left" w:pos="0"/>
        </w:tabs>
        <w:suppressAutoHyphens/>
        <w:autoSpaceDE/>
        <w:autoSpaceDN/>
        <w:spacing w:line="276" w:lineRule="auto"/>
        <w:contextualSpacing/>
        <w:rPr>
          <w:sz w:val="24"/>
          <w:szCs w:val="24"/>
        </w:rPr>
      </w:pPr>
      <w:r w:rsidRPr="009E7FF5">
        <w:rPr>
          <w:sz w:val="24"/>
          <w:szCs w:val="24"/>
        </w:rPr>
        <w:t xml:space="preserve">SOWK 120 (1) – Academic and Career Success  </w:t>
      </w:r>
    </w:p>
    <w:p w14:paraId="02C71445" w14:textId="77777777" w:rsidR="0022413A" w:rsidRPr="009E7FF5" w:rsidRDefault="0022413A" w:rsidP="008B5C6B">
      <w:pPr>
        <w:pStyle w:val="ListParagraph"/>
        <w:numPr>
          <w:ilvl w:val="0"/>
          <w:numId w:val="23"/>
        </w:numPr>
        <w:tabs>
          <w:tab w:val="left" w:pos="0"/>
        </w:tabs>
        <w:suppressAutoHyphens/>
        <w:autoSpaceDE/>
        <w:autoSpaceDN/>
        <w:spacing w:line="276" w:lineRule="auto"/>
        <w:contextualSpacing/>
        <w:rPr>
          <w:sz w:val="24"/>
          <w:szCs w:val="24"/>
        </w:rPr>
      </w:pPr>
      <w:r w:rsidRPr="009E7FF5">
        <w:rPr>
          <w:sz w:val="24"/>
          <w:szCs w:val="24"/>
        </w:rPr>
        <w:t>SOWK 130 (3)- Identity, Power, and Social Justice</w:t>
      </w:r>
    </w:p>
    <w:p w14:paraId="2A61404F" w14:textId="77777777" w:rsidR="0022413A" w:rsidRPr="009E7FF5" w:rsidRDefault="0022413A" w:rsidP="008B5C6B">
      <w:pPr>
        <w:pStyle w:val="ListParagraph"/>
        <w:numPr>
          <w:ilvl w:val="0"/>
          <w:numId w:val="23"/>
        </w:numPr>
        <w:tabs>
          <w:tab w:val="left" w:pos="0"/>
        </w:tabs>
        <w:suppressAutoHyphens/>
        <w:autoSpaceDE/>
        <w:autoSpaceDN/>
        <w:spacing w:line="276" w:lineRule="auto"/>
        <w:contextualSpacing/>
        <w:rPr>
          <w:sz w:val="24"/>
          <w:szCs w:val="24"/>
        </w:rPr>
      </w:pPr>
      <w:r w:rsidRPr="009E7FF5">
        <w:rPr>
          <w:sz w:val="24"/>
          <w:szCs w:val="24"/>
        </w:rPr>
        <w:t>SOWK 150 (3) – Introduction to Social Work</w:t>
      </w:r>
    </w:p>
    <w:p w14:paraId="586B04C4" w14:textId="77777777" w:rsidR="0030343C" w:rsidRDefault="0022413A" w:rsidP="008B5C6B">
      <w:pPr>
        <w:tabs>
          <w:tab w:val="left" w:pos="0"/>
        </w:tabs>
        <w:suppressAutoHyphens/>
        <w:spacing w:line="276" w:lineRule="auto"/>
        <w:rPr>
          <w:sz w:val="24"/>
          <w:szCs w:val="24"/>
        </w:rPr>
      </w:pPr>
      <w:r w:rsidRPr="009E7FF5">
        <w:rPr>
          <w:sz w:val="24"/>
          <w:szCs w:val="24"/>
        </w:rPr>
        <w:tab/>
        <w:t xml:space="preserve">SOWK 330 (3) – </w:t>
      </w:r>
      <w:r w:rsidR="0030343C">
        <w:rPr>
          <w:sz w:val="24"/>
          <w:szCs w:val="24"/>
        </w:rPr>
        <w:t>Intersectionality and Identity</w:t>
      </w:r>
      <w:r w:rsidR="0030343C" w:rsidRPr="009E7FF5">
        <w:rPr>
          <w:sz w:val="24"/>
          <w:szCs w:val="24"/>
        </w:rPr>
        <w:t xml:space="preserve"> </w:t>
      </w:r>
    </w:p>
    <w:p w14:paraId="12EE33DA" w14:textId="26D870C5" w:rsidR="0022413A" w:rsidRPr="0053729A" w:rsidRDefault="0022413A" w:rsidP="008B5C6B">
      <w:pPr>
        <w:pStyle w:val="ListParagraph"/>
        <w:numPr>
          <w:ilvl w:val="0"/>
          <w:numId w:val="41"/>
        </w:numPr>
        <w:tabs>
          <w:tab w:val="left" w:pos="0"/>
        </w:tabs>
        <w:suppressAutoHyphens/>
        <w:spacing w:line="276" w:lineRule="auto"/>
        <w:rPr>
          <w:sz w:val="24"/>
          <w:szCs w:val="24"/>
        </w:rPr>
      </w:pPr>
      <w:r w:rsidRPr="0053729A">
        <w:rPr>
          <w:sz w:val="24"/>
          <w:szCs w:val="24"/>
        </w:rPr>
        <w:t>SOWK 340 (3) – Generalist Practice - Individuals</w:t>
      </w:r>
    </w:p>
    <w:p w14:paraId="5747FA33" w14:textId="77777777" w:rsidR="0022413A" w:rsidRPr="009E7FF5" w:rsidRDefault="0022413A" w:rsidP="008B5C6B">
      <w:pPr>
        <w:pStyle w:val="ListParagraph"/>
        <w:numPr>
          <w:ilvl w:val="0"/>
          <w:numId w:val="24"/>
        </w:numPr>
        <w:tabs>
          <w:tab w:val="left" w:pos="0"/>
          <w:tab w:val="center" w:pos="5652"/>
          <w:tab w:val="left" w:pos="5760"/>
        </w:tabs>
        <w:suppressAutoHyphens/>
        <w:autoSpaceDE/>
        <w:autoSpaceDN/>
        <w:spacing w:line="276" w:lineRule="auto"/>
        <w:contextualSpacing/>
        <w:rPr>
          <w:sz w:val="24"/>
          <w:szCs w:val="24"/>
        </w:rPr>
      </w:pPr>
      <w:r w:rsidRPr="009E7FF5">
        <w:rPr>
          <w:sz w:val="24"/>
          <w:szCs w:val="24"/>
        </w:rPr>
        <w:t>and Families</w:t>
      </w:r>
    </w:p>
    <w:p w14:paraId="7F5665B8" w14:textId="49E584CB" w:rsidR="0022413A" w:rsidRDefault="0022413A" w:rsidP="008B5C6B">
      <w:pPr>
        <w:pStyle w:val="ListParagraph"/>
        <w:numPr>
          <w:ilvl w:val="0"/>
          <w:numId w:val="24"/>
        </w:numPr>
        <w:tabs>
          <w:tab w:val="left" w:pos="0"/>
          <w:tab w:val="center" w:pos="5652"/>
          <w:tab w:val="left" w:pos="5760"/>
        </w:tabs>
        <w:suppressAutoHyphens/>
        <w:autoSpaceDE/>
        <w:autoSpaceDN/>
        <w:spacing w:line="276" w:lineRule="auto"/>
        <w:contextualSpacing/>
        <w:rPr>
          <w:sz w:val="24"/>
          <w:szCs w:val="24"/>
        </w:rPr>
      </w:pPr>
      <w:r w:rsidRPr="009E7FF5">
        <w:rPr>
          <w:sz w:val="24"/>
          <w:szCs w:val="24"/>
        </w:rPr>
        <w:t>SOWK 341 (3) – Generalist Practice - Groups</w:t>
      </w:r>
    </w:p>
    <w:p w14:paraId="68241BCE" w14:textId="247E0405" w:rsidR="00CB304A" w:rsidRPr="00CB304A" w:rsidRDefault="00CB304A" w:rsidP="008B5C6B">
      <w:pPr>
        <w:pStyle w:val="ListParagraph"/>
        <w:numPr>
          <w:ilvl w:val="0"/>
          <w:numId w:val="24"/>
        </w:numPr>
        <w:tabs>
          <w:tab w:val="left" w:pos="0"/>
        </w:tabs>
        <w:suppressAutoHyphens/>
        <w:spacing w:line="276" w:lineRule="auto"/>
        <w:rPr>
          <w:sz w:val="24"/>
          <w:szCs w:val="24"/>
        </w:rPr>
      </w:pPr>
      <w:r w:rsidRPr="00CB304A">
        <w:rPr>
          <w:sz w:val="24"/>
          <w:szCs w:val="24"/>
        </w:rPr>
        <w:t>SOWK 344 (3)-Generalist Practice</w:t>
      </w:r>
      <w:r w:rsidR="00D339DD">
        <w:rPr>
          <w:sz w:val="24"/>
          <w:szCs w:val="24"/>
        </w:rPr>
        <w:t>-</w:t>
      </w:r>
      <w:r w:rsidRPr="00CB304A">
        <w:rPr>
          <w:sz w:val="24"/>
          <w:szCs w:val="24"/>
        </w:rPr>
        <w:t>Partners and Couples</w:t>
      </w:r>
    </w:p>
    <w:p w14:paraId="75A3DBCD" w14:textId="4CA0F112" w:rsidR="00CB304A" w:rsidRPr="009E7FF5" w:rsidRDefault="00CB304A" w:rsidP="008B5C6B">
      <w:pPr>
        <w:pStyle w:val="ListParagraph"/>
        <w:numPr>
          <w:ilvl w:val="0"/>
          <w:numId w:val="24"/>
        </w:numPr>
        <w:tabs>
          <w:tab w:val="left" w:pos="0"/>
          <w:tab w:val="center" w:pos="5652"/>
          <w:tab w:val="left" w:pos="5760"/>
        </w:tabs>
        <w:suppressAutoHyphens/>
        <w:autoSpaceDE/>
        <w:autoSpaceDN/>
        <w:spacing w:line="276" w:lineRule="auto"/>
        <w:contextualSpacing/>
        <w:rPr>
          <w:sz w:val="24"/>
          <w:szCs w:val="24"/>
        </w:rPr>
      </w:pPr>
      <w:r w:rsidRPr="009E7FF5">
        <w:rPr>
          <w:sz w:val="24"/>
          <w:szCs w:val="24"/>
        </w:rPr>
        <w:t xml:space="preserve">SOWK 300 (3) – </w:t>
      </w:r>
      <w:r w:rsidR="00461F0D">
        <w:rPr>
          <w:sz w:val="24"/>
          <w:szCs w:val="24"/>
        </w:rPr>
        <w:t>Translational Social Work Research</w:t>
      </w:r>
    </w:p>
    <w:p w14:paraId="0984ED11" w14:textId="77777777" w:rsidR="00CB304A" w:rsidRPr="007D2AFF" w:rsidRDefault="00CB304A" w:rsidP="008B5C6B">
      <w:pPr>
        <w:pStyle w:val="ListParagraph"/>
        <w:numPr>
          <w:ilvl w:val="0"/>
          <w:numId w:val="24"/>
        </w:numPr>
        <w:tabs>
          <w:tab w:val="left" w:pos="0"/>
        </w:tabs>
        <w:suppressAutoHyphens/>
        <w:autoSpaceDE/>
        <w:autoSpaceDN/>
        <w:spacing w:line="276" w:lineRule="auto"/>
        <w:contextualSpacing/>
        <w:rPr>
          <w:sz w:val="24"/>
          <w:szCs w:val="24"/>
        </w:rPr>
      </w:pPr>
      <w:r>
        <w:rPr>
          <w:sz w:val="24"/>
          <w:szCs w:val="24"/>
        </w:rPr>
        <w:t>SOWK 37+(3)-Concentration Course</w:t>
      </w:r>
    </w:p>
    <w:p w14:paraId="5FFC10D8" w14:textId="77777777" w:rsidR="00CB304A" w:rsidRDefault="00CB304A" w:rsidP="008B5C6B">
      <w:pPr>
        <w:pStyle w:val="ListParagraph"/>
        <w:numPr>
          <w:ilvl w:val="0"/>
          <w:numId w:val="24"/>
        </w:numPr>
        <w:tabs>
          <w:tab w:val="left" w:pos="0"/>
        </w:tabs>
        <w:suppressAutoHyphens/>
        <w:autoSpaceDE/>
        <w:autoSpaceDN/>
        <w:spacing w:line="276" w:lineRule="auto"/>
        <w:contextualSpacing/>
        <w:rPr>
          <w:sz w:val="24"/>
          <w:szCs w:val="24"/>
        </w:rPr>
      </w:pPr>
      <w:r>
        <w:rPr>
          <w:sz w:val="24"/>
          <w:szCs w:val="24"/>
        </w:rPr>
        <w:t>SOWK 37+(3)-Concentration Course</w:t>
      </w:r>
    </w:p>
    <w:p w14:paraId="308932F7" w14:textId="61036A0C" w:rsidR="0022413A" w:rsidRPr="0049240D" w:rsidRDefault="002F307D" w:rsidP="008B5C6B">
      <w:pPr>
        <w:pStyle w:val="ListParagraph"/>
        <w:numPr>
          <w:ilvl w:val="0"/>
          <w:numId w:val="24"/>
        </w:numPr>
        <w:tabs>
          <w:tab w:val="left" w:pos="0"/>
          <w:tab w:val="center" w:pos="5652"/>
          <w:tab w:val="left" w:pos="5760"/>
        </w:tabs>
        <w:suppressAutoHyphens/>
        <w:autoSpaceDE/>
        <w:autoSpaceDN/>
        <w:spacing w:line="276" w:lineRule="auto"/>
        <w:contextualSpacing/>
        <w:rPr>
          <w:sz w:val="24"/>
          <w:szCs w:val="24"/>
        </w:rPr>
      </w:pPr>
      <w:r>
        <w:rPr>
          <w:sz w:val="24"/>
          <w:szCs w:val="24"/>
        </w:rPr>
        <w:t>SOWK 425 (1) - Internship preparation</w:t>
      </w:r>
      <w:r w:rsidRPr="009E7FF5">
        <w:rPr>
          <w:sz w:val="24"/>
          <w:szCs w:val="24"/>
        </w:rPr>
        <w:t xml:space="preserve"> </w:t>
      </w:r>
    </w:p>
    <w:p w14:paraId="1A74EF98" w14:textId="02ECE928" w:rsidR="0022413A" w:rsidRPr="009E7FF5" w:rsidRDefault="007D2AFF" w:rsidP="008B5C6B">
      <w:pPr>
        <w:tabs>
          <w:tab w:val="left" w:pos="0"/>
        </w:tabs>
        <w:suppressAutoHyphens/>
        <w:spacing w:before="240" w:line="276" w:lineRule="auto"/>
        <w:rPr>
          <w:b/>
          <w:bCs/>
          <w:sz w:val="24"/>
          <w:szCs w:val="24"/>
          <w:u w:val="single"/>
        </w:rPr>
      </w:pPr>
      <w:r>
        <w:rPr>
          <w:b/>
          <w:bCs/>
          <w:sz w:val="24"/>
          <w:szCs w:val="24"/>
          <w:u w:val="single"/>
        </w:rPr>
        <w:t>Second Year</w:t>
      </w:r>
    </w:p>
    <w:p w14:paraId="13186719" w14:textId="1A45562C" w:rsidR="0022413A" w:rsidRPr="009E7FF5" w:rsidRDefault="0022413A" w:rsidP="008B5C6B">
      <w:pPr>
        <w:pStyle w:val="ListParagraph"/>
        <w:numPr>
          <w:ilvl w:val="0"/>
          <w:numId w:val="25"/>
        </w:numPr>
        <w:tabs>
          <w:tab w:val="left" w:pos="0"/>
        </w:tabs>
        <w:suppressAutoHyphens/>
        <w:autoSpaceDE/>
        <w:autoSpaceDN/>
        <w:spacing w:line="276" w:lineRule="auto"/>
        <w:contextualSpacing/>
        <w:rPr>
          <w:sz w:val="24"/>
          <w:szCs w:val="24"/>
        </w:rPr>
      </w:pPr>
      <w:r w:rsidRPr="009E7FF5">
        <w:rPr>
          <w:sz w:val="24"/>
          <w:szCs w:val="24"/>
        </w:rPr>
        <w:t xml:space="preserve">SOWK 343 (3) – Generalist Practice – </w:t>
      </w:r>
      <w:r w:rsidR="00D339DD">
        <w:rPr>
          <w:sz w:val="24"/>
          <w:szCs w:val="24"/>
        </w:rPr>
        <w:t>Organizations/Communities</w:t>
      </w:r>
    </w:p>
    <w:p w14:paraId="584D3E4C" w14:textId="77777777" w:rsidR="00CB304A" w:rsidRPr="007D2AFF" w:rsidRDefault="00CB304A" w:rsidP="008B5C6B">
      <w:pPr>
        <w:pStyle w:val="ListParagraph"/>
        <w:numPr>
          <w:ilvl w:val="0"/>
          <w:numId w:val="25"/>
        </w:numPr>
        <w:tabs>
          <w:tab w:val="left" w:pos="0"/>
        </w:tabs>
        <w:suppressAutoHyphens/>
        <w:autoSpaceDE/>
        <w:autoSpaceDN/>
        <w:spacing w:line="276" w:lineRule="auto"/>
        <w:contextualSpacing/>
        <w:rPr>
          <w:sz w:val="24"/>
          <w:szCs w:val="24"/>
        </w:rPr>
      </w:pPr>
      <w:r>
        <w:rPr>
          <w:sz w:val="24"/>
          <w:szCs w:val="24"/>
        </w:rPr>
        <w:t>SOWK 37+(3)-Concentration Course</w:t>
      </w:r>
    </w:p>
    <w:p w14:paraId="3E523091" w14:textId="77777777" w:rsidR="0022413A" w:rsidRPr="009E7FF5" w:rsidRDefault="0022413A" w:rsidP="008B5C6B">
      <w:pPr>
        <w:pStyle w:val="ListParagraph"/>
        <w:numPr>
          <w:ilvl w:val="0"/>
          <w:numId w:val="25"/>
        </w:numPr>
        <w:tabs>
          <w:tab w:val="left" w:pos="0"/>
        </w:tabs>
        <w:suppressAutoHyphens/>
        <w:autoSpaceDE/>
        <w:autoSpaceDN/>
        <w:spacing w:line="276" w:lineRule="auto"/>
        <w:contextualSpacing/>
        <w:rPr>
          <w:sz w:val="24"/>
          <w:szCs w:val="24"/>
        </w:rPr>
      </w:pPr>
      <w:r w:rsidRPr="009E7FF5">
        <w:rPr>
          <w:sz w:val="24"/>
          <w:szCs w:val="24"/>
        </w:rPr>
        <w:t>SOWK 400 (3)– Generalist Practice - Communities</w:t>
      </w:r>
    </w:p>
    <w:p w14:paraId="721E04D0" w14:textId="77777777" w:rsidR="0022413A" w:rsidRPr="009E7FF5" w:rsidRDefault="0022413A" w:rsidP="008B5C6B">
      <w:pPr>
        <w:pStyle w:val="ListParagraph"/>
        <w:numPr>
          <w:ilvl w:val="0"/>
          <w:numId w:val="25"/>
        </w:numPr>
        <w:tabs>
          <w:tab w:val="left" w:pos="0"/>
        </w:tabs>
        <w:suppressAutoHyphens/>
        <w:autoSpaceDE/>
        <w:autoSpaceDN/>
        <w:spacing w:line="276" w:lineRule="auto"/>
        <w:contextualSpacing/>
        <w:rPr>
          <w:sz w:val="24"/>
          <w:szCs w:val="24"/>
        </w:rPr>
      </w:pPr>
      <w:r w:rsidRPr="009E7FF5">
        <w:rPr>
          <w:sz w:val="24"/>
          <w:szCs w:val="24"/>
        </w:rPr>
        <w:t>SOWK 410 (3) – Social Welfare Policy, Issues, and</w:t>
      </w:r>
    </w:p>
    <w:p w14:paraId="04AB8D1D" w14:textId="77777777" w:rsidR="0022413A" w:rsidRPr="009E7FF5" w:rsidRDefault="0022413A" w:rsidP="008B5C6B">
      <w:pPr>
        <w:pStyle w:val="ListParagraph"/>
        <w:tabs>
          <w:tab w:val="left" w:pos="0"/>
        </w:tabs>
        <w:suppressAutoHyphens/>
        <w:spacing w:line="276" w:lineRule="auto"/>
        <w:rPr>
          <w:sz w:val="24"/>
          <w:szCs w:val="24"/>
        </w:rPr>
      </w:pPr>
      <w:r w:rsidRPr="009E7FF5">
        <w:rPr>
          <w:sz w:val="24"/>
          <w:szCs w:val="24"/>
        </w:rPr>
        <w:t>Advocacy</w:t>
      </w:r>
    </w:p>
    <w:p w14:paraId="7A4D72BA" w14:textId="7B279ED8" w:rsidR="0022413A" w:rsidRPr="009E7FF5" w:rsidRDefault="0022413A" w:rsidP="008B5C6B">
      <w:pPr>
        <w:pStyle w:val="ListParagraph"/>
        <w:numPr>
          <w:ilvl w:val="0"/>
          <w:numId w:val="26"/>
        </w:numPr>
        <w:tabs>
          <w:tab w:val="left" w:pos="0"/>
        </w:tabs>
        <w:suppressAutoHyphens/>
        <w:autoSpaceDE/>
        <w:autoSpaceDN/>
        <w:spacing w:line="276" w:lineRule="auto"/>
        <w:contextualSpacing/>
        <w:rPr>
          <w:sz w:val="24"/>
          <w:szCs w:val="24"/>
        </w:rPr>
      </w:pPr>
      <w:r w:rsidRPr="009E7FF5">
        <w:rPr>
          <w:sz w:val="24"/>
          <w:szCs w:val="24"/>
        </w:rPr>
        <w:t>SOWK 488 (</w:t>
      </w:r>
      <w:r w:rsidR="00D339DD">
        <w:rPr>
          <w:sz w:val="24"/>
          <w:szCs w:val="24"/>
        </w:rPr>
        <w:t>9</w:t>
      </w:r>
      <w:r w:rsidRPr="009E7FF5">
        <w:rPr>
          <w:sz w:val="24"/>
          <w:szCs w:val="24"/>
        </w:rPr>
        <w:t xml:space="preserve">) – </w:t>
      </w:r>
      <w:r w:rsidR="00D339DD">
        <w:rPr>
          <w:sz w:val="24"/>
          <w:szCs w:val="24"/>
        </w:rPr>
        <w:t>Internship/Practice Based Learning</w:t>
      </w:r>
      <w:r w:rsidRPr="009E7FF5">
        <w:rPr>
          <w:sz w:val="24"/>
          <w:szCs w:val="24"/>
        </w:rPr>
        <w:t xml:space="preserve"> </w:t>
      </w:r>
    </w:p>
    <w:p w14:paraId="08F18613" w14:textId="036FFD44" w:rsidR="00CB304A" w:rsidRPr="0049240D" w:rsidRDefault="0022413A" w:rsidP="008B5C6B">
      <w:pPr>
        <w:pStyle w:val="ListParagraph"/>
        <w:numPr>
          <w:ilvl w:val="0"/>
          <w:numId w:val="26"/>
        </w:numPr>
        <w:tabs>
          <w:tab w:val="left" w:pos="0"/>
        </w:tabs>
        <w:suppressAutoHyphens/>
        <w:autoSpaceDE/>
        <w:autoSpaceDN/>
        <w:spacing w:line="276" w:lineRule="auto"/>
        <w:contextualSpacing/>
        <w:rPr>
          <w:sz w:val="24"/>
          <w:szCs w:val="24"/>
        </w:rPr>
      </w:pPr>
      <w:r w:rsidRPr="009E7FF5">
        <w:rPr>
          <w:sz w:val="24"/>
          <w:szCs w:val="24"/>
        </w:rPr>
        <w:t xml:space="preserve">SOWK 492 (3) – </w:t>
      </w:r>
      <w:r w:rsidR="00A976A8">
        <w:rPr>
          <w:sz w:val="24"/>
          <w:szCs w:val="24"/>
        </w:rPr>
        <w:t xml:space="preserve">Capstone Sr. </w:t>
      </w:r>
      <w:r w:rsidRPr="009E7FF5">
        <w:rPr>
          <w:sz w:val="24"/>
          <w:szCs w:val="24"/>
        </w:rPr>
        <w:t>Seminar**</w:t>
      </w:r>
    </w:p>
    <w:p w14:paraId="4C60BF50" w14:textId="77777777" w:rsidR="0022413A" w:rsidRPr="009E7FF5" w:rsidRDefault="0022413A" w:rsidP="008B5C6B">
      <w:pPr>
        <w:tabs>
          <w:tab w:val="left" w:pos="-720"/>
        </w:tabs>
        <w:suppressAutoHyphens/>
        <w:spacing w:before="240" w:line="276" w:lineRule="auto"/>
        <w:rPr>
          <w:b/>
          <w:sz w:val="24"/>
          <w:szCs w:val="24"/>
        </w:rPr>
      </w:pPr>
      <w:r w:rsidRPr="009E7FF5">
        <w:rPr>
          <w:sz w:val="24"/>
          <w:szCs w:val="24"/>
        </w:rPr>
        <w:t xml:space="preserve">** Required 1st semester of concurrent placement.    </w:t>
      </w:r>
    </w:p>
    <w:p w14:paraId="4F4F9788" w14:textId="373CA457" w:rsidR="0022413A" w:rsidRPr="0049240D" w:rsidRDefault="0022413A" w:rsidP="008B5C6B">
      <w:pPr>
        <w:spacing w:line="276" w:lineRule="auto"/>
        <w:rPr>
          <w:sz w:val="24"/>
          <w:szCs w:val="24"/>
        </w:rPr>
        <w:sectPr w:rsidR="0022413A" w:rsidRPr="0049240D" w:rsidSect="009139AE">
          <w:pgSz w:w="12240" w:h="15840"/>
          <w:pgMar w:top="1080" w:right="720" w:bottom="720" w:left="720" w:header="0" w:footer="720" w:gutter="0"/>
          <w:cols w:space="720"/>
          <w:docGrid w:linePitch="299"/>
        </w:sectPr>
      </w:pPr>
      <w:r w:rsidRPr="009E7FF5">
        <w:rPr>
          <w:sz w:val="24"/>
          <w:szCs w:val="24"/>
        </w:rPr>
        <w:br w:type="page"/>
      </w:r>
      <w:bookmarkStart w:id="109" w:name="4_Year_Plan_Effective_Fall_2018"/>
      <w:bookmarkStart w:id="110" w:name="3_Year_Plan_Effective_Fall_2018"/>
      <w:bookmarkStart w:id="111" w:name="2_Year_Plan_Effective_Fall_2018"/>
      <w:bookmarkStart w:id="112" w:name="Progression_in_the_Major"/>
      <w:bookmarkEnd w:id="109"/>
      <w:bookmarkEnd w:id="110"/>
      <w:bookmarkEnd w:id="111"/>
      <w:bookmarkEnd w:id="112"/>
    </w:p>
    <w:p w14:paraId="47EC1135" w14:textId="20A7D511" w:rsidR="00284B27" w:rsidRDefault="0027521A" w:rsidP="000508AC">
      <w:pPr>
        <w:pStyle w:val="Heading3"/>
      </w:pPr>
      <w:r w:rsidRPr="00466779">
        <w:lastRenderedPageBreak/>
        <w:t xml:space="preserve">Application </w:t>
      </w:r>
      <w:proofErr w:type="gramStart"/>
      <w:r w:rsidRPr="00466779">
        <w:t>to</w:t>
      </w:r>
      <w:proofErr w:type="gramEnd"/>
      <w:r w:rsidRPr="00466779">
        <w:t xml:space="preserve"> the degree</w:t>
      </w:r>
    </w:p>
    <w:p w14:paraId="39042C2C" w14:textId="2C4963C4" w:rsidR="00C51CF2" w:rsidRDefault="00C51CF2" w:rsidP="008B5C6B">
      <w:pPr>
        <w:pStyle w:val="BodyText"/>
        <w:spacing w:before="100" w:after="240" w:line="276" w:lineRule="auto"/>
        <w:ind w:left="217" w:right="180"/>
        <w:jc w:val="both"/>
      </w:pPr>
      <w:r>
        <w:t>After</w:t>
      </w:r>
      <w:r>
        <w:rPr>
          <w:spacing w:val="-15"/>
        </w:rPr>
        <w:t xml:space="preserve"> </w:t>
      </w:r>
      <w:r>
        <w:t>admission to CSU and declaring the social work major,</w:t>
      </w:r>
      <w:r>
        <w:rPr>
          <w:spacing w:val="-15"/>
        </w:rPr>
        <w:t xml:space="preserve"> </w:t>
      </w:r>
      <w:r>
        <w:t>students</w:t>
      </w:r>
      <w:r>
        <w:rPr>
          <w:spacing w:val="-13"/>
        </w:rPr>
        <w:t xml:space="preserve"> </w:t>
      </w:r>
      <w:r>
        <w:t>must</w:t>
      </w:r>
      <w:r>
        <w:rPr>
          <w:spacing w:val="-15"/>
        </w:rPr>
        <w:t xml:space="preserve"> </w:t>
      </w:r>
      <w:r>
        <w:t>apply</w:t>
      </w:r>
      <w:r>
        <w:rPr>
          <w:spacing w:val="-11"/>
        </w:rPr>
        <w:t xml:space="preserve"> </w:t>
      </w:r>
      <w:r>
        <w:t>to</w:t>
      </w:r>
      <w:r>
        <w:rPr>
          <w:spacing w:val="-14"/>
        </w:rPr>
        <w:t xml:space="preserve"> </w:t>
      </w:r>
      <w:r>
        <w:t>continue</w:t>
      </w:r>
      <w:r>
        <w:rPr>
          <w:spacing w:val="-14"/>
        </w:rPr>
        <w:t xml:space="preserve"> </w:t>
      </w:r>
      <w:r>
        <w:t>in</w:t>
      </w:r>
      <w:r>
        <w:rPr>
          <w:spacing w:val="-14"/>
        </w:rPr>
        <w:t xml:space="preserve"> </w:t>
      </w:r>
      <w:r>
        <w:t>the</w:t>
      </w:r>
      <w:r>
        <w:rPr>
          <w:spacing w:val="-14"/>
        </w:rPr>
        <w:t xml:space="preserve"> </w:t>
      </w:r>
      <w:r>
        <w:t>program,</w:t>
      </w:r>
      <w:r>
        <w:rPr>
          <w:spacing w:val="-14"/>
        </w:rPr>
        <w:t xml:space="preserve"> </w:t>
      </w:r>
      <w:r>
        <w:t>a</w:t>
      </w:r>
      <w:r>
        <w:rPr>
          <w:spacing w:val="-14"/>
        </w:rPr>
        <w:t xml:space="preserve"> </w:t>
      </w:r>
      <w:r>
        <w:t>process</w:t>
      </w:r>
      <w:r>
        <w:rPr>
          <w:spacing w:val="-13"/>
        </w:rPr>
        <w:t xml:space="preserve"> </w:t>
      </w:r>
      <w:r>
        <w:t>called</w:t>
      </w:r>
      <w:r>
        <w:rPr>
          <w:spacing w:val="-14"/>
        </w:rPr>
        <w:t xml:space="preserve"> </w:t>
      </w:r>
      <w:r>
        <w:t>“BSW Degree Application”</w:t>
      </w:r>
      <w:r w:rsidR="000F57D0">
        <w:t>;</w:t>
      </w:r>
      <w:r>
        <w:rPr>
          <w:spacing w:val="-6"/>
        </w:rPr>
        <w:t xml:space="preserve"> </w:t>
      </w:r>
      <w:r>
        <w:t>while</w:t>
      </w:r>
      <w:r>
        <w:rPr>
          <w:spacing w:val="-8"/>
        </w:rPr>
        <w:t xml:space="preserve"> </w:t>
      </w:r>
      <w:r>
        <w:t>in</w:t>
      </w:r>
      <w:r>
        <w:rPr>
          <w:spacing w:val="-7"/>
        </w:rPr>
        <w:t xml:space="preserve"> </w:t>
      </w:r>
      <w:r>
        <w:t>the</w:t>
      </w:r>
      <w:r>
        <w:rPr>
          <w:spacing w:val="-6"/>
        </w:rPr>
        <w:t xml:space="preserve"> </w:t>
      </w:r>
      <w:r>
        <w:t>introductory</w:t>
      </w:r>
      <w:r>
        <w:rPr>
          <w:spacing w:val="-6"/>
        </w:rPr>
        <w:t xml:space="preserve"> </w:t>
      </w:r>
      <w:r>
        <w:t>BSW</w:t>
      </w:r>
      <w:r>
        <w:rPr>
          <w:spacing w:val="-5"/>
        </w:rPr>
        <w:t xml:space="preserve"> </w:t>
      </w:r>
      <w:r>
        <w:t>courses.</w:t>
      </w:r>
      <w:r>
        <w:rPr>
          <w:spacing w:val="-9"/>
        </w:rPr>
        <w:t xml:space="preserve"> </w:t>
      </w:r>
      <w:r>
        <w:t>Degree Application approval</w:t>
      </w:r>
      <w:r>
        <w:rPr>
          <w:spacing w:val="-7"/>
        </w:rPr>
        <w:t xml:space="preserve"> </w:t>
      </w:r>
      <w:r>
        <w:t>in</w:t>
      </w:r>
      <w:r>
        <w:rPr>
          <w:spacing w:val="-4"/>
        </w:rPr>
        <w:t xml:space="preserve"> </w:t>
      </w:r>
      <w:r>
        <w:t>the</w:t>
      </w:r>
      <w:r>
        <w:rPr>
          <w:spacing w:val="-8"/>
        </w:rPr>
        <w:t xml:space="preserve"> </w:t>
      </w:r>
      <w:r>
        <w:t>BSW</w:t>
      </w:r>
      <w:r>
        <w:rPr>
          <w:spacing w:val="-5"/>
        </w:rPr>
        <w:t xml:space="preserve"> </w:t>
      </w:r>
      <w:r>
        <w:t>program</w:t>
      </w:r>
      <w:r>
        <w:rPr>
          <w:spacing w:val="-7"/>
        </w:rPr>
        <w:t xml:space="preserve"> </w:t>
      </w:r>
      <w:r>
        <w:t>is</w:t>
      </w:r>
      <w:r>
        <w:rPr>
          <w:spacing w:val="-8"/>
        </w:rPr>
        <w:t xml:space="preserve"> </w:t>
      </w:r>
      <w:r>
        <w:t>guided by standards required by NASW and CSWE to ensure students meet nationally recognized ethical requirements for their profession and to meet accreditation standards. (See Section III: Procedure Regarding Admission and Retention for further information).</w:t>
      </w:r>
    </w:p>
    <w:p w14:paraId="51FD1466" w14:textId="49148C88" w:rsidR="00284B27" w:rsidRPr="00466779" w:rsidRDefault="002441EB" w:rsidP="000508AC">
      <w:pPr>
        <w:pStyle w:val="Heading3"/>
      </w:pPr>
      <w:bookmarkStart w:id="113" w:name="The_Sophomore_Practicum_and_Senior_Field"/>
      <w:bookmarkEnd w:id="113"/>
      <w:r w:rsidRPr="00466779">
        <w:t xml:space="preserve">Fourth Year </w:t>
      </w:r>
      <w:r w:rsidR="00E51FF4" w:rsidRPr="00466779">
        <w:t>Internship</w:t>
      </w:r>
      <w:r w:rsidR="00E51FF4" w:rsidRPr="00466779">
        <w:rPr>
          <w:spacing w:val="-14"/>
        </w:rPr>
        <w:t xml:space="preserve"> </w:t>
      </w:r>
      <w:r w:rsidR="00EA1DE5" w:rsidRPr="00466779">
        <w:rPr>
          <w:spacing w:val="-2"/>
        </w:rPr>
        <w:t>Placement</w:t>
      </w:r>
    </w:p>
    <w:p w14:paraId="1FDF5BF8" w14:textId="3ADDA7EC" w:rsidR="00284B27" w:rsidRDefault="00EA1DE5" w:rsidP="008B5C6B">
      <w:pPr>
        <w:pStyle w:val="BodyText"/>
        <w:spacing w:after="240" w:line="276" w:lineRule="auto"/>
        <w:ind w:left="217" w:right="180"/>
        <w:jc w:val="both"/>
      </w:pPr>
      <w:r>
        <w:t xml:space="preserve">A </w:t>
      </w:r>
      <w:proofErr w:type="gramStart"/>
      <w:r w:rsidR="002441EB">
        <w:t>fourth year</w:t>
      </w:r>
      <w:proofErr w:type="gramEnd"/>
      <w:r>
        <w:rPr>
          <w:spacing w:val="-1"/>
        </w:rPr>
        <w:t xml:space="preserve"> </w:t>
      </w:r>
      <w:r w:rsidR="00E51FF4">
        <w:t xml:space="preserve">internship </w:t>
      </w:r>
      <w:r>
        <w:t>placement</w:t>
      </w:r>
      <w:r>
        <w:rPr>
          <w:spacing w:val="-1"/>
        </w:rPr>
        <w:t xml:space="preserve"> </w:t>
      </w:r>
      <w:r>
        <w:t>(SOWK</w:t>
      </w:r>
      <w:r>
        <w:rPr>
          <w:spacing w:val="-1"/>
        </w:rPr>
        <w:t xml:space="preserve"> </w:t>
      </w:r>
      <w:r>
        <w:t>488)</w:t>
      </w:r>
      <w:r>
        <w:rPr>
          <w:spacing w:val="-1"/>
        </w:rPr>
        <w:t xml:space="preserve"> </w:t>
      </w:r>
      <w:r>
        <w:t>in</w:t>
      </w:r>
      <w:r>
        <w:rPr>
          <w:spacing w:val="-6"/>
        </w:rPr>
        <w:t xml:space="preserve"> </w:t>
      </w:r>
      <w:r>
        <w:t>an</w:t>
      </w:r>
      <w:r>
        <w:rPr>
          <w:spacing w:val="-1"/>
        </w:rPr>
        <w:t xml:space="preserve"> </w:t>
      </w:r>
      <w:r>
        <w:t>agency</w:t>
      </w:r>
      <w:r>
        <w:rPr>
          <w:spacing w:val="-2"/>
        </w:rPr>
        <w:t xml:space="preserve"> </w:t>
      </w:r>
      <w:r>
        <w:t>setting is</w:t>
      </w:r>
      <w:r>
        <w:rPr>
          <w:spacing w:val="-2"/>
        </w:rPr>
        <w:t xml:space="preserve"> </w:t>
      </w:r>
      <w:r>
        <w:t>an</w:t>
      </w:r>
      <w:r>
        <w:rPr>
          <w:spacing w:val="-1"/>
        </w:rPr>
        <w:t xml:space="preserve"> </w:t>
      </w:r>
      <w:r>
        <w:t>integral</w:t>
      </w:r>
      <w:r>
        <w:rPr>
          <w:spacing w:val="-3"/>
        </w:rPr>
        <w:t xml:space="preserve"> </w:t>
      </w:r>
      <w:r>
        <w:t>component</w:t>
      </w:r>
      <w:r>
        <w:rPr>
          <w:spacing w:val="-1"/>
        </w:rPr>
        <w:t xml:space="preserve"> </w:t>
      </w:r>
      <w:r>
        <w:t>of</w:t>
      </w:r>
      <w:r>
        <w:rPr>
          <w:spacing w:val="-4"/>
        </w:rPr>
        <w:t xml:space="preserve"> </w:t>
      </w:r>
      <w:r>
        <w:t>the</w:t>
      </w:r>
      <w:r>
        <w:rPr>
          <w:spacing w:val="-5"/>
        </w:rPr>
        <w:t xml:space="preserve"> </w:t>
      </w:r>
      <w:r>
        <w:t xml:space="preserve">BSW curriculum. </w:t>
      </w:r>
      <w:proofErr w:type="gramStart"/>
      <w:r>
        <w:t xml:space="preserve">The </w:t>
      </w:r>
      <w:r w:rsidR="00E51FF4">
        <w:t>internship education</w:t>
      </w:r>
      <w:r>
        <w:t>,</w:t>
      </w:r>
      <w:proofErr w:type="gramEnd"/>
      <w:r>
        <w:t xml:space="preserve"> </w:t>
      </w:r>
      <w:r w:rsidR="002441EB">
        <w:t>is taken in</w:t>
      </w:r>
      <w:r>
        <w:t xml:space="preserve"> two consecutive semesters for 14 hours a week (concurrent)</w:t>
      </w:r>
      <w:r w:rsidR="004D306C">
        <w:t>.</w:t>
      </w:r>
      <w:r>
        <w:t xml:space="preserve"> </w:t>
      </w:r>
      <w:r w:rsidR="004D306C">
        <w:t>This</w:t>
      </w:r>
      <w:r>
        <w:rPr>
          <w:spacing w:val="-1"/>
        </w:rPr>
        <w:t xml:space="preserve"> </w:t>
      </w:r>
      <w:r>
        <w:t>engages</w:t>
      </w:r>
      <w:r>
        <w:rPr>
          <w:spacing w:val="-3"/>
        </w:rPr>
        <w:t xml:space="preserve"> </w:t>
      </w:r>
      <w:r>
        <w:t>the</w:t>
      </w:r>
      <w:r>
        <w:rPr>
          <w:spacing w:val="-3"/>
        </w:rPr>
        <w:t xml:space="preserve"> </w:t>
      </w:r>
      <w:r>
        <w:t>social</w:t>
      </w:r>
      <w:r>
        <w:rPr>
          <w:spacing w:val="-1"/>
        </w:rPr>
        <w:t xml:space="preserve"> </w:t>
      </w:r>
      <w:r>
        <w:t>work</w:t>
      </w:r>
      <w:r>
        <w:rPr>
          <w:spacing w:val="-4"/>
        </w:rPr>
        <w:t xml:space="preserve"> </w:t>
      </w:r>
      <w:r>
        <w:t>student</w:t>
      </w:r>
      <w:r>
        <w:rPr>
          <w:spacing w:val="-4"/>
        </w:rPr>
        <w:t xml:space="preserve"> </w:t>
      </w:r>
      <w:r>
        <w:t>in</w:t>
      </w:r>
      <w:r>
        <w:rPr>
          <w:spacing w:val="-4"/>
        </w:rPr>
        <w:t xml:space="preserve"> </w:t>
      </w:r>
      <w:r>
        <w:t>supervised</w:t>
      </w:r>
      <w:r>
        <w:rPr>
          <w:spacing w:val="-4"/>
        </w:rPr>
        <w:t xml:space="preserve"> </w:t>
      </w:r>
      <w:r>
        <w:t>social</w:t>
      </w:r>
      <w:r>
        <w:rPr>
          <w:spacing w:val="-1"/>
        </w:rPr>
        <w:t xml:space="preserve"> </w:t>
      </w:r>
      <w:r>
        <w:t>work</w:t>
      </w:r>
      <w:r>
        <w:rPr>
          <w:spacing w:val="-1"/>
        </w:rPr>
        <w:t xml:space="preserve"> </w:t>
      </w:r>
      <w:r>
        <w:t>practice</w:t>
      </w:r>
      <w:r>
        <w:rPr>
          <w:spacing w:val="-3"/>
        </w:rPr>
        <w:t xml:space="preserve"> </w:t>
      </w:r>
      <w:r>
        <w:t>and provides</w:t>
      </w:r>
      <w:r>
        <w:rPr>
          <w:spacing w:val="-15"/>
        </w:rPr>
        <w:t xml:space="preserve"> </w:t>
      </w:r>
      <w:r>
        <w:t>the</w:t>
      </w:r>
      <w:r>
        <w:rPr>
          <w:spacing w:val="-13"/>
        </w:rPr>
        <w:t xml:space="preserve"> </w:t>
      </w:r>
      <w:r>
        <w:t>opportunity</w:t>
      </w:r>
      <w:r>
        <w:rPr>
          <w:spacing w:val="-13"/>
        </w:rPr>
        <w:t xml:space="preserve"> </w:t>
      </w:r>
      <w:r>
        <w:t>to</w:t>
      </w:r>
      <w:r>
        <w:rPr>
          <w:spacing w:val="-13"/>
        </w:rPr>
        <w:t xml:space="preserve"> </w:t>
      </w:r>
      <w:r>
        <w:t>apply</w:t>
      </w:r>
      <w:r>
        <w:rPr>
          <w:spacing w:val="-13"/>
        </w:rPr>
        <w:t xml:space="preserve"> </w:t>
      </w:r>
      <w:r>
        <w:t>classroom</w:t>
      </w:r>
      <w:r>
        <w:rPr>
          <w:spacing w:val="-15"/>
        </w:rPr>
        <w:t xml:space="preserve"> </w:t>
      </w:r>
      <w:r>
        <w:t>learning</w:t>
      </w:r>
      <w:r>
        <w:rPr>
          <w:spacing w:val="-14"/>
        </w:rPr>
        <w:t xml:space="preserve"> </w:t>
      </w:r>
      <w:r>
        <w:t>in</w:t>
      </w:r>
      <w:r>
        <w:rPr>
          <w:spacing w:val="-15"/>
        </w:rPr>
        <w:t xml:space="preserve"> </w:t>
      </w:r>
      <w:r w:rsidR="00E51FF4">
        <w:t>community settings</w:t>
      </w:r>
      <w:r>
        <w:t>.</w:t>
      </w:r>
      <w:r>
        <w:rPr>
          <w:spacing w:val="-15"/>
        </w:rPr>
        <w:t xml:space="preserve"> </w:t>
      </w:r>
      <w:r>
        <w:t>BSW</w:t>
      </w:r>
      <w:r>
        <w:rPr>
          <w:spacing w:val="-13"/>
        </w:rPr>
        <w:t xml:space="preserve"> </w:t>
      </w:r>
      <w:r>
        <w:t>students</w:t>
      </w:r>
      <w:r>
        <w:rPr>
          <w:spacing w:val="-15"/>
        </w:rPr>
        <w:t xml:space="preserve"> </w:t>
      </w:r>
      <w:r>
        <w:t>must</w:t>
      </w:r>
      <w:r>
        <w:rPr>
          <w:spacing w:val="-15"/>
        </w:rPr>
        <w:t xml:space="preserve"> </w:t>
      </w:r>
      <w:r>
        <w:t>have</w:t>
      </w:r>
      <w:r>
        <w:rPr>
          <w:spacing w:val="-13"/>
        </w:rPr>
        <w:t xml:space="preserve"> </w:t>
      </w:r>
      <w:r>
        <w:t>a</w:t>
      </w:r>
      <w:r>
        <w:rPr>
          <w:spacing w:val="55"/>
        </w:rPr>
        <w:t xml:space="preserve"> </w:t>
      </w:r>
      <w:r>
        <w:t>minimum</w:t>
      </w:r>
      <w:r>
        <w:rPr>
          <w:spacing w:val="-15"/>
        </w:rPr>
        <w:t xml:space="preserve"> </w:t>
      </w:r>
      <w:r>
        <w:t>of</w:t>
      </w:r>
      <w:r>
        <w:rPr>
          <w:spacing w:val="-15"/>
        </w:rPr>
        <w:t xml:space="preserve"> </w:t>
      </w:r>
      <w:r>
        <w:t>450 supervised</w:t>
      </w:r>
      <w:r>
        <w:rPr>
          <w:spacing w:val="-13"/>
        </w:rPr>
        <w:t xml:space="preserve"> </w:t>
      </w:r>
      <w:r>
        <w:t>hours</w:t>
      </w:r>
      <w:r>
        <w:rPr>
          <w:spacing w:val="-13"/>
        </w:rPr>
        <w:t xml:space="preserve"> </w:t>
      </w:r>
      <w:r>
        <w:t>of</w:t>
      </w:r>
      <w:r>
        <w:rPr>
          <w:spacing w:val="-13"/>
        </w:rPr>
        <w:t xml:space="preserve"> </w:t>
      </w:r>
      <w:r w:rsidR="00E51FF4">
        <w:t>internship</w:t>
      </w:r>
      <w:r w:rsidR="00E51FF4">
        <w:rPr>
          <w:spacing w:val="-15"/>
        </w:rPr>
        <w:t xml:space="preserve"> </w:t>
      </w:r>
      <w:r>
        <w:t>experience.</w:t>
      </w:r>
      <w:r>
        <w:rPr>
          <w:spacing w:val="36"/>
        </w:rPr>
        <w:t xml:space="preserve"> </w:t>
      </w:r>
      <w:r>
        <w:t>Through</w:t>
      </w:r>
      <w:r>
        <w:rPr>
          <w:spacing w:val="-12"/>
        </w:rPr>
        <w:t xml:space="preserve"> </w:t>
      </w:r>
      <w:r>
        <w:t>their</w:t>
      </w:r>
      <w:r w:rsidR="00450FC6">
        <w:t xml:space="preserve"> </w:t>
      </w:r>
      <w:proofErr w:type="gramStart"/>
      <w:r w:rsidR="00656198">
        <w:t>practice based</w:t>
      </w:r>
      <w:proofErr w:type="gramEnd"/>
      <w:r w:rsidR="00656198">
        <w:t xml:space="preserve"> learning</w:t>
      </w:r>
      <w:r>
        <w:rPr>
          <w:spacing w:val="-15"/>
        </w:rPr>
        <w:t xml:space="preserve"> </w:t>
      </w:r>
      <w:r>
        <w:t>placements,</w:t>
      </w:r>
      <w:r>
        <w:rPr>
          <w:spacing w:val="-12"/>
        </w:rPr>
        <w:t xml:space="preserve"> </w:t>
      </w:r>
      <w:r>
        <w:t>students</w:t>
      </w:r>
      <w:r>
        <w:rPr>
          <w:spacing w:val="40"/>
        </w:rPr>
        <w:t xml:space="preserve"> </w:t>
      </w:r>
      <w:r>
        <w:t>refine</w:t>
      </w:r>
      <w:r>
        <w:rPr>
          <w:spacing w:val="-11"/>
        </w:rPr>
        <w:t xml:space="preserve"> </w:t>
      </w:r>
      <w:r>
        <w:t>their</w:t>
      </w:r>
      <w:r>
        <w:rPr>
          <w:spacing w:val="-13"/>
        </w:rPr>
        <w:t xml:space="preserve"> </w:t>
      </w:r>
      <w:r>
        <w:t>professional</w:t>
      </w:r>
      <w:r>
        <w:rPr>
          <w:spacing w:val="-14"/>
        </w:rPr>
        <w:t xml:space="preserve"> </w:t>
      </w:r>
      <w:r>
        <w:t>social work</w:t>
      </w:r>
      <w:r>
        <w:rPr>
          <w:spacing w:val="-8"/>
        </w:rPr>
        <w:t xml:space="preserve"> </w:t>
      </w:r>
      <w:r>
        <w:t>skills</w:t>
      </w:r>
      <w:r>
        <w:rPr>
          <w:spacing w:val="-11"/>
        </w:rPr>
        <w:t xml:space="preserve"> </w:t>
      </w:r>
      <w:r>
        <w:t>and</w:t>
      </w:r>
      <w:r>
        <w:rPr>
          <w:spacing w:val="-8"/>
        </w:rPr>
        <w:t xml:space="preserve"> </w:t>
      </w:r>
      <w:r>
        <w:t>integrate</w:t>
      </w:r>
      <w:r>
        <w:rPr>
          <w:spacing w:val="-10"/>
        </w:rPr>
        <w:t xml:space="preserve"> </w:t>
      </w:r>
      <w:r>
        <w:t>classroom</w:t>
      </w:r>
      <w:r>
        <w:rPr>
          <w:spacing w:val="-10"/>
        </w:rPr>
        <w:t xml:space="preserve"> </w:t>
      </w:r>
      <w:r>
        <w:t>course</w:t>
      </w:r>
      <w:r>
        <w:rPr>
          <w:spacing w:val="-7"/>
        </w:rPr>
        <w:t xml:space="preserve"> </w:t>
      </w:r>
      <w:r>
        <w:t>content</w:t>
      </w:r>
      <w:r>
        <w:rPr>
          <w:spacing w:val="-12"/>
        </w:rPr>
        <w:t xml:space="preserve"> </w:t>
      </w:r>
      <w:r>
        <w:t>with</w:t>
      </w:r>
      <w:r>
        <w:rPr>
          <w:spacing w:val="-10"/>
        </w:rPr>
        <w:t xml:space="preserve"> </w:t>
      </w:r>
      <w:r>
        <w:t>supervised</w:t>
      </w:r>
      <w:r>
        <w:rPr>
          <w:spacing w:val="40"/>
        </w:rPr>
        <w:t xml:space="preserve"> </w:t>
      </w:r>
      <w:r>
        <w:t>hands-on</w:t>
      </w:r>
      <w:r>
        <w:rPr>
          <w:spacing w:val="-10"/>
        </w:rPr>
        <w:t xml:space="preserve"> </w:t>
      </w:r>
      <w:r>
        <w:t>experience</w:t>
      </w:r>
      <w:r>
        <w:rPr>
          <w:spacing w:val="-14"/>
        </w:rPr>
        <w:t xml:space="preserve"> </w:t>
      </w:r>
      <w:r>
        <w:t>in</w:t>
      </w:r>
      <w:r>
        <w:rPr>
          <w:spacing w:val="-10"/>
        </w:rPr>
        <w:t xml:space="preserve"> </w:t>
      </w:r>
      <w:r>
        <w:t>service provision,</w:t>
      </w:r>
      <w:r>
        <w:rPr>
          <w:spacing w:val="-6"/>
        </w:rPr>
        <w:t xml:space="preserve"> </w:t>
      </w:r>
      <w:r>
        <w:t>outreach,</w:t>
      </w:r>
      <w:r>
        <w:rPr>
          <w:spacing w:val="-6"/>
        </w:rPr>
        <w:t xml:space="preserve"> </w:t>
      </w:r>
      <w:r>
        <w:t>networking,</w:t>
      </w:r>
      <w:r>
        <w:rPr>
          <w:spacing w:val="-8"/>
        </w:rPr>
        <w:t xml:space="preserve"> </w:t>
      </w:r>
      <w:r>
        <w:t>and</w:t>
      </w:r>
      <w:r>
        <w:rPr>
          <w:spacing w:val="-6"/>
        </w:rPr>
        <w:t xml:space="preserve"> </w:t>
      </w:r>
      <w:r>
        <w:t>resource</w:t>
      </w:r>
      <w:r>
        <w:rPr>
          <w:spacing w:val="40"/>
        </w:rPr>
        <w:t xml:space="preserve"> </w:t>
      </w:r>
      <w:r>
        <w:t>development.</w:t>
      </w:r>
      <w:r>
        <w:rPr>
          <w:spacing w:val="40"/>
        </w:rPr>
        <w:t xml:space="preserve"> </w:t>
      </w:r>
      <w:r>
        <w:t>CSWE</w:t>
      </w:r>
      <w:r>
        <w:rPr>
          <w:spacing w:val="-6"/>
        </w:rPr>
        <w:t xml:space="preserve"> </w:t>
      </w:r>
      <w:r>
        <w:t>mandates</w:t>
      </w:r>
      <w:r>
        <w:rPr>
          <w:spacing w:val="-7"/>
        </w:rPr>
        <w:t xml:space="preserve"> </w:t>
      </w:r>
      <w:r>
        <w:t>that</w:t>
      </w:r>
      <w:r>
        <w:rPr>
          <w:spacing w:val="-9"/>
        </w:rPr>
        <w:t xml:space="preserve"> </w:t>
      </w:r>
      <w:r>
        <w:t>BSW</w:t>
      </w:r>
      <w:r>
        <w:rPr>
          <w:spacing w:val="-4"/>
        </w:rPr>
        <w:t xml:space="preserve"> </w:t>
      </w:r>
      <w:r>
        <w:t>programs</w:t>
      </w:r>
      <w:r>
        <w:rPr>
          <w:spacing w:val="-7"/>
        </w:rPr>
        <w:t xml:space="preserve"> </w:t>
      </w:r>
      <w:r>
        <w:t>establish minimum</w:t>
      </w:r>
      <w:r>
        <w:rPr>
          <w:spacing w:val="-9"/>
        </w:rPr>
        <w:t xml:space="preserve"> </w:t>
      </w:r>
      <w:r>
        <w:t>standards</w:t>
      </w:r>
      <w:r>
        <w:rPr>
          <w:spacing w:val="-5"/>
        </w:rPr>
        <w:t xml:space="preserve"> </w:t>
      </w:r>
      <w:r>
        <w:t>for</w:t>
      </w:r>
      <w:r w:rsidR="00E51FF4">
        <w:rPr>
          <w:spacing w:val="-7"/>
        </w:rPr>
        <w:t xml:space="preserve"> internship education</w:t>
      </w:r>
      <w:r>
        <w:rPr>
          <w:spacing w:val="40"/>
        </w:rPr>
        <w:t xml:space="preserve"> </w:t>
      </w:r>
      <w:r>
        <w:t>instruction</w:t>
      </w:r>
      <w:r>
        <w:rPr>
          <w:spacing w:val="-6"/>
        </w:rPr>
        <w:t xml:space="preserve"> </w:t>
      </w:r>
      <w:r>
        <w:t>and</w:t>
      </w:r>
      <w:r>
        <w:rPr>
          <w:spacing w:val="-6"/>
        </w:rPr>
        <w:t xml:space="preserve"> </w:t>
      </w:r>
      <w:r>
        <w:t>that</w:t>
      </w:r>
      <w:r>
        <w:rPr>
          <w:spacing w:val="-9"/>
        </w:rPr>
        <w:t xml:space="preserve"> </w:t>
      </w:r>
      <w:r>
        <w:t>supervisors</w:t>
      </w:r>
      <w:r>
        <w:rPr>
          <w:spacing w:val="-7"/>
        </w:rPr>
        <w:t xml:space="preserve"> </w:t>
      </w:r>
      <w:r>
        <w:t>be</w:t>
      </w:r>
      <w:r>
        <w:rPr>
          <w:spacing w:val="-5"/>
        </w:rPr>
        <w:t xml:space="preserve"> </w:t>
      </w:r>
      <w:r>
        <w:t>experienced</w:t>
      </w:r>
      <w:r>
        <w:rPr>
          <w:spacing w:val="-6"/>
        </w:rPr>
        <w:t xml:space="preserve"> </w:t>
      </w:r>
      <w:r>
        <w:t>social</w:t>
      </w:r>
      <w:r>
        <w:rPr>
          <w:spacing w:val="-8"/>
        </w:rPr>
        <w:t xml:space="preserve"> </w:t>
      </w:r>
      <w:r>
        <w:t>service</w:t>
      </w:r>
      <w:r>
        <w:rPr>
          <w:spacing w:val="-5"/>
        </w:rPr>
        <w:t xml:space="preserve"> </w:t>
      </w:r>
      <w:r>
        <w:t>agency</w:t>
      </w:r>
      <w:r>
        <w:rPr>
          <w:spacing w:val="-3"/>
        </w:rPr>
        <w:t xml:space="preserve"> </w:t>
      </w:r>
      <w:r>
        <w:t xml:space="preserve">personnel </w:t>
      </w:r>
      <w:r>
        <w:rPr>
          <w:spacing w:val="-2"/>
        </w:rPr>
        <w:t>with</w:t>
      </w:r>
      <w:r>
        <w:rPr>
          <w:spacing w:val="-13"/>
        </w:rPr>
        <w:t xml:space="preserve"> </w:t>
      </w:r>
      <w:r>
        <w:rPr>
          <w:spacing w:val="-2"/>
        </w:rPr>
        <w:t>a</w:t>
      </w:r>
      <w:r>
        <w:rPr>
          <w:spacing w:val="-11"/>
        </w:rPr>
        <w:t xml:space="preserve"> </w:t>
      </w:r>
      <w:r>
        <w:rPr>
          <w:spacing w:val="-2"/>
        </w:rPr>
        <w:t>BSW</w:t>
      </w:r>
      <w:r>
        <w:rPr>
          <w:spacing w:val="-9"/>
        </w:rPr>
        <w:t xml:space="preserve"> </w:t>
      </w:r>
      <w:r>
        <w:rPr>
          <w:spacing w:val="-2"/>
        </w:rPr>
        <w:t>or</w:t>
      </w:r>
      <w:r>
        <w:rPr>
          <w:spacing w:val="55"/>
        </w:rPr>
        <w:t xml:space="preserve"> </w:t>
      </w:r>
      <w:r>
        <w:rPr>
          <w:spacing w:val="-2"/>
        </w:rPr>
        <w:t>MSW</w:t>
      </w:r>
      <w:r>
        <w:rPr>
          <w:spacing w:val="-12"/>
        </w:rPr>
        <w:t xml:space="preserve"> </w:t>
      </w:r>
      <w:r>
        <w:rPr>
          <w:spacing w:val="-2"/>
        </w:rPr>
        <w:t>degree.</w:t>
      </w:r>
      <w:r>
        <w:rPr>
          <w:spacing w:val="-13"/>
        </w:rPr>
        <w:t xml:space="preserve"> </w:t>
      </w:r>
      <w:r>
        <w:rPr>
          <w:spacing w:val="-2"/>
        </w:rPr>
        <w:t>This</w:t>
      </w:r>
      <w:r>
        <w:rPr>
          <w:spacing w:val="-9"/>
        </w:rPr>
        <w:t xml:space="preserve"> </w:t>
      </w:r>
      <w:r>
        <w:rPr>
          <w:spacing w:val="-2"/>
        </w:rPr>
        <w:t>formalized</w:t>
      </w:r>
      <w:r>
        <w:rPr>
          <w:spacing w:val="-13"/>
        </w:rPr>
        <w:t xml:space="preserve"> </w:t>
      </w:r>
      <w:r>
        <w:rPr>
          <w:spacing w:val="-2"/>
        </w:rPr>
        <w:t>supervision</w:t>
      </w:r>
      <w:r>
        <w:rPr>
          <w:spacing w:val="-13"/>
        </w:rPr>
        <w:t xml:space="preserve"> </w:t>
      </w:r>
      <w:r>
        <w:rPr>
          <w:spacing w:val="-2"/>
        </w:rPr>
        <w:t>helps</w:t>
      </w:r>
      <w:r>
        <w:rPr>
          <w:spacing w:val="-12"/>
        </w:rPr>
        <w:t xml:space="preserve"> </w:t>
      </w:r>
      <w:r>
        <w:rPr>
          <w:spacing w:val="-2"/>
        </w:rPr>
        <w:t>to</w:t>
      </w:r>
      <w:r>
        <w:rPr>
          <w:spacing w:val="-13"/>
        </w:rPr>
        <w:t xml:space="preserve"> </w:t>
      </w:r>
      <w:r>
        <w:rPr>
          <w:spacing w:val="-2"/>
        </w:rPr>
        <w:t>ensure</w:t>
      </w:r>
      <w:r>
        <w:rPr>
          <w:spacing w:val="-13"/>
        </w:rPr>
        <w:t xml:space="preserve"> </w:t>
      </w:r>
      <w:r>
        <w:rPr>
          <w:spacing w:val="-2"/>
        </w:rPr>
        <w:t>consistently</w:t>
      </w:r>
      <w:r>
        <w:rPr>
          <w:spacing w:val="-9"/>
        </w:rPr>
        <w:t xml:space="preserve"> </w:t>
      </w:r>
      <w:r>
        <w:rPr>
          <w:spacing w:val="-2"/>
        </w:rPr>
        <w:t>high</w:t>
      </w:r>
      <w:r>
        <w:rPr>
          <w:spacing w:val="-13"/>
        </w:rPr>
        <w:t xml:space="preserve"> </w:t>
      </w:r>
      <w:r>
        <w:rPr>
          <w:spacing w:val="-2"/>
        </w:rPr>
        <w:t>standards</w:t>
      </w:r>
      <w:r>
        <w:rPr>
          <w:spacing w:val="-12"/>
        </w:rPr>
        <w:t xml:space="preserve"> </w:t>
      </w:r>
      <w:r w:rsidRPr="00656198">
        <w:rPr>
          <w:spacing w:val="-2"/>
        </w:rPr>
        <w:t>of</w:t>
      </w:r>
      <w:r w:rsidRPr="00656198">
        <w:rPr>
          <w:spacing w:val="-13"/>
        </w:rPr>
        <w:t xml:space="preserve"> </w:t>
      </w:r>
      <w:r w:rsidRPr="00656198">
        <w:rPr>
          <w:spacing w:val="-2"/>
        </w:rPr>
        <w:t xml:space="preserve">quality. </w:t>
      </w:r>
      <w:bookmarkStart w:id="114" w:name="_Hlk172886730"/>
      <w:r w:rsidRPr="00656198">
        <w:t>There</w:t>
      </w:r>
      <w:r w:rsidRPr="00656198">
        <w:rPr>
          <w:spacing w:val="-7"/>
        </w:rPr>
        <w:t xml:space="preserve"> </w:t>
      </w:r>
      <w:r w:rsidRPr="00656198">
        <w:t>is</w:t>
      </w:r>
      <w:r w:rsidRPr="00656198">
        <w:rPr>
          <w:spacing w:val="-9"/>
        </w:rPr>
        <w:t xml:space="preserve"> </w:t>
      </w:r>
      <w:r w:rsidR="00E51FF4" w:rsidRPr="00656198">
        <w:t xml:space="preserve">an </w:t>
      </w:r>
      <w:r w:rsidR="00B83B19" w:rsidRPr="00656198">
        <w:t xml:space="preserve">internship </w:t>
      </w:r>
      <w:r w:rsidR="00B83B19" w:rsidRPr="00656198">
        <w:rPr>
          <w:spacing w:val="-8"/>
        </w:rPr>
        <w:t>fee</w:t>
      </w:r>
      <w:r w:rsidRPr="00656198">
        <w:rPr>
          <w:spacing w:val="-7"/>
        </w:rPr>
        <w:t xml:space="preserve"> </w:t>
      </w:r>
      <w:r w:rsidRPr="00656198">
        <w:t>to</w:t>
      </w:r>
      <w:r>
        <w:rPr>
          <w:spacing w:val="-8"/>
        </w:rPr>
        <w:t xml:space="preserve"> </w:t>
      </w:r>
      <w:bookmarkEnd w:id="114"/>
      <w:r>
        <w:t>defer</w:t>
      </w:r>
      <w:r>
        <w:rPr>
          <w:spacing w:val="-9"/>
        </w:rPr>
        <w:t xml:space="preserve"> </w:t>
      </w:r>
      <w:r>
        <w:t>a</w:t>
      </w:r>
      <w:r>
        <w:rPr>
          <w:spacing w:val="-9"/>
        </w:rPr>
        <w:t xml:space="preserve"> </w:t>
      </w:r>
      <w:r>
        <w:t>portion</w:t>
      </w:r>
      <w:r>
        <w:rPr>
          <w:spacing w:val="-8"/>
        </w:rPr>
        <w:t xml:space="preserve"> </w:t>
      </w:r>
      <w:r>
        <w:t>of</w:t>
      </w:r>
      <w:r>
        <w:rPr>
          <w:spacing w:val="-9"/>
        </w:rPr>
        <w:t xml:space="preserve"> </w:t>
      </w:r>
      <w:r>
        <w:t>the</w:t>
      </w:r>
      <w:r>
        <w:rPr>
          <w:spacing w:val="-9"/>
        </w:rPr>
        <w:t xml:space="preserve"> </w:t>
      </w:r>
      <w:r>
        <w:t>cost</w:t>
      </w:r>
      <w:r>
        <w:rPr>
          <w:spacing w:val="-11"/>
        </w:rPr>
        <w:t xml:space="preserve"> </w:t>
      </w:r>
      <w:r>
        <w:t>of</w:t>
      </w:r>
      <w:r>
        <w:rPr>
          <w:spacing w:val="-11"/>
        </w:rPr>
        <w:t xml:space="preserve"> </w:t>
      </w:r>
      <w:r>
        <w:t>the</w:t>
      </w:r>
      <w:r>
        <w:rPr>
          <w:spacing w:val="-7"/>
        </w:rPr>
        <w:t xml:space="preserve"> </w:t>
      </w:r>
      <w:proofErr w:type="gramStart"/>
      <w:r w:rsidR="00656198">
        <w:t>practice based</w:t>
      </w:r>
      <w:proofErr w:type="gramEnd"/>
      <w:r w:rsidR="00656198">
        <w:t xml:space="preserve"> learning</w:t>
      </w:r>
      <w:r>
        <w:rPr>
          <w:spacing w:val="-10"/>
        </w:rPr>
        <w:t xml:space="preserve"> </w:t>
      </w:r>
      <w:r>
        <w:t>program.</w:t>
      </w:r>
      <w:r>
        <w:rPr>
          <w:spacing w:val="40"/>
        </w:rPr>
        <w:t xml:space="preserve"> </w:t>
      </w:r>
      <w:r>
        <w:t>In</w:t>
      </w:r>
      <w:r>
        <w:rPr>
          <w:spacing w:val="-13"/>
        </w:rPr>
        <w:t xml:space="preserve"> </w:t>
      </w:r>
      <w:r>
        <w:t>addition,</w:t>
      </w:r>
      <w:r>
        <w:rPr>
          <w:spacing w:val="40"/>
        </w:rPr>
        <w:t xml:space="preserve"> </w:t>
      </w:r>
      <w:r>
        <w:t>acceptance</w:t>
      </w:r>
      <w:r>
        <w:rPr>
          <w:spacing w:val="-9"/>
        </w:rPr>
        <w:t xml:space="preserve"> </w:t>
      </w:r>
      <w:r>
        <w:t>of</w:t>
      </w:r>
      <w:r>
        <w:rPr>
          <w:spacing w:val="-11"/>
        </w:rPr>
        <w:t xml:space="preserve"> </w:t>
      </w:r>
      <w:r>
        <w:t>a student</w:t>
      </w:r>
      <w:r>
        <w:rPr>
          <w:spacing w:val="-15"/>
        </w:rPr>
        <w:t xml:space="preserve"> </w:t>
      </w:r>
      <w:r>
        <w:t>by</w:t>
      </w:r>
      <w:r>
        <w:rPr>
          <w:spacing w:val="-15"/>
        </w:rPr>
        <w:t xml:space="preserve"> </w:t>
      </w:r>
      <w:r>
        <w:t>a</w:t>
      </w:r>
      <w:r>
        <w:rPr>
          <w:spacing w:val="-15"/>
        </w:rPr>
        <w:t xml:space="preserve"> </w:t>
      </w:r>
      <w:r w:rsidR="00656198">
        <w:t>community</w:t>
      </w:r>
      <w:r>
        <w:rPr>
          <w:spacing w:val="-15"/>
        </w:rPr>
        <w:t xml:space="preserve"> </w:t>
      </w:r>
      <w:r>
        <w:t>agency</w:t>
      </w:r>
      <w:r>
        <w:rPr>
          <w:spacing w:val="-15"/>
        </w:rPr>
        <w:t xml:space="preserve"> </w:t>
      </w:r>
      <w:r>
        <w:t>is</w:t>
      </w:r>
      <w:r>
        <w:rPr>
          <w:spacing w:val="-15"/>
        </w:rPr>
        <w:t xml:space="preserve"> </w:t>
      </w:r>
      <w:r>
        <w:t>generally</w:t>
      </w:r>
      <w:r>
        <w:rPr>
          <w:spacing w:val="-15"/>
        </w:rPr>
        <w:t xml:space="preserve"> </w:t>
      </w:r>
      <w:r>
        <w:t>contingent</w:t>
      </w:r>
      <w:r>
        <w:rPr>
          <w:spacing w:val="-15"/>
        </w:rPr>
        <w:t xml:space="preserve"> </w:t>
      </w:r>
      <w:r>
        <w:t>on</w:t>
      </w:r>
      <w:r>
        <w:rPr>
          <w:spacing w:val="-15"/>
        </w:rPr>
        <w:t xml:space="preserve"> </w:t>
      </w:r>
      <w:r>
        <w:t>the</w:t>
      </w:r>
      <w:r>
        <w:rPr>
          <w:spacing w:val="-15"/>
        </w:rPr>
        <w:t xml:space="preserve"> </w:t>
      </w:r>
      <w:r>
        <w:t>background</w:t>
      </w:r>
      <w:r>
        <w:rPr>
          <w:spacing w:val="-15"/>
        </w:rPr>
        <w:t xml:space="preserve"> </w:t>
      </w:r>
      <w:r>
        <w:t>check</w:t>
      </w:r>
      <w:r>
        <w:rPr>
          <w:spacing w:val="-15"/>
        </w:rPr>
        <w:t xml:space="preserve"> </w:t>
      </w:r>
      <w:r>
        <w:t>of</w:t>
      </w:r>
      <w:r>
        <w:rPr>
          <w:spacing w:val="-15"/>
        </w:rPr>
        <w:t xml:space="preserve"> </w:t>
      </w:r>
      <w:r>
        <w:t>the</w:t>
      </w:r>
      <w:r>
        <w:rPr>
          <w:spacing w:val="-15"/>
        </w:rPr>
        <w:t xml:space="preserve"> </w:t>
      </w:r>
      <w:r>
        <w:t>student</w:t>
      </w:r>
      <w:r>
        <w:rPr>
          <w:spacing w:val="-15"/>
        </w:rPr>
        <w:t xml:space="preserve"> </w:t>
      </w:r>
      <w:r>
        <w:t>as</w:t>
      </w:r>
      <w:r>
        <w:rPr>
          <w:spacing w:val="-15"/>
        </w:rPr>
        <w:t xml:space="preserve"> </w:t>
      </w:r>
      <w:r>
        <w:t>well</w:t>
      </w:r>
      <w:r>
        <w:rPr>
          <w:spacing w:val="-15"/>
        </w:rPr>
        <w:t xml:space="preserve"> </w:t>
      </w:r>
      <w:r>
        <w:t>as</w:t>
      </w:r>
      <w:r>
        <w:rPr>
          <w:spacing w:val="-15"/>
        </w:rPr>
        <w:t xml:space="preserve"> </w:t>
      </w:r>
      <w:r>
        <w:t>the</w:t>
      </w:r>
      <w:r>
        <w:rPr>
          <w:spacing w:val="-15"/>
        </w:rPr>
        <w:t xml:space="preserve"> </w:t>
      </w:r>
      <w:r>
        <w:t xml:space="preserve">student’s </w:t>
      </w:r>
      <w:r w:rsidR="00E51FF4">
        <w:t xml:space="preserve">readiness </w:t>
      </w:r>
      <w:r>
        <w:t>with the agency.</w:t>
      </w:r>
      <w:r>
        <w:rPr>
          <w:spacing w:val="40"/>
        </w:rPr>
        <w:t xml:space="preserve"> </w:t>
      </w:r>
      <w:r>
        <w:t xml:space="preserve">Please refer to the </w:t>
      </w:r>
      <w:hyperlink r:id="rId31">
        <w:r>
          <w:rPr>
            <w:color w:val="0000FF"/>
            <w:u w:val="single" w:color="0000FF"/>
          </w:rPr>
          <w:t>SOSW Field Education - Internships Websit</w:t>
        </w:r>
      </w:hyperlink>
      <w:r>
        <w:rPr>
          <w:color w:val="0000FF"/>
          <w:u w:val="single" w:color="0000FF"/>
        </w:rPr>
        <w:t xml:space="preserve">e </w:t>
      </w:r>
      <w:r>
        <w:t xml:space="preserve">for more specific </w:t>
      </w:r>
      <w:r>
        <w:rPr>
          <w:spacing w:val="-2"/>
        </w:rPr>
        <w:t>information.</w:t>
      </w:r>
    </w:p>
    <w:p w14:paraId="37A66BAA" w14:textId="30DF1797" w:rsidR="00284B27" w:rsidRDefault="00EA1DE5" w:rsidP="008B5C6B">
      <w:pPr>
        <w:pStyle w:val="BodyText"/>
        <w:spacing w:after="240" w:line="276" w:lineRule="auto"/>
        <w:ind w:left="220" w:right="180"/>
        <w:jc w:val="both"/>
      </w:pPr>
      <w:r>
        <w:t xml:space="preserve">The </w:t>
      </w:r>
      <w:r w:rsidR="00E51FF4">
        <w:t xml:space="preserve">Internship </w:t>
      </w:r>
      <w:r>
        <w:t xml:space="preserve">Education Program in the School of Social Work is administered by </w:t>
      </w:r>
      <w:r w:rsidR="00930C66">
        <w:t>Leah Cleeland</w:t>
      </w:r>
      <w:r>
        <w:t>,</w:t>
      </w:r>
      <w:r>
        <w:rPr>
          <w:spacing w:val="40"/>
        </w:rPr>
        <w:t xml:space="preserve"> </w:t>
      </w:r>
      <w:r>
        <w:t>Director</w:t>
      </w:r>
      <w:r>
        <w:rPr>
          <w:spacing w:val="-2"/>
        </w:rPr>
        <w:t xml:space="preserve"> </w:t>
      </w:r>
      <w:r>
        <w:t>of</w:t>
      </w:r>
      <w:r>
        <w:rPr>
          <w:spacing w:val="-1"/>
        </w:rPr>
        <w:t xml:space="preserve"> </w:t>
      </w:r>
      <w:r w:rsidR="00656198">
        <w:t>Practice Based Learning</w:t>
      </w:r>
      <w:r>
        <w:t xml:space="preserve">, </w:t>
      </w:r>
      <w:hyperlink r:id="rId32" w:history="1">
        <w:r w:rsidR="00930C66" w:rsidRPr="00C21452">
          <w:rPr>
            <w:rStyle w:val="Hyperlink"/>
          </w:rPr>
          <w:t>leah.cleeland@colostate.edu.</w:t>
        </w:r>
      </w:hyperlink>
      <w:r>
        <w:rPr>
          <w:color w:val="0000FF"/>
          <w:spacing w:val="40"/>
        </w:rPr>
        <w:t xml:space="preserve"> </w:t>
      </w:r>
      <w:r w:rsidR="00930C66">
        <w:t xml:space="preserve">Itxel Jimenez-Colores </w:t>
      </w:r>
      <w:r>
        <w:t xml:space="preserve">is the </w:t>
      </w:r>
      <w:r w:rsidR="00656198">
        <w:t>Internship</w:t>
      </w:r>
      <w:r>
        <w:t xml:space="preserve"> Coordinator for the BSW </w:t>
      </w:r>
      <w:r>
        <w:rPr>
          <w:spacing w:val="-2"/>
        </w:rPr>
        <w:t>Program,</w:t>
      </w:r>
      <w:r>
        <w:rPr>
          <w:spacing w:val="-6"/>
        </w:rPr>
        <w:t xml:space="preserve"> </w:t>
      </w:r>
      <w:hyperlink r:id="rId33">
        <w:r w:rsidRPr="00EA1DE5">
          <w:t xml:space="preserve"> </w:t>
        </w:r>
        <w:r w:rsidRPr="00EA1DE5">
          <w:rPr>
            <w:color w:val="0000FF"/>
            <w:spacing w:val="-2"/>
            <w:u w:val="single" w:color="0000FF"/>
          </w:rPr>
          <w:t>Itxel.Jimenez-Colores@colostate.edu</w:t>
        </w:r>
        <w:r>
          <w:rPr>
            <w:spacing w:val="-2"/>
          </w:rPr>
          <w:t>.</w:t>
        </w:r>
      </w:hyperlink>
      <w:r>
        <w:rPr>
          <w:spacing w:val="40"/>
        </w:rPr>
        <w:t xml:space="preserve"> </w:t>
      </w:r>
      <w:r>
        <w:rPr>
          <w:spacing w:val="-2"/>
        </w:rPr>
        <w:t>Students</w:t>
      </w:r>
      <w:r>
        <w:rPr>
          <w:spacing w:val="-10"/>
        </w:rPr>
        <w:t xml:space="preserve"> </w:t>
      </w:r>
      <w:r>
        <w:rPr>
          <w:spacing w:val="-2"/>
        </w:rPr>
        <w:t>will</w:t>
      </w:r>
      <w:r>
        <w:rPr>
          <w:spacing w:val="-6"/>
        </w:rPr>
        <w:t xml:space="preserve"> </w:t>
      </w:r>
      <w:r>
        <w:rPr>
          <w:spacing w:val="-2"/>
        </w:rPr>
        <w:t>apply</w:t>
      </w:r>
      <w:r>
        <w:rPr>
          <w:spacing w:val="-8"/>
        </w:rPr>
        <w:t xml:space="preserve"> </w:t>
      </w:r>
      <w:r>
        <w:rPr>
          <w:spacing w:val="-2"/>
        </w:rPr>
        <w:t>for</w:t>
      </w:r>
      <w:r>
        <w:rPr>
          <w:spacing w:val="-10"/>
        </w:rPr>
        <w:t xml:space="preserve"> </w:t>
      </w:r>
      <w:r w:rsidR="00656198">
        <w:rPr>
          <w:spacing w:val="-2"/>
        </w:rPr>
        <w:t>internship</w:t>
      </w:r>
      <w:r>
        <w:rPr>
          <w:spacing w:val="-6"/>
        </w:rPr>
        <w:t xml:space="preserve"> </w:t>
      </w:r>
      <w:r>
        <w:rPr>
          <w:spacing w:val="-2"/>
        </w:rPr>
        <w:t>placement</w:t>
      </w:r>
      <w:r>
        <w:rPr>
          <w:spacing w:val="-11"/>
        </w:rPr>
        <w:t xml:space="preserve"> </w:t>
      </w:r>
      <w:r>
        <w:rPr>
          <w:spacing w:val="-2"/>
        </w:rPr>
        <w:t>and</w:t>
      </w:r>
      <w:r>
        <w:rPr>
          <w:spacing w:val="-13"/>
        </w:rPr>
        <w:t xml:space="preserve"> </w:t>
      </w:r>
      <w:r>
        <w:rPr>
          <w:spacing w:val="-2"/>
        </w:rPr>
        <w:t>interview</w:t>
      </w:r>
      <w:r>
        <w:rPr>
          <w:spacing w:val="-13"/>
        </w:rPr>
        <w:t xml:space="preserve"> </w:t>
      </w:r>
      <w:r>
        <w:rPr>
          <w:spacing w:val="-2"/>
        </w:rPr>
        <w:t>for</w:t>
      </w:r>
      <w:r>
        <w:rPr>
          <w:spacing w:val="-13"/>
        </w:rPr>
        <w:t xml:space="preserve"> </w:t>
      </w:r>
      <w:r>
        <w:rPr>
          <w:spacing w:val="-2"/>
        </w:rPr>
        <w:t xml:space="preserve">placement </w:t>
      </w:r>
      <w:r>
        <w:t>the</w:t>
      </w:r>
      <w:r>
        <w:rPr>
          <w:spacing w:val="-1"/>
        </w:rPr>
        <w:t xml:space="preserve"> </w:t>
      </w:r>
      <w:r>
        <w:t>semester</w:t>
      </w:r>
      <w:r>
        <w:rPr>
          <w:spacing w:val="-3"/>
        </w:rPr>
        <w:t xml:space="preserve"> </w:t>
      </w:r>
      <w:r>
        <w:t>prior to the</w:t>
      </w:r>
      <w:r>
        <w:rPr>
          <w:spacing w:val="80"/>
        </w:rPr>
        <w:t xml:space="preserve"> </w:t>
      </w:r>
      <w:r>
        <w:t>semester in which they plan to</w:t>
      </w:r>
      <w:r>
        <w:rPr>
          <w:spacing w:val="-2"/>
        </w:rPr>
        <w:t xml:space="preserve"> </w:t>
      </w:r>
      <w:r>
        <w:t>enroll in SOWK 488.</w:t>
      </w:r>
    </w:p>
    <w:p w14:paraId="0B55D168" w14:textId="77777777" w:rsidR="00284B27" w:rsidRDefault="00EA1DE5" w:rsidP="000508AC">
      <w:pPr>
        <w:pStyle w:val="Heading3"/>
      </w:pPr>
      <w:bookmarkStart w:id="115" w:name="Additional_Educational_Opportunities"/>
      <w:bookmarkEnd w:id="115"/>
      <w:r w:rsidRPr="00466779">
        <w:t>Additional Educational Opportunities</w:t>
      </w:r>
    </w:p>
    <w:p w14:paraId="764F2CE3" w14:textId="26E4EC76" w:rsidR="00284B27" w:rsidRDefault="00EA1DE5" w:rsidP="008B5C6B">
      <w:pPr>
        <w:pStyle w:val="BodyText"/>
        <w:spacing w:before="80" w:line="276" w:lineRule="auto"/>
        <w:ind w:left="217" w:right="180"/>
        <w:jc w:val="both"/>
      </w:pPr>
      <w:r>
        <w:t>All students are encouraged to explore additional educational opportunities.</w:t>
      </w:r>
      <w:r>
        <w:rPr>
          <w:spacing w:val="40"/>
        </w:rPr>
        <w:t xml:space="preserve"> </w:t>
      </w:r>
      <w:r>
        <w:t>For example, some</w:t>
      </w:r>
      <w:r>
        <w:rPr>
          <w:spacing w:val="40"/>
        </w:rPr>
        <w:t xml:space="preserve"> </w:t>
      </w:r>
      <w:r>
        <w:t>students choose</w:t>
      </w:r>
      <w:r>
        <w:rPr>
          <w:spacing w:val="-9"/>
        </w:rPr>
        <w:t xml:space="preserve"> </w:t>
      </w:r>
      <w:r>
        <w:t>to</w:t>
      </w:r>
      <w:r>
        <w:rPr>
          <w:spacing w:val="-12"/>
        </w:rPr>
        <w:t xml:space="preserve"> </w:t>
      </w:r>
      <w:r w:rsidR="00165D5A">
        <w:rPr>
          <w:spacing w:val="-12"/>
        </w:rPr>
        <w:t xml:space="preserve">declare </w:t>
      </w:r>
      <w:proofErr w:type="gramStart"/>
      <w:r w:rsidR="00165D5A">
        <w:rPr>
          <w:spacing w:val="-12"/>
        </w:rPr>
        <w:t>a concentration</w:t>
      </w:r>
      <w:proofErr w:type="gramEnd"/>
      <w:r w:rsidR="00165D5A">
        <w:rPr>
          <w:spacing w:val="-12"/>
        </w:rPr>
        <w:t xml:space="preserve"> within the BSW program.  </w:t>
      </w:r>
      <w:r w:rsidR="00E835EA">
        <w:rPr>
          <w:spacing w:val="-12"/>
        </w:rPr>
        <w:t>Others</w:t>
      </w:r>
      <w:r w:rsidR="00165D5A">
        <w:rPr>
          <w:spacing w:val="-12"/>
        </w:rPr>
        <w:t xml:space="preserve"> may </w:t>
      </w:r>
      <w:r w:rsidR="00E835EA">
        <w:rPr>
          <w:spacing w:val="-12"/>
        </w:rPr>
        <w:t>choose</w:t>
      </w:r>
      <w:r w:rsidR="00165D5A">
        <w:rPr>
          <w:spacing w:val="-12"/>
        </w:rPr>
        <w:t xml:space="preserve"> to complete a </w:t>
      </w:r>
      <w:r>
        <w:t>minor</w:t>
      </w:r>
      <w:r>
        <w:rPr>
          <w:spacing w:val="-11"/>
        </w:rPr>
        <w:t xml:space="preserve"> </w:t>
      </w:r>
      <w:r>
        <w:t>in</w:t>
      </w:r>
      <w:r>
        <w:rPr>
          <w:spacing w:val="-12"/>
        </w:rPr>
        <w:t xml:space="preserve"> </w:t>
      </w:r>
      <w:r w:rsidR="00DA37DA">
        <w:rPr>
          <w:spacing w:val="-12"/>
        </w:rPr>
        <w:t>a second language.</w:t>
      </w:r>
      <w:r>
        <w:rPr>
          <w:spacing w:val="40"/>
        </w:rPr>
        <w:t xml:space="preserve"> </w:t>
      </w:r>
      <w:r>
        <w:t>Others</w:t>
      </w:r>
      <w:r>
        <w:rPr>
          <w:spacing w:val="-13"/>
        </w:rPr>
        <w:t xml:space="preserve"> </w:t>
      </w:r>
      <w:r>
        <w:t>explore</w:t>
      </w:r>
      <w:r>
        <w:rPr>
          <w:spacing w:val="-11"/>
        </w:rPr>
        <w:t xml:space="preserve"> </w:t>
      </w:r>
      <w:r>
        <w:t>opportunities</w:t>
      </w:r>
      <w:r>
        <w:rPr>
          <w:spacing w:val="-11"/>
        </w:rPr>
        <w:t xml:space="preserve"> </w:t>
      </w:r>
      <w:r>
        <w:t>in</w:t>
      </w:r>
      <w:r>
        <w:rPr>
          <w:spacing w:val="-12"/>
        </w:rPr>
        <w:t xml:space="preserve"> </w:t>
      </w:r>
      <w:r>
        <w:t>ethnic</w:t>
      </w:r>
      <w:r>
        <w:rPr>
          <w:spacing w:val="-11"/>
        </w:rPr>
        <w:t xml:space="preserve"> </w:t>
      </w:r>
      <w:r>
        <w:t>studies,</w:t>
      </w:r>
      <w:r>
        <w:rPr>
          <w:spacing w:val="-10"/>
        </w:rPr>
        <w:t xml:space="preserve"> </w:t>
      </w:r>
      <w:r>
        <w:t>criminal</w:t>
      </w:r>
      <w:r>
        <w:rPr>
          <w:spacing w:val="40"/>
        </w:rPr>
        <w:t xml:space="preserve"> </w:t>
      </w:r>
      <w:r>
        <w:t>justice</w:t>
      </w:r>
      <w:r>
        <w:rPr>
          <w:spacing w:val="-11"/>
        </w:rPr>
        <w:t xml:space="preserve"> </w:t>
      </w:r>
      <w:r>
        <w:t>and</w:t>
      </w:r>
      <w:r>
        <w:rPr>
          <w:spacing w:val="-10"/>
        </w:rPr>
        <w:t xml:space="preserve"> </w:t>
      </w:r>
      <w:r>
        <w:t>gerontology. Many</w:t>
      </w:r>
      <w:r>
        <w:rPr>
          <w:spacing w:val="-15"/>
        </w:rPr>
        <w:t xml:space="preserve"> </w:t>
      </w:r>
      <w:r>
        <w:t>students</w:t>
      </w:r>
      <w:r>
        <w:rPr>
          <w:spacing w:val="-15"/>
        </w:rPr>
        <w:t xml:space="preserve"> </w:t>
      </w:r>
      <w:r>
        <w:t>elect</w:t>
      </w:r>
      <w:r>
        <w:rPr>
          <w:spacing w:val="-15"/>
        </w:rPr>
        <w:t xml:space="preserve"> </w:t>
      </w:r>
      <w:r>
        <w:t>to</w:t>
      </w:r>
      <w:r>
        <w:rPr>
          <w:spacing w:val="-15"/>
        </w:rPr>
        <w:t xml:space="preserve"> </w:t>
      </w:r>
      <w:r>
        <w:t>study</w:t>
      </w:r>
      <w:r>
        <w:rPr>
          <w:spacing w:val="-15"/>
        </w:rPr>
        <w:t xml:space="preserve"> </w:t>
      </w:r>
      <w:r>
        <w:t>abroad</w:t>
      </w:r>
      <w:r>
        <w:rPr>
          <w:spacing w:val="-15"/>
        </w:rPr>
        <w:t xml:space="preserve"> </w:t>
      </w:r>
      <w:r>
        <w:t>to</w:t>
      </w:r>
      <w:r>
        <w:rPr>
          <w:spacing w:val="-15"/>
        </w:rPr>
        <w:t xml:space="preserve"> </w:t>
      </w:r>
      <w:r>
        <w:t>enhance</w:t>
      </w:r>
      <w:r>
        <w:rPr>
          <w:spacing w:val="-15"/>
        </w:rPr>
        <w:t xml:space="preserve"> </w:t>
      </w:r>
      <w:r>
        <w:t>their</w:t>
      </w:r>
      <w:r>
        <w:rPr>
          <w:spacing w:val="-15"/>
        </w:rPr>
        <w:t xml:space="preserve"> </w:t>
      </w:r>
      <w:r>
        <w:t>university</w:t>
      </w:r>
      <w:r>
        <w:rPr>
          <w:spacing w:val="36"/>
        </w:rPr>
        <w:t xml:space="preserve"> </w:t>
      </w:r>
      <w:r>
        <w:t>education.</w:t>
      </w:r>
      <w:r>
        <w:rPr>
          <w:spacing w:val="31"/>
        </w:rPr>
        <w:t xml:space="preserve"> </w:t>
      </w:r>
      <w:r>
        <w:t>Some</w:t>
      </w:r>
      <w:r>
        <w:rPr>
          <w:spacing w:val="-15"/>
        </w:rPr>
        <w:t xml:space="preserve"> </w:t>
      </w:r>
      <w:r>
        <w:t>students</w:t>
      </w:r>
      <w:r>
        <w:rPr>
          <w:spacing w:val="-15"/>
        </w:rPr>
        <w:t xml:space="preserve"> </w:t>
      </w:r>
      <w:r>
        <w:t>have</w:t>
      </w:r>
      <w:r>
        <w:rPr>
          <w:spacing w:val="-15"/>
        </w:rPr>
        <w:t xml:space="preserve"> </w:t>
      </w:r>
      <w:r>
        <w:t>chosen</w:t>
      </w:r>
      <w:r>
        <w:rPr>
          <w:spacing w:val="-14"/>
        </w:rPr>
        <w:t xml:space="preserve"> </w:t>
      </w:r>
      <w:r>
        <w:t>to</w:t>
      </w:r>
      <w:r>
        <w:rPr>
          <w:spacing w:val="-15"/>
        </w:rPr>
        <w:t xml:space="preserve"> </w:t>
      </w:r>
      <w:r>
        <w:t>have their</w:t>
      </w:r>
      <w:r>
        <w:rPr>
          <w:spacing w:val="-3"/>
        </w:rPr>
        <w:t xml:space="preserve"> </w:t>
      </w:r>
      <w:r w:rsidR="00C64CFE">
        <w:t>internship</w:t>
      </w:r>
      <w:r>
        <w:rPr>
          <w:spacing w:val="-2"/>
        </w:rPr>
        <w:t xml:space="preserve"> </w:t>
      </w:r>
      <w:r>
        <w:t>placement</w:t>
      </w:r>
      <w:r>
        <w:rPr>
          <w:spacing w:val="-4"/>
        </w:rPr>
        <w:t xml:space="preserve"> </w:t>
      </w:r>
      <w:r>
        <w:t>(SOWK</w:t>
      </w:r>
      <w:r>
        <w:rPr>
          <w:spacing w:val="-4"/>
        </w:rPr>
        <w:t xml:space="preserve"> </w:t>
      </w:r>
      <w:r>
        <w:t>488)</w:t>
      </w:r>
      <w:r w:rsidR="00496045">
        <w:rPr>
          <w:spacing w:val="-2"/>
        </w:rPr>
        <w:t xml:space="preserve"> </w:t>
      </w:r>
      <w:r>
        <w:t>be</w:t>
      </w:r>
      <w:r>
        <w:rPr>
          <w:spacing w:val="-1"/>
        </w:rPr>
        <w:t xml:space="preserve"> </w:t>
      </w:r>
      <w:r>
        <w:t>in</w:t>
      </w:r>
      <w:r>
        <w:rPr>
          <w:spacing w:val="-2"/>
        </w:rPr>
        <w:t xml:space="preserve"> </w:t>
      </w:r>
      <w:r>
        <w:t>a</w:t>
      </w:r>
      <w:r>
        <w:rPr>
          <w:spacing w:val="40"/>
        </w:rPr>
        <w:t xml:space="preserve"> </w:t>
      </w:r>
      <w:r>
        <w:t>different</w:t>
      </w:r>
      <w:r>
        <w:rPr>
          <w:spacing w:val="-2"/>
        </w:rPr>
        <w:t xml:space="preserve"> </w:t>
      </w:r>
      <w:r>
        <w:t>country</w:t>
      </w:r>
      <w:r>
        <w:rPr>
          <w:spacing w:val="-1"/>
        </w:rPr>
        <w:t xml:space="preserve"> </w:t>
      </w:r>
      <w:r>
        <w:t>to</w:t>
      </w:r>
      <w:r>
        <w:rPr>
          <w:spacing w:val="-4"/>
        </w:rPr>
        <w:t xml:space="preserve"> </w:t>
      </w:r>
      <w:r>
        <w:t>gain</w:t>
      </w:r>
      <w:r>
        <w:rPr>
          <w:spacing w:val="-4"/>
        </w:rPr>
        <w:t xml:space="preserve"> </w:t>
      </w:r>
      <w:r>
        <w:t>international</w:t>
      </w:r>
      <w:r>
        <w:rPr>
          <w:spacing w:val="-4"/>
        </w:rPr>
        <w:t xml:space="preserve"> </w:t>
      </w:r>
      <w:r>
        <w:t>experience.</w:t>
      </w:r>
      <w:r>
        <w:rPr>
          <w:spacing w:val="-1"/>
        </w:rPr>
        <w:t xml:space="preserve"> </w:t>
      </w:r>
      <w:r>
        <w:t>Please</w:t>
      </w:r>
      <w:r>
        <w:rPr>
          <w:spacing w:val="-1"/>
        </w:rPr>
        <w:t xml:space="preserve"> </w:t>
      </w:r>
      <w:r>
        <w:t>feel</w:t>
      </w:r>
      <w:r>
        <w:rPr>
          <w:spacing w:val="-1"/>
        </w:rPr>
        <w:t xml:space="preserve"> </w:t>
      </w:r>
      <w:r>
        <w:t>free to discuss these opportunities</w:t>
      </w:r>
      <w:r>
        <w:rPr>
          <w:spacing w:val="80"/>
        </w:rPr>
        <w:t xml:space="preserve"> </w:t>
      </w:r>
      <w:r>
        <w:t>with your advisor.</w:t>
      </w:r>
    </w:p>
    <w:p w14:paraId="567A03D0" w14:textId="77777777" w:rsidR="00284B27" w:rsidRDefault="00284B27" w:rsidP="008B5C6B">
      <w:pPr>
        <w:spacing w:line="276" w:lineRule="auto"/>
        <w:jc w:val="both"/>
        <w:sectPr w:rsidR="00284B27" w:rsidSect="00D135F3">
          <w:pgSz w:w="12240" w:h="15840"/>
          <w:pgMar w:top="1080" w:right="720" w:bottom="720" w:left="720" w:header="0" w:footer="720" w:gutter="0"/>
          <w:cols w:space="720"/>
          <w:docGrid w:linePitch="299"/>
        </w:sectPr>
      </w:pPr>
    </w:p>
    <w:p w14:paraId="60D16958" w14:textId="6A2F19FA" w:rsidR="00284B27" w:rsidRPr="0049240D" w:rsidRDefault="00EA1DE5" w:rsidP="000508AC">
      <w:pPr>
        <w:pStyle w:val="Heading1"/>
        <w:spacing w:after="240" w:line="276" w:lineRule="auto"/>
        <w:ind w:left="224" w:right="180"/>
        <w:jc w:val="both"/>
      </w:pPr>
      <w:bookmarkStart w:id="116" w:name="Section_III"/>
      <w:bookmarkStart w:id="117" w:name="_Hlk172886867"/>
      <w:bookmarkStart w:id="118" w:name="_Toc219212227"/>
      <w:bookmarkStart w:id="119" w:name="_Toc219213169"/>
      <w:bookmarkStart w:id="120" w:name="_Toc219213712"/>
      <w:bookmarkStart w:id="121" w:name="_Toc219213912"/>
      <w:bookmarkEnd w:id="116"/>
      <w:r w:rsidRPr="00C64CFE">
        <w:lastRenderedPageBreak/>
        <w:t>Section</w:t>
      </w:r>
      <w:r w:rsidRPr="00C64CFE">
        <w:rPr>
          <w:spacing w:val="-14"/>
        </w:rPr>
        <w:t xml:space="preserve"> </w:t>
      </w:r>
      <w:r w:rsidRPr="00C64CFE">
        <w:rPr>
          <w:spacing w:val="-5"/>
        </w:rPr>
        <w:t>III</w:t>
      </w:r>
      <w:bookmarkStart w:id="122" w:name="Undergraduate_Student_Policies_and_Proce"/>
      <w:bookmarkStart w:id="123" w:name="_Toc219212228"/>
      <w:bookmarkStart w:id="124" w:name="_Toc219213170"/>
      <w:bookmarkEnd w:id="117"/>
      <w:bookmarkEnd w:id="118"/>
      <w:bookmarkEnd w:id="119"/>
      <w:bookmarkEnd w:id="122"/>
      <w:r w:rsidR="000508AC">
        <w:rPr>
          <w:spacing w:val="-5"/>
        </w:rPr>
        <w:t xml:space="preserve">: </w:t>
      </w:r>
      <w:r>
        <w:t>Undergraduate</w:t>
      </w:r>
      <w:r>
        <w:rPr>
          <w:spacing w:val="-13"/>
        </w:rPr>
        <w:t xml:space="preserve"> </w:t>
      </w:r>
      <w:r>
        <w:t>Student</w:t>
      </w:r>
      <w:r>
        <w:rPr>
          <w:spacing w:val="-11"/>
        </w:rPr>
        <w:t xml:space="preserve"> </w:t>
      </w:r>
      <w:r>
        <w:t>Policies</w:t>
      </w:r>
      <w:r>
        <w:rPr>
          <w:spacing w:val="-12"/>
        </w:rPr>
        <w:t xml:space="preserve"> </w:t>
      </w:r>
      <w:r>
        <w:t>and</w:t>
      </w:r>
      <w:r>
        <w:rPr>
          <w:spacing w:val="-11"/>
        </w:rPr>
        <w:t xml:space="preserve"> </w:t>
      </w:r>
      <w:r>
        <w:rPr>
          <w:spacing w:val="-2"/>
        </w:rPr>
        <w:t>Procedures</w:t>
      </w:r>
      <w:bookmarkEnd w:id="120"/>
      <w:bookmarkEnd w:id="121"/>
      <w:bookmarkEnd w:id="123"/>
      <w:bookmarkEnd w:id="124"/>
    </w:p>
    <w:p w14:paraId="5CC34D01" w14:textId="524BA093" w:rsidR="00284B27" w:rsidRDefault="00EA1DE5" w:rsidP="008B5C6B">
      <w:pPr>
        <w:pStyle w:val="BodyText"/>
        <w:spacing w:after="240" w:line="276" w:lineRule="auto"/>
        <w:ind w:left="220" w:right="180"/>
        <w:jc w:val="both"/>
      </w:pPr>
      <w:r>
        <w:t>The</w:t>
      </w:r>
      <w:r>
        <w:rPr>
          <w:spacing w:val="-6"/>
        </w:rPr>
        <w:t xml:space="preserve"> </w:t>
      </w:r>
      <w:r>
        <w:t>School</w:t>
      </w:r>
      <w:r>
        <w:rPr>
          <w:spacing w:val="-7"/>
        </w:rPr>
        <w:t xml:space="preserve"> </w:t>
      </w:r>
      <w:r>
        <w:t>of</w:t>
      </w:r>
      <w:r>
        <w:rPr>
          <w:spacing w:val="-9"/>
        </w:rPr>
        <w:t xml:space="preserve"> </w:t>
      </w:r>
      <w:r>
        <w:t>Social</w:t>
      </w:r>
      <w:r>
        <w:rPr>
          <w:spacing w:val="-7"/>
        </w:rPr>
        <w:t xml:space="preserve"> </w:t>
      </w:r>
      <w:r>
        <w:t>Work</w:t>
      </w:r>
      <w:r>
        <w:rPr>
          <w:spacing w:val="-7"/>
        </w:rPr>
        <w:t xml:space="preserve"> </w:t>
      </w:r>
      <w:r>
        <w:t>and</w:t>
      </w:r>
      <w:r>
        <w:rPr>
          <w:spacing w:val="-7"/>
        </w:rPr>
        <w:t xml:space="preserve"> </w:t>
      </w:r>
      <w:r>
        <w:t>the</w:t>
      </w:r>
      <w:r>
        <w:rPr>
          <w:spacing w:val="-8"/>
        </w:rPr>
        <w:t xml:space="preserve"> </w:t>
      </w:r>
      <w:r>
        <w:t>BSW</w:t>
      </w:r>
      <w:r>
        <w:rPr>
          <w:spacing w:val="-7"/>
        </w:rPr>
        <w:t xml:space="preserve"> </w:t>
      </w:r>
      <w:r>
        <w:t>Program</w:t>
      </w:r>
      <w:r>
        <w:rPr>
          <w:spacing w:val="-7"/>
        </w:rPr>
        <w:t xml:space="preserve"> </w:t>
      </w:r>
      <w:r>
        <w:t>is</w:t>
      </w:r>
      <w:r>
        <w:rPr>
          <w:spacing w:val="-9"/>
        </w:rPr>
        <w:t xml:space="preserve"> </w:t>
      </w:r>
      <w:r>
        <w:t>committed</w:t>
      </w:r>
      <w:r>
        <w:rPr>
          <w:spacing w:val="-7"/>
        </w:rPr>
        <w:t xml:space="preserve"> </w:t>
      </w:r>
      <w:r>
        <w:t>to</w:t>
      </w:r>
      <w:r>
        <w:rPr>
          <w:spacing w:val="-7"/>
        </w:rPr>
        <w:t xml:space="preserve"> </w:t>
      </w:r>
      <w:r>
        <w:t>helping</w:t>
      </w:r>
      <w:r>
        <w:rPr>
          <w:spacing w:val="-6"/>
        </w:rPr>
        <w:t xml:space="preserve"> </w:t>
      </w:r>
      <w:r>
        <w:t>students</w:t>
      </w:r>
      <w:r>
        <w:rPr>
          <w:spacing w:val="-6"/>
        </w:rPr>
        <w:t xml:space="preserve"> </w:t>
      </w:r>
      <w:r>
        <w:t>become</w:t>
      </w:r>
      <w:r>
        <w:rPr>
          <w:spacing w:val="-7"/>
        </w:rPr>
        <w:t xml:space="preserve"> </w:t>
      </w:r>
      <w:r>
        <w:t>successful</w:t>
      </w:r>
      <w:r>
        <w:rPr>
          <w:spacing w:val="-7"/>
        </w:rPr>
        <w:t xml:space="preserve"> </w:t>
      </w:r>
      <w:r>
        <w:t>social workers.</w:t>
      </w:r>
      <w:r>
        <w:rPr>
          <w:spacing w:val="11"/>
        </w:rPr>
        <w:t xml:space="preserve"> </w:t>
      </w:r>
      <w:r>
        <w:t>Students</w:t>
      </w:r>
      <w:r>
        <w:rPr>
          <w:spacing w:val="-15"/>
        </w:rPr>
        <w:t xml:space="preserve"> </w:t>
      </w:r>
      <w:r>
        <w:t>are</w:t>
      </w:r>
      <w:r>
        <w:rPr>
          <w:spacing w:val="-15"/>
        </w:rPr>
        <w:t xml:space="preserve"> </w:t>
      </w:r>
      <w:r>
        <w:t>encouraged</w:t>
      </w:r>
      <w:r>
        <w:rPr>
          <w:spacing w:val="-15"/>
        </w:rPr>
        <w:t xml:space="preserve"> </w:t>
      </w:r>
      <w:r>
        <w:t>to</w:t>
      </w:r>
      <w:r>
        <w:rPr>
          <w:spacing w:val="-15"/>
        </w:rPr>
        <w:t xml:space="preserve"> </w:t>
      </w:r>
      <w:r>
        <w:t>contact</w:t>
      </w:r>
      <w:r>
        <w:rPr>
          <w:spacing w:val="-15"/>
        </w:rPr>
        <w:t xml:space="preserve"> </w:t>
      </w:r>
      <w:r>
        <w:t>professor</w:t>
      </w:r>
      <w:r w:rsidR="003D6B8A">
        <w:t>s</w:t>
      </w:r>
      <w:r w:rsidR="00ED24B8">
        <w:t>/in</w:t>
      </w:r>
      <w:r>
        <w:t>s</w:t>
      </w:r>
      <w:r w:rsidR="00ED24B8">
        <w:t>tructor</w:t>
      </w:r>
      <w:r w:rsidR="003D6B8A">
        <w:t>s</w:t>
      </w:r>
      <w:r>
        <w:rPr>
          <w:spacing w:val="-15"/>
        </w:rPr>
        <w:t xml:space="preserve"> </w:t>
      </w:r>
      <w:r>
        <w:t>if</w:t>
      </w:r>
      <w:r>
        <w:rPr>
          <w:spacing w:val="-15"/>
        </w:rPr>
        <w:t xml:space="preserve"> </w:t>
      </w:r>
      <w:r>
        <w:t>they</w:t>
      </w:r>
      <w:r>
        <w:rPr>
          <w:spacing w:val="-15"/>
        </w:rPr>
        <w:t xml:space="preserve"> </w:t>
      </w:r>
      <w:r>
        <w:t>are</w:t>
      </w:r>
      <w:r>
        <w:rPr>
          <w:spacing w:val="-15"/>
        </w:rPr>
        <w:t xml:space="preserve"> </w:t>
      </w:r>
      <w:r>
        <w:t>experiencing</w:t>
      </w:r>
      <w:r>
        <w:rPr>
          <w:spacing w:val="-15"/>
        </w:rPr>
        <w:t xml:space="preserve"> </w:t>
      </w:r>
      <w:r>
        <w:t>difficulties</w:t>
      </w:r>
      <w:r>
        <w:rPr>
          <w:spacing w:val="-15"/>
        </w:rPr>
        <w:t xml:space="preserve"> </w:t>
      </w:r>
      <w:r>
        <w:t>in</w:t>
      </w:r>
      <w:r>
        <w:rPr>
          <w:spacing w:val="-15"/>
        </w:rPr>
        <w:t xml:space="preserve"> </w:t>
      </w:r>
      <w:r>
        <w:t>course</w:t>
      </w:r>
      <w:r>
        <w:rPr>
          <w:spacing w:val="-15"/>
        </w:rPr>
        <w:t xml:space="preserve"> </w:t>
      </w:r>
      <w:r>
        <w:t>work</w:t>
      </w:r>
      <w:r>
        <w:rPr>
          <w:spacing w:val="40"/>
        </w:rPr>
        <w:t xml:space="preserve"> </w:t>
      </w:r>
      <w:r>
        <w:t>for any</w:t>
      </w:r>
      <w:r>
        <w:rPr>
          <w:spacing w:val="-15"/>
        </w:rPr>
        <w:t xml:space="preserve"> </w:t>
      </w:r>
      <w:r>
        <w:t>reason.</w:t>
      </w:r>
      <w:r>
        <w:rPr>
          <w:spacing w:val="4"/>
        </w:rPr>
        <w:t xml:space="preserve"> </w:t>
      </w:r>
      <w:r>
        <w:t>Students</w:t>
      </w:r>
      <w:r>
        <w:rPr>
          <w:spacing w:val="-15"/>
        </w:rPr>
        <w:t xml:space="preserve"> </w:t>
      </w:r>
      <w:r>
        <w:t>may</w:t>
      </w:r>
      <w:r>
        <w:rPr>
          <w:spacing w:val="-15"/>
        </w:rPr>
        <w:t xml:space="preserve"> </w:t>
      </w:r>
      <w:r>
        <w:t>also</w:t>
      </w:r>
      <w:r>
        <w:rPr>
          <w:spacing w:val="-15"/>
        </w:rPr>
        <w:t xml:space="preserve"> </w:t>
      </w:r>
      <w:r>
        <w:t>contact</w:t>
      </w:r>
      <w:r>
        <w:rPr>
          <w:spacing w:val="-15"/>
        </w:rPr>
        <w:t xml:space="preserve"> </w:t>
      </w:r>
      <w:r>
        <w:t>their</w:t>
      </w:r>
      <w:r>
        <w:rPr>
          <w:spacing w:val="-15"/>
        </w:rPr>
        <w:t xml:space="preserve"> </w:t>
      </w:r>
      <w:r>
        <w:t>advisors</w:t>
      </w:r>
      <w:r>
        <w:rPr>
          <w:spacing w:val="-15"/>
        </w:rPr>
        <w:t xml:space="preserve"> </w:t>
      </w:r>
      <w:r>
        <w:t>for</w:t>
      </w:r>
      <w:r>
        <w:rPr>
          <w:spacing w:val="-15"/>
        </w:rPr>
        <w:t xml:space="preserve"> </w:t>
      </w:r>
      <w:r>
        <w:t>assistance</w:t>
      </w:r>
      <w:r>
        <w:rPr>
          <w:spacing w:val="-15"/>
        </w:rPr>
        <w:t xml:space="preserve"> </w:t>
      </w:r>
      <w:r>
        <w:t>with</w:t>
      </w:r>
      <w:r>
        <w:rPr>
          <w:spacing w:val="-15"/>
        </w:rPr>
        <w:t xml:space="preserve"> </w:t>
      </w:r>
      <w:r>
        <w:t>academic</w:t>
      </w:r>
      <w:r>
        <w:rPr>
          <w:spacing w:val="-15"/>
        </w:rPr>
        <w:t xml:space="preserve"> </w:t>
      </w:r>
      <w:r>
        <w:t>work</w:t>
      </w:r>
      <w:r>
        <w:rPr>
          <w:spacing w:val="-15"/>
        </w:rPr>
        <w:t xml:space="preserve"> </w:t>
      </w:r>
      <w:r>
        <w:t>or</w:t>
      </w:r>
      <w:r>
        <w:rPr>
          <w:spacing w:val="40"/>
        </w:rPr>
        <w:t xml:space="preserve"> </w:t>
      </w:r>
      <w:r>
        <w:t>referral</w:t>
      </w:r>
      <w:r>
        <w:rPr>
          <w:spacing w:val="-15"/>
        </w:rPr>
        <w:t xml:space="preserve"> </w:t>
      </w:r>
      <w:r>
        <w:t>to</w:t>
      </w:r>
      <w:r>
        <w:rPr>
          <w:spacing w:val="-15"/>
        </w:rPr>
        <w:t xml:space="preserve"> </w:t>
      </w:r>
      <w:r>
        <w:t>the</w:t>
      </w:r>
      <w:r>
        <w:rPr>
          <w:spacing w:val="-15"/>
        </w:rPr>
        <w:t xml:space="preserve"> </w:t>
      </w:r>
      <w:r>
        <w:t>many resources at CSU to assist with academics and/or other</w:t>
      </w:r>
      <w:r>
        <w:rPr>
          <w:spacing w:val="-1"/>
        </w:rPr>
        <w:t xml:space="preserve"> </w:t>
      </w:r>
      <w:r>
        <w:t>areas of concern.</w:t>
      </w:r>
    </w:p>
    <w:p w14:paraId="54ECD256" w14:textId="77777777" w:rsidR="00284B27" w:rsidRDefault="00EA1DE5" w:rsidP="008B5C6B">
      <w:pPr>
        <w:pStyle w:val="BodyText"/>
        <w:spacing w:after="240" w:line="276" w:lineRule="auto"/>
        <w:ind w:left="217" w:right="180"/>
        <w:jc w:val="both"/>
      </w:pPr>
      <w:r>
        <w:t>The SOSW and</w:t>
      </w:r>
      <w:r>
        <w:rPr>
          <w:spacing w:val="-1"/>
        </w:rPr>
        <w:t xml:space="preserve"> </w:t>
      </w:r>
      <w:r>
        <w:t>the BSW Program</w:t>
      </w:r>
      <w:r>
        <w:rPr>
          <w:spacing w:val="-1"/>
        </w:rPr>
        <w:t xml:space="preserve"> </w:t>
      </w:r>
      <w:r>
        <w:t>are guided</w:t>
      </w:r>
      <w:r>
        <w:rPr>
          <w:spacing w:val="-1"/>
        </w:rPr>
        <w:t xml:space="preserve"> </w:t>
      </w:r>
      <w:r>
        <w:t>and</w:t>
      </w:r>
      <w:r>
        <w:rPr>
          <w:spacing w:val="-1"/>
        </w:rPr>
        <w:t xml:space="preserve"> </w:t>
      </w:r>
      <w:r>
        <w:t>abide by policies</w:t>
      </w:r>
      <w:r>
        <w:rPr>
          <w:spacing w:val="-2"/>
        </w:rPr>
        <w:t xml:space="preserve"> </w:t>
      </w:r>
      <w:r>
        <w:t>and</w:t>
      </w:r>
      <w:r>
        <w:rPr>
          <w:spacing w:val="-1"/>
        </w:rPr>
        <w:t xml:space="preserve"> </w:t>
      </w:r>
      <w:r>
        <w:t>procedures created by CSU. In</w:t>
      </w:r>
      <w:r>
        <w:rPr>
          <w:spacing w:val="-3"/>
        </w:rPr>
        <w:t xml:space="preserve"> </w:t>
      </w:r>
      <w:r>
        <w:t>this section,</w:t>
      </w:r>
      <w:r>
        <w:rPr>
          <w:spacing w:val="-12"/>
        </w:rPr>
        <w:t xml:space="preserve"> </w:t>
      </w:r>
      <w:r>
        <w:t>the</w:t>
      </w:r>
      <w:r>
        <w:rPr>
          <w:spacing w:val="-11"/>
        </w:rPr>
        <w:t xml:space="preserve"> </w:t>
      </w:r>
      <w:r>
        <w:t>reader</w:t>
      </w:r>
      <w:r>
        <w:rPr>
          <w:spacing w:val="-13"/>
        </w:rPr>
        <w:t xml:space="preserve"> </w:t>
      </w:r>
      <w:r>
        <w:t>is</w:t>
      </w:r>
      <w:r>
        <w:rPr>
          <w:spacing w:val="-11"/>
        </w:rPr>
        <w:t xml:space="preserve"> </w:t>
      </w:r>
      <w:r>
        <w:t>referred</w:t>
      </w:r>
      <w:r>
        <w:rPr>
          <w:spacing w:val="-12"/>
        </w:rPr>
        <w:t xml:space="preserve"> </w:t>
      </w:r>
      <w:r>
        <w:t>to</w:t>
      </w:r>
      <w:r>
        <w:rPr>
          <w:spacing w:val="-12"/>
        </w:rPr>
        <w:t xml:space="preserve"> </w:t>
      </w:r>
      <w:r>
        <w:t>the</w:t>
      </w:r>
      <w:r>
        <w:rPr>
          <w:spacing w:val="-14"/>
        </w:rPr>
        <w:t xml:space="preserve"> </w:t>
      </w:r>
      <w:r>
        <w:t>CSU</w:t>
      </w:r>
      <w:r>
        <w:rPr>
          <w:spacing w:val="-12"/>
        </w:rPr>
        <w:t xml:space="preserve"> </w:t>
      </w:r>
      <w:r>
        <w:t>General</w:t>
      </w:r>
      <w:r>
        <w:rPr>
          <w:spacing w:val="-12"/>
        </w:rPr>
        <w:t xml:space="preserve"> </w:t>
      </w:r>
      <w:r>
        <w:t>Catalog</w:t>
      </w:r>
      <w:r>
        <w:rPr>
          <w:spacing w:val="-12"/>
        </w:rPr>
        <w:t xml:space="preserve"> </w:t>
      </w:r>
      <w:r>
        <w:t>for</w:t>
      </w:r>
      <w:r>
        <w:rPr>
          <w:spacing w:val="-13"/>
        </w:rPr>
        <w:t xml:space="preserve"> </w:t>
      </w:r>
      <w:r>
        <w:t>details</w:t>
      </w:r>
      <w:r>
        <w:rPr>
          <w:spacing w:val="-13"/>
        </w:rPr>
        <w:t xml:space="preserve"> </w:t>
      </w:r>
      <w:r>
        <w:t>on</w:t>
      </w:r>
      <w:r>
        <w:rPr>
          <w:spacing w:val="-12"/>
        </w:rPr>
        <w:t xml:space="preserve"> </w:t>
      </w:r>
      <w:r>
        <w:t>policy</w:t>
      </w:r>
      <w:r>
        <w:rPr>
          <w:spacing w:val="-14"/>
        </w:rPr>
        <w:t xml:space="preserve"> </w:t>
      </w:r>
      <w:r>
        <w:t>and</w:t>
      </w:r>
      <w:r>
        <w:rPr>
          <w:spacing w:val="-12"/>
        </w:rPr>
        <w:t xml:space="preserve"> </w:t>
      </w:r>
      <w:r>
        <w:t>procedures</w:t>
      </w:r>
      <w:r>
        <w:rPr>
          <w:spacing w:val="-11"/>
        </w:rPr>
        <w:t xml:space="preserve"> </w:t>
      </w:r>
      <w:r>
        <w:t>for</w:t>
      </w:r>
      <w:r>
        <w:rPr>
          <w:spacing w:val="-13"/>
        </w:rPr>
        <w:t xml:space="preserve"> </w:t>
      </w:r>
      <w:r>
        <w:t>many</w:t>
      </w:r>
      <w:r>
        <w:rPr>
          <w:spacing w:val="-14"/>
        </w:rPr>
        <w:t xml:space="preserve"> </w:t>
      </w:r>
      <w:r>
        <w:t xml:space="preserve">such </w:t>
      </w:r>
      <w:r>
        <w:rPr>
          <w:spacing w:val="-2"/>
        </w:rPr>
        <w:t>policies.</w:t>
      </w:r>
    </w:p>
    <w:p w14:paraId="7C15D865" w14:textId="6D6DE013" w:rsidR="00284B27" w:rsidRDefault="00EA1DE5" w:rsidP="00DE2666">
      <w:pPr>
        <w:pStyle w:val="Heading2"/>
      </w:pPr>
      <w:bookmarkStart w:id="125" w:name="_TOC_250006"/>
      <w:bookmarkStart w:id="126" w:name="_Toc219212229"/>
      <w:bookmarkStart w:id="127" w:name="_Toc219213171"/>
      <w:bookmarkStart w:id="128" w:name="_Toc219213713"/>
      <w:bookmarkStart w:id="129" w:name="_Toc219213913"/>
      <w:r>
        <w:t>Background</w:t>
      </w:r>
      <w:r>
        <w:rPr>
          <w:spacing w:val="1"/>
        </w:rPr>
        <w:t xml:space="preserve"> </w:t>
      </w:r>
      <w:bookmarkEnd w:id="125"/>
      <w:r>
        <w:t>Checks</w:t>
      </w:r>
      <w:bookmarkEnd w:id="126"/>
      <w:bookmarkEnd w:id="127"/>
      <w:bookmarkEnd w:id="128"/>
      <w:bookmarkEnd w:id="129"/>
    </w:p>
    <w:p w14:paraId="13C7E6E6" w14:textId="4EB0323F" w:rsidR="00284B27" w:rsidRDefault="00EA1DE5" w:rsidP="008B5C6B">
      <w:pPr>
        <w:pStyle w:val="BodyText"/>
        <w:spacing w:before="46" w:after="240" w:line="276" w:lineRule="auto"/>
        <w:ind w:left="219" w:right="180"/>
        <w:jc w:val="both"/>
      </w:pPr>
      <w:r>
        <w:t>If a student has a criminal charge in their background, it is in the student’s best interest to disclose this information</w:t>
      </w:r>
      <w:r>
        <w:rPr>
          <w:spacing w:val="-9"/>
        </w:rPr>
        <w:t xml:space="preserve"> </w:t>
      </w:r>
      <w:r>
        <w:t>prior</w:t>
      </w:r>
      <w:r>
        <w:rPr>
          <w:spacing w:val="-12"/>
        </w:rPr>
        <w:t xml:space="preserve"> </w:t>
      </w:r>
      <w:r>
        <w:t>to</w:t>
      </w:r>
      <w:r>
        <w:rPr>
          <w:spacing w:val="-9"/>
        </w:rPr>
        <w:t xml:space="preserve"> </w:t>
      </w:r>
      <w:r w:rsidR="00C64CFE">
        <w:t>application to the degree</w:t>
      </w:r>
      <w:r>
        <w:t>.</w:t>
      </w:r>
      <w:r>
        <w:rPr>
          <w:spacing w:val="-9"/>
        </w:rPr>
        <w:t xml:space="preserve"> </w:t>
      </w:r>
      <w:r>
        <w:t>While</w:t>
      </w:r>
      <w:r>
        <w:rPr>
          <w:spacing w:val="-8"/>
        </w:rPr>
        <w:t xml:space="preserve"> </w:t>
      </w:r>
      <w:r>
        <w:t>the</w:t>
      </w:r>
      <w:r>
        <w:rPr>
          <w:spacing w:val="-8"/>
        </w:rPr>
        <w:t xml:space="preserve"> </w:t>
      </w:r>
      <w:r>
        <w:t>BSW</w:t>
      </w:r>
      <w:r>
        <w:rPr>
          <w:spacing w:val="-8"/>
        </w:rPr>
        <w:t xml:space="preserve"> </w:t>
      </w:r>
      <w:r>
        <w:t>program</w:t>
      </w:r>
      <w:r>
        <w:rPr>
          <w:spacing w:val="-9"/>
        </w:rPr>
        <w:t xml:space="preserve"> </w:t>
      </w:r>
      <w:r>
        <w:t>works</w:t>
      </w:r>
      <w:r>
        <w:rPr>
          <w:spacing w:val="-5"/>
        </w:rPr>
        <w:t xml:space="preserve"> </w:t>
      </w:r>
      <w:r>
        <w:t>diligently</w:t>
      </w:r>
      <w:r>
        <w:rPr>
          <w:spacing w:val="-8"/>
        </w:rPr>
        <w:t xml:space="preserve"> </w:t>
      </w:r>
      <w:r>
        <w:t>to</w:t>
      </w:r>
      <w:r>
        <w:rPr>
          <w:spacing w:val="-9"/>
        </w:rPr>
        <w:t xml:space="preserve"> </w:t>
      </w:r>
      <w:r>
        <w:t>place all students, a charge may</w:t>
      </w:r>
      <w:r>
        <w:rPr>
          <w:spacing w:val="-1"/>
        </w:rPr>
        <w:t xml:space="preserve"> </w:t>
      </w:r>
      <w:r>
        <w:t>pose difficulties in</w:t>
      </w:r>
      <w:r>
        <w:rPr>
          <w:spacing w:val="-1"/>
        </w:rPr>
        <w:t xml:space="preserve"> </w:t>
      </w:r>
      <w:r>
        <w:t>securing a</w:t>
      </w:r>
      <w:r w:rsidR="0095591F">
        <w:t xml:space="preserve">n internship </w:t>
      </w:r>
      <w:r>
        <w:t>for the student</w:t>
      </w:r>
      <w:r>
        <w:rPr>
          <w:spacing w:val="-1"/>
        </w:rPr>
        <w:t xml:space="preserve"> </w:t>
      </w:r>
      <w:r>
        <w:t>and/or</w:t>
      </w:r>
      <w:r>
        <w:rPr>
          <w:spacing w:val="-1"/>
        </w:rPr>
        <w:t xml:space="preserve"> </w:t>
      </w:r>
      <w:r>
        <w:t>may result in the inability to place the student.</w:t>
      </w:r>
    </w:p>
    <w:p w14:paraId="76F1B56E" w14:textId="6E319A9B" w:rsidR="00284B27" w:rsidRDefault="00EA1DE5" w:rsidP="008B5C6B">
      <w:pPr>
        <w:pStyle w:val="BodyText"/>
        <w:spacing w:after="240" w:line="276" w:lineRule="auto"/>
        <w:ind w:left="220" w:right="180"/>
        <w:jc w:val="both"/>
      </w:pPr>
      <w:r>
        <w:rPr>
          <w:spacing w:val="-2"/>
        </w:rPr>
        <w:t>Students</w:t>
      </w:r>
      <w:r>
        <w:rPr>
          <w:spacing w:val="-10"/>
        </w:rPr>
        <w:t xml:space="preserve"> </w:t>
      </w:r>
      <w:r>
        <w:rPr>
          <w:spacing w:val="-2"/>
        </w:rPr>
        <w:t>who</w:t>
      </w:r>
      <w:r>
        <w:rPr>
          <w:spacing w:val="-7"/>
        </w:rPr>
        <w:t xml:space="preserve"> </w:t>
      </w:r>
      <w:r>
        <w:rPr>
          <w:spacing w:val="-2"/>
        </w:rPr>
        <w:t>have</w:t>
      </w:r>
      <w:r>
        <w:rPr>
          <w:spacing w:val="-7"/>
        </w:rPr>
        <w:t xml:space="preserve"> </w:t>
      </w:r>
      <w:r>
        <w:rPr>
          <w:spacing w:val="-2"/>
        </w:rPr>
        <w:t>a</w:t>
      </w:r>
      <w:r>
        <w:rPr>
          <w:spacing w:val="-7"/>
        </w:rPr>
        <w:t xml:space="preserve"> </w:t>
      </w:r>
      <w:r>
        <w:rPr>
          <w:spacing w:val="-2"/>
        </w:rPr>
        <w:t>criminal</w:t>
      </w:r>
      <w:r>
        <w:rPr>
          <w:spacing w:val="-5"/>
        </w:rPr>
        <w:t xml:space="preserve"> </w:t>
      </w:r>
      <w:r>
        <w:rPr>
          <w:spacing w:val="-2"/>
        </w:rPr>
        <w:t>background</w:t>
      </w:r>
      <w:r>
        <w:rPr>
          <w:spacing w:val="-7"/>
        </w:rPr>
        <w:t xml:space="preserve"> </w:t>
      </w:r>
      <w:r>
        <w:rPr>
          <w:spacing w:val="-2"/>
        </w:rPr>
        <w:t>should</w:t>
      </w:r>
      <w:r>
        <w:rPr>
          <w:spacing w:val="-8"/>
        </w:rPr>
        <w:t xml:space="preserve"> </w:t>
      </w:r>
      <w:r>
        <w:rPr>
          <w:spacing w:val="-2"/>
        </w:rPr>
        <w:t>understand</w:t>
      </w:r>
      <w:r>
        <w:rPr>
          <w:spacing w:val="-5"/>
        </w:rPr>
        <w:t xml:space="preserve"> </w:t>
      </w:r>
      <w:r>
        <w:rPr>
          <w:spacing w:val="-2"/>
        </w:rPr>
        <w:t>that</w:t>
      </w:r>
      <w:r>
        <w:rPr>
          <w:spacing w:val="-8"/>
        </w:rPr>
        <w:t xml:space="preserve"> </w:t>
      </w:r>
      <w:r>
        <w:rPr>
          <w:spacing w:val="-2"/>
        </w:rPr>
        <w:t>some</w:t>
      </w:r>
      <w:r>
        <w:rPr>
          <w:spacing w:val="-4"/>
        </w:rPr>
        <w:t xml:space="preserve"> </w:t>
      </w:r>
      <w:r>
        <w:rPr>
          <w:spacing w:val="-2"/>
        </w:rPr>
        <w:t>community</w:t>
      </w:r>
      <w:r>
        <w:rPr>
          <w:spacing w:val="-7"/>
        </w:rPr>
        <w:t xml:space="preserve"> </w:t>
      </w:r>
      <w:r>
        <w:rPr>
          <w:spacing w:val="-2"/>
        </w:rPr>
        <w:t>agencies</w:t>
      </w:r>
      <w:r>
        <w:rPr>
          <w:spacing w:val="-6"/>
        </w:rPr>
        <w:t xml:space="preserve"> </w:t>
      </w:r>
      <w:r>
        <w:rPr>
          <w:spacing w:val="-2"/>
        </w:rPr>
        <w:t>may</w:t>
      </w:r>
      <w:r>
        <w:rPr>
          <w:spacing w:val="-4"/>
        </w:rPr>
        <w:t xml:space="preserve"> </w:t>
      </w:r>
      <w:r>
        <w:rPr>
          <w:spacing w:val="-2"/>
        </w:rPr>
        <w:t>be</w:t>
      </w:r>
      <w:r>
        <w:rPr>
          <w:spacing w:val="-4"/>
        </w:rPr>
        <w:t xml:space="preserve"> </w:t>
      </w:r>
      <w:r>
        <w:rPr>
          <w:spacing w:val="-2"/>
        </w:rPr>
        <w:t xml:space="preserve">precluded </w:t>
      </w:r>
      <w:r>
        <w:t>by</w:t>
      </w:r>
      <w:r>
        <w:rPr>
          <w:spacing w:val="-15"/>
        </w:rPr>
        <w:t xml:space="preserve"> </w:t>
      </w:r>
      <w:r>
        <w:t>law</w:t>
      </w:r>
      <w:r>
        <w:rPr>
          <w:spacing w:val="-15"/>
        </w:rPr>
        <w:t xml:space="preserve"> </w:t>
      </w:r>
      <w:r>
        <w:t>from</w:t>
      </w:r>
      <w:r>
        <w:rPr>
          <w:spacing w:val="-15"/>
        </w:rPr>
        <w:t xml:space="preserve"> </w:t>
      </w:r>
      <w:r>
        <w:t>accepting</w:t>
      </w:r>
      <w:r>
        <w:rPr>
          <w:spacing w:val="-15"/>
        </w:rPr>
        <w:t xml:space="preserve"> </w:t>
      </w:r>
      <w:r>
        <w:t>them</w:t>
      </w:r>
      <w:r>
        <w:rPr>
          <w:spacing w:val="-15"/>
        </w:rPr>
        <w:t xml:space="preserve"> </w:t>
      </w:r>
      <w:r>
        <w:t>in</w:t>
      </w:r>
      <w:r>
        <w:rPr>
          <w:spacing w:val="-15"/>
        </w:rPr>
        <w:t xml:space="preserve"> </w:t>
      </w:r>
      <w:r w:rsidR="00C64CFE">
        <w:t>internship</w:t>
      </w:r>
      <w:r>
        <w:rPr>
          <w:spacing w:val="-15"/>
        </w:rPr>
        <w:t xml:space="preserve"> </w:t>
      </w:r>
      <w:r>
        <w:t>placement.</w:t>
      </w:r>
      <w:r>
        <w:rPr>
          <w:spacing w:val="-15"/>
        </w:rPr>
        <w:t xml:space="preserve"> </w:t>
      </w:r>
      <w:r>
        <w:t>Additionally,</w:t>
      </w:r>
      <w:r>
        <w:rPr>
          <w:spacing w:val="-15"/>
        </w:rPr>
        <w:t xml:space="preserve"> </w:t>
      </w:r>
      <w:r>
        <w:t>some</w:t>
      </w:r>
      <w:r>
        <w:rPr>
          <w:spacing w:val="-15"/>
        </w:rPr>
        <w:t xml:space="preserve"> </w:t>
      </w:r>
      <w:r>
        <w:t>agencies</w:t>
      </w:r>
      <w:r>
        <w:rPr>
          <w:spacing w:val="-15"/>
        </w:rPr>
        <w:t xml:space="preserve"> </w:t>
      </w:r>
      <w:r>
        <w:t>are</w:t>
      </w:r>
      <w:r>
        <w:rPr>
          <w:spacing w:val="-10"/>
        </w:rPr>
        <w:t xml:space="preserve"> </w:t>
      </w:r>
      <w:r>
        <w:t>unwilling</w:t>
      </w:r>
      <w:r>
        <w:rPr>
          <w:spacing w:val="-15"/>
        </w:rPr>
        <w:t xml:space="preserve"> </w:t>
      </w:r>
      <w:r>
        <w:t>to</w:t>
      </w:r>
      <w:r>
        <w:rPr>
          <w:spacing w:val="-15"/>
        </w:rPr>
        <w:t xml:space="preserve"> </w:t>
      </w:r>
      <w:r>
        <w:t>supervise</w:t>
      </w:r>
      <w:r>
        <w:rPr>
          <w:spacing w:val="-15"/>
        </w:rPr>
        <w:t xml:space="preserve"> </w:t>
      </w:r>
      <w:r>
        <w:t>students having</w:t>
      </w:r>
      <w:r>
        <w:rPr>
          <w:spacing w:val="-8"/>
        </w:rPr>
        <w:t xml:space="preserve"> </w:t>
      </w:r>
      <w:r>
        <w:t>certain</w:t>
      </w:r>
      <w:r>
        <w:rPr>
          <w:spacing w:val="-9"/>
        </w:rPr>
        <w:t xml:space="preserve"> </w:t>
      </w:r>
      <w:r>
        <w:t>criminal</w:t>
      </w:r>
      <w:r>
        <w:rPr>
          <w:spacing w:val="-9"/>
        </w:rPr>
        <w:t xml:space="preserve"> </w:t>
      </w:r>
      <w:r>
        <w:t>charges.</w:t>
      </w:r>
      <w:r>
        <w:rPr>
          <w:spacing w:val="-9"/>
        </w:rPr>
        <w:t xml:space="preserve"> </w:t>
      </w:r>
      <w:r>
        <w:t>The</w:t>
      </w:r>
      <w:r>
        <w:rPr>
          <w:spacing w:val="-6"/>
        </w:rPr>
        <w:t xml:space="preserve"> </w:t>
      </w:r>
      <w:proofErr w:type="gramStart"/>
      <w:r w:rsidR="00C64CFE">
        <w:t>practice based</w:t>
      </w:r>
      <w:proofErr w:type="gramEnd"/>
      <w:r w:rsidR="00C64CFE">
        <w:t xml:space="preserve"> learning</w:t>
      </w:r>
      <w:r>
        <w:rPr>
          <w:spacing w:val="-11"/>
        </w:rPr>
        <w:t xml:space="preserve"> </w:t>
      </w:r>
      <w:r>
        <w:t>team</w:t>
      </w:r>
      <w:r>
        <w:rPr>
          <w:spacing w:val="-9"/>
        </w:rPr>
        <w:t xml:space="preserve"> </w:t>
      </w:r>
      <w:r>
        <w:t>will</w:t>
      </w:r>
      <w:r>
        <w:rPr>
          <w:spacing w:val="78"/>
        </w:rPr>
        <w:t xml:space="preserve"> </w:t>
      </w:r>
      <w:r>
        <w:t>make</w:t>
      </w:r>
      <w:r>
        <w:rPr>
          <w:spacing w:val="-6"/>
        </w:rPr>
        <w:t xml:space="preserve"> </w:t>
      </w:r>
      <w:r>
        <w:t>every</w:t>
      </w:r>
      <w:r>
        <w:rPr>
          <w:spacing w:val="-8"/>
        </w:rPr>
        <w:t xml:space="preserve"> </w:t>
      </w:r>
      <w:r>
        <w:t>effort</w:t>
      </w:r>
      <w:r>
        <w:rPr>
          <w:spacing w:val="-7"/>
        </w:rPr>
        <w:t xml:space="preserve"> </w:t>
      </w:r>
      <w:r>
        <w:t>possible</w:t>
      </w:r>
      <w:r>
        <w:rPr>
          <w:spacing w:val="-2"/>
        </w:rPr>
        <w:t xml:space="preserve"> </w:t>
      </w:r>
      <w:r>
        <w:t>to</w:t>
      </w:r>
      <w:r>
        <w:rPr>
          <w:spacing w:val="-9"/>
        </w:rPr>
        <w:t xml:space="preserve"> </w:t>
      </w:r>
      <w:r>
        <w:t>assist</w:t>
      </w:r>
      <w:r>
        <w:rPr>
          <w:spacing w:val="-7"/>
        </w:rPr>
        <w:t xml:space="preserve"> </w:t>
      </w:r>
      <w:r>
        <w:t>students</w:t>
      </w:r>
      <w:r>
        <w:rPr>
          <w:spacing w:val="-5"/>
        </w:rPr>
        <w:t xml:space="preserve"> </w:t>
      </w:r>
      <w:r>
        <w:t>in securing</w:t>
      </w:r>
      <w:r>
        <w:rPr>
          <w:spacing w:val="-5"/>
        </w:rPr>
        <w:t xml:space="preserve"> </w:t>
      </w:r>
      <w:r>
        <w:t>a</w:t>
      </w:r>
      <w:r w:rsidR="00C64CFE">
        <w:t>n</w:t>
      </w:r>
      <w:r>
        <w:rPr>
          <w:spacing w:val="-7"/>
        </w:rPr>
        <w:t xml:space="preserve"> </w:t>
      </w:r>
      <w:r w:rsidR="00C64CFE">
        <w:t>internship</w:t>
      </w:r>
      <w:r>
        <w:rPr>
          <w:spacing w:val="-7"/>
        </w:rPr>
        <w:t xml:space="preserve"> </w:t>
      </w:r>
      <w:r>
        <w:t>placement.</w:t>
      </w:r>
      <w:r>
        <w:rPr>
          <w:spacing w:val="-7"/>
        </w:rPr>
        <w:t xml:space="preserve"> </w:t>
      </w:r>
      <w:r>
        <w:t>However,</w:t>
      </w:r>
      <w:r>
        <w:rPr>
          <w:spacing w:val="-5"/>
        </w:rPr>
        <w:t xml:space="preserve"> </w:t>
      </w:r>
      <w:r>
        <w:t>if</w:t>
      </w:r>
      <w:r>
        <w:rPr>
          <w:spacing w:val="-8"/>
        </w:rPr>
        <w:t xml:space="preserve"> </w:t>
      </w:r>
      <w:r>
        <w:t>a</w:t>
      </w:r>
      <w:r>
        <w:rPr>
          <w:spacing w:val="40"/>
        </w:rPr>
        <w:t xml:space="preserve"> </w:t>
      </w:r>
      <w:r>
        <w:t>placement</w:t>
      </w:r>
      <w:r>
        <w:rPr>
          <w:spacing w:val="-12"/>
        </w:rPr>
        <w:t xml:space="preserve"> </w:t>
      </w:r>
      <w:r>
        <w:t>cannot</w:t>
      </w:r>
      <w:r>
        <w:rPr>
          <w:spacing w:val="-8"/>
        </w:rPr>
        <w:t xml:space="preserve"> </w:t>
      </w:r>
      <w:r>
        <w:t>be</w:t>
      </w:r>
      <w:r>
        <w:rPr>
          <w:spacing w:val="-6"/>
        </w:rPr>
        <w:t xml:space="preserve"> </w:t>
      </w:r>
      <w:r>
        <w:t>accomplished</w:t>
      </w:r>
      <w:r>
        <w:rPr>
          <w:spacing w:val="-5"/>
        </w:rPr>
        <w:t xml:space="preserve"> </w:t>
      </w:r>
      <w:r>
        <w:t>for</w:t>
      </w:r>
      <w:r>
        <w:rPr>
          <w:spacing w:val="-8"/>
        </w:rPr>
        <w:t xml:space="preserve"> </w:t>
      </w:r>
      <w:r>
        <w:t>any</w:t>
      </w:r>
      <w:r>
        <w:rPr>
          <w:spacing w:val="-7"/>
        </w:rPr>
        <w:t xml:space="preserve"> </w:t>
      </w:r>
      <w:r>
        <w:t>reason,</w:t>
      </w:r>
      <w:r>
        <w:rPr>
          <w:spacing w:val="-7"/>
        </w:rPr>
        <w:t xml:space="preserve"> </w:t>
      </w:r>
      <w:r>
        <w:t>the</w:t>
      </w:r>
      <w:r>
        <w:rPr>
          <w:spacing w:val="-7"/>
        </w:rPr>
        <w:t xml:space="preserve"> </w:t>
      </w:r>
      <w:r>
        <w:t>student</w:t>
      </w:r>
      <w:r>
        <w:rPr>
          <w:spacing w:val="-9"/>
        </w:rPr>
        <w:t xml:space="preserve"> </w:t>
      </w:r>
      <w:r>
        <w:t>may not</w:t>
      </w:r>
      <w:r>
        <w:rPr>
          <w:spacing w:val="-4"/>
        </w:rPr>
        <w:t xml:space="preserve"> </w:t>
      </w:r>
      <w:r>
        <w:t>be</w:t>
      </w:r>
      <w:r>
        <w:rPr>
          <w:spacing w:val="-2"/>
        </w:rPr>
        <w:t xml:space="preserve"> </w:t>
      </w:r>
      <w:r>
        <w:t>able</w:t>
      </w:r>
      <w:r>
        <w:rPr>
          <w:spacing w:val="-2"/>
        </w:rPr>
        <w:t xml:space="preserve"> </w:t>
      </w:r>
      <w:r>
        <w:t>to</w:t>
      </w:r>
      <w:r>
        <w:rPr>
          <w:spacing w:val="-3"/>
        </w:rPr>
        <w:t xml:space="preserve"> </w:t>
      </w:r>
      <w:r>
        <w:t>complete the</w:t>
      </w:r>
      <w:r>
        <w:rPr>
          <w:spacing w:val="40"/>
        </w:rPr>
        <w:t xml:space="preserve"> </w:t>
      </w:r>
      <w:r>
        <w:t>degree program. Students</w:t>
      </w:r>
      <w:r>
        <w:rPr>
          <w:spacing w:val="-2"/>
        </w:rPr>
        <w:t xml:space="preserve"> </w:t>
      </w:r>
      <w:r>
        <w:t>should</w:t>
      </w:r>
      <w:r>
        <w:rPr>
          <w:spacing w:val="-3"/>
        </w:rPr>
        <w:t xml:space="preserve"> </w:t>
      </w:r>
      <w:r>
        <w:t>also</w:t>
      </w:r>
      <w:r>
        <w:rPr>
          <w:spacing w:val="-1"/>
        </w:rPr>
        <w:t xml:space="preserve"> </w:t>
      </w:r>
      <w:r>
        <w:t>be</w:t>
      </w:r>
      <w:r>
        <w:rPr>
          <w:spacing w:val="-2"/>
        </w:rPr>
        <w:t xml:space="preserve"> </w:t>
      </w:r>
      <w:r>
        <w:t>aware that</w:t>
      </w:r>
      <w:r>
        <w:rPr>
          <w:spacing w:val="-6"/>
        </w:rPr>
        <w:t xml:space="preserve"> </w:t>
      </w:r>
      <w:r>
        <w:t>even</w:t>
      </w:r>
      <w:r>
        <w:rPr>
          <w:spacing w:val="-1"/>
        </w:rPr>
        <w:t xml:space="preserve"> </w:t>
      </w:r>
      <w:r>
        <w:t>if</w:t>
      </w:r>
      <w:r>
        <w:rPr>
          <w:spacing w:val="-1"/>
        </w:rPr>
        <w:t xml:space="preserve"> </w:t>
      </w:r>
      <w:r w:rsidR="00C64CFE">
        <w:t>internship</w:t>
      </w:r>
      <w:r>
        <w:t xml:space="preserve"> placements</w:t>
      </w:r>
      <w:r>
        <w:rPr>
          <w:spacing w:val="-2"/>
        </w:rPr>
        <w:t xml:space="preserve"> </w:t>
      </w:r>
      <w:r>
        <w:t>are secured</w:t>
      </w:r>
      <w:r>
        <w:rPr>
          <w:spacing w:val="-6"/>
        </w:rPr>
        <w:t xml:space="preserve"> </w:t>
      </w:r>
      <w:r>
        <w:t>and</w:t>
      </w:r>
      <w:r>
        <w:rPr>
          <w:spacing w:val="-6"/>
        </w:rPr>
        <w:t xml:space="preserve"> </w:t>
      </w:r>
      <w:r>
        <w:t>a degree</w:t>
      </w:r>
      <w:r>
        <w:rPr>
          <w:spacing w:val="-5"/>
        </w:rPr>
        <w:t xml:space="preserve"> </w:t>
      </w:r>
      <w:r>
        <w:t>is</w:t>
      </w:r>
      <w:r>
        <w:rPr>
          <w:spacing w:val="-6"/>
        </w:rPr>
        <w:t xml:space="preserve"> </w:t>
      </w:r>
      <w:r>
        <w:t>awarded,</w:t>
      </w:r>
      <w:r>
        <w:rPr>
          <w:spacing w:val="-7"/>
        </w:rPr>
        <w:t xml:space="preserve"> </w:t>
      </w:r>
      <w:r>
        <w:t>certain</w:t>
      </w:r>
      <w:r>
        <w:rPr>
          <w:spacing w:val="-7"/>
        </w:rPr>
        <w:t xml:space="preserve"> </w:t>
      </w:r>
      <w:r>
        <w:t>criminal</w:t>
      </w:r>
      <w:r>
        <w:rPr>
          <w:spacing w:val="-7"/>
        </w:rPr>
        <w:t xml:space="preserve"> </w:t>
      </w:r>
      <w:r>
        <w:t>offenses</w:t>
      </w:r>
      <w:r>
        <w:rPr>
          <w:spacing w:val="-6"/>
        </w:rPr>
        <w:t xml:space="preserve"> </w:t>
      </w:r>
      <w:r>
        <w:t>may</w:t>
      </w:r>
      <w:r>
        <w:rPr>
          <w:spacing w:val="-5"/>
        </w:rPr>
        <w:t xml:space="preserve"> </w:t>
      </w:r>
      <w:r>
        <w:t>preclude</w:t>
      </w:r>
      <w:r>
        <w:rPr>
          <w:spacing w:val="-5"/>
        </w:rPr>
        <w:t xml:space="preserve"> </w:t>
      </w:r>
      <w:r>
        <w:t>them</w:t>
      </w:r>
      <w:r>
        <w:rPr>
          <w:spacing w:val="-8"/>
        </w:rPr>
        <w:t xml:space="preserve"> </w:t>
      </w:r>
      <w:r>
        <w:t>from</w:t>
      </w:r>
      <w:r>
        <w:rPr>
          <w:spacing w:val="-8"/>
        </w:rPr>
        <w:t xml:space="preserve"> </w:t>
      </w:r>
      <w:r>
        <w:t>obtaining</w:t>
      </w:r>
      <w:r>
        <w:rPr>
          <w:spacing w:val="-5"/>
        </w:rPr>
        <w:t xml:space="preserve"> </w:t>
      </w:r>
      <w:r>
        <w:t>employment</w:t>
      </w:r>
      <w:r>
        <w:rPr>
          <w:spacing w:val="-6"/>
        </w:rPr>
        <w:t xml:space="preserve"> </w:t>
      </w:r>
      <w:r>
        <w:t>as a</w:t>
      </w:r>
      <w:r>
        <w:rPr>
          <w:spacing w:val="80"/>
        </w:rPr>
        <w:t xml:space="preserve"> </w:t>
      </w:r>
      <w:r>
        <w:t>social</w:t>
      </w:r>
      <w:r>
        <w:rPr>
          <w:spacing w:val="-3"/>
        </w:rPr>
        <w:t xml:space="preserve"> </w:t>
      </w:r>
      <w:r>
        <w:t>worker</w:t>
      </w:r>
      <w:r>
        <w:rPr>
          <w:spacing w:val="-4"/>
        </w:rPr>
        <w:t xml:space="preserve"> </w:t>
      </w:r>
      <w:r>
        <w:t>and</w:t>
      </w:r>
      <w:r>
        <w:rPr>
          <w:spacing w:val="-1"/>
        </w:rPr>
        <w:t xml:space="preserve"> </w:t>
      </w:r>
      <w:r>
        <w:t>that</w:t>
      </w:r>
      <w:r>
        <w:rPr>
          <w:spacing w:val="-4"/>
        </w:rPr>
        <w:t xml:space="preserve"> </w:t>
      </w:r>
      <w:r>
        <w:t>some</w:t>
      </w:r>
      <w:r>
        <w:rPr>
          <w:spacing w:val="-5"/>
        </w:rPr>
        <w:t xml:space="preserve"> </w:t>
      </w:r>
      <w:r>
        <w:t>states</w:t>
      </w:r>
      <w:r>
        <w:rPr>
          <w:spacing w:val="-2"/>
        </w:rPr>
        <w:t xml:space="preserve"> </w:t>
      </w:r>
      <w:r>
        <w:t>may refuse to</w:t>
      </w:r>
      <w:r>
        <w:rPr>
          <w:spacing w:val="-6"/>
        </w:rPr>
        <w:t xml:space="preserve"> </w:t>
      </w:r>
      <w:r>
        <w:t>license the</w:t>
      </w:r>
      <w:r>
        <w:rPr>
          <w:spacing w:val="-2"/>
        </w:rPr>
        <w:t xml:space="preserve"> </w:t>
      </w:r>
      <w:r>
        <w:t>applicant</w:t>
      </w:r>
      <w:r>
        <w:rPr>
          <w:spacing w:val="-4"/>
        </w:rPr>
        <w:t xml:space="preserve"> </w:t>
      </w:r>
      <w:r>
        <w:t>as</w:t>
      </w:r>
      <w:r>
        <w:rPr>
          <w:spacing w:val="-4"/>
        </w:rPr>
        <w:t xml:space="preserve"> </w:t>
      </w:r>
      <w:r>
        <w:t>a professional</w:t>
      </w:r>
      <w:r>
        <w:rPr>
          <w:spacing w:val="-3"/>
        </w:rPr>
        <w:t xml:space="preserve"> </w:t>
      </w:r>
      <w:r>
        <w:t>social</w:t>
      </w:r>
      <w:r>
        <w:rPr>
          <w:spacing w:val="-1"/>
        </w:rPr>
        <w:t xml:space="preserve"> </w:t>
      </w:r>
      <w:r>
        <w:t>worker.</w:t>
      </w:r>
    </w:p>
    <w:p w14:paraId="36FDE18E" w14:textId="0FA86B15" w:rsidR="00284B27" w:rsidRDefault="00CB2E39" w:rsidP="00DE2666">
      <w:pPr>
        <w:pStyle w:val="Heading2"/>
      </w:pPr>
      <w:bookmarkStart w:id="130" w:name="Progression_to_the_Major_of_Social_Work_"/>
      <w:bookmarkStart w:id="131" w:name="_Toc219212230"/>
      <w:bookmarkStart w:id="132" w:name="_Toc219213172"/>
      <w:bookmarkStart w:id="133" w:name="_Toc219213714"/>
      <w:bookmarkStart w:id="134" w:name="_Toc219213914"/>
      <w:bookmarkEnd w:id="130"/>
      <w:r>
        <w:t>BSW Degree Application</w:t>
      </w:r>
      <w:r w:rsidR="00EA1DE5">
        <w:rPr>
          <w:spacing w:val="-20"/>
        </w:rPr>
        <w:t xml:space="preserve"> </w:t>
      </w:r>
      <w:r w:rsidR="00EA1DE5">
        <w:t>and</w:t>
      </w:r>
      <w:r w:rsidR="00EA1DE5">
        <w:rPr>
          <w:spacing w:val="-7"/>
        </w:rPr>
        <w:t xml:space="preserve"> </w:t>
      </w:r>
      <w:r w:rsidR="00EA1DE5">
        <w:t>Student</w:t>
      </w:r>
      <w:r w:rsidR="00EA1DE5">
        <w:rPr>
          <w:spacing w:val="-8"/>
        </w:rPr>
        <w:t xml:space="preserve"> </w:t>
      </w:r>
      <w:r w:rsidR="00EA1DE5">
        <w:t>Performance</w:t>
      </w:r>
      <w:bookmarkEnd w:id="131"/>
      <w:bookmarkEnd w:id="132"/>
      <w:bookmarkEnd w:id="133"/>
      <w:bookmarkEnd w:id="134"/>
    </w:p>
    <w:p w14:paraId="44C2CEC4" w14:textId="77777777" w:rsidR="00284B27" w:rsidRPr="006A362F" w:rsidRDefault="00EA1DE5" w:rsidP="008B5C6B">
      <w:pPr>
        <w:pStyle w:val="Heading3"/>
        <w:spacing w:after="240" w:line="276" w:lineRule="auto"/>
        <w:rPr>
          <w:sz w:val="24"/>
          <w:szCs w:val="24"/>
        </w:rPr>
      </w:pPr>
      <w:bookmarkStart w:id="135" w:name="Procedure_Regarding_Admittance_and_Reten"/>
      <w:bookmarkStart w:id="136" w:name="_Toc219212231"/>
      <w:bookmarkStart w:id="137" w:name="_Toc219213173"/>
      <w:bookmarkEnd w:id="135"/>
      <w:r w:rsidRPr="006A362F">
        <w:rPr>
          <w:sz w:val="24"/>
          <w:szCs w:val="24"/>
        </w:rPr>
        <w:t>Procedure</w:t>
      </w:r>
      <w:r w:rsidRPr="006A362F">
        <w:rPr>
          <w:spacing w:val="-13"/>
          <w:sz w:val="24"/>
          <w:szCs w:val="24"/>
        </w:rPr>
        <w:t xml:space="preserve"> </w:t>
      </w:r>
      <w:r w:rsidRPr="006A362F">
        <w:rPr>
          <w:sz w:val="24"/>
          <w:szCs w:val="24"/>
        </w:rPr>
        <w:t>Regarding</w:t>
      </w:r>
      <w:r w:rsidRPr="006A362F">
        <w:rPr>
          <w:spacing w:val="-9"/>
          <w:sz w:val="24"/>
          <w:szCs w:val="24"/>
        </w:rPr>
        <w:t xml:space="preserve"> </w:t>
      </w:r>
      <w:r w:rsidRPr="006A362F">
        <w:rPr>
          <w:sz w:val="24"/>
          <w:szCs w:val="24"/>
        </w:rPr>
        <w:t>Admittance</w:t>
      </w:r>
      <w:r w:rsidRPr="006A362F">
        <w:rPr>
          <w:spacing w:val="-9"/>
          <w:sz w:val="24"/>
          <w:szCs w:val="24"/>
        </w:rPr>
        <w:t xml:space="preserve"> </w:t>
      </w:r>
      <w:r w:rsidRPr="006A362F">
        <w:rPr>
          <w:sz w:val="24"/>
          <w:szCs w:val="24"/>
        </w:rPr>
        <w:t>and</w:t>
      </w:r>
      <w:r w:rsidRPr="006A362F">
        <w:rPr>
          <w:spacing w:val="-9"/>
          <w:sz w:val="24"/>
          <w:szCs w:val="24"/>
        </w:rPr>
        <w:t xml:space="preserve"> </w:t>
      </w:r>
      <w:r w:rsidRPr="006A362F">
        <w:rPr>
          <w:spacing w:val="-2"/>
          <w:sz w:val="24"/>
          <w:szCs w:val="24"/>
        </w:rPr>
        <w:t>Retention</w:t>
      </w:r>
      <w:bookmarkEnd w:id="136"/>
      <w:bookmarkEnd w:id="137"/>
    </w:p>
    <w:p w14:paraId="6BA668B3" w14:textId="77777777" w:rsidR="0049240D" w:rsidRDefault="00EA1DE5" w:rsidP="008B5C6B">
      <w:pPr>
        <w:pStyle w:val="BodyText"/>
        <w:spacing w:before="1" w:after="240" w:line="276" w:lineRule="auto"/>
        <w:ind w:left="220" w:right="180"/>
        <w:jc w:val="both"/>
      </w:pPr>
      <w:r>
        <w:t>Two professional organizations, The National Association of</w:t>
      </w:r>
      <w:r>
        <w:rPr>
          <w:spacing w:val="40"/>
        </w:rPr>
        <w:t xml:space="preserve"> </w:t>
      </w:r>
      <w:r>
        <w:t>Social Workers (NASW) and the Council on Social</w:t>
      </w:r>
      <w:r>
        <w:rPr>
          <w:spacing w:val="-15"/>
        </w:rPr>
        <w:t xml:space="preserve"> </w:t>
      </w:r>
      <w:r>
        <w:t>Work</w:t>
      </w:r>
      <w:r>
        <w:rPr>
          <w:spacing w:val="-15"/>
        </w:rPr>
        <w:t xml:space="preserve"> </w:t>
      </w:r>
      <w:r>
        <w:t>Accreditation</w:t>
      </w:r>
      <w:r>
        <w:rPr>
          <w:spacing w:val="-15"/>
        </w:rPr>
        <w:t xml:space="preserve"> </w:t>
      </w:r>
      <w:r>
        <w:t>(CSWE)</w:t>
      </w:r>
      <w:r>
        <w:rPr>
          <w:spacing w:val="-15"/>
        </w:rPr>
        <w:t xml:space="preserve"> </w:t>
      </w:r>
      <w:r>
        <w:t>guide</w:t>
      </w:r>
      <w:r>
        <w:rPr>
          <w:spacing w:val="-15"/>
        </w:rPr>
        <w:t xml:space="preserve"> </w:t>
      </w:r>
      <w:r>
        <w:t>social</w:t>
      </w:r>
      <w:r>
        <w:rPr>
          <w:spacing w:val="40"/>
        </w:rPr>
        <w:t xml:space="preserve"> </w:t>
      </w:r>
      <w:r>
        <w:t>work</w:t>
      </w:r>
      <w:r>
        <w:rPr>
          <w:spacing w:val="-13"/>
        </w:rPr>
        <w:t xml:space="preserve"> </w:t>
      </w:r>
      <w:r>
        <w:t>practice</w:t>
      </w:r>
      <w:r>
        <w:rPr>
          <w:spacing w:val="-13"/>
        </w:rPr>
        <w:t xml:space="preserve"> </w:t>
      </w:r>
      <w:r>
        <w:t>and</w:t>
      </w:r>
      <w:r>
        <w:rPr>
          <w:spacing w:val="-15"/>
        </w:rPr>
        <w:t xml:space="preserve"> </w:t>
      </w:r>
      <w:r>
        <w:t>education.</w:t>
      </w:r>
      <w:r>
        <w:rPr>
          <w:spacing w:val="33"/>
        </w:rPr>
        <w:t xml:space="preserve"> </w:t>
      </w:r>
      <w:proofErr w:type="gramStart"/>
      <w:r>
        <w:t>The</w:t>
      </w:r>
      <w:r>
        <w:rPr>
          <w:spacing w:val="-13"/>
        </w:rPr>
        <w:t xml:space="preserve"> </w:t>
      </w:r>
      <w:r>
        <w:t>NASW</w:t>
      </w:r>
      <w:proofErr w:type="gramEnd"/>
      <w:r>
        <w:rPr>
          <w:spacing w:val="-12"/>
        </w:rPr>
        <w:t xml:space="preserve"> </w:t>
      </w:r>
      <w:r>
        <w:t>develops</w:t>
      </w:r>
      <w:r>
        <w:rPr>
          <w:spacing w:val="-15"/>
        </w:rPr>
        <w:t xml:space="preserve"> </w:t>
      </w:r>
      <w:r>
        <w:t>the</w:t>
      </w:r>
      <w:r>
        <w:rPr>
          <w:spacing w:val="-15"/>
        </w:rPr>
        <w:t xml:space="preserve"> </w:t>
      </w:r>
      <w:r>
        <w:t>Code of</w:t>
      </w:r>
      <w:r>
        <w:rPr>
          <w:spacing w:val="-5"/>
        </w:rPr>
        <w:t xml:space="preserve"> </w:t>
      </w:r>
      <w:r>
        <w:t>Ethics</w:t>
      </w:r>
      <w:r>
        <w:rPr>
          <w:spacing w:val="-3"/>
        </w:rPr>
        <w:t xml:space="preserve"> </w:t>
      </w:r>
      <w:r>
        <w:t>for</w:t>
      </w:r>
      <w:r>
        <w:rPr>
          <w:spacing w:val="-3"/>
        </w:rPr>
        <w:t xml:space="preserve"> </w:t>
      </w:r>
      <w:r>
        <w:t>practicing</w:t>
      </w:r>
      <w:r>
        <w:rPr>
          <w:spacing w:val="-3"/>
        </w:rPr>
        <w:t xml:space="preserve"> </w:t>
      </w:r>
      <w:r>
        <w:t>social</w:t>
      </w:r>
      <w:r>
        <w:rPr>
          <w:spacing w:val="40"/>
        </w:rPr>
        <w:t xml:space="preserve"> </w:t>
      </w:r>
      <w:r>
        <w:t>workers.</w:t>
      </w:r>
      <w:r>
        <w:rPr>
          <w:spacing w:val="40"/>
        </w:rPr>
        <w:t xml:space="preserve"> </w:t>
      </w:r>
      <w:r>
        <w:t>The</w:t>
      </w:r>
      <w:r>
        <w:rPr>
          <w:spacing w:val="-1"/>
        </w:rPr>
        <w:t xml:space="preserve"> </w:t>
      </w:r>
      <w:r>
        <w:t>CSWE</w:t>
      </w:r>
      <w:r>
        <w:rPr>
          <w:spacing w:val="-3"/>
        </w:rPr>
        <w:t xml:space="preserve"> </w:t>
      </w:r>
      <w:r>
        <w:t>accredits</w:t>
      </w:r>
      <w:r>
        <w:rPr>
          <w:spacing w:val="-3"/>
        </w:rPr>
        <w:t xml:space="preserve"> </w:t>
      </w:r>
      <w:r>
        <w:t>bachelors</w:t>
      </w:r>
      <w:r>
        <w:rPr>
          <w:spacing w:val="-5"/>
        </w:rPr>
        <w:t xml:space="preserve"> </w:t>
      </w:r>
      <w:r>
        <w:t>and</w:t>
      </w:r>
      <w:r>
        <w:rPr>
          <w:spacing w:val="-4"/>
        </w:rPr>
        <w:t xml:space="preserve"> </w:t>
      </w:r>
      <w:r>
        <w:t>masters</w:t>
      </w:r>
      <w:r>
        <w:rPr>
          <w:spacing w:val="-3"/>
        </w:rPr>
        <w:t xml:space="preserve"> </w:t>
      </w:r>
      <w:r>
        <w:t>social</w:t>
      </w:r>
      <w:r>
        <w:rPr>
          <w:spacing w:val="-4"/>
        </w:rPr>
        <w:t xml:space="preserve"> </w:t>
      </w:r>
      <w:r>
        <w:t>work</w:t>
      </w:r>
      <w:r>
        <w:rPr>
          <w:spacing w:val="-4"/>
        </w:rPr>
        <w:t xml:space="preserve"> </w:t>
      </w:r>
      <w:r>
        <w:t>educational programs</w:t>
      </w:r>
      <w:r>
        <w:rPr>
          <w:spacing w:val="-15"/>
        </w:rPr>
        <w:t xml:space="preserve"> </w:t>
      </w:r>
      <w:r>
        <w:t>in</w:t>
      </w:r>
      <w:r>
        <w:rPr>
          <w:spacing w:val="-15"/>
        </w:rPr>
        <w:t xml:space="preserve"> </w:t>
      </w:r>
      <w:r>
        <w:t>the</w:t>
      </w:r>
      <w:r>
        <w:rPr>
          <w:spacing w:val="37"/>
        </w:rPr>
        <w:t xml:space="preserve"> </w:t>
      </w:r>
      <w:r>
        <w:t>United</w:t>
      </w:r>
      <w:r>
        <w:rPr>
          <w:spacing w:val="-15"/>
        </w:rPr>
        <w:t xml:space="preserve"> </w:t>
      </w:r>
      <w:r>
        <w:t>States.</w:t>
      </w:r>
      <w:r>
        <w:rPr>
          <w:spacing w:val="34"/>
        </w:rPr>
        <w:t xml:space="preserve"> </w:t>
      </w:r>
      <w:r w:rsidR="00CB2E39">
        <w:t>BSW Degree Application</w:t>
      </w:r>
      <w:r>
        <w:rPr>
          <w:spacing w:val="-15"/>
        </w:rPr>
        <w:t xml:space="preserve"> </w:t>
      </w:r>
      <w:r>
        <w:t>at</w:t>
      </w:r>
      <w:r>
        <w:rPr>
          <w:spacing w:val="-15"/>
        </w:rPr>
        <w:t xml:space="preserve"> </w:t>
      </w:r>
      <w:r>
        <w:t>the</w:t>
      </w:r>
      <w:r>
        <w:rPr>
          <w:spacing w:val="-14"/>
        </w:rPr>
        <w:t xml:space="preserve"> </w:t>
      </w:r>
      <w:r>
        <w:t>SSW</w:t>
      </w:r>
      <w:r>
        <w:rPr>
          <w:spacing w:val="-14"/>
        </w:rPr>
        <w:t xml:space="preserve"> </w:t>
      </w:r>
      <w:r>
        <w:t>is</w:t>
      </w:r>
      <w:r>
        <w:rPr>
          <w:spacing w:val="-15"/>
        </w:rPr>
        <w:t xml:space="preserve"> </w:t>
      </w:r>
      <w:r>
        <w:t>guided</w:t>
      </w:r>
      <w:r>
        <w:rPr>
          <w:spacing w:val="-15"/>
        </w:rPr>
        <w:t xml:space="preserve"> </w:t>
      </w:r>
      <w:r>
        <w:t>by</w:t>
      </w:r>
      <w:r>
        <w:rPr>
          <w:spacing w:val="-14"/>
        </w:rPr>
        <w:t xml:space="preserve"> </w:t>
      </w:r>
      <w:r>
        <w:t>standards</w:t>
      </w:r>
      <w:r>
        <w:rPr>
          <w:spacing w:val="-15"/>
        </w:rPr>
        <w:t xml:space="preserve"> </w:t>
      </w:r>
      <w:r>
        <w:t>required</w:t>
      </w:r>
      <w:r>
        <w:rPr>
          <w:spacing w:val="-15"/>
        </w:rPr>
        <w:t xml:space="preserve"> </w:t>
      </w:r>
      <w:r>
        <w:t>by</w:t>
      </w:r>
      <w:r>
        <w:rPr>
          <w:spacing w:val="-14"/>
        </w:rPr>
        <w:t xml:space="preserve"> </w:t>
      </w:r>
      <w:r>
        <w:t>both</w:t>
      </w:r>
      <w:r w:rsidR="0049240D">
        <w:t xml:space="preserve"> </w:t>
      </w:r>
      <w:r>
        <w:t>of</w:t>
      </w:r>
      <w:r>
        <w:rPr>
          <w:spacing w:val="40"/>
        </w:rPr>
        <w:t xml:space="preserve"> </w:t>
      </w:r>
      <w:r>
        <w:t>these entities to ensure accreditation standards are met and BSW students meet nationally</w:t>
      </w:r>
      <w:r>
        <w:rPr>
          <w:spacing w:val="40"/>
        </w:rPr>
        <w:t xml:space="preserve"> </w:t>
      </w:r>
      <w:r>
        <w:t>recognized ethical requirements for their profession.</w:t>
      </w:r>
    </w:p>
    <w:p w14:paraId="0E58BA09" w14:textId="5C84BF29" w:rsidR="00284B27" w:rsidRDefault="00EA1DE5" w:rsidP="008B5C6B">
      <w:pPr>
        <w:pStyle w:val="BodyText"/>
        <w:spacing w:before="1" w:after="240" w:line="276" w:lineRule="auto"/>
        <w:ind w:left="220" w:right="180"/>
        <w:jc w:val="both"/>
      </w:pPr>
      <w:r>
        <w:t>The</w:t>
      </w:r>
      <w:r>
        <w:rPr>
          <w:spacing w:val="-15"/>
        </w:rPr>
        <w:t xml:space="preserve"> </w:t>
      </w:r>
      <w:r>
        <w:t>NASW</w:t>
      </w:r>
      <w:r>
        <w:rPr>
          <w:spacing w:val="-15"/>
        </w:rPr>
        <w:t xml:space="preserve"> </w:t>
      </w:r>
      <w:r>
        <w:t>Code</w:t>
      </w:r>
      <w:r>
        <w:rPr>
          <w:spacing w:val="-15"/>
        </w:rPr>
        <w:t xml:space="preserve"> </w:t>
      </w:r>
      <w:r>
        <w:t>of</w:t>
      </w:r>
      <w:r>
        <w:rPr>
          <w:spacing w:val="-15"/>
        </w:rPr>
        <w:t xml:space="preserve"> </w:t>
      </w:r>
      <w:r>
        <w:t>Ethics</w:t>
      </w:r>
      <w:r>
        <w:rPr>
          <w:spacing w:val="-15"/>
        </w:rPr>
        <w:t xml:space="preserve"> </w:t>
      </w:r>
      <w:r>
        <w:t>requires</w:t>
      </w:r>
      <w:r>
        <w:rPr>
          <w:spacing w:val="-15"/>
        </w:rPr>
        <w:t xml:space="preserve"> </w:t>
      </w:r>
      <w:r>
        <w:t>that</w:t>
      </w:r>
      <w:r>
        <w:rPr>
          <w:spacing w:val="-15"/>
        </w:rPr>
        <w:t xml:space="preserve"> </w:t>
      </w:r>
      <w:r>
        <w:t>social</w:t>
      </w:r>
      <w:r>
        <w:rPr>
          <w:spacing w:val="-15"/>
        </w:rPr>
        <w:t xml:space="preserve"> </w:t>
      </w:r>
      <w:r>
        <w:t>workers</w:t>
      </w:r>
      <w:r>
        <w:rPr>
          <w:spacing w:val="-15"/>
        </w:rPr>
        <w:t xml:space="preserve"> </w:t>
      </w:r>
      <w:r>
        <w:t>act</w:t>
      </w:r>
      <w:r>
        <w:rPr>
          <w:spacing w:val="-15"/>
        </w:rPr>
        <w:t xml:space="preserve"> </w:t>
      </w:r>
      <w:r>
        <w:t>ethically</w:t>
      </w:r>
      <w:r>
        <w:rPr>
          <w:spacing w:val="-15"/>
        </w:rPr>
        <w:t xml:space="preserve"> </w:t>
      </w:r>
      <w:r>
        <w:t>in</w:t>
      </w:r>
      <w:r>
        <w:rPr>
          <w:spacing w:val="-15"/>
        </w:rPr>
        <w:t xml:space="preserve"> </w:t>
      </w:r>
      <w:r>
        <w:t>their</w:t>
      </w:r>
      <w:r>
        <w:rPr>
          <w:spacing w:val="-15"/>
        </w:rPr>
        <w:t xml:space="preserve"> </w:t>
      </w:r>
      <w:r>
        <w:t>work</w:t>
      </w:r>
      <w:r>
        <w:rPr>
          <w:spacing w:val="-15"/>
        </w:rPr>
        <w:t xml:space="preserve"> </w:t>
      </w:r>
      <w:r>
        <w:t>with</w:t>
      </w:r>
      <w:r>
        <w:rPr>
          <w:spacing w:val="-15"/>
        </w:rPr>
        <w:t xml:space="preserve"> </w:t>
      </w:r>
      <w:r>
        <w:t>clients.</w:t>
      </w:r>
      <w:r>
        <w:rPr>
          <w:spacing w:val="-15"/>
        </w:rPr>
        <w:t xml:space="preserve"> </w:t>
      </w:r>
      <w:r>
        <w:t>It</w:t>
      </w:r>
      <w:r>
        <w:rPr>
          <w:spacing w:val="24"/>
        </w:rPr>
        <w:t xml:space="preserve"> </w:t>
      </w:r>
      <w:r>
        <w:t>also</w:t>
      </w:r>
      <w:r>
        <w:rPr>
          <w:spacing w:val="-15"/>
        </w:rPr>
        <w:t xml:space="preserve"> </w:t>
      </w:r>
      <w:r>
        <w:t>requires that</w:t>
      </w:r>
      <w:r>
        <w:rPr>
          <w:spacing w:val="-14"/>
        </w:rPr>
        <w:t xml:space="preserve"> </w:t>
      </w:r>
      <w:r>
        <w:t>social</w:t>
      </w:r>
      <w:r>
        <w:rPr>
          <w:spacing w:val="-12"/>
        </w:rPr>
        <w:t xml:space="preserve"> </w:t>
      </w:r>
      <w:r>
        <w:t>workers</w:t>
      </w:r>
      <w:r>
        <w:rPr>
          <w:spacing w:val="-13"/>
        </w:rPr>
        <w:t xml:space="preserve"> </w:t>
      </w:r>
      <w:proofErr w:type="gramStart"/>
      <w:r>
        <w:t>take</w:t>
      </w:r>
      <w:r>
        <w:rPr>
          <w:spacing w:val="-11"/>
        </w:rPr>
        <w:t xml:space="preserve"> </w:t>
      </w:r>
      <w:r>
        <w:t>action</w:t>
      </w:r>
      <w:proofErr w:type="gramEnd"/>
      <w:r>
        <w:rPr>
          <w:spacing w:val="-12"/>
        </w:rPr>
        <w:t xml:space="preserve"> </w:t>
      </w:r>
      <w:r>
        <w:t>when</w:t>
      </w:r>
      <w:r>
        <w:rPr>
          <w:spacing w:val="-12"/>
        </w:rPr>
        <w:t xml:space="preserve"> </w:t>
      </w:r>
      <w:r>
        <w:t>their</w:t>
      </w:r>
      <w:r>
        <w:rPr>
          <w:spacing w:val="-14"/>
        </w:rPr>
        <w:t xml:space="preserve"> </w:t>
      </w:r>
      <w:r>
        <w:t>colleagues</w:t>
      </w:r>
      <w:r>
        <w:rPr>
          <w:spacing w:val="-15"/>
        </w:rPr>
        <w:t xml:space="preserve"> </w:t>
      </w:r>
      <w:r>
        <w:t>are</w:t>
      </w:r>
      <w:r>
        <w:rPr>
          <w:spacing w:val="-11"/>
        </w:rPr>
        <w:t xml:space="preserve"> </w:t>
      </w:r>
      <w:r>
        <w:t>not</w:t>
      </w:r>
      <w:r>
        <w:rPr>
          <w:spacing w:val="-14"/>
        </w:rPr>
        <w:t xml:space="preserve"> </w:t>
      </w:r>
      <w:r>
        <w:t>acting</w:t>
      </w:r>
      <w:r>
        <w:rPr>
          <w:spacing w:val="-12"/>
        </w:rPr>
        <w:t xml:space="preserve"> </w:t>
      </w:r>
      <w:r>
        <w:t>competently</w:t>
      </w:r>
      <w:r>
        <w:rPr>
          <w:spacing w:val="-11"/>
        </w:rPr>
        <w:t xml:space="preserve"> </w:t>
      </w:r>
      <w:r>
        <w:t>or</w:t>
      </w:r>
      <w:r>
        <w:rPr>
          <w:spacing w:val="68"/>
        </w:rPr>
        <w:t xml:space="preserve"> </w:t>
      </w:r>
      <w:r>
        <w:t>ethically.</w:t>
      </w:r>
      <w:r>
        <w:rPr>
          <w:spacing w:val="-12"/>
        </w:rPr>
        <w:t xml:space="preserve"> </w:t>
      </w:r>
      <w:r>
        <w:t>(</w:t>
      </w:r>
      <w:hyperlink r:id="rId34">
        <w:r>
          <w:rPr>
            <w:color w:val="0000FF"/>
            <w:u w:val="single" w:color="0000FF"/>
          </w:rPr>
          <w:t>NASAW</w:t>
        </w:r>
        <w:r>
          <w:rPr>
            <w:color w:val="0000FF"/>
            <w:spacing w:val="-13"/>
            <w:u w:val="single" w:color="0000FF"/>
          </w:rPr>
          <w:t xml:space="preserve"> </w:t>
        </w:r>
        <w:r>
          <w:rPr>
            <w:color w:val="0000FF"/>
            <w:u w:val="single" w:color="0000FF"/>
          </w:rPr>
          <w:t>Code</w:t>
        </w:r>
      </w:hyperlink>
      <w:r>
        <w:rPr>
          <w:color w:val="0000FF"/>
        </w:rPr>
        <w:t xml:space="preserve"> </w:t>
      </w:r>
      <w:hyperlink r:id="rId35">
        <w:r>
          <w:rPr>
            <w:color w:val="0000FF"/>
            <w:u w:val="single" w:color="0000FF"/>
          </w:rPr>
          <w:t>of</w:t>
        </w:r>
        <w:r>
          <w:rPr>
            <w:color w:val="0000FF"/>
            <w:spacing w:val="-12"/>
            <w:u w:val="single" w:color="0000FF"/>
          </w:rPr>
          <w:t xml:space="preserve"> </w:t>
        </w:r>
        <w:proofErr w:type="gramStart"/>
        <w:r>
          <w:rPr>
            <w:color w:val="0000FF"/>
            <w:u w:val="single" w:color="0000FF"/>
          </w:rPr>
          <w:t>Ethics</w:t>
        </w:r>
        <w:proofErr w:type="gramEnd"/>
      </w:hyperlink>
      <w:r>
        <w:t>).</w:t>
      </w:r>
      <w:r>
        <w:rPr>
          <w:spacing w:val="40"/>
        </w:rPr>
        <w:t xml:space="preserve"> </w:t>
      </w:r>
      <w:r>
        <w:t>CSWE</w:t>
      </w:r>
      <w:r>
        <w:rPr>
          <w:spacing w:val="-9"/>
        </w:rPr>
        <w:t xml:space="preserve"> </w:t>
      </w:r>
      <w:r>
        <w:t>requires</w:t>
      </w:r>
      <w:r>
        <w:rPr>
          <w:spacing w:val="-10"/>
        </w:rPr>
        <w:t xml:space="preserve"> </w:t>
      </w:r>
      <w:r>
        <w:t>that</w:t>
      </w:r>
      <w:r>
        <w:rPr>
          <w:spacing w:val="-14"/>
        </w:rPr>
        <w:t xml:space="preserve"> </w:t>
      </w:r>
      <w:r>
        <w:t>social</w:t>
      </w:r>
      <w:r>
        <w:rPr>
          <w:spacing w:val="-9"/>
        </w:rPr>
        <w:t xml:space="preserve"> </w:t>
      </w:r>
      <w:r>
        <w:t>work</w:t>
      </w:r>
      <w:r>
        <w:rPr>
          <w:spacing w:val="-11"/>
        </w:rPr>
        <w:t xml:space="preserve"> </w:t>
      </w:r>
      <w:r>
        <w:t>programs</w:t>
      </w:r>
      <w:r>
        <w:rPr>
          <w:spacing w:val="-10"/>
        </w:rPr>
        <w:t xml:space="preserve"> </w:t>
      </w:r>
      <w:r>
        <w:t>describe</w:t>
      </w:r>
      <w:r>
        <w:rPr>
          <w:spacing w:val="-9"/>
        </w:rPr>
        <w:t xml:space="preserve"> </w:t>
      </w:r>
      <w:r>
        <w:t>the</w:t>
      </w:r>
      <w:r>
        <w:rPr>
          <w:spacing w:val="40"/>
        </w:rPr>
        <w:t xml:space="preserve"> </w:t>
      </w:r>
      <w:r>
        <w:t>procedures</w:t>
      </w:r>
      <w:r>
        <w:rPr>
          <w:spacing w:val="-15"/>
        </w:rPr>
        <w:t xml:space="preserve"> </w:t>
      </w:r>
      <w:r>
        <w:t>for</w:t>
      </w:r>
      <w:r>
        <w:rPr>
          <w:spacing w:val="-12"/>
        </w:rPr>
        <w:t xml:space="preserve"> </w:t>
      </w:r>
      <w:r>
        <w:t>informing</w:t>
      </w:r>
      <w:r>
        <w:rPr>
          <w:spacing w:val="-11"/>
        </w:rPr>
        <w:t xml:space="preserve"> </w:t>
      </w:r>
      <w:r>
        <w:t>students</w:t>
      </w:r>
      <w:r>
        <w:rPr>
          <w:spacing w:val="-10"/>
        </w:rPr>
        <w:t xml:space="preserve"> </w:t>
      </w:r>
      <w:r>
        <w:t>of</w:t>
      </w:r>
      <w:r>
        <w:rPr>
          <w:spacing w:val="-12"/>
        </w:rPr>
        <w:t xml:space="preserve"> </w:t>
      </w:r>
      <w:r>
        <w:t>the program’s</w:t>
      </w:r>
      <w:r>
        <w:rPr>
          <w:spacing w:val="-15"/>
        </w:rPr>
        <w:t xml:space="preserve"> </w:t>
      </w:r>
      <w:r>
        <w:t>criteria</w:t>
      </w:r>
      <w:r>
        <w:rPr>
          <w:spacing w:val="-15"/>
        </w:rPr>
        <w:t xml:space="preserve"> </w:t>
      </w:r>
      <w:r>
        <w:t>for</w:t>
      </w:r>
      <w:r>
        <w:rPr>
          <w:spacing w:val="-15"/>
        </w:rPr>
        <w:t xml:space="preserve"> </w:t>
      </w:r>
      <w:r>
        <w:t>evaluating</w:t>
      </w:r>
      <w:r>
        <w:rPr>
          <w:spacing w:val="-15"/>
        </w:rPr>
        <w:t xml:space="preserve"> </w:t>
      </w:r>
      <w:r>
        <w:t>students’</w:t>
      </w:r>
      <w:r>
        <w:rPr>
          <w:spacing w:val="-15"/>
        </w:rPr>
        <w:t xml:space="preserve"> </w:t>
      </w:r>
      <w:r>
        <w:t>academic</w:t>
      </w:r>
      <w:r>
        <w:rPr>
          <w:spacing w:val="-15"/>
        </w:rPr>
        <w:t xml:space="preserve"> </w:t>
      </w:r>
      <w:r>
        <w:t>and</w:t>
      </w:r>
      <w:r>
        <w:rPr>
          <w:spacing w:val="-1"/>
        </w:rPr>
        <w:t xml:space="preserve"> </w:t>
      </w:r>
      <w:r>
        <w:t>professional</w:t>
      </w:r>
      <w:r>
        <w:rPr>
          <w:spacing w:val="-15"/>
        </w:rPr>
        <w:t xml:space="preserve"> </w:t>
      </w:r>
      <w:r>
        <w:t>performance</w:t>
      </w:r>
      <w:r>
        <w:rPr>
          <w:spacing w:val="-15"/>
        </w:rPr>
        <w:t xml:space="preserve"> </w:t>
      </w:r>
      <w:r>
        <w:t>and</w:t>
      </w:r>
      <w:r>
        <w:rPr>
          <w:spacing w:val="-15"/>
        </w:rPr>
        <w:t xml:space="preserve"> </w:t>
      </w:r>
      <w:r>
        <w:t>that</w:t>
      </w:r>
      <w:r>
        <w:rPr>
          <w:spacing w:val="-15"/>
        </w:rPr>
        <w:t xml:space="preserve"> </w:t>
      </w:r>
      <w:r>
        <w:t>the</w:t>
      </w:r>
      <w:r>
        <w:rPr>
          <w:spacing w:val="-15"/>
        </w:rPr>
        <w:t xml:space="preserve"> </w:t>
      </w:r>
      <w:r>
        <w:t>program</w:t>
      </w:r>
      <w:r>
        <w:rPr>
          <w:spacing w:val="-15"/>
        </w:rPr>
        <w:t xml:space="preserve"> </w:t>
      </w:r>
      <w:r>
        <w:t>have policies and procedures for terminating</w:t>
      </w:r>
      <w:r>
        <w:rPr>
          <w:spacing w:val="40"/>
        </w:rPr>
        <w:t xml:space="preserve"> </w:t>
      </w:r>
      <w:r>
        <w:t>students’ enrollment in the social work program for reasons of academic</w:t>
      </w:r>
      <w:r>
        <w:rPr>
          <w:spacing w:val="-15"/>
        </w:rPr>
        <w:t xml:space="preserve"> </w:t>
      </w:r>
      <w:r>
        <w:t>and</w:t>
      </w:r>
      <w:r>
        <w:rPr>
          <w:spacing w:val="-15"/>
        </w:rPr>
        <w:t xml:space="preserve"> </w:t>
      </w:r>
      <w:r>
        <w:t>professional</w:t>
      </w:r>
      <w:r>
        <w:rPr>
          <w:spacing w:val="31"/>
        </w:rPr>
        <w:t xml:space="preserve"> </w:t>
      </w:r>
      <w:r>
        <w:t>performance.</w:t>
      </w:r>
      <w:r>
        <w:rPr>
          <w:spacing w:val="-15"/>
        </w:rPr>
        <w:t xml:space="preserve"> </w:t>
      </w:r>
      <w:r>
        <w:t>(</w:t>
      </w:r>
      <w:hyperlink r:id="rId36">
        <w:r>
          <w:rPr>
            <w:color w:val="0000FF"/>
            <w:u w:val="single" w:color="0000FF"/>
          </w:rPr>
          <w:t>CSWE</w:t>
        </w:r>
        <w:r>
          <w:rPr>
            <w:color w:val="0000FF"/>
            <w:spacing w:val="-15"/>
            <w:u w:val="single" w:color="0000FF"/>
          </w:rPr>
          <w:t xml:space="preserve"> </w:t>
        </w:r>
        <w:r>
          <w:rPr>
            <w:color w:val="0000FF"/>
            <w:u w:val="single" w:color="0000FF"/>
          </w:rPr>
          <w:t>Education</w:t>
        </w:r>
        <w:r>
          <w:rPr>
            <w:color w:val="0000FF"/>
            <w:spacing w:val="-14"/>
            <w:u w:val="single" w:color="0000FF"/>
          </w:rPr>
          <w:t xml:space="preserve"> </w:t>
        </w:r>
        <w:r>
          <w:rPr>
            <w:color w:val="0000FF"/>
            <w:u w:val="single" w:color="0000FF"/>
          </w:rPr>
          <w:t>Policy</w:t>
        </w:r>
        <w:r>
          <w:rPr>
            <w:color w:val="0000FF"/>
            <w:spacing w:val="-15"/>
            <w:u w:val="single" w:color="0000FF"/>
          </w:rPr>
          <w:t xml:space="preserve"> </w:t>
        </w:r>
        <w:r>
          <w:rPr>
            <w:color w:val="0000FF"/>
            <w:u w:val="single" w:color="0000FF"/>
          </w:rPr>
          <w:t>and</w:t>
        </w:r>
        <w:r>
          <w:rPr>
            <w:color w:val="0000FF"/>
            <w:spacing w:val="-15"/>
            <w:u w:val="single" w:color="0000FF"/>
          </w:rPr>
          <w:t xml:space="preserve"> </w:t>
        </w:r>
        <w:r>
          <w:rPr>
            <w:color w:val="0000FF"/>
            <w:u w:val="single" w:color="0000FF"/>
          </w:rPr>
          <w:t>Accreditation</w:t>
        </w:r>
        <w:r>
          <w:rPr>
            <w:color w:val="0000FF"/>
            <w:spacing w:val="-14"/>
            <w:u w:val="single" w:color="0000FF"/>
          </w:rPr>
          <w:t xml:space="preserve"> </w:t>
        </w:r>
        <w:r>
          <w:rPr>
            <w:color w:val="0000FF"/>
            <w:u w:val="single" w:color="0000FF"/>
          </w:rPr>
          <w:t>Standards,</w:t>
        </w:r>
        <w:r>
          <w:rPr>
            <w:color w:val="0000FF"/>
            <w:spacing w:val="-15"/>
            <w:u w:val="single" w:color="0000FF"/>
          </w:rPr>
          <w:t xml:space="preserve"> </w:t>
        </w:r>
        <w:r>
          <w:rPr>
            <w:color w:val="0000FF"/>
            <w:u w:val="single" w:color="0000FF"/>
          </w:rPr>
          <w:t>Section</w:t>
        </w:r>
        <w:r>
          <w:rPr>
            <w:color w:val="0000FF"/>
            <w:spacing w:val="-15"/>
            <w:u w:val="single" w:color="0000FF"/>
          </w:rPr>
          <w:t xml:space="preserve"> </w:t>
        </w:r>
        <w:r>
          <w:rPr>
            <w:color w:val="0000FF"/>
            <w:spacing w:val="-4"/>
            <w:u w:val="single" w:color="0000FF"/>
          </w:rPr>
          <w:t>3.1</w:t>
        </w:r>
      </w:hyperlink>
      <w:r>
        <w:rPr>
          <w:spacing w:val="-4"/>
        </w:rPr>
        <w:t>)</w:t>
      </w:r>
    </w:p>
    <w:p w14:paraId="7C643FDD" w14:textId="77777777" w:rsidR="0083739A" w:rsidRDefault="0083739A">
      <w:pPr>
        <w:rPr>
          <w:sz w:val="24"/>
          <w:szCs w:val="24"/>
        </w:rPr>
      </w:pPr>
      <w:r>
        <w:br w:type="page"/>
      </w:r>
    </w:p>
    <w:p w14:paraId="0DFF8E78" w14:textId="21D82731" w:rsidR="00284B27" w:rsidRDefault="00EA1DE5" w:rsidP="008B5C6B">
      <w:pPr>
        <w:pStyle w:val="BodyText"/>
        <w:spacing w:before="100" w:after="240" w:line="276" w:lineRule="auto"/>
        <w:ind w:left="217" w:right="180"/>
        <w:jc w:val="both"/>
      </w:pPr>
      <w:r>
        <w:lastRenderedPageBreak/>
        <w:t>After</w:t>
      </w:r>
      <w:r>
        <w:rPr>
          <w:spacing w:val="-15"/>
        </w:rPr>
        <w:t xml:space="preserve"> </w:t>
      </w:r>
      <w:r w:rsidR="00C64CFE">
        <w:t>admission to CSU and declaring the social work major</w:t>
      </w:r>
      <w:r>
        <w:t>,</w:t>
      </w:r>
      <w:r>
        <w:rPr>
          <w:spacing w:val="-15"/>
        </w:rPr>
        <w:t xml:space="preserve"> </w:t>
      </w:r>
      <w:r>
        <w:t>students</w:t>
      </w:r>
      <w:r>
        <w:rPr>
          <w:spacing w:val="-13"/>
        </w:rPr>
        <w:t xml:space="preserve"> </w:t>
      </w:r>
      <w:r>
        <w:t>must</w:t>
      </w:r>
      <w:r>
        <w:rPr>
          <w:spacing w:val="-15"/>
        </w:rPr>
        <w:t xml:space="preserve"> </w:t>
      </w:r>
      <w:r>
        <w:t>apply</w:t>
      </w:r>
      <w:r>
        <w:rPr>
          <w:spacing w:val="-11"/>
        </w:rPr>
        <w:t xml:space="preserve"> </w:t>
      </w:r>
      <w:r>
        <w:t>to</w:t>
      </w:r>
      <w:r>
        <w:rPr>
          <w:spacing w:val="-14"/>
        </w:rPr>
        <w:t xml:space="preserve"> </w:t>
      </w:r>
      <w:r>
        <w:t>continue</w:t>
      </w:r>
      <w:r>
        <w:rPr>
          <w:spacing w:val="-14"/>
        </w:rPr>
        <w:t xml:space="preserve"> </w:t>
      </w:r>
      <w:r>
        <w:t>in</w:t>
      </w:r>
      <w:r>
        <w:rPr>
          <w:spacing w:val="-14"/>
        </w:rPr>
        <w:t xml:space="preserve"> </w:t>
      </w:r>
      <w:r>
        <w:t>the</w:t>
      </w:r>
      <w:r>
        <w:rPr>
          <w:spacing w:val="-14"/>
        </w:rPr>
        <w:t xml:space="preserve"> </w:t>
      </w:r>
      <w:r w:rsidR="00C64CFE">
        <w:t>program</w:t>
      </w:r>
      <w:r>
        <w:t>,</w:t>
      </w:r>
      <w:r>
        <w:rPr>
          <w:spacing w:val="-14"/>
        </w:rPr>
        <w:t xml:space="preserve"> </w:t>
      </w:r>
      <w:r>
        <w:t>a</w:t>
      </w:r>
      <w:r>
        <w:rPr>
          <w:spacing w:val="-14"/>
        </w:rPr>
        <w:t xml:space="preserve"> </w:t>
      </w:r>
      <w:r>
        <w:t>process</w:t>
      </w:r>
      <w:r>
        <w:rPr>
          <w:spacing w:val="-13"/>
        </w:rPr>
        <w:t xml:space="preserve"> </w:t>
      </w:r>
      <w:r>
        <w:t>called</w:t>
      </w:r>
      <w:r>
        <w:rPr>
          <w:spacing w:val="-14"/>
        </w:rPr>
        <w:t xml:space="preserve"> </w:t>
      </w:r>
      <w:r>
        <w:t>“</w:t>
      </w:r>
      <w:r w:rsidR="00CB2E39">
        <w:t>BSW Degree Application</w:t>
      </w:r>
      <w:r>
        <w:t>”,</w:t>
      </w:r>
      <w:r>
        <w:rPr>
          <w:spacing w:val="-6"/>
        </w:rPr>
        <w:t xml:space="preserve"> </w:t>
      </w:r>
      <w:r>
        <w:t>while</w:t>
      </w:r>
      <w:r>
        <w:rPr>
          <w:spacing w:val="-8"/>
        </w:rPr>
        <w:t xml:space="preserve"> </w:t>
      </w:r>
      <w:r>
        <w:t>in</w:t>
      </w:r>
      <w:r>
        <w:rPr>
          <w:spacing w:val="-7"/>
        </w:rPr>
        <w:t xml:space="preserve"> </w:t>
      </w:r>
      <w:r>
        <w:t>the</w:t>
      </w:r>
      <w:r>
        <w:rPr>
          <w:spacing w:val="-6"/>
        </w:rPr>
        <w:t xml:space="preserve"> </w:t>
      </w:r>
      <w:r>
        <w:t>introductory</w:t>
      </w:r>
      <w:r>
        <w:rPr>
          <w:spacing w:val="-6"/>
        </w:rPr>
        <w:t xml:space="preserve"> </w:t>
      </w:r>
      <w:r>
        <w:t>BSW</w:t>
      </w:r>
      <w:r>
        <w:rPr>
          <w:spacing w:val="-5"/>
        </w:rPr>
        <w:t xml:space="preserve"> </w:t>
      </w:r>
      <w:r>
        <w:t>courses.</w:t>
      </w:r>
      <w:r>
        <w:rPr>
          <w:spacing w:val="-9"/>
        </w:rPr>
        <w:t xml:space="preserve"> </w:t>
      </w:r>
      <w:r w:rsidR="00CB2E39">
        <w:t>Degree Application approval</w:t>
      </w:r>
      <w:r>
        <w:rPr>
          <w:spacing w:val="-7"/>
        </w:rPr>
        <w:t xml:space="preserve"> </w:t>
      </w:r>
      <w:r>
        <w:t>in</w:t>
      </w:r>
      <w:r>
        <w:rPr>
          <w:spacing w:val="-4"/>
        </w:rPr>
        <w:t xml:space="preserve"> </w:t>
      </w:r>
      <w:r>
        <w:t>the</w:t>
      </w:r>
      <w:r>
        <w:rPr>
          <w:spacing w:val="-8"/>
        </w:rPr>
        <w:t xml:space="preserve"> </w:t>
      </w:r>
      <w:r>
        <w:t>BSW</w:t>
      </w:r>
      <w:r>
        <w:rPr>
          <w:spacing w:val="-5"/>
        </w:rPr>
        <w:t xml:space="preserve"> </w:t>
      </w:r>
      <w:r>
        <w:t>program</w:t>
      </w:r>
      <w:r>
        <w:rPr>
          <w:spacing w:val="-7"/>
        </w:rPr>
        <w:t xml:space="preserve"> </w:t>
      </w:r>
      <w:r>
        <w:t>is</w:t>
      </w:r>
      <w:r>
        <w:rPr>
          <w:spacing w:val="-8"/>
        </w:rPr>
        <w:t xml:space="preserve"> </w:t>
      </w:r>
      <w:r>
        <w:t>guided by standards required by NASW and CSWE to ensure students meet nationally recognized ethical requirements for their profession and to meet accreditation standards.</w:t>
      </w:r>
    </w:p>
    <w:p w14:paraId="5897E5BC" w14:textId="11A1CF84" w:rsidR="00284B27" w:rsidRPr="006C7AAB" w:rsidRDefault="00CB2E39" w:rsidP="008B5C6B">
      <w:pPr>
        <w:pStyle w:val="BodyText"/>
        <w:spacing w:before="172" w:after="240" w:line="276" w:lineRule="auto"/>
        <w:ind w:left="217" w:right="180"/>
        <w:jc w:val="both"/>
      </w:pPr>
      <w:r>
        <w:t>BSW Degree Application</w:t>
      </w:r>
      <w:r w:rsidR="00EA1DE5">
        <w:rPr>
          <w:spacing w:val="-11"/>
        </w:rPr>
        <w:t xml:space="preserve"> </w:t>
      </w:r>
      <w:r w:rsidR="00EA1DE5">
        <w:t>is</w:t>
      </w:r>
      <w:r w:rsidR="00EA1DE5">
        <w:rPr>
          <w:spacing w:val="-10"/>
        </w:rPr>
        <w:t xml:space="preserve"> </w:t>
      </w:r>
      <w:r w:rsidR="00EA1DE5">
        <w:t>a</w:t>
      </w:r>
      <w:r w:rsidR="00EA1DE5">
        <w:rPr>
          <w:spacing w:val="-10"/>
        </w:rPr>
        <w:t xml:space="preserve"> </w:t>
      </w:r>
      <w:r w:rsidR="00EA1DE5">
        <w:t>time</w:t>
      </w:r>
      <w:r w:rsidR="00EA1DE5">
        <w:rPr>
          <w:spacing w:val="-10"/>
        </w:rPr>
        <w:t xml:space="preserve"> </w:t>
      </w:r>
      <w:r w:rsidR="00EA1DE5">
        <w:t>in</w:t>
      </w:r>
      <w:r w:rsidR="00EA1DE5">
        <w:rPr>
          <w:spacing w:val="-11"/>
        </w:rPr>
        <w:t xml:space="preserve"> </w:t>
      </w:r>
      <w:r w:rsidR="00EA1DE5">
        <w:t>a</w:t>
      </w:r>
      <w:r w:rsidR="00EA1DE5">
        <w:rPr>
          <w:spacing w:val="-12"/>
        </w:rPr>
        <w:t xml:space="preserve"> </w:t>
      </w:r>
      <w:r w:rsidR="00EA1DE5">
        <w:t>student’s</w:t>
      </w:r>
      <w:r w:rsidR="00EA1DE5">
        <w:rPr>
          <w:spacing w:val="-10"/>
        </w:rPr>
        <w:t xml:space="preserve"> </w:t>
      </w:r>
      <w:r w:rsidR="00EA1DE5">
        <w:t>academic</w:t>
      </w:r>
      <w:r w:rsidR="00EA1DE5">
        <w:rPr>
          <w:spacing w:val="-12"/>
        </w:rPr>
        <w:t xml:space="preserve"> </w:t>
      </w:r>
      <w:r w:rsidR="00EA1DE5">
        <w:t>career</w:t>
      </w:r>
      <w:r w:rsidR="00EA1DE5">
        <w:rPr>
          <w:spacing w:val="-11"/>
        </w:rPr>
        <w:t xml:space="preserve"> </w:t>
      </w:r>
      <w:r w:rsidR="00EA1DE5">
        <w:t>when</w:t>
      </w:r>
      <w:r w:rsidR="00EA1DE5">
        <w:rPr>
          <w:spacing w:val="-11"/>
        </w:rPr>
        <w:t xml:space="preserve"> </w:t>
      </w:r>
      <w:r w:rsidR="00EA1DE5">
        <w:t>faculty</w:t>
      </w:r>
      <w:r w:rsidR="00EA1DE5">
        <w:rPr>
          <w:spacing w:val="-12"/>
        </w:rPr>
        <w:t xml:space="preserve"> </w:t>
      </w:r>
      <w:r w:rsidR="00EA1DE5">
        <w:t>and</w:t>
      </w:r>
      <w:r w:rsidR="00EA1DE5">
        <w:rPr>
          <w:spacing w:val="-11"/>
        </w:rPr>
        <w:t xml:space="preserve"> </w:t>
      </w:r>
      <w:r w:rsidR="00EA1DE5">
        <w:t>the</w:t>
      </w:r>
      <w:r w:rsidR="00EA1DE5">
        <w:rPr>
          <w:spacing w:val="-10"/>
        </w:rPr>
        <w:t xml:space="preserve"> </w:t>
      </w:r>
      <w:r w:rsidR="00EA1DE5">
        <w:t>student</w:t>
      </w:r>
      <w:r w:rsidR="00EA1DE5">
        <w:rPr>
          <w:spacing w:val="-11"/>
        </w:rPr>
        <w:t xml:space="preserve"> </w:t>
      </w:r>
      <w:r w:rsidR="00EA1DE5">
        <w:t>can</w:t>
      </w:r>
      <w:r w:rsidR="00EA1DE5">
        <w:rPr>
          <w:spacing w:val="-11"/>
        </w:rPr>
        <w:t xml:space="preserve"> </w:t>
      </w:r>
      <w:r w:rsidR="00EA1DE5">
        <w:t>review</w:t>
      </w:r>
      <w:r w:rsidR="00EA1DE5">
        <w:rPr>
          <w:spacing w:val="-12"/>
        </w:rPr>
        <w:t xml:space="preserve"> </w:t>
      </w:r>
      <w:r w:rsidR="00EA1DE5">
        <w:t>the student’s</w:t>
      </w:r>
      <w:r w:rsidR="00EA1DE5">
        <w:rPr>
          <w:spacing w:val="-14"/>
        </w:rPr>
        <w:t xml:space="preserve"> </w:t>
      </w:r>
      <w:r w:rsidR="00EA1DE5">
        <w:t>behaviors,</w:t>
      </w:r>
      <w:r w:rsidR="00EA1DE5">
        <w:rPr>
          <w:spacing w:val="-14"/>
        </w:rPr>
        <w:t xml:space="preserve"> </w:t>
      </w:r>
      <w:r w:rsidR="00EA1DE5">
        <w:t>attitudes,</w:t>
      </w:r>
      <w:r w:rsidR="00EA1DE5">
        <w:rPr>
          <w:spacing w:val="-14"/>
        </w:rPr>
        <w:t xml:space="preserve"> </w:t>
      </w:r>
      <w:r w:rsidR="00EA1DE5">
        <w:t>and</w:t>
      </w:r>
      <w:r w:rsidR="00EA1DE5">
        <w:rPr>
          <w:spacing w:val="-12"/>
        </w:rPr>
        <w:t xml:space="preserve"> </w:t>
      </w:r>
      <w:r w:rsidR="00EA1DE5">
        <w:t>readiness</w:t>
      </w:r>
      <w:r w:rsidR="00EA1DE5">
        <w:rPr>
          <w:spacing w:val="-13"/>
        </w:rPr>
        <w:t xml:space="preserve"> </w:t>
      </w:r>
      <w:r w:rsidR="00EA1DE5">
        <w:t>for</w:t>
      </w:r>
      <w:r w:rsidR="00EA1DE5">
        <w:rPr>
          <w:spacing w:val="-15"/>
        </w:rPr>
        <w:t xml:space="preserve"> </w:t>
      </w:r>
      <w:r w:rsidR="00EA1DE5">
        <w:t>the</w:t>
      </w:r>
      <w:r w:rsidR="00EA1DE5">
        <w:rPr>
          <w:spacing w:val="-14"/>
        </w:rPr>
        <w:t xml:space="preserve"> </w:t>
      </w:r>
      <w:r w:rsidR="00EA1DE5">
        <w:t>profession</w:t>
      </w:r>
      <w:r w:rsidR="00EA1DE5">
        <w:rPr>
          <w:spacing w:val="-15"/>
        </w:rPr>
        <w:t xml:space="preserve"> </w:t>
      </w:r>
      <w:r w:rsidR="00EA1DE5">
        <w:t>of</w:t>
      </w:r>
      <w:r w:rsidR="00EA1DE5">
        <w:rPr>
          <w:spacing w:val="-15"/>
        </w:rPr>
        <w:t xml:space="preserve"> </w:t>
      </w:r>
      <w:r w:rsidR="00EA1DE5">
        <w:t>social</w:t>
      </w:r>
      <w:r w:rsidR="00EA1DE5">
        <w:rPr>
          <w:spacing w:val="-15"/>
        </w:rPr>
        <w:t xml:space="preserve"> </w:t>
      </w:r>
      <w:r w:rsidR="00EA1DE5">
        <w:t>work.</w:t>
      </w:r>
      <w:r w:rsidR="00EA1DE5">
        <w:rPr>
          <w:spacing w:val="35"/>
        </w:rPr>
        <w:t xml:space="preserve"> </w:t>
      </w:r>
      <w:r w:rsidR="00EA1DE5">
        <w:t>Prior</w:t>
      </w:r>
      <w:r w:rsidR="00EA1DE5">
        <w:rPr>
          <w:spacing w:val="-13"/>
        </w:rPr>
        <w:t xml:space="preserve"> </w:t>
      </w:r>
      <w:r w:rsidR="00EA1DE5">
        <w:t>to</w:t>
      </w:r>
      <w:r w:rsidR="00EA1DE5">
        <w:rPr>
          <w:spacing w:val="-15"/>
        </w:rPr>
        <w:t xml:space="preserve"> </w:t>
      </w:r>
      <w:r w:rsidR="00EA1DE5">
        <w:t>enrolling</w:t>
      </w:r>
      <w:r w:rsidR="00EA1DE5">
        <w:rPr>
          <w:spacing w:val="-14"/>
        </w:rPr>
        <w:t xml:space="preserve"> </w:t>
      </w:r>
      <w:r w:rsidR="00EA1DE5">
        <w:t>in</w:t>
      </w:r>
      <w:r w:rsidR="00EA1DE5">
        <w:rPr>
          <w:spacing w:val="-12"/>
        </w:rPr>
        <w:t xml:space="preserve"> </w:t>
      </w:r>
      <w:r w:rsidR="00EA1DE5">
        <w:t>the</w:t>
      </w:r>
      <w:r w:rsidR="00EA1DE5">
        <w:rPr>
          <w:spacing w:val="-14"/>
        </w:rPr>
        <w:t xml:space="preserve"> </w:t>
      </w:r>
      <w:r w:rsidR="00EA1DE5">
        <w:t>300</w:t>
      </w:r>
      <w:r w:rsidR="00EA1DE5">
        <w:rPr>
          <w:spacing w:val="-14"/>
        </w:rPr>
        <w:t xml:space="preserve"> </w:t>
      </w:r>
      <w:r w:rsidR="00EA1DE5">
        <w:t>level practice</w:t>
      </w:r>
      <w:r w:rsidR="00EA1DE5">
        <w:rPr>
          <w:spacing w:val="-15"/>
        </w:rPr>
        <w:t xml:space="preserve"> </w:t>
      </w:r>
      <w:r w:rsidR="00EA1DE5">
        <w:t>courses</w:t>
      </w:r>
      <w:r w:rsidR="00EA1DE5">
        <w:rPr>
          <w:spacing w:val="-15"/>
        </w:rPr>
        <w:t xml:space="preserve"> </w:t>
      </w:r>
      <w:r w:rsidR="00EA1DE5">
        <w:t>(SOWK</w:t>
      </w:r>
      <w:r w:rsidR="00EA1DE5">
        <w:rPr>
          <w:spacing w:val="-15"/>
        </w:rPr>
        <w:t xml:space="preserve"> </w:t>
      </w:r>
      <w:r w:rsidR="00EA1DE5">
        <w:t>340,</w:t>
      </w:r>
      <w:r w:rsidR="00EA1DE5">
        <w:rPr>
          <w:spacing w:val="-15"/>
        </w:rPr>
        <w:t xml:space="preserve"> </w:t>
      </w:r>
      <w:r w:rsidR="00EA1DE5">
        <w:t>and</w:t>
      </w:r>
      <w:r w:rsidR="00EA1DE5">
        <w:rPr>
          <w:spacing w:val="-15"/>
        </w:rPr>
        <w:t xml:space="preserve"> </w:t>
      </w:r>
      <w:r w:rsidR="00EA1DE5">
        <w:t>SOWK</w:t>
      </w:r>
      <w:r w:rsidR="00EA1DE5">
        <w:rPr>
          <w:spacing w:val="-15"/>
        </w:rPr>
        <w:t xml:space="preserve"> </w:t>
      </w:r>
      <w:r w:rsidR="00EA1DE5">
        <w:t>341,),</w:t>
      </w:r>
      <w:r w:rsidR="00EA1DE5">
        <w:rPr>
          <w:spacing w:val="-15"/>
        </w:rPr>
        <w:t xml:space="preserve"> </w:t>
      </w:r>
      <w:r w:rsidR="00EA1DE5">
        <w:t>students</w:t>
      </w:r>
      <w:r w:rsidR="00EA1DE5">
        <w:rPr>
          <w:spacing w:val="-15"/>
        </w:rPr>
        <w:t xml:space="preserve"> </w:t>
      </w:r>
      <w:r w:rsidR="00EA1DE5">
        <w:t>must</w:t>
      </w:r>
      <w:r w:rsidR="00EA1DE5">
        <w:rPr>
          <w:spacing w:val="-15"/>
        </w:rPr>
        <w:t xml:space="preserve"> </w:t>
      </w:r>
      <w:r w:rsidR="00A25790">
        <w:t>complete and submit a</w:t>
      </w:r>
      <w:r w:rsidR="00EA1DE5">
        <w:rPr>
          <w:spacing w:val="-15"/>
        </w:rPr>
        <w:t xml:space="preserve"> </w:t>
      </w:r>
      <w:r>
        <w:t>BSW Degree Application</w:t>
      </w:r>
      <w:r w:rsidR="00EA1DE5">
        <w:t>.</w:t>
      </w:r>
      <w:r w:rsidR="00EA1DE5">
        <w:rPr>
          <w:spacing w:val="24"/>
        </w:rPr>
        <w:t xml:space="preserve"> </w:t>
      </w:r>
      <w:r w:rsidR="00EA1DE5">
        <w:t xml:space="preserve">Approval of the </w:t>
      </w:r>
      <w:r>
        <w:t>application</w:t>
      </w:r>
      <w:r w:rsidR="00EA1DE5">
        <w:t xml:space="preserve"> is a prerequisite for enrollment in SOWK 340. Generally, </w:t>
      </w:r>
      <w:proofErr w:type="gramStart"/>
      <w:r w:rsidR="00EA1DE5">
        <w:t>application happens</w:t>
      </w:r>
      <w:proofErr w:type="gramEnd"/>
      <w:r w:rsidR="00EA1DE5">
        <w:t xml:space="preserve"> when</w:t>
      </w:r>
    </w:p>
    <w:p w14:paraId="565531F7" w14:textId="77777777" w:rsidR="00284B27" w:rsidRDefault="00EA1DE5" w:rsidP="008B5C6B">
      <w:pPr>
        <w:pStyle w:val="ListParagraph"/>
        <w:numPr>
          <w:ilvl w:val="0"/>
          <w:numId w:val="14"/>
        </w:numPr>
        <w:tabs>
          <w:tab w:val="left" w:pos="1232"/>
          <w:tab w:val="left" w:pos="1233"/>
        </w:tabs>
        <w:spacing w:before="173" w:after="240" w:line="276" w:lineRule="auto"/>
        <w:ind w:right="180" w:hanging="361"/>
        <w:rPr>
          <w:sz w:val="24"/>
        </w:rPr>
      </w:pPr>
      <w:r>
        <w:rPr>
          <w:sz w:val="24"/>
        </w:rPr>
        <w:t>students</w:t>
      </w:r>
      <w:r>
        <w:rPr>
          <w:spacing w:val="-7"/>
          <w:sz w:val="24"/>
        </w:rPr>
        <w:t xml:space="preserve"> </w:t>
      </w:r>
      <w:r>
        <w:rPr>
          <w:sz w:val="24"/>
        </w:rPr>
        <w:t>have</w:t>
      </w:r>
      <w:r>
        <w:rPr>
          <w:spacing w:val="-7"/>
          <w:sz w:val="24"/>
        </w:rPr>
        <w:t xml:space="preserve"> </w:t>
      </w:r>
      <w:r>
        <w:rPr>
          <w:sz w:val="24"/>
        </w:rPr>
        <w:t>60</w:t>
      </w:r>
      <w:r>
        <w:rPr>
          <w:spacing w:val="-8"/>
          <w:sz w:val="24"/>
        </w:rPr>
        <w:t xml:space="preserve"> </w:t>
      </w:r>
      <w:r>
        <w:rPr>
          <w:sz w:val="24"/>
        </w:rPr>
        <w:t>or</w:t>
      </w:r>
      <w:r>
        <w:rPr>
          <w:spacing w:val="-6"/>
          <w:sz w:val="24"/>
        </w:rPr>
        <w:t xml:space="preserve"> </w:t>
      </w:r>
      <w:r>
        <w:rPr>
          <w:sz w:val="24"/>
        </w:rPr>
        <w:t>more</w:t>
      </w:r>
      <w:r>
        <w:rPr>
          <w:spacing w:val="-7"/>
          <w:sz w:val="24"/>
        </w:rPr>
        <w:t xml:space="preserve"> </w:t>
      </w:r>
      <w:r>
        <w:rPr>
          <w:spacing w:val="-2"/>
          <w:sz w:val="24"/>
        </w:rPr>
        <w:t>credits,</w:t>
      </w:r>
    </w:p>
    <w:p w14:paraId="1D6AB450" w14:textId="77777777" w:rsidR="00284B27" w:rsidRDefault="00EA1DE5" w:rsidP="008B5C6B">
      <w:pPr>
        <w:pStyle w:val="ListParagraph"/>
        <w:numPr>
          <w:ilvl w:val="0"/>
          <w:numId w:val="14"/>
        </w:numPr>
        <w:tabs>
          <w:tab w:val="left" w:pos="1232"/>
          <w:tab w:val="left" w:pos="1233"/>
        </w:tabs>
        <w:spacing w:before="118" w:after="240" w:line="276" w:lineRule="auto"/>
        <w:ind w:right="180" w:hanging="361"/>
        <w:rPr>
          <w:sz w:val="24"/>
        </w:rPr>
      </w:pPr>
      <w:r>
        <w:rPr>
          <w:sz w:val="24"/>
        </w:rPr>
        <w:t>plan</w:t>
      </w:r>
      <w:r>
        <w:rPr>
          <w:spacing w:val="-10"/>
          <w:sz w:val="24"/>
        </w:rPr>
        <w:t xml:space="preserve"> </w:t>
      </w:r>
      <w:r>
        <w:rPr>
          <w:sz w:val="24"/>
        </w:rPr>
        <w:t>to</w:t>
      </w:r>
      <w:r>
        <w:rPr>
          <w:spacing w:val="-9"/>
          <w:sz w:val="24"/>
        </w:rPr>
        <w:t xml:space="preserve"> </w:t>
      </w:r>
      <w:r>
        <w:rPr>
          <w:sz w:val="24"/>
        </w:rPr>
        <w:t>graduate</w:t>
      </w:r>
      <w:r>
        <w:rPr>
          <w:spacing w:val="-9"/>
          <w:sz w:val="24"/>
        </w:rPr>
        <w:t xml:space="preserve"> </w:t>
      </w:r>
      <w:r>
        <w:rPr>
          <w:sz w:val="24"/>
        </w:rPr>
        <w:t>in</w:t>
      </w:r>
      <w:r>
        <w:rPr>
          <w:spacing w:val="-9"/>
          <w:sz w:val="24"/>
        </w:rPr>
        <w:t xml:space="preserve"> </w:t>
      </w:r>
      <w:r>
        <w:rPr>
          <w:sz w:val="24"/>
        </w:rPr>
        <w:t>the</w:t>
      </w:r>
      <w:r>
        <w:rPr>
          <w:spacing w:val="-7"/>
          <w:sz w:val="24"/>
        </w:rPr>
        <w:t xml:space="preserve"> </w:t>
      </w:r>
      <w:r>
        <w:rPr>
          <w:sz w:val="24"/>
        </w:rPr>
        <w:t>following</w:t>
      </w:r>
      <w:r>
        <w:rPr>
          <w:spacing w:val="-6"/>
          <w:sz w:val="24"/>
        </w:rPr>
        <w:t xml:space="preserve"> </w:t>
      </w:r>
      <w:r>
        <w:rPr>
          <w:sz w:val="24"/>
        </w:rPr>
        <w:t>four</w:t>
      </w:r>
      <w:r>
        <w:rPr>
          <w:spacing w:val="-10"/>
          <w:sz w:val="24"/>
        </w:rPr>
        <w:t xml:space="preserve"> </w:t>
      </w:r>
      <w:r>
        <w:rPr>
          <w:spacing w:val="-2"/>
          <w:sz w:val="24"/>
        </w:rPr>
        <w:t>semesters,</w:t>
      </w:r>
    </w:p>
    <w:p w14:paraId="219423E7" w14:textId="77777777" w:rsidR="00284B27" w:rsidRDefault="00EA1DE5" w:rsidP="008B5C6B">
      <w:pPr>
        <w:pStyle w:val="ListParagraph"/>
        <w:numPr>
          <w:ilvl w:val="0"/>
          <w:numId w:val="14"/>
        </w:numPr>
        <w:tabs>
          <w:tab w:val="left" w:pos="1232"/>
          <w:tab w:val="left" w:pos="1233"/>
        </w:tabs>
        <w:spacing w:before="118" w:after="240" w:line="276" w:lineRule="auto"/>
        <w:ind w:right="180" w:hanging="361"/>
        <w:rPr>
          <w:sz w:val="24"/>
        </w:rPr>
      </w:pPr>
      <w:r>
        <w:rPr>
          <w:sz w:val="24"/>
        </w:rPr>
        <w:t>and/or</w:t>
      </w:r>
      <w:r>
        <w:rPr>
          <w:spacing w:val="-11"/>
          <w:sz w:val="24"/>
        </w:rPr>
        <w:t xml:space="preserve"> </w:t>
      </w:r>
      <w:r>
        <w:rPr>
          <w:sz w:val="24"/>
        </w:rPr>
        <w:t>need</w:t>
      </w:r>
      <w:r>
        <w:rPr>
          <w:spacing w:val="-7"/>
          <w:sz w:val="24"/>
        </w:rPr>
        <w:t xml:space="preserve"> </w:t>
      </w:r>
      <w:r>
        <w:rPr>
          <w:sz w:val="24"/>
        </w:rPr>
        <w:t>to</w:t>
      </w:r>
      <w:r>
        <w:rPr>
          <w:spacing w:val="-7"/>
          <w:sz w:val="24"/>
        </w:rPr>
        <w:t xml:space="preserve"> </w:t>
      </w:r>
      <w:r>
        <w:rPr>
          <w:sz w:val="24"/>
        </w:rPr>
        <w:t>take</w:t>
      </w:r>
      <w:r>
        <w:rPr>
          <w:spacing w:val="-7"/>
          <w:sz w:val="24"/>
        </w:rPr>
        <w:t xml:space="preserve"> </w:t>
      </w:r>
      <w:r>
        <w:rPr>
          <w:sz w:val="24"/>
        </w:rPr>
        <w:t>SOWK</w:t>
      </w:r>
      <w:r>
        <w:rPr>
          <w:spacing w:val="-4"/>
          <w:sz w:val="24"/>
        </w:rPr>
        <w:t xml:space="preserve"> </w:t>
      </w:r>
      <w:r>
        <w:rPr>
          <w:sz w:val="24"/>
        </w:rPr>
        <w:t>340</w:t>
      </w:r>
      <w:r>
        <w:rPr>
          <w:spacing w:val="-9"/>
          <w:sz w:val="24"/>
        </w:rPr>
        <w:t xml:space="preserve"> </w:t>
      </w:r>
      <w:r>
        <w:rPr>
          <w:sz w:val="24"/>
        </w:rPr>
        <w:t>and</w:t>
      </w:r>
      <w:r>
        <w:rPr>
          <w:spacing w:val="-8"/>
          <w:sz w:val="24"/>
        </w:rPr>
        <w:t xml:space="preserve"> </w:t>
      </w:r>
      <w:r>
        <w:rPr>
          <w:sz w:val="24"/>
        </w:rPr>
        <w:t>SOWK</w:t>
      </w:r>
      <w:r>
        <w:rPr>
          <w:spacing w:val="-7"/>
          <w:sz w:val="24"/>
        </w:rPr>
        <w:t xml:space="preserve"> </w:t>
      </w:r>
      <w:r>
        <w:rPr>
          <w:sz w:val="24"/>
        </w:rPr>
        <w:t>341,</w:t>
      </w:r>
      <w:r>
        <w:rPr>
          <w:spacing w:val="-7"/>
          <w:sz w:val="24"/>
        </w:rPr>
        <w:t xml:space="preserve"> </w:t>
      </w:r>
      <w:r>
        <w:rPr>
          <w:sz w:val="24"/>
        </w:rPr>
        <w:t>in</w:t>
      </w:r>
      <w:r>
        <w:rPr>
          <w:spacing w:val="-8"/>
          <w:sz w:val="24"/>
        </w:rPr>
        <w:t xml:space="preserve"> </w:t>
      </w:r>
      <w:r>
        <w:rPr>
          <w:sz w:val="24"/>
        </w:rPr>
        <w:t>the</w:t>
      </w:r>
      <w:r>
        <w:rPr>
          <w:spacing w:val="-6"/>
          <w:sz w:val="24"/>
        </w:rPr>
        <w:t xml:space="preserve"> </w:t>
      </w:r>
      <w:r>
        <w:rPr>
          <w:sz w:val="24"/>
        </w:rPr>
        <w:t>following</w:t>
      </w:r>
      <w:r>
        <w:rPr>
          <w:spacing w:val="-6"/>
          <w:sz w:val="24"/>
        </w:rPr>
        <w:t xml:space="preserve"> </w:t>
      </w:r>
      <w:r>
        <w:rPr>
          <w:spacing w:val="-2"/>
          <w:sz w:val="24"/>
        </w:rPr>
        <w:t>semester.</w:t>
      </w:r>
    </w:p>
    <w:p w14:paraId="599B5ACF" w14:textId="2AF49B10" w:rsidR="00284B27" w:rsidRDefault="00940ECB" w:rsidP="008B5C6B">
      <w:pPr>
        <w:pStyle w:val="BodyText"/>
        <w:spacing w:before="1" w:after="240" w:line="276" w:lineRule="auto"/>
        <w:ind w:left="217" w:right="180"/>
        <w:jc w:val="both"/>
      </w:pPr>
      <w:r w:rsidRPr="00364C87">
        <w:t>Asynchronous instruction</w:t>
      </w:r>
      <w:r w:rsidR="00EA1DE5" w:rsidRPr="00364C87">
        <w:t xml:space="preserve"> for orientation to the major, an explanation of the purpose of </w:t>
      </w:r>
      <w:r w:rsidR="00CB2E39" w:rsidRPr="00364C87">
        <w:t>BSW Degree Application</w:t>
      </w:r>
      <w:r w:rsidR="00EA1DE5" w:rsidRPr="00364C87">
        <w:t xml:space="preserve">, the procedures for applying, and the review process are </w:t>
      </w:r>
      <w:r w:rsidR="00B172BA">
        <w:t>offered through Canvas in the COM-HS-SOWK-</w:t>
      </w:r>
      <w:proofErr w:type="spellStart"/>
      <w:r w:rsidR="00B172BA">
        <w:t>UndergradDegApp</w:t>
      </w:r>
      <w:proofErr w:type="spellEnd"/>
      <w:r w:rsidR="000479D4" w:rsidRPr="00364C87">
        <w:t>.</w:t>
      </w:r>
      <w:r w:rsidR="00EA1DE5" w:rsidRPr="00364C87">
        <w:t xml:space="preserve"> </w:t>
      </w:r>
      <w:r w:rsidRPr="00364C87">
        <w:t>Accessing the set of instructions</w:t>
      </w:r>
      <w:r w:rsidR="00EA1DE5" w:rsidRPr="00364C87">
        <w:t xml:space="preserve"> is a requirement for approval of the </w:t>
      </w:r>
      <w:r w:rsidRPr="00364C87">
        <w:t>degree</w:t>
      </w:r>
      <w:r w:rsidR="00EA1DE5" w:rsidRPr="00364C87">
        <w:t xml:space="preserve"> application. The </w:t>
      </w:r>
      <w:r w:rsidRPr="00364C87">
        <w:t>asynchronous instructions</w:t>
      </w:r>
      <w:r w:rsidR="00EA1DE5" w:rsidRPr="00364C87">
        <w:t xml:space="preserve"> to the </w:t>
      </w:r>
      <w:r w:rsidRPr="00364C87">
        <w:t>degree application</w:t>
      </w:r>
      <w:r w:rsidR="00EA1DE5" w:rsidRPr="00364C87">
        <w:t xml:space="preserve"> </w:t>
      </w:r>
      <w:r w:rsidR="000479D4" w:rsidRPr="00364C87">
        <w:t>are provided in both fall and spring semesters</w:t>
      </w:r>
      <w:r w:rsidR="00EA1DE5" w:rsidRPr="00364C87">
        <w:t>.</w:t>
      </w:r>
      <w:r w:rsidR="00EA1DE5" w:rsidRPr="00364C87">
        <w:rPr>
          <w:spacing w:val="-15"/>
        </w:rPr>
        <w:t xml:space="preserve"> </w:t>
      </w:r>
      <w:r w:rsidR="000479D4" w:rsidRPr="00364C87">
        <w:t>Academic Success Coordinators may also assist in connecting students who meet criteria to the application process.</w:t>
      </w:r>
    </w:p>
    <w:p w14:paraId="33891002" w14:textId="4071EA66" w:rsidR="00284B27" w:rsidRDefault="00EA1DE5" w:rsidP="008B5C6B">
      <w:pPr>
        <w:pStyle w:val="BodyText"/>
        <w:spacing w:after="240" w:line="276" w:lineRule="auto"/>
        <w:ind w:left="217" w:right="180"/>
        <w:jc w:val="both"/>
      </w:pPr>
      <w:r>
        <w:t>As</w:t>
      </w:r>
      <w:r>
        <w:rPr>
          <w:spacing w:val="-3"/>
        </w:rPr>
        <w:t xml:space="preserve"> </w:t>
      </w:r>
      <w:r>
        <w:t>a</w:t>
      </w:r>
      <w:r>
        <w:rPr>
          <w:spacing w:val="-3"/>
        </w:rPr>
        <w:t xml:space="preserve"> </w:t>
      </w:r>
      <w:r>
        <w:t>professional</w:t>
      </w:r>
      <w:r>
        <w:rPr>
          <w:spacing w:val="-4"/>
        </w:rPr>
        <w:t xml:space="preserve"> </w:t>
      </w:r>
      <w:r>
        <w:t>program,</w:t>
      </w:r>
      <w:r>
        <w:rPr>
          <w:spacing w:val="-4"/>
        </w:rPr>
        <w:t xml:space="preserve"> </w:t>
      </w:r>
      <w:r>
        <w:t>academic</w:t>
      </w:r>
      <w:r>
        <w:rPr>
          <w:spacing w:val="-1"/>
        </w:rPr>
        <w:t xml:space="preserve"> </w:t>
      </w:r>
      <w:r>
        <w:t>performance,</w:t>
      </w:r>
      <w:r>
        <w:rPr>
          <w:spacing w:val="-4"/>
        </w:rPr>
        <w:t xml:space="preserve"> </w:t>
      </w:r>
      <w:r>
        <w:t>and</w:t>
      </w:r>
      <w:r>
        <w:rPr>
          <w:spacing w:val="-2"/>
        </w:rPr>
        <w:t xml:space="preserve"> </w:t>
      </w:r>
      <w:r>
        <w:t>readiness</w:t>
      </w:r>
      <w:r>
        <w:rPr>
          <w:spacing w:val="-3"/>
        </w:rPr>
        <w:t xml:space="preserve"> </w:t>
      </w:r>
      <w:r>
        <w:t>to</w:t>
      </w:r>
      <w:r>
        <w:rPr>
          <w:spacing w:val="-4"/>
        </w:rPr>
        <w:t xml:space="preserve"> </w:t>
      </w:r>
      <w:r>
        <w:t>proceed</w:t>
      </w:r>
      <w:r>
        <w:rPr>
          <w:spacing w:val="-4"/>
        </w:rPr>
        <w:t xml:space="preserve"> </w:t>
      </w:r>
      <w:r>
        <w:t>in</w:t>
      </w:r>
      <w:r>
        <w:rPr>
          <w:spacing w:val="-2"/>
        </w:rPr>
        <w:t xml:space="preserve"> </w:t>
      </w:r>
      <w:r>
        <w:t>the</w:t>
      </w:r>
      <w:r>
        <w:rPr>
          <w:spacing w:val="-1"/>
        </w:rPr>
        <w:t xml:space="preserve"> </w:t>
      </w:r>
      <w:r>
        <w:t>SOSW program</w:t>
      </w:r>
      <w:r>
        <w:rPr>
          <w:spacing w:val="40"/>
        </w:rPr>
        <w:t xml:space="preserve"> </w:t>
      </w:r>
      <w:r>
        <w:t>requires</w:t>
      </w:r>
      <w:r>
        <w:rPr>
          <w:spacing w:val="-5"/>
        </w:rPr>
        <w:t xml:space="preserve"> </w:t>
      </w:r>
      <w:r>
        <w:t>a minimum grade point average, completion of required course work, and behaviors</w:t>
      </w:r>
      <w:r>
        <w:rPr>
          <w:spacing w:val="40"/>
        </w:rPr>
        <w:t xml:space="preserve"> </w:t>
      </w:r>
      <w:r>
        <w:t>appropriate to the performance</w:t>
      </w:r>
      <w:r>
        <w:rPr>
          <w:spacing w:val="-15"/>
        </w:rPr>
        <w:t xml:space="preserve"> </w:t>
      </w:r>
      <w:r>
        <w:t>of</w:t>
      </w:r>
      <w:r>
        <w:rPr>
          <w:spacing w:val="-15"/>
        </w:rPr>
        <w:t xml:space="preserve"> </w:t>
      </w:r>
      <w:r>
        <w:t>social</w:t>
      </w:r>
      <w:r>
        <w:rPr>
          <w:spacing w:val="-15"/>
        </w:rPr>
        <w:t xml:space="preserve"> </w:t>
      </w:r>
      <w:r>
        <w:t>work.</w:t>
      </w:r>
      <w:r>
        <w:rPr>
          <w:spacing w:val="-13"/>
        </w:rPr>
        <w:t xml:space="preserve"> </w:t>
      </w:r>
      <w:r>
        <w:t>Problems</w:t>
      </w:r>
      <w:r>
        <w:rPr>
          <w:spacing w:val="-15"/>
        </w:rPr>
        <w:t xml:space="preserve"> </w:t>
      </w:r>
      <w:r>
        <w:t>in</w:t>
      </w:r>
      <w:r>
        <w:rPr>
          <w:spacing w:val="-15"/>
        </w:rPr>
        <w:t xml:space="preserve"> </w:t>
      </w:r>
      <w:r>
        <w:t>student</w:t>
      </w:r>
      <w:r>
        <w:rPr>
          <w:spacing w:val="-15"/>
        </w:rPr>
        <w:t xml:space="preserve"> </w:t>
      </w:r>
      <w:r>
        <w:t>performance</w:t>
      </w:r>
      <w:r>
        <w:rPr>
          <w:spacing w:val="-15"/>
        </w:rPr>
        <w:t xml:space="preserve"> </w:t>
      </w:r>
      <w:r>
        <w:t>may</w:t>
      </w:r>
      <w:r>
        <w:rPr>
          <w:spacing w:val="-15"/>
        </w:rPr>
        <w:t xml:space="preserve"> </w:t>
      </w:r>
      <w:r>
        <w:t>be</w:t>
      </w:r>
      <w:r>
        <w:rPr>
          <w:spacing w:val="33"/>
        </w:rPr>
        <w:t xml:space="preserve"> </w:t>
      </w:r>
      <w:r>
        <w:t>addressed</w:t>
      </w:r>
      <w:r>
        <w:rPr>
          <w:spacing w:val="-15"/>
        </w:rPr>
        <w:t xml:space="preserve"> </w:t>
      </w:r>
      <w:r>
        <w:t>with</w:t>
      </w:r>
      <w:r>
        <w:rPr>
          <w:spacing w:val="-15"/>
        </w:rPr>
        <w:t xml:space="preserve"> </w:t>
      </w:r>
      <w:r>
        <w:t>the</w:t>
      </w:r>
      <w:r>
        <w:rPr>
          <w:spacing w:val="-15"/>
        </w:rPr>
        <w:t xml:space="preserve"> </w:t>
      </w:r>
      <w:r>
        <w:t>student</w:t>
      </w:r>
      <w:r>
        <w:rPr>
          <w:spacing w:val="-15"/>
        </w:rPr>
        <w:t xml:space="preserve"> </w:t>
      </w:r>
      <w:r>
        <w:t>at</w:t>
      </w:r>
      <w:r>
        <w:rPr>
          <w:spacing w:val="-15"/>
        </w:rPr>
        <w:t xml:space="preserve"> </w:t>
      </w:r>
      <w:r>
        <w:t>any</w:t>
      </w:r>
      <w:r>
        <w:rPr>
          <w:spacing w:val="-15"/>
        </w:rPr>
        <w:t xml:space="preserve"> </w:t>
      </w:r>
      <w:r>
        <w:t>time in the student’s academic career in the BSW Program.</w:t>
      </w:r>
    </w:p>
    <w:p w14:paraId="2C37E496" w14:textId="77777777" w:rsidR="00284B27" w:rsidRDefault="00284B27" w:rsidP="008B5C6B">
      <w:pPr>
        <w:spacing w:line="276" w:lineRule="auto"/>
        <w:ind w:right="180"/>
        <w:jc w:val="both"/>
        <w:sectPr w:rsidR="00284B27" w:rsidSect="00D135F3">
          <w:pgSz w:w="12240" w:h="15840"/>
          <w:pgMar w:top="1080" w:right="720" w:bottom="720" w:left="720" w:header="0" w:footer="720" w:gutter="0"/>
          <w:cols w:space="720"/>
          <w:docGrid w:linePitch="299"/>
        </w:sectPr>
      </w:pPr>
    </w:p>
    <w:p w14:paraId="77490962" w14:textId="147D019C" w:rsidR="00284B27" w:rsidRPr="006A362F" w:rsidRDefault="00EA1DE5" w:rsidP="008B5C6B">
      <w:pPr>
        <w:pStyle w:val="Heading3"/>
        <w:spacing w:after="240" w:line="276" w:lineRule="auto"/>
        <w:rPr>
          <w:sz w:val="24"/>
          <w:szCs w:val="24"/>
        </w:rPr>
      </w:pPr>
      <w:bookmarkStart w:id="138" w:name="Student_Expectations_for_Progression:"/>
      <w:bookmarkStart w:id="139" w:name="_Toc219212232"/>
      <w:bookmarkStart w:id="140" w:name="_Toc219213174"/>
      <w:bookmarkEnd w:id="138"/>
      <w:r w:rsidRPr="00466779">
        <w:rPr>
          <w:sz w:val="24"/>
          <w:szCs w:val="24"/>
        </w:rPr>
        <w:lastRenderedPageBreak/>
        <w:t xml:space="preserve">Student Expectations for </w:t>
      </w:r>
      <w:r w:rsidR="00065EA6" w:rsidRPr="00466779">
        <w:rPr>
          <w:sz w:val="24"/>
          <w:szCs w:val="24"/>
        </w:rPr>
        <w:t>Degree Application Approval</w:t>
      </w:r>
      <w:r w:rsidRPr="00466779">
        <w:rPr>
          <w:sz w:val="24"/>
          <w:szCs w:val="24"/>
        </w:rPr>
        <w:t>:</w:t>
      </w:r>
      <w:bookmarkEnd w:id="139"/>
      <w:bookmarkEnd w:id="140"/>
    </w:p>
    <w:p w14:paraId="59DE23D8" w14:textId="77777777" w:rsidR="00284B27" w:rsidRDefault="00EA1DE5" w:rsidP="008B5C6B">
      <w:pPr>
        <w:pStyle w:val="ListParagraph"/>
        <w:numPr>
          <w:ilvl w:val="1"/>
          <w:numId w:val="14"/>
        </w:numPr>
        <w:tabs>
          <w:tab w:val="left" w:pos="1658"/>
        </w:tabs>
        <w:spacing w:after="240" w:line="276" w:lineRule="auto"/>
        <w:ind w:right="180"/>
        <w:jc w:val="both"/>
        <w:rPr>
          <w:sz w:val="24"/>
        </w:rPr>
      </w:pPr>
      <w:r>
        <w:rPr>
          <w:sz w:val="24"/>
        </w:rPr>
        <w:t>Maintain</w:t>
      </w:r>
      <w:r>
        <w:rPr>
          <w:spacing w:val="-2"/>
          <w:sz w:val="24"/>
        </w:rPr>
        <w:t xml:space="preserve"> </w:t>
      </w:r>
      <w:r>
        <w:rPr>
          <w:sz w:val="24"/>
        </w:rPr>
        <w:t>a minimum</w:t>
      </w:r>
      <w:r>
        <w:rPr>
          <w:spacing w:val="-2"/>
          <w:sz w:val="24"/>
        </w:rPr>
        <w:t xml:space="preserve"> </w:t>
      </w:r>
      <w:r>
        <w:rPr>
          <w:sz w:val="24"/>
        </w:rPr>
        <w:t>GPA of</w:t>
      </w:r>
      <w:r>
        <w:rPr>
          <w:spacing w:val="-3"/>
          <w:sz w:val="24"/>
        </w:rPr>
        <w:t xml:space="preserve"> </w:t>
      </w:r>
      <w:r>
        <w:rPr>
          <w:sz w:val="24"/>
        </w:rPr>
        <w:t>2.5 in</w:t>
      </w:r>
      <w:r>
        <w:rPr>
          <w:spacing w:val="-2"/>
          <w:sz w:val="24"/>
        </w:rPr>
        <w:t xml:space="preserve"> </w:t>
      </w:r>
      <w:r>
        <w:rPr>
          <w:sz w:val="24"/>
        </w:rPr>
        <w:t>SOSW</w:t>
      </w:r>
      <w:r>
        <w:rPr>
          <w:spacing w:val="-1"/>
          <w:sz w:val="24"/>
        </w:rPr>
        <w:t xml:space="preserve"> </w:t>
      </w:r>
      <w:r>
        <w:rPr>
          <w:sz w:val="24"/>
        </w:rPr>
        <w:t>course</w:t>
      </w:r>
      <w:r>
        <w:rPr>
          <w:spacing w:val="-1"/>
          <w:sz w:val="24"/>
        </w:rPr>
        <w:t xml:space="preserve"> </w:t>
      </w:r>
      <w:r>
        <w:rPr>
          <w:sz w:val="24"/>
        </w:rPr>
        <w:t>work;</w:t>
      </w:r>
      <w:r>
        <w:rPr>
          <w:spacing w:val="-2"/>
          <w:sz w:val="24"/>
        </w:rPr>
        <w:t xml:space="preserve"> </w:t>
      </w:r>
      <w:r>
        <w:rPr>
          <w:sz w:val="24"/>
        </w:rPr>
        <w:t>a</w:t>
      </w:r>
      <w:r>
        <w:rPr>
          <w:spacing w:val="-1"/>
          <w:sz w:val="24"/>
        </w:rPr>
        <w:t xml:space="preserve"> </w:t>
      </w:r>
      <w:r>
        <w:rPr>
          <w:sz w:val="24"/>
        </w:rPr>
        <w:t>grade of</w:t>
      </w:r>
      <w:r>
        <w:rPr>
          <w:spacing w:val="-3"/>
          <w:sz w:val="24"/>
        </w:rPr>
        <w:t xml:space="preserve"> </w:t>
      </w:r>
      <w:r>
        <w:rPr>
          <w:sz w:val="24"/>
        </w:rPr>
        <w:t>C</w:t>
      </w:r>
      <w:r>
        <w:rPr>
          <w:spacing w:val="-1"/>
          <w:sz w:val="24"/>
        </w:rPr>
        <w:t xml:space="preserve"> </w:t>
      </w:r>
      <w:r>
        <w:rPr>
          <w:sz w:val="24"/>
        </w:rPr>
        <w:t>or</w:t>
      </w:r>
      <w:r>
        <w:rPr>
          <w:spacing w:val="-1"/>
          <w:sz w:val="24"/>
        </w:rPr>
        <w:t xml:space="preserve"> </w:t>
      </w:r>
      <w:r>
        <w:rPr>
          <w:sz w:val="24"/>
        </w:rPr>
        <w:t>better</w:t>
      </w:r>
      <w:r>
        <w:rPr>
          <w:spacing w:val="-3"/>
          <w:sz w:val="24"/>
        </w:rPr>
        <w:t xml:space="preserve"> </w:t>
      </w:r>
      <w:r>
        <w:rPr>
          <w:sz w:val="24"/>
        </w:rPr>
        <w:t>in</w:t>
      </w:r>
      <w:r>
        <w:rPr>
          <w:spacing w:val="40"/>
          <w:sz w:val="24"/>
        </w:rPr>
        <w:t xml:space="preserve"> </w:t>
      </w:r>
      <w:r>
        <w:rPr>
          <w:sz w:val="24"/>
        </w:rPr>
        <w:t>all</w:t>
      </w:r>
      <w:r>
        <w:rPr>
          <w:spacing w:val="-2"/>
          <w:sz w:val="24"/>
        </w:rPr>
        <w:t xml:space="preserve"> </w:t>
      </w:r>
      <w:r>
        <w:rPr>
          <w:sz w:val="24"/>
        </w:rPr>
        <w:t>SOSW coursework; 2.0 in overall university course work; 2.0 in All University</w:t>
      </w:r>
      <w:r>
        <w:rPr>
          <w:spacing w:val="40"/>
          <w:sz w:val="24"/>
        </w:rPr>
        <w:t xml:space="preserve"> </w:t>
      </w:r>
      <w:r>
        <w:rPr>
          <w:sz w:val="24"/>
        </w:rPr>
        <w:t>Core Curriculum (AUCC) course work.</w:t>
      </w:r>
    </w:p>
    <w:p w14:paraId="5C336596" w14:textId="77777777" w:rsidR="00284B27" w:rsidRDefault="00EA1DE5" w:rsidP="008B5C6B">
      <w:pPr>
        <w:pStyle w:val="ListParagraph"/>
        <w:numPr>
          <w:ilvl w:val="1"/>
          <w:numId w:val="14"/>
        </w:numPr>
        <w:tabs>
          <w:tab w:val="left" w:pos="1657"/>
          <w:tab w:val="left" w:pos="1658"/>
        </w:tabs>
        <w:spacing w:after="240" w:line="276" w:lineRule="auto"/>
        <w:ind w:right="180" w:hanging="361"/>
        <w:rPr>
          <w:sz w:val="24"/>
        </w:rPr>
      </w:pPr>
      <w:r>
        <w:rPr>
          <w:sz w:val="24"/>
        </w:rPr>
        <w:t>Demonstrate</w:t>
      </w:r>
      <w:r>
        <w:rPr>
          <w:spacing w:val="-16"/>
          <w:sz w:val="24"/>
        </w:rPr>
        <w:t xml:space="preserve"> </w:t>
      </w:r>
      <w:r>
        <w:rPr>
          <w:sz w:val="24"/>
        </w:rPr>
        <w:t>conduct</w:t>
      </w:r>
      <w:r>
        <w:rPr>
          <w:spacing w:val="-12"/>
          <w:sz w:val="24"/>
        </w:rPr>
        <w:t xml:space="preserve"> </w:t>
      </w:r>
      <w:r>
        <w:rPr>
          <w:sz w:val="24"/>
        </w:rPr>
        <w:t>that</w:t>
      </w:r>
      <w:r>
        <w:rPr>
          <w:spacing w:val="-15"/>
          <w:sz w:val="24"/>
        </w:rPr>
        <w:t xml:space="preserve"> </w:t>
      </w:r>
      <w:r>
        <w:rPr>
          <w:sz w:val="24"/>
        </w:rPr>
        <w:t>complies</w:t>
      </w:r>
      <w:r>
        <w:rPr>
          <w:spacing w:val="-12"/>
          <w:sz w:val="24"/>
        </w:rPr>
        <w:t xml:space="preserve"> </w:t>
      </w:r>
      <w:r>
        <w:rPr>
          <w:sz w:val="24"/>
        </w:rPr>
        <w:t>with</w:t>
      </w:r>
      <w:r>
        <w:rPr>
          <w:spacing w:val="-12"/>
          <w:sz w:val="24"/>
        </w:rPr>
        <w:t xml:space="preserve"> </w:t>
      </w:r>
      <w:r>
        <w:rPr>
          <w:sz w:val="24"/>
        </w:rPr>
        <w:t>the</w:t>
      </w:r>
      <w:r>
        <w:rPr>
          <w:spacing w:val="-11"/>
          <w:sz w:val="24"/>
        </w:rPr>
        <w:t xml:space="preserve"> </w:t>
      </w:r>
      <w:r>
        <w:rPr>
          <w:sz w:val="24"/>
        </w:rPr>
        <w:t>CSU</w:t>
      </w:r>
      <w:r>
        <w:rPr>
          <w:spacing w:val="-11"/>
          <w:sz w:val="24"/>
        </w:rPr>
        <w:t xml:space="preserve"> </w:t>
      </w:r>
      <w:r>
        <w:rPr>
          <w:sz w:val="24"/>
        </w:rPr>
        <w:t>Student</w:t>
      </w:r>
      <w:r>
        <w:rPr>
          <w:spacing w:val="-14"/>
          <w:sz w:val="24"/>
        </w:rPr>
        <w:t xml:space="preserve"> </w:t>
      </w:r>
      <w:r>
        <w:rPr>
          <w:sz w:val="24"/>
        </w:rPr>
        <w:t>Code</w:t>
      </w:r>
      <w:r>
        <w:rPr>
          <w:spacing w:val="-11"/>
          <w:sz w:val="24"/>
        </w:rPr>
        <w:t xml:space="preserve"> </w:t>
      </w:r>
      <w:r>
        <w:rPr>
          <w:sz w:val="24"/>
        </w:rPr>
        <w:t>of</w:t>
      </w:r>
      <w:r>
        <w:rPr>
          <w:spacing w:val="-14"/>
          <w:sz w:val="24"/>
        </w:rPr>
        <w:t xml:space="preserve"> </w:t>
      </w:r>
      <w:r>
        <w:rPr>
          <w:spacing w:val="-2"/>
          <w:sz w:val="24"/>
        </w:rPr>
        <w:t>Conduct.</w:t>
      </w:r>
    </w:p>
    <w:p w14:paraId="690CE01F" w14:textId="77777777" w:rsidR="00284B27" w:rsidRDefault="00EA1DE5" w:rsidP="008B5C6B">
      <w:pPr>
        <w:pStyle w:val="ListParagraph"/>
        <w:numPr>
          <w:ilvl w:val="1"/>
          <w:numId w:val="14"/>
        </w:numPr>
        <w:tabs>
          <w:tab w:val="left" w:pos="1658"/>
        </w:tabs>
        <w:spacing w:after="240" w:line="276" w:lineRule="auto"/>
        <w:ind w:right="180"/>
        <w:jc w:val="both"/>
        <w:rPr>
          <w:sz w:val="24"/>
        </w:rPr>
      </w:pPr>
      <w:r>
        <w:rPr>
          <w:sz w:val="24"/>
        </w:rPr>
        <w:t>Demonstrate conduct that adheres to the NASW Code of Ethics and social work</w:t>
      </w:r>
      <w:r>
        <w:rPr>
          <w:spacing w:val="40"/>
          <w:sz w:val="24"/>
        </w:rPr>
        <w:t xml:space="preserve"> </w:t>
      </w:r>
      <w:r>
        <w:rPr>
          <w:sz w:val="24"/>
        </w:rPr>
        <w:t>values in interactions with</w:t>
      </w:r>
      <w:r>
        <w:rPr>
          <w:spacing w:val="-1"/>
          <w:sz w:val="24"/>
        </w:rPr>
        <w:t xml:space="preserve"> </w:t>
      </w:r>
      <w:r>
        <w:rPr>
          <w:sz w:val="24"/>
        </w:rPr>
        <w:t>faculty, peers, the community, organizations,</w:t>
      </w:r>
      <w:r>
        <w:rPr>
          <w:spacing w:val="-3"/>
          <w:sz w:val="24"/>
        </w:rPr>
        <w:t xml:space="preserve"> </w:t>
      </w:r>
      <w:r>
        <w:rPr>
          <w:sz w:val="24"/>
        </w:rPr>
        <w:t>and</w:t>
      </w:r>
      <w:r>
        <w:rPr>
          <w:spacing w:val="40"/>
          <w:sz w:val="24"/>
        </w:rPr>
        <w:t xml:space="preserve"> </w:t>
      </w:r>
      <w:r>
        <w:rPr>
          <w:sz w:val="24"/>
        </w:rPr>
        <w:t>clients.</w:t>
      </w:r>
    </w:p>
    <w:p w14:paraId="2AD7DF89" w14:textId="77777777" w:rsidR="00284B27" w:rsidRDefault="00EA1DE5" w:rsidP="008B5C6B">
      <w:pPr>
        <w:pStyle w:val="ListParagraph"/>
        <w:numPr>
          <w:ilvl w:val="1"/>
          <w:numId w:val="14"/>
        </w:numPr>
        <w:tabs>
          <w:tab w:val="left" w:pos="1657"/>
          <w:tab w:val="left" w:pos="1658"/>
        </w:tabs>
        <w:spacing w:before="1" w:after="240" w:line="276" w:lineRule="auto"/>
        <w:ind w:right="180" w:hanging="361"/>
        <w:rPr>
          <w:sz w:val="24"/>
        </w:rPr>
      </w:pPr>
      <w:r>
        <w:rPr>
          <w:sz w:val="24"/>
        </w:rPr>
        <w:t>Remain</w:t>
      </w:r>
      <w:r>
        <w:rPr>
          <w:spacing w:val="-11"/>
          <w:sz w:val="24"/>
        </w:rPr>
        <w:t xml:space="preserve"> </w:t>
      </w:r>
      <w:r>
        <w:rPr>
          <w:sz w:val="24"/>
        </w:rPr>
        <w:t>free</w:t>
      </w:r>
      <w:r>
        <w:rPr>
          <w:spacing w:val="-7"/>
          <w:sz w:val="24"/>
        </w:rPr>
        <w:t xml:space="preserve"> </w:t>
      </w:r>
      <w:r>
        <w:rPr>
          <w:sz w:val="24"/>
        </w:rPr>
        <w:t>of</w:t>
      </w:r>
      <w:r>
        <w:rPr>
          <w:spacing w:val="-11"/>
          <w:sz w:val="24"/>
        </w:rPr>
        <w:t xml:space="preserve"> </w:t>
      </w:r>
      <w:r>
        <w:rPr>
          <w:sz w:val="24"/>
        </w:rPr>
        <w:t>criminal</w:t>
      </w:r>
      <w:r>
        <w:rPr>
          <w:spacing w:val="-11"/>
          <w:sz w:val="24"/>
        </w:rPr>
        <w:t xml:space="preserve"> </w:t>
      </w:r>
      <w:r>
        <w:rPr>
          <w:sz w:val="24"/>
        </w:rPr>
        <w:t>convictions</w:t>
      </w:r>
      <w:r>
        <w:rPr>
          <w:spacing w:val="-9"/>
          <w:sz w:val="24"/>
        </w:rPr>
        <w:t xml:space="preserve"> </w:t>
      </w:r>
      <w:r>
        <w:rPr>
          <w:sz w:val="24"/>
        </w:rPr>
        <w:t>while</w:t>
      </w:r>
      <w:r>
        <w:rPr>
          <w:spacing w:val="-10"/>
          <w:sz w:val="24"/>
        </w:rPr>
        <w:t xml:space="preserve"> </w:t>
      </w:r>
      <w:r>
        <w:rPr>
          <w:sz w:val="24"/>
        </w:rPr>
        <w:t>enrolled</w:t>
      </w:r>
      <w:r>
        <w:rPr>
          <w:spacing w:val="-8"/>
          <w:sz w:val="24"/>
        </w:rPr>
        <w:t xml:space="preserve"> </w:t>
      </w:r>
      <w:r>
        <w:rPr>
          <w:sz w:val="24"/>
        </w:rPr>
        <w:t>in</w:t>
      </w:r>
      <w:r>
        <w:rPr>
          <w:spacing w:val="-13"/>
          <w:sz w:val="24"/>
        </w:rPr>
        <w:t xml:space="preserve"> </w:t>
      </w:r>
      <w:r>
        <w:rPr>
          <w:sz w:val="24"/>
        </w:rPr>
        <w:t>the</w:t>
      </w:r>
      <w:r>
        <w:rPr>
          <w:spacing w:val="-8"/>
          <w:sz w:val="24"/>
        </w:rPr>
        <w:t xml:space="preserve"> </w:t>
      </w:r>
      <w:r>
        <w:rPr>
          <w:sz w:val="24"/>
        </w:rPr>
        <w:t>School</w:t>
      </w:r>
      <w:r>
        <w:rPr>
          <w:spacing w:val="-10"/>
          <w:sz w:val="24"/>
        </w:rPr>
        <w:t xml:space="preserve"> </w:t>
      </w:r>
      <w:r>
        <w:rPr>
          <w:sz w:val="24"/>
        </w:rPr>
        <w:t>of</w:t>
      </w:r>
      <w:r>
        <w:rPr>
          <w:spacing w:val="-11"/>
          <w:sz w:val="24"/>
        </w:rPr>
        <w:t xml:space="preserve"> </w:t>
      </w:r>
      <w:r>
        <w:rPr>
          <w:sz w:val="24"/>
        </w:rPr>
        <w:t>Social</w:t>
      </w:r>
      <w:r>
        <w:rPr>
          <w:spacing w:val="-12"/>
          <w:sz w:val="24"/>
        </w:rPr>
        <w:t xml:space="preserve"> </w:t>
      </w:r>
      <w:r>
        <w:rPr>
          <w:sz w:val="24"/>
        </w:rPr>
        <w:t>Work</w:t>
      </w:r>
      <w:r>
        <w:rPr>
          <w:spacing w:val="53"/>
          <w:sz w:val="24"/>
        </w:rPr>
        <w:t xml:space="preserve"> </w:t>
      </w:r>
      <w:r>
        <w:rPr>
          <w:sz w:val="24"/>
        </w:rPr>
        <w:t>and</w:t>
      </w:r>
      <w:r>
        <w:rPr>
          <w:spacing w:val="-8"/>
          <w:sz w:val="24"/>
        </w:rPr>
        <w:t xml:space="preserve"> </w:t>
      </w:r>
      <w:r>
        <w:rPr>
          <w:spacing w:val="-4"/>
          <w:sz w:val="24"/>
        </w:rPr>
        <w:t>CSU.</w:t>
      </w:r>
    </w:p>
    <w:p w14:paraId="4AEBD2F6" w14:textId="77777777" w:rsidR="00284B27" w:rsidRDefault="00EA1DE5" w:rsidP="008B5C6B">
      <w:pPr>
        <w:pStyle w:val="ListParagraph"/>
        <w:numPr>
          <w:ilvl w:val="1"/>
          <w:numId w:val="14"/>
        </w:numPr>
        <w:tabs>
          <w:tab w:val="left" w:pos="1657"/>
          <w:tab w:val="left" w:pos="1658"/>
        </w:tabs>
        <w:spacing w:after="240" w:line="276" w:lineRule="auto"/>
        <w:ind w:right="180"/>
        <w:rPr>
          <w:sz w:val="24"/>
        </w:rPr>
      </w:pPr>
      <w:r>
        <w:rPr>
          <w:sz w:val="24"/>
        </w:rPr>
        <w:t>Refrain</w:t>
      </w:r>
      <w:r>
        <w:rPr>
          <w:spacing w:val="-5"/>
          <w:sz w:val="24"/>
        </w:rPr>
        <w:t xml:space="preserve"> </w:t>
      </w:r>
      <w:r>
        <w:rPr>
          <w:sz w:val="24"/>
        </w:rPr>
        <w:t>from</w:t>
      </w:r>
      <w:r>
        <w:rPr>
          <w:spacing w:val="-5"/>
          <w:sz w:val="24"/>
        </w:rPr>
        <w:t xml:space="preserve"> </w:t>
      </w:r>
      <w:r>
        <w:rPr>
          <w:sz w:val="24"/>
        </w:rPr>
        <w:t>substance</w:t>
      </w:r>
      <w:r>
        <w:rPr>
          <w:spacing w:val="-4"/>
          <w:sz w:val="24"/>
        </w:rPr>
        <w:t xml:space="preserve"> </w:t>
      </w:r>
      <w:r>
        <w:rPr>
          <w:sz w:val="24"/>
        </w:rPr>
        <w:t>use</w:t>
      </w:r>
      <w:r>
        <w:rPr>
          <w:spacing w:val="-2"/>
          <w:sz w:val="24"/>
        </w:rPr>
        <w:t xml:space="preserve"> </w:t>
      </w:r>
      <w:r>
        <w:rPr>
          <w:sz w:val="24"/>
        </w:rPr>
        <w:t>that</w:t>
      </w:r>
      <w:r>
        <w:rPr>
          <w:spacing w:val="-7"/>
          <w:sz w:val="24"/>
        </w:rPr>
        <w:t xml:space="preserve"> </w:t>
      </w:r>
      <w:r>
        <w:rPr>
          <w:sz w:val="24"/>
        </w:rPr>
        <w:t>interferes</w:t>
      </w:r>
      <w:r>
        <w:rPr>
          <w:spacing w:val="-5"/>
          <w:sz w:val="24"/>
        </w:rPr>
        <w:t xml:space="preserve"> </w:t>
      </w:r>
      <w:r>
        <w:rPr>
          <w:sz w:val="24"/>
        </w:rPr>
        <w:t>with</w:t>
      </w:r>
      <w:r>
        <w:rPr>
          <w:spacing w:val="-5"/>
          <w:sz w:val="24"/>
        </w:rPr>
        <w:t xml:space="preserve"> </w:t>
      </w:r>
      <w:r>
        <w:rPr>
          <w:sz w:val="24"/>
        </w:rPr>
        <w:t>the</w:t>
      </w:r>
      <w:r>
        <w:rPr>
          <w:spacing w:val="-6"/>
          <w:sz w:val="24"/>
        </w:rPr>
        <w:t xml:space="preserve"> </w:t>
      </w:r>
      <w:r>
        <w:rPr>
          <w:sz w:val="24"/>
        </w:rPr>
        <w:t>performance</w:t>
      </w:r>
      <w:r>
        <w:rPr>
          <w:spacing w:val="-4"/>
          <w:sz w:val="24"/>
        </w:rPr>
        <w:t xml:space="preserve"> </w:t>
      </w:r>
      <w:r>
        <w:rPr>
          <w:sz w:val="24"/>
        </w:rPr>
        <w:t>of</w:t>
      </w:r>
      <w:r>
        <w:rPr>
          <w:spacing w:val="40"/>
          <w:sz w:val="24"/>
        </w:rPr>
        <w:t xml:space="preserve"> </w:t>
      </w:r>
      <w:r>
        <w:rPr>
          <w:sz w:val="24"/>
        </w:rPr>
        <w:t>responsibilities to clients and agencies and/or interferes with classroom</w:t>
      </w:r>
      <w:r>
        <w:rPr>
          <w:spacing w:val="40"/>
          <w:sz w:val="24"/>
        </w:rPr>
        <w:t xml:space="preserve"> </w:t>
      </w:r>
      <w:r>
        <w:rPr>
          <w:sz w:val="24"/>
        </w:rPr>
        <w:t>performance.</w:t>
      </w:r>
    </w:p>
    <w:p w14:paraId="78C7FCB1" w14:textId="77777777" w:rsidR="00284B27" w:rsidRDefault="00EA1DE5" w:rsidP="008B5C6B">
      <w:pPr>
        <w:pStyle w:val="ListParagraph"/>
        <w:numPr>
          <w:ilvl w:val="1"/>
          <w:numId w:val="14"/>
        </w:numPr>
        <w:tabs>
          <w:tab w:val="left" w:pos="1657"/>
          <w:tab w:val="left" w:pos="1658"/>
        </w:tabs>
        <w:spacing w:after="240" w:line="276" w:lineRule="auto"/>
        <w:ind w:right="180"/>
        <w:rPr>
          <w:sz w:val="24"/>
        </w:rPr>
      </w:pPr>
      <w:r>
        <w:rPr>
          <w:sz w:val="24"/>
        </w:rPr>
        <w:t>Demonstrate</w:t>
      </w:r>
      <w:r>
        <w:rPr>
          <w:spacing w:val="32"/>
          <w:sz w:val="24"/>
        </w:rPr>
        <w:t xml:space="preserve"> </w:t>
      </w:r>
      <w:r>
        <w:rPr>
          <w:sz w:val="24"/>
        </w:rPr>
        <w:t>behavior</w:t>
      </w:r>
      <w:r>
        <w:rPr>
          <w:spacing w:val="33"/>
          <w:sz w:val="24"/>
        </w:rPr>
        <w:t xml:space="preserve"> </w:t>
      </w:r>
      <w:r>
        <w:rPr>
          <w:sz w:val="24"/>
        </w:rPr>
        <w:t>that</w:t>
      </w:r>
      <w:r>
        <w:rPr>
          <w:spacing w:val="33"/>
          <w:sz w:val="24"/>
        </w:rPr>
        <w:t xml:space="preserve"> </w:t>
      </w:r>
      <w:r>
        <w:rPr>
          <w:sz w:val="24"/>
        </w:rPr>
        <w:t>prioritizes</w:t>
      </w:r>
      <w:r>
        <w:rPr>
          <w:spacing w:val="32"/>
          <w:sz w:val="24"/>
        </w:rPr>
        <w:t xml:space="preserve"> </w:t>
      </w:r>
      <w:r>
        <w:rPr>
          <w:sz w:val="24"/>
        </w:rPr>
        <w:t>the</w:t>
      </w:r>
      <w:r>
        <w:rPr>
          <w:spacing w:val="32"/>
          <w:sz w:val="24"/>
        </w:rPr>
        <w:t xml:space="preserve"> </w:t>
      </w:r>
      <w:r>
        <w:rPr>
          <w:sz w:val="24"/>
        </w:rPr>
        <w:t>welfare</w:t>
      </w:r>
      <w:r>
        <w:rPr>
          <w:spacing w:val="32"/>
          <w:sz w:val="24"/>
        </w:rPr>
        <w:t xml:space="preserve"> </w:t>
      </w:r>
      <w:r>
        <w:rPr>
          <w:sz w:val="24"/>
        </w:rPr>
        <w:t>of</w:t>
      </w:r>
      <w:r>
        <w:rPr>
          <w:spacing w:val="33"/>
          <w:sz w:val="24"/>
        </w:rPr>
        <w:t xml:space="preserve"> </w:t>
      </w:r>
      <w:r>
        <w:rPr>
          <w:sz w:val="24"/>
        </w:rPr>
        <w:t>those</w:t>
      </w:r>
      <w:r>
        <w:rPr>
          <w:spacing w:val="34"/>
          <w:sz w:val="24"/>
        </w:rPr>
        <w:t xml:space="preserve"> </w:t>
      </w:r>
      <w:r>
        <w:rPr>
          <w:sz w:val="24"/>
        </w:rPr>
        <w:t>to</w:t>
      </w:r>
      <w:r>
        <w:rPr>
          <w:spacing w:val="29"/>
          <w:sz w:val="24"/>
        </w:rPr>
        <w:t xml:space="preserve"> </w:t>
      </w:r>
      <w:r>
        <w:rPr>
          <w:sz w:val="24"/>
        </w:rPr>
        <w:t>whom</w:t>
      </w:r>
      <w:r>
        <w:rPr>
          <w:spacing w:val="33"/>
          <w:sz w:val="24"/>
        </w:rPr>
        <w:t xml:space="preserve"> </w:t>
      </w:r>
      <w:r>
        <w:rPr>
          <w:sz w:val="24"/>
        </w:rPr>
        <w:t>the</w:t>
      </w:r>
      <w:r>
        <w:rPr>
          <w:spacing w:val="32"/>
          <w:sz w:val="24"/>
        </w:rPr>
        <w:t xml:space="preserve"> </w:t>
      </w:r>
      <w:r>
        <w:rPr>
          <w:sz w:val="24"/>
        </w:rPr>
        <w:t>student</w:t>
      </w:r>
      <w:r>
        <w:rPr>
          <w:spacing w:val="80"/>
          <w:sz w:val="24"/>
        </w:rPr>
        <w:t xml:space="preserve"> </w:t>
      </w:r>
      <w:r>
        <w:rPr>
          <w:sz w:val="24"/>
        </w:rPr>
        <w:t>has</w:t>
      </w:r>
      <w:r>
        <w:rPr>
          <w:spacing w:val="32"/>
          <w:sz w:val="24"/>
        </w:rPr>
        <w:t xml:space="preserve"> </w:t>
      </w:r>
      <w:r>
        <w:rPr>
          <w:sz w:val="24"/>
        </w:rPr>
        <w:t>a responsibility such as clients and coworkers.</w:t>
      </w:r>
    </w:p>
    <w:p w14:paraId="506E7EDB" w14:textId="77777777" w:rsidR="00284B27" w:rsidRDefault="00EA1DE5" w:rsidP="008B5C6B">
      <w:pPr>
        <w:pStyle w:val="ListParagraph"/>
        <w:numPr>
          <w:ilvl w:val="1"/>
          <w:numId w:val="14"/>
        </w:numPr>
        <w:tabs>
          <w:tab w:val="left" w:pos="1657"/>
          <w:tab w:val="left" w:pos="1658"/>
          <w:tab w:val="left" w:pos="9272"/>
        </w:tabs>
        <w:spacing w:after="240" w:line="276" w:lineRule="auto"/>
        <w:ind w:right="180"/>
        <w:rPr>
          <w:sz w:val="24"/>
        </w:rPr>
      </w:pPr>
      <w:r>
        <w:rPr>
          <w:sz w:val="24"/>
        </w:rPr>
        <w:t>Refrain</w:t>
      </w:r>
      <w:r>
        <w:rPr>
          <w:spacing w:val="40"/>
          <w:sz w:val="24"/>
        </w:rPr>
        <w:t xml:space="preserve"> </w:t>
      </w:r>
      <w:r>
        <w:rPr>
          <w:sz w:val="24"/>
        </w:rPr>
        <w:t>from</w:t>
      </w:r>
      <w:r>
        <w:rPr>
          <w:spacing w:val="40"/>
          <w:sz w:val="24"/>
        </w:rPr>
        <w:t xml:space="preserve"> </w:t>
      </w:r>
      <w:r>
        <w:rPr>
          <w:sz w:val="24"/>
        </w:rPr>
        <w:t>any</w:t>
      </w:r>
      <w:r>
        <w:rPr>
          <w:spacing w:val="40"/>
          <w:sz w:val="24"/>
        </w:rPr>
        <w:t xml:space="preserve"> </w:t>
      </w:r>
      <w:r>
        <w:rPr>
          <w:sz w:val="24"/>
        </w:rPr>
        <w:t>behaviors that</w:t>
      </w:r>
      <w:r>
        <w:rPr>
          <w:spacing w:val="40"/>
          <w:sz w:val="24"/>
        </w:rPr>
        <w:t xml:space="preserve"> </w:t>
      </w:r>
      <w:r>
        <w:rPr>
          <w:sz w:val="24"/>
        </w:rPr>
        <w:t>cause</w:t>
      </w:r>
      <w:r>
        <w:rPr>
          <w:spacing w:val="40"/>
          <w:sz w:val="24"/>
        </w:rPr>
        <w:t xml:space="preserve"> </w:t>
      </w:r>
      <w:r>
        <w:rPr>
          <w:sz w:val="24"/>
        </w:rPr>
        <w:t>harm</w:t>
      </w:r>
      <w:r>
        <w:rPr>
          <w:spacing w:val="40"/>
          <w:sz w:val="24"/>
        </w:rPr>
        <w:t xml:space="preserve"> </w:t>
      </w:r>
      <w:r>
        <w:rPr>
          <w:sz w:val="24"/>
        </w:rPr>
        <w:t>to</w:t>
      </w:r>
      <w:r>
        <w:rPr>
          <w:spacing w:val="40"/>
          <w:sz w:val="24"/>
        </w:rPr>
        <w:t xml:space="preserve"> </w:t>
      </w:r>
      <w:r>
        <w:rPr>
          <w:sz w:val="24"/>
        </w:rPr>
        <w:t>clients,</w:t>
      </w:r>
      <w:r>
        <w:rPr>
          <w:spacing w:val="40"/>
          <w:sz w:val="24"/>
        </w:rPr>
        <w:t xml:space="preserve"> </w:t>
      </w:r>
      <w:r>
        <w:rPr>
          <w:sz w:val="24"/>
        </w:rPr>
        <w:t>including</w:t>
      </w:r>
      <w:r>
        <w:rPr>
          <w:spacing w:val="40"/>
          <w:sz w:val="24"/>
        </w:rPr>
        <w:t xml:space="preserve"> </w:t>
      </w:r>
      <w:r>
        <w:rPr>
          <w:sz w:val="24"/>
        </w:rPr>
        <w:t>romantic</w:t>
      </w:r>
      <w:r>
        <w:rPr>
          <w:spacing w:val="40"/>
          <w:sz w:val="24"/>
        </w:rPr>
        <w:t xml:space="preserve"> </w:t>
      </w:r>
      <w:r>
        <w:rPr>
          <w:sz w:val="24"/>
        </w:rPr>
        <w:t>or</w:t>
      </w:r>
      <w:r>
        <w:rPr>
          <w:sz w:val="24"/>
        </w:rPr>
        <w:tab/>
      </w:r>
      <w:r>
        <w:rPr>
          <w:spacing w:val="-4"/>
          <w:sz w:val="24"/>
        </w:rPr>
        <w:t xml:space="preserve">sexual </w:t>
      </w:r>
      <w:r>
        <w:rPr>
          <w:spacing w:val="-2"/>
          <w:sz w:val="24"/>
        </w:rPr>
        <w:t>relationships.</w:t>
      </w:r>
    </w:p>
    <w:p w14:paraId="7C245B83" w14:textId="77777777" w:rsidR="00284B27" w:rsidRDefault="00EA1DE5" w:rsidP="008B5C6B">
      <w:pPr>
        <w:pStyle w:val="ListParagraph"/>
        <w:numPr>
          <w:ilvl w:val="1"/>
          <w:numId w:val="14"/>
        </w:numPr>
        <w:tabs>
          <w:tab w:val="left" w:pos="1657"/>
          <w:tab w:val="left" w:pos="1658"/>
        </w:tabs>
        <w:spacing w:before="1" w:after="240" w:line="276" w:lineRule="auto"/>
        <w:ind w:right="180"/>
        <w:rPr>
          <w:sz w:val="24"/>
        </w:rPr>
      </w:pPr>
      <w:r>
        <w:rPr>
          <w:sz w:val="24"/>
        </w:rPr>
        <w:t xml:space="preserve">Demonstrate respect for all </w:t>
      </w:r>
      <w:proofErr w:type="gramStart"/>
      <w:r>
        <w:rPr>
          <w:sz w:val="24"/>
        </w:rPr>
        <w:t>persons</w:t>
      </w:r>
      <w:proofErr w:type="gramEnd"/>
      <w:r>
        <w:rPr>
          <w:sz w:val="24"/>
        </w:rPr>
        <w:t xml:space="preserve"> and appreciation for social diversity with</w:t>
      </w:r>
      <w:r>
        <w:rPr>
          <w:spacing w:val="40"/>
          <w:sz w:val="24"/>
        </w:rPr>
        <w:t xml:space="preserve"> </w:t>
      </w:r>
      <w:r>
        <w:rPr>
          <w:sz w:val="24"/>
        </w:rPr>
        <w:t xml:space="preserve">respect </w:t>
      </w:r>
      <w:proofErr w:type="gramStart"/>
      <w:r>
        <w:rPr>
          <w:sz w:val="24"/>
        </w:rPr>
        <w:t>of</w:t>
      </w:r>
      <w:proofErr w:type="gramEnd"/>
      <w:r>
        <w:rPr>
          <w:sz w:val="24"/>
        </w:rPr>
        <w:t xml:space="preserve"> race,</w:t>
      </w:r>
      <w:r>
        <w:rPr>
          <w:spacing w:val="-15"/>
          <w:sz w:val="24"/>
        </w:rPr>
        <w:t xml:space="preserve"> </w:t>
      </w:r>
      <w:r>
        <w:rPr>
          <w:sz w:val="24"/>
        </w:rPr>
        <w:t>ethnicity,</w:t>
      </w:r>
      <w:r>
        <w:rPr>
          <w:spacing w:val="-15"/>
          <w:sz w:val="24"/>
        </w:rPr>
        <w:t xml:space="preserve"> </w:t>
      </w:r>
      <w:r>
        <w:rPr>
          <w:sz w:val="24"/>
        </w:rPr>
        <w:t>gender,</w:t>
      </w:r>
      <w:r>
        <w:rPr>
          <w:spacing w:val="-15"/>
          <w:sz w:val="24"/>
        </w:rPr>
        <w:t xml:space="preserve"> </w:t>
      </w:r>
      <w:r>
        <w:rPr>
          <w:sz w:val="24"/>
        </w:rPr>
        <w:t>sexual</w:t>
      </w:r>
      <w:r>
        <w:rPr>
          <w:spacing w:val="-15"/>
          <w:sz w:val="24"/>
        </w:rPr>
        <w:t xml:space="preserve"> </w:t>
      </w:r>
      <w:r>
        <w:rPr>
          <w:sz w:val="24"/>
        </w:rPr>
        <w:t>orientation,</w:t>
      </w:r>
      <w:r>
        <w:rPr>
          <w:spacing w:val="-15"/>
          <w:sz w:val="24"/>
        </w:rPr>
        <w:t xml:space="preserve"> </w:t>
      </w:r>
      <w:r>
        <w:rPr>
          <w:sz w:val="24"/>
        </w:rPr>
        <w:t>socioeconomic</w:t>
      </w:r>
      <w:r>
        <w:rPr>
          <w:spacing w:val="-15"/>
          <w:sz w:val="24"/>
        </w:rPr>
        <w:t xml:space="preserve"> </w:t>
      </w:r>
      <w:r>
        <w:rPr>
          <w:sz w:val="24"/>
        </w:rPr>
        <w:t>class,</w:t>
      </w:r>
      <w:r>
        <w:rPr>
          <w:spacing w:val="-15"/>
          <w:sz w:val="24"/>
        </w:rPr>
        <w:t xml:space="preserve"> </w:t>
      </w:r>
      <w:r>
        <w:rPr>
          <w:sz w:val="24"/>
        </w:rPr>
        <w:t>age,</w:t>
      </w:r>
      <w:r>
        <w:rPr>
          <w:spacing w:val="21"/>
          <w:sz w:val="24"/>
        </w:rPr>
        <w:t xml:space="preserve"> </w:t>
      </w:r>
      <w:r>
        <w:rPr>
          <w:sz w:val="24"/>
        </w:rPr>
        <w:t>disability,</w:t>
      </w:r>
      <w:r>
        <w:rPr>
          <w:spacing w:val="-15"/>
          <w:sz w:val="24"/>
        </w:rPr>
        <w:t xml:space="preserve"> </w:t>
      </w:r>
      <w:r>
        <w:rPr>
          <w:sz w:val="24"/>
        </w:rPr>
        <w:t>and</w:t>
      </w:r>
      <w:r>
        <w:rPr>
          <w:spacing w:val="-15"/>
          <w:sz w:val="24"/>
        </w:rPr>
        <w:t xml:space="preserve"> </w:t>
      </w:r>
      <w:r>
        <w:rPr>
          <w:sz w:val="24"/>
        </w:rPr>
        <w:t>religion.</w:t>
      </w:r>
    </w:p>
    <w:p w14:paraId="7F563391" w14:textId="77777777" w:rsidR="00284B27" w:rsidRDefault="00EA1DE5" w:rsidP="008B5C6B">
      <w:pPr>
        <w:pStyle w:val="ListParagraph"/>
        <w:numPr>
          <w:ilvl w:val="1"/>
          <w:numId w:val="14"/>
        </w:numPr>
        <w:tabs>
          <w:tab w:val="left" w:pos="1658"/>
        </w:tabs>
        <w:spacing w:after="240" w:line="276" w:lineRule="auto"/>
        <w:ind w:right="180"/>
        <w:jc w:val="both"/>
        <w:rPr>
          <w:sz w:val="24"/>
        </w:rPr>
      </w:pPr>
      <w:r>
        <w:rPr>
          <w:sz w:val="24"/>
        </w:rPr>
        <w:t>Demonstrate sound judgment, both in work with clients and in regard to oneself,</w:t>
      </w:r>
      <w:r>
        <w:rPr>
          <w:spacing w:val="40"/>
          <w:sz w:val="24"/>
        </w:rPr>
        <w:t xml:space="preserve"> </w:t>
      </w:r>
      <w:r>
        <w:rPr>
          <w:sz w:val="24"/>
        </w:rPr>
        <w:t>such as seeking</w:t>
      </w:r>
      <w:r>
        <w:rPr>
          <w:spacing w:val="-15"/>
          <w:sz w:val="24"/>
        </w:rPr>
        <w:t xml:space="preserve"> </w:t>
      </w:r>
      <w:r>
        <w:rPr>
          <w:sz w:val="24"/>
        </w:rPr>
        <w:t>professional</w:t>
      </w:r>
      <w:r>
        <w:rPr>
          <w:spacing w:val="-15"/>
          <w:sz w:val="24"/>
        </w:rPr>
        <w:t xml:space="preserve"> </w:t>
      </w:r>
      <w:r>
        <w:rPr>
          <w:sz w:val="24"/>
        </w:rPr>
        <w:t>help</w:t>
      </w:r>
      <w:r>
        <w:rPr>
          <w:spacing w:val="-15"/>
          <w:sz w:val="24"/>
        </w:rPr>
        <w:t xml:space="preserve"> </w:t>
      </w:r>
      <w:r>
        <w:rPr>
          <w:sz w:val="24"/>
        </w:rPr>
        <w:t>for</w:t>
      </w:r>
      <w:r>
        <w:rPr>
          <w:spacing w:val="-15"/>
          <w:sz w:val="24"/>
        </w:rPr>
        <w:t xml:space="preserve"> </w:t>
      </w:r>
      <w:r>
        <w:rPr>
          <w:sz w:val="24"/>
        </w:rPr>
        <w:t>physical</w:t>
      </w:r>
      <w:r>
        <w:rPr>
          <w:spacing w:val="-15"/>
          <w:sz w:val="24"/>
        </w:rPr>
        <w:t xml:space="preserve"> </w:t>
      </w:r>
      <w:r>
        <w:rPr>
          <w:sz w:val="24"/>
        </w:rPr>
        <w:t>and</w:t>
      </w:r>
      <w:r>
        <w:rPr>
          <w:spacing w:val="-15"/>
          <w:sz w:val="24"/>
        </w:rPr>
        <w:t xml:space="preserve"> </w:t>
      </w:r>
      <w:r>
        <w:rPr>
          <w:sz w:val="24"/>
        </w:rPr>
        <w:t>emotional</w:t>
      </w:r>
      <w:r>
        <w:rPr>
          <w:spacing w:val="-15"/>
          <w:sz w:val="24"/>
        </w:rPr>
        <w:t xml:space="preserve"> </w:t>
      </w:r>
      <w:r>
        <w:rPr>
          <w:sz w:val="24"/>
        </w:rPr>
        <w:t>problems</w:t>
      </w:r>
      <w:r>
        <w:rPr>
          <w:spacing w:val="-15"/>
          <w:sz w:val="24"/>
        </w:rPr>
        <w:t xml:space="preserve"> </w:t>
      </w:r>
      <w:r>
        <w:rPr>
          <w:sz w:val="24"/>
        </w:rPr>
        <w:t>that</w:t>
      </w:r>
      <w:r>
        <w:rPr>
          <w:spacing w:val="-14"/>
          <w:sz w:val="24"/>
        </w:rPr>
        <w:t xml:space="preserve"> </w:t>
      </w:r>
      <w:r>
        <w:rPr>
          <w:sz w:val="24"/>
        </w:rPr>
        <w:t>interfere</w:t>
      </w:r>
      <w:r>
        <w:rPr>
          <w:spacing w:val="-15"/>
          <w:sz w:val="24"/>
        </w:rPr>
        <w:t xml:space="preserve"> </w:t>
      </w:r>
      <w:r>
        <w:rPr>
          <w:sz w:val="24"/>
        </w:rPr>
        <w:t>with</w:t>
      </w:r>
      <w:r>
        <w:rPr>
          <w:spacing w:val="-15"/>
          <w:sz w:val="24"/>
        </w:rPr>
        <w:t xml:space="preserve"> </w:t>
      </w:r>
      <w:r>
        <w:rPr>
          <w:sz w:val="24"/>
        </w:rPr>
        <w:t xml:space="preserve">professional </w:t>
      </w:r>
      <w:r>
        <w:rPr>
          <w:spacing w:val="-2"/>
          <w:sz w:val="24"/>
        </w:rPr>
        <w:t>functioning.</w:t>
      </w:r>
    </w:p>
    <w:p w14:paraId="47E2DBE6" w14:textId="77777777" w:rsidR="00284B27" w:rsidRDefault="00EA1DE5" w:rsidP="008B5C6B">
      <w:pPr>
        <w:pStyle w:val="ListParagraph"/>
        <w:numPr>
          <w:ilvl w:val="1"/>
          <w:numId w:val="14"/>
        </w:numPr>
        <w:tabs>
          <w:tab w:val="left" w:pos="1657"/>
          <w:tab w:val="left" w:pos="1658"/>
        </w:tabs>
        <w:spacing w:before="1" w:after="240" w:line="276" w:lineRule="auto"/>
        <w:ind w:right="180" w:hanging="361"/>
        <w:rPr>
          <w:sz w:val="24"/>
        </w:rPr>
      </w:pPr>
      <w:r>
        <w:rPr>
          <w:sz w:val="24"/>
        </w:rPr>
        <w:t>Demonstrate</w:t>
      </w:r>
      <w:r>
        <w:rPr>
          <w:spacing w:val="-13"/>
          <w:sz w:val="24"/>
        </w:rPr>
        <w:t xml:space="preserve"> </w:t>
      </w:r>
      <w:r>
        <w:rPr>
          <w:sz w:val="24"/>
        </w:rPr>
        <w:t>honesty</w:t>
      </w:r>
      <w:r>
        <w:rPr>
          <w:spacing w:val="-10"/>
          <w:sz w:val="24"/>
        </w:rPr>
        <w:t xml:space="preserve"> </w:t>
      </w:r>
      <w:r>
        <w:rPr>
          <w:sz w:val="24"/>
        </w:rPr>
        <w:t>and</w:t>
      </w:r>
      <w:r>
        <w:rPr>
          <w:spacing w:val="-10"/>
          <w:sz w:val="24"/>
        </w:rPr>
        <w:t xml:space="preserve"> </w:t>
      </w:r>
      <w:r>
        <w:rPr>
          <w:sz w:val="24"/>
        </w:rPr>
        <w:t>integrity</w:t>
      </w:r>
      <w:r>
        <w:rPr>
          <w:spacing w:val="-10"/>
          <w:sz w:val="24"/>
        </w:rPr>
        <w:t xml:space="preserve"> </w:t>
      </w:r>
      <w:r>
        <w:rPr>
          <w:sz w:val="24"/>
        </w:rPr>
        <w:t>in</w:t>
      </w:r>
      <w:r>
        <w:rPr>
          <w:spacing w:val="-11"/>
          <w:sz w:val="24"/>
        </w:rPr>
        <w:t xml:space="preserve"> </w:t>
      </w:r>
      <w:r>
        <w:rPr>
          <w:sz w:val="24"/>
        </w:rPr>
        <w:t>work</w:t>
      </w:r>
      <w:r>
        <w:rPr>
          <w:spacing w:val="-10"/>
          <w:sz w:val="24"/>
        </w:rPr>
        <w:t xml:space="preserve"> </w:t>
      </w:r>
      <w:r>
        <w:rPr>
          <w:sz w:val="24"/>
        </w:rPr>
        <w:t>with</w:t>
      </w:r>
      <w:r>
        <w:rPr>
          <w:spacing w:val="-14"/>
          <w:sz w:val="24"/>
        </w:rPr>
        <w:t xml:space="preserve"> </w:t>
      </w:r>
      <w:r>
        <w:rPr>
          <w:sz w:val="24"/>
        </w:rPr>
        <w:t>client</w:t>
      </w:r>
      <w:r>
        <w:rPr>
          <w:spacing w:val="-11"/>
          <w:sz w:val="24"/>
        </w:rPr>
        <w:t xml:space="preserve"> </w:t>
      </w:r>
      <w:r>
        <w:rPr>
          <w:sz w:val="24"/>
        </w:rPr>
        <w:t>systems</w:t>
      </w:r>
      <w:r>
        <w:rPr>
          <w:spacing w:val="-12"/>
          <w:sz w:val="24"/>
        </w:rPr>
        <w:t xml:space="preserve"> </w:t>
      </w:r>
      <w:r>
        <w:rPr>
          <w:sz w:val="24"/>
        </w:rPr>
        <w:t>and</w:t>
      </w:r>
      <w:r>
        <w:rPr>
          <w:spacing w:val="-8"/>
          <w:sz w:val="24"/>
        </w:rPr>
        <w:t xml:space="preserve"> </w:t>
      </w:r>
      <w:r>
        <w:rPr>
          <w:sz w:val="24"/>
        </w:rPr>
        <w:t>in</w:t>
      </w:r>
      <w:r>
        <w:rPr>
          <w:spacing w:val="-11"/>
          <w:sz w:val="24"/>
        </w:rPr>
        <w:t xml:space="preserve"> </w:t>
      </w:r>
      <w:r>
        <w:rPr>
          <w:sz w:val="24"/>
        </w:rPr>
        <w:t>the</w:t>
      </w:r>
      <w:r>
        <w:rPr>
          <w:spacing w:val="25"/>
          <w:sz w:val="24"/>
        </w:rPr>
        <w:t xml:space="preserve"> </w:t>
      </w:r>
      <w:r>
        <w:rPr>
          <w:spacing w:val="-2"/>
          <w:sz w:val="24"/>
        </w:rPr>
        <w:t>classroom.</w:t>
      </w:r>
    </w:p>
    <w:p w14:paraId="538F6F52" w14:textId="77777777" w:rsidR="00284B27" w:rsidRPr="00466779" w:rsidRDefault="00EA1DE5" w:rsidP="008B5C6B">
      <w:pPr>
        <w:pStyle w:val="Heading3"/>
        <w:spacing w:line="276" w:lineRule="auto"/>
        <w:rPr>
          <w:sz w:val="24"/>
          <w:szCs w:val="24"/>
        </w:rPr>
      </w:pPr>
      <w:bookmarkStart w:id="141" w:name="Review_Process"/>
      <w:bookmarkStart w:id="142" w:name="_Toc219212233"/>
      <w:bookmarkStart w:id="143" w:name="_Toc219213175"/>
      <w:bookmarkEnd w:id="141"/>
      <w:r w:rsidRPr="00466779">
        <w:rPr>
          <w:sz w:val="24"/>
          <w:szCs w:val="24"/>
        </w:rPr>
        <w:t>Review Process</w:t>
      </w:r>
      <w:bookmarkEnd w:id="142"/>
      <w:bookmarkEnd w:id="143"/>
    </w:p>
    <w:p w14:paraId="352EF38C" w14:textId="6A2EF4BD" w:rsidR="00284B27" w:rsidRDefault="00EA1DE5" w:rsidP="008B5C6B">
      <w:pPr>
        <w:pStyle w:val="BodyText"/>
        <w:spacing w:before="83" w:after="240" w:line="276" w:lineRule="auto"/>
        <w:ind w:left="217" w:right="180"/>
        <w:jc w:val="both"/>
      </w:pPr>
      <w:r>
        <w:t>Concerns</w:t>
      </w:r>
      <w:r>
        <w:rPr>
          <w:spacing w:val="-7"/>
        </w:rPr>
        <w:t xml:space="preserve"> </w:t>
      </w:r>
      <w:r>
        <w:t>regarding</w:t>
      </w:r>
      <w:r>
        <w:rPr>
          <w:spacing w:val="-12"/>
        </w:rPr>
        <w:t xml:space="preserve"> </w:t>
      </w:r>
      <w:r>
        <w:t>a</w:t>
      </w:r>
      <w:r>
        <w:rPr>
          <w:spacing w:val="-9"/>
        </w:rPr>
        <w:t xml:space="preserve"> </w:t>
      </w:r>
      <w:r>
        <w:t>student’s</w:t>
      </w:r>
      <w:r w:rsidR="00065EA6">
        <w:t xml:space="preserve"> BSW degree</w:t>
      </w:r>
      <w:r>
        <w:rPr>
          <w:spacing w:val="-9"/>
        </w:rPr>
        <w:t xml:space="preserve"> </w:t>
      </w:r>
      <w:r>
        <w:t>application</w:t>
      </w:r>
      <w:r>
        <w:rPr>
          <w:spacing w:val="-10"/>
        </w:rPr>
        <w:t xml:space="preserve"> </w:t>
      </w:r>
      <w:r>
        <w:t>are</w:t>
      </w:r>
      <w:r>
        <w:rPr>
          <w:spacing w:val="-9"/>
        </w:rPr>
        <w:t xml:space="preserve"> </w:t>
      </w:r>
      <w:r>
        <w:t>reported</w:t>
      </w:r>
      <w:r>
        <w:rPr>
          <w:spacing w:val="-10"/>
        </w:rPr>
        <w:t xml:space="preserve"> </w:t>
      </w:r>
      <w:r>
        <w:t>to</w:t>
      </w:r>
      <w:r>
        <w:rPr>
          <w:spacing w:val="-10"/>
        </w:rPr>
        <w:t xml:space="preserve"> </w:t>
      </w:r>
      <w:r>
        <w:t>the</w:t>
      </w:r>
      <w:r>
        <w:rPr>
          <w:spacing w:val="-12"/>
        </w:rPr>
        <w:t xml:space="preserve"> </w:t>
      </w:r>
      <w:r>
        <w:t>Director</w:t>
      </w:r>
      <w:r>
        <w:rPr>
          <w:spacing w:val="-11"/>
        </w:rPr>
        <w:t xml:space="preserve"> </w:t>
      </w:r>
      <w:r>
        <w:t>of</w:t>
      </w:r>
      <w:r>
        <w:rPr>
          <w:spacing w:val="-11"/>
        </w:rPr>
        <w:t xml:space="preserve"> </w:t>
      </w:r>
      <w:r>
        <w:t>the</w:t>
      </w:r>
      <w:r>
        <w:rPr>
          <w:spacing w:val="-12"/>
        </w:rPr>
        <w:t xml:space="preserve"> </w:t>
      </w:r>
      <w:r>
        <w:t>BSW</w:t>
      </w:r>
      <w:r>
        <w:rPr>
          <w:spacing w:val="-9"/>
        </w:rPr>
        <w:t xml:space="preserve"> </w:t>
      </w:r>
      <w:r>
        <w:t xml:space="preserve">Program. Concerns may be identified during the </w:t>
      </w:r>
      <w:r w:rsidR="00065EA6">
        <w:t>application cycle</w:t>
      </w:r>
      <w:r>
        <w:t xml:space="preserve"> or at any time before or after </w:t>
      </w:r>
      <w:r w:rsidR="00065EA6">
        <w:t>application</w:t>
      </w:r>
      <w:r>
        <w:t>.</w:t>
      </w:r>
      <w:r>
        <w:rPr>
          <w:spacing w:val="40"/>
        </w:rPr>
        <w:t xml:space="preserve"> </w:t>
      </w:r>
      <w:r w:rsidR="00065EA6">
        <w:t>Degree</w:t>
      </w:r>
      <w:r>
        <w:t xml:space="preserve"> applications will be reviewed by th</w:t>
      </w:r>
      <w:r w:rsidR="00065EA6">
        <w:t>re</w:t>
      </w:r>
      <w:r>
        <w:t xml:space="preserve">e </w:t>
      </w:r>
      <w:r w:rsidR="00065EA6">
        <w:t xml:space="preserve">School representatives: </w:t>
      </w:r>
      <w:proofErr w:type="gramStart"/>
      <w:r w:rsidR="00065EA6">
        <w:t>1.</w:t>
      </w:r>
      <w:r>
        <w:t>Director</w:t>
      </w:r>
      <w:proofErr w:type="gramEnd"/>
      <w:r>
        <w:t xml:space="preserve"> of the BSW Program</w:t>
      </w:r>
      <w:r w:rsidR="00065EA6">
        <w:t xml:space="preserve"> 2. Academic Success Coordinator and 3. Practice Based Learning coordinator/representative</w:t>
      </w:r>
      <w:r>
        <w:t>. Concerns regarding</w:t>
      </w:r>
      <w:r>
        <w:rPr>
          <w:spacing w:val="-2"/>
        </w:rPr>
        <w:t xml:space="preserve"> </w:t>
      </w:r>
      <w:r>
        <w:t>any of</w:t>
      </w:r>
      <w:r>
        <w:rPr>
          <w:spacing w:val="-1"/>
        </w:rPr>
        <w:t xml:space="preserve"> </w:t>
      </w:r>
      <w:r>
        <w:t>the foregoing student</w:t>
      </w:r>
      <w:r>
        <w:rPr>
          <w:spacing w:val="-1"/>
        </w:rPr>
        <w:t xml:space="preserve"> </w:t>
      </w:r>
      <w:r>
        <w:t>expectations</w:t>
      </w:r>
      <w:r>
        <w:rPr>
          <w:spacing w:val="-1"/>
        </w:rPr>
        <w:t xml:space="preserve"> </w:t>
      </w:r>
      <w:r>
        <w:t xml:space="preserve">will be addressed by the BSW Director directly with the student, the student’s </w:t>
      </w:r>
      <w:r w:rsidR="000479D4">
        <w:t>ASC</w:t>
      </w:r>
      <w:r>
        <w:t xml:space="preserve">, and other </w:t>
      </w:r>
      <w:r w:rsidR="000479D4">
        <w:t xml:space="preserve">Instructors/Staff </w:t>
      </w:r>
      <w:r>
        <w:t>as applicable.</w:t>
      </w:r>
      <w:r>
        <w:rPr>
          <w:spacing w:val="40"/>
        </w:rPr>
        <w:t xml:space="preserve"> </w:t>
      </w:r>
      <w:r>
        <w:t>Major concerns regarding</w:t>
      </w:r>
      <w:r>
        <w:rPr>
          <w:spacing w:val="-15"/>
        </w:rPr>
        <w:t xml:space="preserve"> </w:t>
      </w:r>
      <w:r>
        <w:t>the</w:t>
      </w:r>
      <w:r>
        <w:rPr>
          <w:spacing w:val="-15"/>
        </w:rPr>
        <w:t xml:space="preserve"> </w:t>
      </w:r>
      <w:r>
        <w:t>student’s</w:t>
      </w:r>
      <w:r>
        <w:rPr>
          <w:spacing w:val="-15"/>
        </w:rPr>
        <w:t xml:space="preserve"> </w:t>
      </w:r>
      <w:r>
        <w:t>ability</w:t>
      </w:r>
      <w:r>
        <w:rPr>
          <w:spacing w:val="-15"/>
        </w:rPr>
        <w:t xml:space="preserve"> </w:t>
      </w:r>
      <w:r>
        <w:t>to</w:t>
      </w:r>
      <w:r>
        <w:rPr>
          <w:spacing w:val="-15"/>
        </w:rPr>
        <w:t xml:space="preserve"> </w:t>
      </w:r>
      <w:r>
        <w:t>proceed</w:t>
      </w:r>
      <w:r>
        <w:rPr>
          <w:spacing w:val="-15"/>
        </w:rPr>
        <w:t xml:space="preserve"> </w:t>
      </w:r>
      <w:r>
        <w:t>in</w:t>
      </w:r>
      <w:r>
        <w:rPr>
          <w:spacing w:val="-15"/>
        </w:rPr>
        <w:t xml:space="preserve"> </w:t>
      </w:r>
      <w:r>
        <w:t>the</w:t>
      </w:r>
      <w:r>
        <w:rPr>
          <w:spacing w:val="-15"/>
        </w:rPr>
        <w:t xml:space="preserve"> </w:t>
      </w:r>
      <w:r>
        <w:t>program</w:t>
      </w:r>
      <w:r>
        <w:rPr>
          <w:spacing w:val="-15"/>
        </w:rPr>
        <w:t xml:space="preserve"> </w:t>
      </w:r>
      <w:r>
        <w:t>will</w:t>
      </w:r>
      <w:r>
        <w:rPr>
          <w:spacing w:val="-15"/>
        </w:rPr>
        <w:t xml:space="preserve"> </w:t>
      </w:r>
      <w:r>
        <w:t>be</w:t>
      </w:r>
      <w:r>
        <w:rPr>
          <w:spacing w:val="-15"/>
        </w:rPr>
        <w:t xml:space="preserve"> </w:t>
      </w:r>
      <w:r>
        <w:t>reviewed</w:t>
      </w:r>
      <w:r>
        <w:rPr>
          <w:spacing w:val="-15"/>
        </w:rPr>
        <w:t xml:space="preserve"> </w:t>
      </w:r>
      <w:r>
        <w:t>by</w:t>
      </w:r>
      <w:r>
        <w:rPr>
          <w:spacing w:val="-15"/>
        </w:rPr>
        <w:t xml:space="preserve"> </w:t>
      </w:r>
      <w:r>
        <w:t>the</w:t>
      </w:r>
      <w:r>
        <w:rPr>
          <w:spacing w:val="-15"/>
        </w:rPr>
        <w:t xml:space="preserve"> </w:t>
      </w:r>
      <w:r>
        <w:t>Director</w:t>
      </w:r>
      <w:r>
        <w:rPr>
          <w:spacing w:val="-15"/>
        </w:rPr>
        <w:t xml:space="preserve"> </w:t>
      </w:r>
      <w:r>
        <w:t>of</w:t>
      </w:r>
      <w:r>
        <w:rPr>
          <w:spacing w:val="-15"/>
        </w:rPr>
        <w:t xml:space="preserve"> </w:t>
      </w:r>
      <w:r>
        <w:t>the</w:t>
      </w:r>
      <w:r>
        <w:rPr>
          <w:spacing w:val="-15"/>
        </w:rPr>
        <w:t xml:space="preserve"> </w:t>
      </w:r>
      <w:r>
        <w:t>BSW</w:t>
      </w:r>
      <w:r>
        <w:rPr>
          <w:spacing w:val="-15"/>
        </w:rPr>
        <w:t xml:space="preserve"> </w:t>
      </w:r>
      <w:r>
        <w:t>program with the ad</w:t>
      </w:r>
      <w:r w:rsidR="00065EA6">
        <w:t>visory</w:t>
      </w:r>
      <w:r>
        <w:t xml:space="preserve"> team of the School of Social Work, including but not limited to the Director of the</w:t>
      </w:r>
      <w:r w:rsidR="009B5004">
        <w:t xml:space="preserve"> </w:t>
      </w:r>
      <w:r>
        <w:t>School</w:t>
      </w:r>
      <w:r>
        <w:rPr>
          <w:spacing w:val="-9"/>
        </w:rPr>
        <w:t xml:space="preserve"> </w:t>
      </w:r>
      <w:r>
        <w:t>of</w:t>
      </w:r>
      <w:r>
        <w:rPr>
          <w:spacing w:val="-11"/>
        </w:rPr>
        <w:t xml:space="preserve"> </w:t>
      </w:r>
      <w:r>
        <w:t>Social</w:t>
      </w:r>
      <w:r>
        <w:rPr>
          <w:spacing w:val="-9"/>
        </w:rPr>
        <w:t xml:space="preserve"> </w:t>
      </w:r>
      <w:r>
        <w:t>Work.</w:t>
      </w:r>
      <w:r>
        <w:rPr>
          <w:spacing w:val="40"/>
        </w:rPr>
        <w:t xml:space="preserve"> </w:t>
      </w:r>
      <w:r>
        <w:t>A</w:t>
      </w:r>
      <w:r>
        <w:rPr>
          <w:spacing w:val="-10"/>
        </w:rPr>
        <w:t xml:space="preserve"> </w:t>
      </w:r>
      <w:r>
        <w:t>meeting</w:t>
      </w:r>
      <w:r>
        <w:rPr>
          <w:spacing w:val="-8"/>
        </w:rPr>
        <w:t xml:space="preserve"> </w:t>
      </w:r>
      <w:r>
        <w:t>will</w:t>
      </w:r>
      <w:r>
        <w:rPr>
          <w:spacing w:val="-9"/>
        </w:rPr>
        <w:t xml:space="preserve"> </w:t>
      </w:r>
      <w:r>
        <w:t>then</w:t>
      </w:r>
      <w:r>
        <w:rPr>
          <w:spacing w:val="-10"/>
        </w:rPr>
        <w:t xml:space="preserve"> </w:t>
      </w:r>
      <w:r>
        <w:t>be</w:t>
      </w:r>
      <w:r>
        <w:rPr>
          <w:spacing w:val="-9"/>
        </w:rPr>
        <w:t xml:space="preserve"> </w:t>
      </w:r>
      <w:r>
        <w:t>scheduled</w:t>
      </w:r>
      <w:r>
        <w:rPr>
          <w:spacing w:val="-9"/>
        </w:rPr>
        <w:t xml:space="preserve"> </w:t>
      </w:r>
      <w:r>
        <w:t>for</w:t>
      </w:r>
      <w:r>
        <w:rPr>
          <w:spacing w:val="-9"/>
        </w:rPr>
        <w:t xml:space="preserve"> </w:t>
      </w:r>
      <w:r>
        <w:t>review</w:t>
      </w:r>
      <w:r>
        <w:rPr>
          <w:spacing w:val="-8"/>
        </w:rPr>
        <w:t xml:space="preserve"> </w:t>
      </w:r>
      <w:r>
        <w:t>of</w:t>
      </w:r>
      <w:r>
        <w:rPr>
          <w:spacing w:val="-9"/>
        </w:rPr>
        <w:t xml:space="preserve"> </w:t>
      </w:r>
      <w:r>
        <w:t>the</w:t>
      </w:r>
      <w:r>
        <w:rPr>
          <w:spacing w:val="-8"/>
        </w:rPr>
        <w:t xml:space="preserve"> </w:t>
      </w:r>
      <w:r>
        <w:t>concerns</w:t>
      </w:r>
      <w:r>
        <w:rPr>
          <w:spacing w:val="-9"/>
        </w:rPr>
        <w:t xml:space="preserve"> </w:t>
      </w:r>
      <w:r>
        <w:t>with</w:t>
      </w:r>
      <w:r>
        <w:rPr>
          <w:spacing w:val="-9"/>
        </w:rPr>
        <w:t xml:space="preserve"> </w:t>
      </w:r>
      <w:r>
        <w:t>the</w:t>
      </w:r>
      <w:r>
        <w:rPr>
          <w:spacing w:val="-10"/>
        </w:rPr>
        <w:t xml:space="preserve"> </w:t>
      </w:r>
      <w:r>
        <w:t>student,</w:t>
      </w:r>
      <w:r>
        <w:rPr>
          <w:spacing w:val="-9"/>
        </w:rPr>
        <w:t xml:space="preserve"> </w:t>
      </w:r>
      <w:r>
        <w:t>faculty member(s) involved, the</w:t>
      </w:r>
      <w:r>
        <w:rPr>
          <w:spacing w:val="-1"/>
        </w:rPr>
        <w:t xml:space="preserve"> </w:t>
      </w:r>
      <w:r>
        <w:t>Director of the</w:t>
      </w:r>
      <w:r>
        <w:rPr>
          <w:spacing w:val="-1"/>
        </w:rPr>
        <w:t xml:space="preserve"> </w:t>
      </w:r>
      <w:r>
        <w:t xml:space="preserve">BSW Program, the Director of </w:t>
      </w:r>
      <w:r w:rsidR="00065EA6">
        <w:t>Practice Based Learning,</w:t>
      </w:r>
      <w:r>
        <w:t xml:space="preserve"> if relevant,</w:t>
      </w:r>
      <w:r>
        <w:rPr>
          <w:spacing w:val="-1"/>
        </w:rPr>
        <w:t xml:space="preserve"> </w:t>
      </w:r>
      <w:r>
        <w:t>and the Director</w:t>
      </w:r>
      <w:r>
        <w:rPr>
          <w:spacing w:val="-5"/>
        </w:rPr>
        <w:t xml:space="preserve"> </w:t>
      </w:r>
      <w:r>
        <w:t>of</w:t>
      </w:r>
      <w:r>
        <w:rPr>
          <w:spacing w:val="-5"/>
        </w:rPr>
        <w:t xml:space="preserve"> </w:t>
      </w:r>
      <w:r>
        <w:t>SOSW.</w:t>
      </w:r>
      <w:r>
        <w:rPr>
          <w:spacing w:val="40"/>
        </w:rPr>
        <w:t xml:space="preserve"> </w:t>
      </w:r>
      <w:r>
        <w:t>Review</w:t>
      </w:r>
      <w:r>
        <w:rPr>
          <w:spacing w:val="-3"/>
        </w:rPr>
        <w:t xml:space="preserve"> </w:t>
      </w:r>
      <w:r>
        <w:t>of</w:t>
      </w:r>
      <w:r>
        <w:rPr>
          <w:spacing w:val="-5"/>
        </w:rPr>
        <w:t xml:space="preserve"> </w:t>
      </w:r>
      <w:r>
        <w:t>concerns may</w:t>
      </w:r>
      <w:r>
        <w:rPr>
          <w:spacing w:val="-1"/>
        </w:rPr>
        <w:t xml:space="preserve"> </w:t>
      </w:r>
      <w:r>
        <w:t>result</w:t>
      </w:r>
      <w:r>
        <w:rPr>
          <w:spacing w:val="-4"/>
        </w:rPr>
        <w:t xml:space="preserve"> </w:t>
      </w:r>
      <w:r>
        <w:t>in</w:t>
      </w:r>
      <w:r>
        <w:rPr>
          <w:spacing w:val="-2"/>
        </w:rPr>
        <w:t xml:space="preserve"> </w:t>
      </w:r>
      <w:r>
        <w:t>one</w:t>
      </w:r>
      <w:r>
        <w:rPr>
          <w:spacing w:val="-3"/>
        </w:rPr>
        <w:t xml:space="preserve"> </w:t>
      </w:r>
      <w:r>
        <w:t>or</w:t>
      </w:r>
      <w:r>
        <w:rPr>
          <w:spacing w:val="-4"/>
        </w:rPr>
        <w:t xml:space="preserve"> </w:t>
      </w:r>
      <w:r>
        <w:t>more</w:t>
      </w:r>
      <w:r>
        <w:rPr>
          <w:spacing w:val="-3"/>
        </w:rPr>
        <w:t xml:space="preserve"> </w:t>
      </w:r>
      <w:r>
        <w:t>of</w:t>
      </w:r>
      <w:r>
        <w:rPr>
          <w:spacing w:val="-5"/>
        </w:rPr>
        <w:t xml:space="preserve"> </w:t>
      </w:r>
      <w:r>
        <w:t>the</w:t>
      </w:r>
      <w:r>
        <w:rPr>
          <w:spacing w:val="-1"/>
        </w:rPr>
        <w:t xml:space="preserve"> </w:t>
      </w:r>
      <w:r>
        <w:t>following</w:t>
      </w:r>
      <w:r>
        <w:rPr>
          <w:spacing w:val="-4"/>
        </w:rPr>
        <w:t xml:space="preserve"> </w:t>
      </w:r>
      <w:r>
        <w:t>resolutions,</w:t>
      </w:r>
      <w:r>
        <w:rPr>
          <w:spacing w:val="-1"/>
        </w:rPr>
        <w:t xml:space="preserve"> </w:t>
      </w:r>
      <w:r>
        <w:t>through</w:t>
      </w:r>
      <w:r>
        <w:rPr>
          <w:spacing w:val="-4"/>
        </w:rPr>
        <w:t xml:space="preserve"> </w:t>
      </w:r>
      <w:r>
        <w:t>the Director of SOSW:</w:t>
      </w:r>
    </w:p>
    <w:p w14:paraId="326D07E0" w14:textId="0C1B8639" w:rsidR="0083739A" w:rsidRDefault="00EA1DE5" w:rsidP="008B5C6B">
      <w:pPr>
        <w:pStyle w:val="ListParagraph"/>
        <w:numPr>
          <w:ilvl w:val="1"/>
          <w:numId w:val="14"/>
        </w:numPr>
        <w:tabs>
          <w:tab w:val="left" w:pos="1635"/>
          <w:tab w:val="left" w:pos="1636"/>
        </w:tabs>
        <w:spacing w:before="1" w:line="276" w:lineRule="auto"/>
        <w:ind w:left="1636" w:right="180"/>
        <w:rPr>
          <w:spacing w:val="-2"/>
          <w:sz w:val="24"/>
        </w:rPr>
      </w:pPr>
      <w:r>
        <w:rPr>
          <w:sz w:val="24"/>
        </w:rPr>
        <w:t>Dismissal</w:t>
      </w:r>
      <w:r>
        <w:rPr>
          <w:spacing w:val="-10"/>
          <w:sz w:val="24"/>
        </w:rPr>
        <w:t xml:space="preserve"> </w:t>
      </w:r>
      <w:r>
        <w:rPr>
          <w:sz w:val="24"/>
        </w:rPr>
        <w:t>or</w:t>
      </w:r>
      <w:r>
        <w:rPr>
          <w:spacing w:val="-9"/>
          <w:sz w:val="24"/>
        </w:rPr>
        <w:t xml:space="preserve"> </w:t>
      </w:r>
      <w:r>
        <w:rPr>
          <w:sz w:val="24"/>
        </w:rPr>
        <w:t>resolution</w:t>
      </w:r>
      <w:r>
        <w:rPr>
          <w:spacing w:val="-9"/>
          <w:sz w:val="24"/>
        </w:rPr>
        <w:t xml:space="preserve"> </w:t>
      </w:r>
      <w:r>
        <w:rPr>
          <w:sz w:val="24"/>
        </w:rPr>
        <w:t>of</w:t>
      </w:r>
      <w:r>
        <w:rPr>
          <w:spacing w:val="-11"/>
          <w:sz w:val="24"/>
        </w:rPr>
        <w:t xml:space="preserve"> </w:t>
      </w:r>
      <w:r>
        <w:rPr>
          <w:sz w:val="24"/>
        </w:rPr>
        <w:t>the</w:t>
      </w:r>
      <w:r>
        <w:rPr>
          <w:spacing w:val="-12"/>
          <w:sz w:val="24"/>
        </w:rPr>
        <w:t xml:space="preserve"> </w:t>
      </w:r>
      <w:r>
        <w:rPr>
          <w:sz w:val="24"/>
        </w:rPr>
        <w:t>expressed</w:t>
      </w:r>
      <w:r>
        <w:rPr>
          <w:spacing w:val="-11"/>
          <w:sz w:val="24"/>
        </w:rPr>
        <w:t xml:space="preserve"> </w:t>
      </w:r>
      <w:r>
        <w:rPr>
          <w:spacing w:val="-2"/>
          <w:sz w:val="24"/>
        </w:rPr>
        <w:t>concerns.</w:t>
      </w:r>
    </w:p>
    <w:p w14:paraId="16F8F8A0" w14:textId="77777777" w:rsidR="0083739A" w:rsidRDefault="0083739A">
      <w:pPr>
        <w:rPr>
          <w:spacing w:val="-2"/>
          <w:sz w:val="24"/>
        </w:rPr>
      </w:pPr>
      <w:r>
        <w:rPr>
          <w:spacing w:val="-2"/>
          <w:sz w:val="24"/>
        </w:rPr>
        <w:br w:type="page"/>
      </w:r>
    </w:p>
    <w:p w14:paraId="1BD3EC7A" w14:textId="77777777" w:rsidR="00284B27" w:rsidRDefault="00EA1DE5" w:rsidP="008B5C6B">
      <w:pPr>
        <w:pStyle w:val="ListParagraph"/>
        <w:numPr>
          <w:ilvl w:val="1"/>
          <w:numId w:val="14"/>
        </w:numPr>
        <w:tabs>
          <w:tab w:val="left" w:pos="1635"/>
          <w:tab w:val="left" w:pos="1636"/>
        </w:tabs>
        <w:spacing w:before="81" w:line="276" w:lineRule="auto"/>
        <w:ind w:left="1636" w:right="180"/>
        <w:rPr>
          <w:sz w:val="24"/>
        </w:rPr>
      </w:pPr>
      <w:r>
        <w:rPr>
          <w:sz w:val="24"/>
        </w:rPr>
        <w:lastRenderedPageBreak/>
        <w:t>A</w:t>
      </w:r>
      <w:r>
        <w:rPr>
          <w:spacing w:val="30"/>
          <w:sz w:val="24"/>
        </w:rPr>
        <w:t xml:space="preserve"> </w:t>
      </w:r>
      <w:r>
        <w:rPr>
          <w:sz w:val="24"/>
        </w:rPr>
        <w:t>probationary</w:t>
      </w:r>
      <w:r>
        <w:rPr>
          <w:spacing w:val="30"/>
          <w:sz w:val="24"/>
        </w:rPr>
        <w:t xml:space="preserve"> </w:t>
      </w:r>
      <w:r>
        <w:rPr>
          <w:sz w:val="24"/>
        </w:rPr>
        <w:t>period</w:t>
      </w:r>
      <w:r>
        <w:rPr>
          <w:spacing w:val="29"/>
          <w:sz w:val="24"/>
        </w:rPr>
        <w:t xml:space="preserve"> </w:t>
      </w:r>
      <w:r>
        <w:rPr>
          <w:sz w:val="24"/>
        </w:rPr>
        <w:t>which</w:t>
      </w:r>
      <w:r>
        <w:rPr>
          <w:spacing w:val="26"/>
          <w:sz w:val="24"/>
        </w:rPr>
        <w:t xml:space="preserve"> </w:t>
      </w:r>
      <w:r>
        <w:rPr>
          <w:sz w:val="24"/>
        </w:rPr>
        <w:t>includes</w:t>
      </w:r>
      <w:r>
        <w:rPr>
          <w:spacing w:val="28"/>
          <w:sz w:val="24"/>
        </w:rPr>
        <w:t xml:space="preserve"> </w:t>
      </w:r>
      <w:r>
        <w:rPr>
          <w:sz w:val="24"/>
        </w:rPr>
        <w:t>a</w:t>
      </w:r>
      <w:r>
        <w:rPr>
          <w:spacing w:val="30"/>
          <w:sz w:val="24"/>
        </w:rPr>
        <w:t xml:space="preserve"> </w:t>
      </w:r>
      <w:r>
        <w:rPr>
          <w:sz w:val="24"/>
        </w:rPr>
        <w:t>remediation</w:t>
      </w:r>
      <w:r>
        <w:rPr>
          <w:spacing w:val="26"/>
          <w:sz w:val="24"/>
        </w:rPr>
        <w:t xml:space="preserve"> </w:t>
      </w:r>
      <w:r>
        <w:rPr>
          <w:sz w:val="24"/>
        </w:rPr>
        <w:t>contract</w:t>
      </w:r>
      <w:r>
        <w:rPr>
          <w:spacing w:val="29"/>
          <w:sz w:val="24"/>
        </w:rPr>
        <w:t xml:space="preserve"> </w:t>
      </w:r>
      <w:r>
        <w:rPr>
          <w:sz w:val="24"/>
        </w:rPr>
        <w:t>with</w:t>
      </w:r>
      <w:r>
        <w:rPr>
          <w:spacing w:val="29"/>
          <w:sz w:val="24"/>
        </w:rPr>
        <w:t xml:space="preserve"> </w:t>
      </w:r>
      <w:r>
        <w:rPr>
          <w:sz w:val="24"/>
        </w:rPr>
        <w:t>the</w:t>
      </w:r>
      <w:r>
        <w:rPr>
          <w:spacing w:val="27"/>
          <w:sz w:val="24"/>
        </w:rPr>
        <w:t xml:space="preserve"> </w:t>
      </w:r>
      <w:r>
        <w:rPr>
          <w:sz w:val="24"/>
        </w:rPr>
        <w:t>student</w:t>
      </w:r>
      <w:r>
        <w:rPr>
          <w:spacing w:val="28"/>
          <w:sz w:val="24"/>
        </w:rPr>
        <w:t xml:space="preserve"> </w:t>
      </w:r>
      <w:r>
        <w:rPr>
          <w:sz w:val="24"/>
        </w:rPr>
        <w:t>to</w:t>
      </w:r>
      <w:r>
        <w:rPr>
          <w:spacing w:val="29"/>
          <w:sz w:val="24"/>
        </w:rPr>
        <w:t xml:space="preserve"> </w:t>
      </w:r>
      <w:r>
        <w:rPr>
          <w:sz w:val="24"/>
        </w:rPr>
        <w:t>address concerns that will be monitored by the BSW Program Director or designated faculty.</w:t>
      </w:r>
    </w:p>
    <w:p w14:paraId="2C23BE77" w14:textId="77777777" w:rsidR="00284B27" w:rsidRDefault="00EA1DE5" w:rsidP="008B5C6B">
      <w:pPr>
        <w:pStyle w:val="ListParagraph"/>
        <w:numPr>
          <w:ilvl w:val="1"/>
          <w:numId w:val="14"/>
        </w:numPr>
        <w:tabs>
          <w:tab w:val="left" w:pos="1635"/>
          <w:tab w:val="left" w:pos="1636"/>
        </w:tabs>
        <w:spacing w:before="52" w:line="276" w:lineRule="auto"/>
        <w:ind w:left="1636" w:right="180"/>
        <w:rPr>
          <w:sz w:val="24"/>
        </w:rPr>
      </w:pPr>
      <w:r>
        <w:rPr>
          <w:sz w:val="24"/>
        </w:rPr>
        <w:t>Dismissal</w:t>
      </w:r>
      <w:r>
        <w:rPr>
          <w:spacing w:val="-9"/>
          <w:sz w:val="24"/>
        </w:rPr>
        <w:t xml:space="preserve"> </w:t>
      </w:r>
      <w:r>
        <w:rPr>
          <w:sz w:val="24"/>
        </w:rPr>
        <w:t>of</w:t>
      </w:r>
      <w:r>
        <w:rPr>
          <w:spacing w:val="-8"/>
          <w:sz w:val="24"/>
        </w:rPr>
        <w:t xml:space="preserve"> </w:t>
      </w:r>
      <w:r>
        <w:rPr>
          <w:sz w:val="24"/>
        </w:rPr>
        <w:t>the</w:t>
      </w:r>
      <w:r>
        <w:rPr>
          <w:spacing w:val="-8"/>
          <w:sz w:val="24"/>
        </w:rPr>
        <w:t xml:space="preserve"> </w:t>
      </w:r>
      <w:r>
        <w:rPr>
          <w:sz w:val="24"/>
        </w:rPr>
        <w:t>student</w:t>
      </w:r>
      <w:r>
        <w:rPr>
          <w:spacing w:val="-8"/>
          <w:sz w:val="24"/>
        </w:rPr>
        <w:t xml:space="preserve"> </w:t>
      </w:r>
      <w:r>
        <w:rPr>
          <w:sz w:val="24"/>
        </w:rPr>
        <w:t>from</w:t>
      </w:r>
      <w:r>
        <w:rPr>
          <w:spacing w:val="-8"/>
          <w:sz w:val="24"/>
        </w:rPr>
        <w:t xml:space="preserve"> </w:t>
      </w:r>
      <w:r>
        <w:rPr>
          <w:sz w:val="24"/>
        </w:rPr>
        <w:t>the</w:t>
      </w:r>
      <w:r>
        <w:rPr>
          <w:spacing w:val="-8"/>
          <w:sz w:val="24"/>
        </w:rPr>
        <w:t xml:space="preserve"> </w:t>
      </w:r>
      <w:r>
        <w:rPr>
          <w:sz w:val="24"/>
        </w:rPr>
        <w:t>social</w:t>
      </w:r>
      <w:r>
        <w:rPr>
          <w:spacing w:val="-9"/>
          <w:sz w:val="24"/>
        </w:rPr>
        <w:t xml:space="preserve"> </w:t>
      </w:r>
      <w:r>
        <w:rPr>
          <w:sz w:val="24"/>
        </w:rPr>
        <w:t>work</w:t>
      </w:r>
      <w:r>
        <w:rPr>
          <w:spacing w:val="-8"/>
          <w:sz w:val="24"/>
        </w:rPr>
        <w:t xml:space="preserve"> </w:t>
      </w:r>
      <w:r>
        <w:rPr>
          <w:spacing w:val="-2"/>
          <w:sz w:val="24"/>
        </w:rPr>
        <w:t>major.</w:t>
      </w:r>
    </w:p>
    <w:p w14:paraId="724EB345" w14:textId="77777777" w:rsidR="00284B27" w:rsidRDefault="00EA1DE5" w:rsidP="008B5C6B">
      <w:pPr>
        <w:pStyle w:val="ListParagraph"/>
        <w:numPr>
          <w:ilvl w:val="1"/>
          <w:numId w:val="14"/>
        </w:numPr>
        <w:tabs>
          <w:tab w:val="left" w:pos="1635"/>
          <w:tab w:val="left" w:pos="1636"/>
        </w:tabs>
        <w:spacing w:before="82" w:line="276" w:lineRule="auto"/>
        <w:ind w:left="1636" w:right="180"/>
        <w:rPr>
          <w:sz w:val="24"/>
        </w:rPr>
      </w:pPr>
      <w:r>
        <w:rPr>
          <w:sz w:val="24"/>
        </w:rPr>
        <w:t>A report to the CSU Student Resolution Center, in the event the concerns include possible violations of the CSU Student Conduct Code.</w:t>
      </w:r>
    </w:p>
    <w:p w14:paraId="4D2314C8" w14:textId="22F88345" w:rsidR="00284B27" w:rsidRDefault="00245A53" w:rsidP="008B5C6B">
      <w:pPr>
        <w:pStyle w:val="BodyText"/>
        <w:spacing w:before="240" w:after="240" w:line="276" w:lineRule="auto"/>
        <w:ind w:left="217" w:right="180"/>
        <w:jc w:val="both"/>
      </w:pPr>
      <w:r>
        <w:t>When a student’s application to the degree is approved,</w:t>
      </w:r>
      <w:r w:rsidR="00EA1DE5">
        <w:t xml:space="preserve"> students must continue to maintain a 2.0 overall GPA, and a 2.5 GPA with no grade less than C in any social work course.</w:t>
      </w:r>
      <w:r w:rsidR="00EA1DE5">
        <w:rPr>
          <w:spacing w:val="40"/>
        </w:rPr>
        <w:t xml:space="preserve"> </w:t>
      </w:r>
      <w:r w:rsidR="00EA1DE5">
        <w:t xml:space="preserve">Students will be required to </w:t>
      </w:r>
      <w:proofErr w:type="gramStart"/>
      <w:r w:rsidR="00EA1DE5">
        <w:t>retake</w:t>
      </w:r>
      <w:proofErr w:type="gramEnd"/>
      <w:r w:rsidR="00EA1DE5">
        <w:t xml:space="preserve"> any required social work course in which a grade of C or better is not achieved.</w:t>
      </w:r>
    </w:p>
    <w:p w14:paraId="36290352" w14:textId="77777777" w:rsidR="00284B27" w:rsidRPr="00466779" w:rsidRDefault="00EA1DE5" w:rsidP="008B5C6B">
      <w:pPr>
        <w:pStyle w:val="Heading3"/>
        <w:spacing w:after="240" w:line="276" w:lineRule="auto"/>
        <w:rPr>
          <w:sz w:val="24"/>
          <w:szCs w:val="24"/>
        </w:rPr>
      </w:pPr>
      <w:bookmarkStart w:id="144" w:name="_Toc219212234"/>
      <w:bookmarkStart w:id="145" w:name="_Toc219213176"/>
      <w:r w:rsidRPr="00466779">
        <w:rPr>
          <w:sz w:val="24"/>
          <w:szCs w:val="24"/>
        </w:rPr>
        <w:t>Application Evaluation Procedures</w:t>
      </w:r>
      <w:bookmarkEnd w:id="144"/>
      <w:bookmarkEnd w:id="145"/>
    </w:p>
    <w:p w14:paraId="7699E58A" w14:textId="77777777" w:rsidR="00284B27" w:rsidRDefault="00EA1DE5" w:rsidP="008B5C6B">
      <w:pPr>
        <w:pStyle w:val="BodyText"/>
        <w:spacing w:line="276" w:lineRule="auto"/>
        <w:ind w:left="217" w:right="180"/>
        <w:jc w:val="both"/>
      </w:pPr>
      <w:r>
        <w:t>Evaluation</w:t>
      </w:r>
      <w:r>
        <w:rPr>
          <w:spacing w:val="-12"/>
        </w:rPr>
        <w:t xml:space="preserve"> </w:t>
      </w:r>
      <w:r>
        <w:t>procedures</w:t>
      </w:r>
      <w:r>
        <w:rPr>
          <w:spacing w:val="-10"/>
        </w:rPr>
        <w:t xml:space="preserve"> </w:t>
      </w:r>
      <w:r>
        <w:t>are</w:t>
      </w:r>
      <w:r>
        <w:rPr>
          <w:spacing w:val="-11"/>
        </w:rPr>
        <w:t xml:space="preserve"> </w:t>
      </w:r>
      <w:r>
        <w:t>as</w:t>
      </w:r>
      <w:r>
        <w:rPr>
          <w:spacing w:val="-10"/>
        </w:rPr>
        <w:t xml:space="preserve"> </w:t>
      </w:r>
      <w:r>
        <w:rPr>
          <w:spacing w:val="-2"/>
        </w:rPr>
        <w:t>follows:</w:t>
      </w:r>
    </w:p>
    <w:p w14:paraId="0907C9E9" w14:textId="0BE9422B" w:rsidR="00284B27" w:rsidRDefault="00EA1DE5" w:rsidP="008B5C6B">
      <w:pPr>
        <w:pStyle w:val="ListParagraph"/>
        <w:numPr>
          <w:ilvl w:val="0"/>
          <w:numId w:val="13"/>
        </w:numPr>
        <w:tabs>
          <w:tab w:val="left" w:pos="940"/>
        </w:tabs>
        <w:spacing w:before="80" w:line="276" w:lineRule="auto"/>
        <w:ind w:right="180"/>
        <w:jc w:val="both"/>
        <w:rPr>
          <w:sz w:val="24"/>
        </w:rPr>
      </w:pPr>
      <w:r>
        <w:rPr>
          <w:sz w:val="24"/>
        </w:rPr>
        <w:t>Application</w:t>
      </w:r>
      <w:r w:rsidR="00175BB6">
        <w:rPr>
          <w:sz w:val="24"/>
        </w:rPr>
        <w:t>s</w:t>
      </w:r>
      <w:r w:rsidRPr="00175BB6">
        <w:rPr>
          <w:sz w:val="24"/>
        </w:rPr>
        <w:t xml:space="preserve"> </w:t>
      </w:r>
      <w:r>
        <w:rPr>
          <w:sz w:val="24"/>
        </w:rPr>
        <w:t>are</w:t>
      </w:r>
      <w:r w:rsidRPr="00175BB6">
        <w:rPr>
          <w:sz w:val="24"/>
        </w:rPr>
        <w:t xml:space="preserve"> </w:t>
      </w:r>
      <w:r w:rsidR="002615E5">
        <w:rPr>
          <w:sz w:val="24"/>
        </w:rPr>
        <w:t>reviewed</w:t>
      </w:r>
      <w:r w:rsidRPr="00175BB6">
        <w:rPr>
          <w:sz w:val="24"/>
        </w:rPr>
        <w:t xml:space="preserve"> </w:t>
      </w:r>
      <w:r>
        <w:rPr>
          <w:sz w:val="24"/>
        </w:rPr>
        <w:t>as</w:t>
      </w:r>
      <w:r w:rsidRPr="00175BB6">
        <w:rPr>
          <w:sz w:val="24"/>
        </w:rPr>
        <w:t xml:space="preserve"> </w:t>
      </w:r>
      <w:r>
        <w:rPr>
          <w:sz w:val="24"/>
        </w:rPr>
        <w:t>they</w:t>
      </w:r>
      <w:r w:rsidRPr="00175BB6">
        <w:rPr>
          <w:sz w:val="24"/>
        </w:rPr>
        <w:t xml:space="preserve"> </w:t>
      </w:r>
      <w:r>
        <w:rPr>
          <w:sz w:val="24"/>
        </w:rPr>
        <w:t>are</w:t>
      </w:r>
      <w:r w:rsidRPr="00175BB6">
        <w:rPr>
          <w:sz w:val="24"/>
        </w:rPr>
        <w:t xml:space="preserve"> </w:t>
      </w:r>
      <w:r>
        <w:rPr>
          <w:sz w:val="24"/>
        </w:rPr>
        <w:t>submitted</w:t>
      </w:r>
      <w:r w:rsidRPr="00175BB6">
        <w:rPr>
          <w:sz w:val="24"/>
        </w:rPr>
        <w:t xml:space="preserve"> </w:t>
      </w:r>
      <w:r>
        <w:rPr>
          <w:sz w:val="24"/>
        </w:rPr>
        <w:t>to</w:t>
      </w:r>
      <w:r w:rsidRPr="00175BB6">
        <w:rPr>
          <w:sz w:val="24"/>
        </w:rPr>
        <w:t xml:space="preserve"> </w:t>
      </w:r>
      <w:r>
        <w:rPr>
          <w:sz w:val="24"/>
        </w:rPr>
        <w:t>the</w:t>
      </w:r>
      <w:r w:rsidRPr="00175BB6">
        <w:rPr>
          <w:sz w:val="24"/>
        </w:rPr>
        <w:t xml:space="preserve"> </w:t>
      </w:r>
      <w:r>
        <w:rPr>
          <w:sz w:val="24"/>
        </w:rPr>
        <w:t>BSW</w:t>
      </w:r>
      <w:r w:rsidRPr="00175BB6">
        <w:rPr>
          <w:sz w:val="24"/>
        </w:rPr>
        <w:t xml:space="preserve"> </w:t>
      </w:r>
      <w:r>
        <w:rPr>
          <w:sz w:val="24"/>
        </w:rPr>
        <w:t>Program</w:t>
      </w:r>
      <w:r w:rsidRPr="00175BB6">
        <w:rPr>
          <w:sz w:val="24"/>
        </w:rPr>
        <w:t xml:space="preserve"> </w:t>
      </w:r>
      <w:r w:rsidR="002615E5" w:rsidRPr="00175BB6">
        <w:rPr>
          <w:sz w:val="24"/>
        </w:rPr>
        <w:t>via Learning Management System (Canvas).</w:t>
      </w:r>
    </w:p>
    <w:p w14:paraId="0AD99CFB" w14:textId="3BF88A34" w:rsidR="00284B27" w:rsidRDefault="00EA1DE5" w:rsidP="008B5C6B">
      <w:pPr>
        <w:pStyle w:val="ListParagraph"/>
        <w:numPr>
          <w:ilvl w:val="0"/>
          <w:numId w:val="13"/>
        </w:numPr>
        <w:tabs>
          <w:tab w:val="left" w:pos="938"/>
        </w:tabs>
        <w:spacing w:before="85" w:line="276" w:lineRule="auto"/>
        <w:ind w:left="937" w:right="180"/>
        <w:jc w:val="both"/>
        <w:rPr>
          <w:sz w:val="24"/>
        </w:rPr>
      </w:pPr>
      <w:r>
        <w:rPr>
          <w:sz w:val="24"/>
        </w:rPr>
        <w:t xml:space="preserve">The BSW Director consults with the instructors of </w:t>
      </w:r>
      <w:r w:rsidR="000479D4">
        <w:rPr>
          <w:sz w:val="24"/>
        </w:rPr>
        <w:t>pre-</w:t>
      </w:r>
      <w:r w:rsidR="002615E5">
        <w:rPr>
          <w:sz w:val="24"/>
        </w:rPr>
        <w:t>application</w:t>
      </w:r>
      <w:r w:rsidR="000479D4">
        <w:rPr>
          <w:sz w:val="24"/>
        </w:rPr>
        <w:t xml:space="preserve"> courses</w:t>
      </w:r>
      <w:r>
        <w:rPr>
          <w:sz w:val="24"/>
        </w:rPr>
        <w:t xml:space="preserve"> for concerns regarding</w:t>
      </w:r>
      <w:r>
        <w:rPr>
          <w:spacing w:val="-5"/>
          <w:sz w:val="24"/>
        </w:rPr>
        <w:t xml:space="preserve"> </w:t>
      </w:r>
      <w:r>
        <w:rPr>
          <w:sz w:val="24"/>
        </w:rPr>
        <w:t>any</w:t>
      </w:r>
      <w:r>
        <w:rPr>
          <w:spacing w:val="-5"/>
          <w:sz w:val="24"/>
        </w:rPr>
        <w:t xml:space="preserve"> </w:t>
      </w:r>
      <w:r>
        <w:rPr>
          <w:sz w:val="24"/>
        </w:rPr>
        <w:t>students</w:t>
      </w:r>
      <w:r>
        <w:rPr>
          <w:spacing w:val="-4"/>
          <w:sz w:val="24"/>
        </w:rPr>
        <w:t xml:space="preserve"> </w:t>
      </w:r>
      <w:r>
        <w:rPr>
          <w:sz w:val="24"/>
        </w:rPr>
        <w:t>who</w:t>
      </w:r>
      <w:r>
        <w:rPr>
          <w:spacing w:val="-3"/>
          <w:sz w:val="24"/>
        </w:rPr>
        <w:t xml:space="preserve"> </w:t>
      </w:r>
      <w:r>
        <w:rPr>
          <w:sz w:val="24"/>
        </w:rPr>
        <w:t>are</w:t>
      </w:r>
      <w:r>
        <w:rPr>
          <w:spacing w:val="-2"/>
          <w:sz w:val="24"/>
        </w:rPr>
        <w:t xml:space="preserve"> </w:t>
      </w:r>
      <w:r>
        <w:rPr>
          <w:sz w:val="24"/>
        </w:rPr>
        <w:t>experiencing</w:t>
      </w:r>
      <w:r>
        <w:rPr>
          <w:spacing w:val="-3"/>
          <w:sz w:val="24"/>
        </w:rPr>
        <w:t xml:space="preserve"> </w:t>
      </w:r>
      <w:r>
        <w:rPr>
          <w:sz w:val="24"/>
        </w:rPr>
        <w:t>difficulty</w:t>
      </w:r>
      <w:r>
        <w:rPr>
          <w:spacing w:val="-5"/>
          <w:sz w:val="24"/>
        </w:rPr>
        <w:t xml:space="preserve"> </w:t>
      </w:r>
      <w:r>
        <w:rPr>
          <w:sz w:val="24"/>
        </w:rPr>
        <w:t>with</w:t>
      </w:r>
      <w:r>
        <w:rPr>
          <w:spacing w:val="-3"/>
          <w:sz w:val="24"/>
        </w:rPr>
        <w:t xml:space="preserve"> </w:t>
      </w:r>
      <w:r>
        <w:rPr>
          <w:sz w:val="24"/>
        </w:rPr>
        <w:t>meeting</w:t>
      </w:r>
      <w:r>
        <w:rPr>
          <w:spacing w:val="-3"/>
          <w:sz w:val="24"/>
        </w:rPr>
        <w:t xml:space="preserve"> </w:t>
      </w:r>
      <w:r w:rsidR="002615E5">
        <w:rPr>
          <w:sz w:val="24"/>
        </w:rPr>
        <w:t>pre-degree</w:t>
      </w:r>
      <w:r>
        <w:rPr>
          <w:spacing w:val="-3"/>
          <w:sz w:val="24"/>
        </w:rPr>
        <w:t xml:space="preserve"> </w:t>
      </w:r>
      <w:r>
        <w:rPr>
          <w:sz w:val="24"/>
        </w:rPr>
        <w:t>expectations.</w:t>
      </w:r>
      <w:r>
        <w:rPr>
          <w:spacing w:val="-3"/>
          <w:sz w:val="24"/>
        </w:rPr>
        <w:t xml:space="preserve"> </w:t>
      </w:r>
      <w:r>
        <w:rPr>
          <w:sz w:val="24"/>
        </w:rPr>
        <w:t>Other faculty may also submit concerns to the BSW Director.</w:t>
      </w:r>
    </w:p>
    <w:p w14:paraId="5967F889" w14:textId="3180FD95" w:rsidR="00284B27" w:rsidRDefault="002615E5" w:rsidP="008B5C6B">
      <w:pPr>
        <w:pStyle w:val="ListParagraph"/>
        <w:numPr>
          <w:ilvl w:val="0"/>
          <w:numId w:val="13"/>
        </w:numPr>
        <w:tabs>
          <w:tab w:val="left" w:pos="940"/>
        </w:tabs>
        <w:spacing w:before="47" w:line="276" w:lineRule="auto"/>
        <w:ind w:left="939" w:right="180"/>
        <w:jc w:val="both"/>
        <w:rPr>
          <w:sz w:val="24"/>
        </w:rPr>
      </w:pPr>
      <w:r>
        <w:rPr>
          <w:sz w:val="24"/>
        </w:rPr>
        <w:t>BSW Program</w:t>
      </w:r>
      <w:r w:rsidR="000479D4">
        <w:rPr>
          <w:sz w:val="24"/>
        </w:rPr>
        <w:t xml:space="preserve"> applications are approved on a rolling basis.  Once </w:t>
      </w:r>
      <w:r>
        <w:rPr>
          <w:sz w:val="24"/>
        </w:rPr>
        <w:t>students</w:t>
      </w:r>
      <w:r w:rsidR="000479D4">
        <w:rPr>
          <w:sz w:val="24"/>
        </w:rPr>
        <w:t xml:space="preserve"> have completed all application sections, the BSW </w:t>
      </w:r>
      <w:r>
        <w:rPr>
          <w:sz w:val="24"/>
        </w:rPr>
        <w:t>team</w:t>
      </w:r>
      <w:r w:rsidR="000479D4">
        <w:rPr>
          <w:sz w:val="24"/>
        </w:rPr>
        <w:t xml:space="preserve"> will review </w:t>
      </w:r>
      <w:r>
        <w:rPr>
          <w:sz w:val="24"/>
        </w:rPr>
        <w:t xml:space="preserve">assigned application sections </w:t>
      </w:r>
      <w:r w:rsidR="000479D4">
        <w:rPr>
          <w:sz w:val="24"/>
        </w:rPr>
        <w:t xml:space="preserve">and send notice to the student of the application </w:t>
      </w:r>
      <w:r>
        <w:rPr>
          <w:sz w:val="24"/>
        </w:rPr>
        <w:t>results</w:t>
      </w:r>
      <w:r w:rsidR="000479D4">
        <w:rPr>
          <w:sz w:val="24"/>
        </w:rPr>
        <w:t xml:space="preserve">. </w:t>
      </w:r>
    </w:p>
    <w:p w14:paraId="04B6982F" w14:textId="5EC5DB80" w:rsidR="00284B27" w:rsidRDefault="00EA1DE5" w:rsidP="008B5C6B">
      <w:pPr>
        <w:pStyle w:val="ListParagraph"/>
        <w:numPr>
          <w:ilvl w:val="0"/>
          <w:numId w:val="13"/>
        </w:numPr>
        <w:tabs>
          <w:tab w:val="left" w:pos="940"/>
        </w:tabs>
        <w:spacing w:before="47" w:line="276" w:lineRule="auto"/>
        <w:ind w:left="939" w:right="180"/>
        <w:jc w:val="both"/>
        <w:rPr>
          <w:sz w:val="24"/>
        </w:rPr>
      </w:pPr>
      <w:r>
        <w:rPr>
          <w:sz w:val="24"/>
        </w:rPr>
        <w:t>The Director of the BSW Program records the results, including approval, denial, or probation (conditional</w:t>
      </w:r>
      <w:r>
        <w:rPr>
          <w:spacing w:val="-7"/>
          <w:sz w:val="24"/>
        </w:rPr>
        <w:t xml:space="preserve"> </w:t>
      </w:r>
      <w:r>
        <w:rPr>
          <w:sz w:val="24"/>
        </w:rPr>
        <w:t>approval)</w:t>
      </w:r>
      <w:r>
        <w:rPr>
          <w:spacing w:val="-7"/>
          <w:sz w:val="24"/>
        </w:rPr>
        <w:t xml:space="preserve"> </w:t>
      </w:r>
      <w:r>
        <w:rPr>
          <w:sz w:val="24"/>
        </w:rPr>
        <w:t>for</w:t>
      </w:r>
      <w:r>
        <w:rPr>
          <w:spacing w:val="-9"/>
          <w:sz w:val="24"/>
        </w:rPr>
        <w:t xml:space="preserve"> </w:t>
      </w:r>
      <w:r>
        <w:rPr>
          <w:sz w:val="24"/>
        </w:rPr>
        <w:t>each</w:t>
      </w:r>
      <w:r>
        <w:rPr>
          <w:spacing w:val="-9"/>
          <w:sz w:val="24"/>
        </w:rPr>
        <w:t xml:space="preserve"> </w:t>
      </w:r>
      <w:r>
        <w:rPr>
          <w:sz w:val="24"/>
        </w:rPr>
        <w:t>student</w:t>
      </w:r>
      <w:r>
        <w:rPr>
          <w:spacing w:val="-7"/>
          <w:sz w:val="24"/>
        </w:rPr>
        <w:t xml:space="preserve"> </w:t>
      </w:r>
      <w:r>
        <w:rPr>
          <w:sz w:val="24"/>
        </w:rPr>
        <w:t>on</w:t>
      </w:r>
      <w:r>
        <w:rPr>
          <w:spacing w:val="-7"/>
          <w:sz w:val="24"/>
        </w:rPr>
        <w:t xml:space="preserve"> </w:t>
      </w:r>
      <w:r>
        <w:rPr>
          <w:sz w:val="24"/>
        </w:rPr>
        <w:t>a</w:t>
      </w:r>
      <w:r>
        <w:rPr>
          <w:spacing w:val="-8"/>
          <w:sz w:val="24"/>
        </w:rPr>
        <w:t xml:space="preserve"> </w:t>
      </w:r>
      <w:r>
        <w:rPr>
          <w:sz w:val="24"/>
        </w:rPr>
        <w:t>spreadsheet</w:t>
      </w:r>
      <w:r>
        <w:rPr>
          <w:spacing w:val="-7"/>
          <w:sz w:val="24"/>
        </w:rPr>
        <w:t xml:space="preserve"> </w:t>
      </w:r>
      <w:r>
        <w:rPr>
          <w:sz w:val="24"/>
        </w:rPr>
        <w:t>maintained</w:t>
      </w:r>
      <w:r>
        <w:rPr>
          <w:spacing w:val="-8"/>
          <w:sz w:val="24"/>
        </w:rPr>
        <w:t xml:space="preserve"> </w:t>
      </w:r>
      <w:r>
        <w:rPr>
          <w:sz w:val="24"/>
        </w:rPr>
        <w:t>electronically</w:t>
      </w:r>
      <w:r>
        <w:rPr>
          <w:spacing w:val="-6"/>
          <w:sz w:val="24"/>
        </w:rPr>
        <w:t xml:space="preserve"> </w:t>
      </w:r>
      <w:r>
        <w:rPr>
          <w:sz w:val="24"/>
        </w:rPr>
        <w:t>and</w:t>
      </w:r>
      <w:r>
        <w:rPr>
          <w:spacing w:val="-8"/>
          <w:sz w:val="24"/>
        </w:rPr>
        <w:t xml:space="preserve"> </w:t>
      </w:r>
      <w:r>
        <w:rPr>
          <w:sz w:val="24"/>
        </w:rPr>
        <w:t>available</w:t>
      </w:r>
      <w:r>
        <w:rPr>
          <w:spacing w:val="-6"/>
          <w:sz w:val="24"/>
        </w:rPr>
        <w:t xml:space="preserve"> </w:t>
      </w:r>
      <w:r w:rsidR="000479D4">
        <w:rPr>
          <w:sz w:val="24"/>
        </w:rPr>
        <w:t>at a program level.</w:t>
      </w:r>
    </w:p>
    <w:p w14:paraId="6BF8F294" w14:textId="37153318" w:rsidR="00284B27" w:rsidRDefault="00EA1DE5" w:rsidP="008B5C6B">
      <w:pPr>
        <w:pStyle w:val="ListParagraph"/>
        <w:numPr>
          <w:ilvl w:val="0"/>
          <w:numId w:val="13"/>
        </w:numPr>
        <w:tabs>
          <w:tab w:val="left" w:pos="940"/>
        </w:tabs>
        <w:spacing w:before="41" w:line="276" w:lineRule="auto"/>
        <w:ind w:left="939" w:right="180"/>
        <w:jc w:val="both"/>
        <w:rPr>
          <w:sz w:val="24"/>
        </w:rPr>
      </w:pPr>
      <w:r>
        <w:rPr>
          <w:sz w:val="24"/>
        </w:rPr>
        <w:t>If</w:t>
      </w:r>
      <w:r>
        <w:rPr>
          <w:spacing w:val="-15"/>
          <w:sz w:val="24"/>
        </w:rPr>
        <w:t xml:space="preserve"> </w:t>
      </w:r>
      <w:r>
        <w:rPr>
          <w:sz w:val="24"/>
        </w:rPr>
        <w:t>a</w:t>
      </w:r>
      <w:r>
        <w:rPr>
          <w:spacing w:val="-15"/>
          <w:sz w:val="24"/>
        </w:rPr>
        <w:t xml:space="preserve"> </w:t>
      </w:r>
      <w:r>
        <w:rPr>
          <w:sz w:val="24"/>
        </w:rPr>
        <w:t>student</w:t>
      </w:r>
      <w:r>
        <w:rPr>
          <w:spacing w:val="-15"/>
          <w:sz w:val="24"/>
        </w:rPr>
        <w:t xml:space="preserve"> </w:t>
      </w:r>
      <w:r>
        <w:rPr>
          <w:sz w:val="24"/>
        </w:rPr>
        <w:t>is</w:t>
      </w:r>
      <w:r>
        <w:rPr>
          <w:spacing w:val="-15"/>
          <w:sz w:val="24"/>
        </w:rPr>
        <w:t xml:space="preserve"> </w:t>
      </w:r>
      <w:r>
        <w:rPr>
          <w:sz w:val="24"/>
        </w:rPr>
        <w:t>not</w:t>
      </w:r>
      <w:r>
        <w:rPr>
          <w:spacing w:val="-15"/>
          <w:sz w:val="24"/>
        </w:rPr>
        <w:t xml:space="preserve"> </w:t>
      </w:r>
      <w:r>
        <w:rPr>
          <w:sz w:val="24"/>
        </w:rPr>
        <w:t>in</w:t>
      </w:r>
      <w:r>
        <w:rPr>
          <w:spacing w:val="-15"/>
          <w:sz w:val="24"/>
        </w:rPr>
        <w:t xml:space="preserve"> </w:t>
      </w:r>
      <w:r>
        <w:rPr>
          <w:sz w:val="24"/>
        </w:rPr>
        <w:t>compliance</w:t>
      </w:r>
      <w:r>
        <w:rPr>
          <w:spacing w:val="-15"/>
          <w:sz w:val="24"/>
        </w:rPr>
        <w:t xml:space="preserve"> </w:t>
      </w:r>
      <w:r>
        <w:rPr>
          <w:sz w:val="24"/>
        </w:rPr>
        <w:t>with</w:t>
      </w:r>
      <w:r>
        <w:rPr>
          <w:spacing w:val="-15"/>
          <w:sz w:val="24"/>
        </w:rPr>
        <w:t xml:space="preserve"> </w:t>
      </w:r>
      <w:r>
        <w:rPr>
          <w:sz w:val="24"/>
        </w:rPr>
        <w:t>academic</w:t>
      </w:r>
      <w:r>
        <w:rPr>
          <w:spacing w:val="-15"/>
          <w:sz w:val="24"/>
        </w:rPr>
        <w:t xml:space="preserve"> </w:t>
      </w:r>
      <w:r>
        <w:rPr>
          <w:sz w:val="24"/>
        </w:rPr>
        <w:t>expectations</w:t>
      </w:r>
      <w:r>
        <w:rPr>
          <w:spacing w:val="-15"/>
          <w:sz w:val="24"/>
        </w:rPr>
        <w:t xml:space="preserve"> </w:t>
      </w:r>
      <w:r>
        <w:rPr>
          <w:sz w:val="24"/>
        </w:rPr>
        <w:t>for</w:t>
      </w:r>
      <w:r>
        <w:rPr>
          <w:spacing w:val="-15"/>
          <w:sz w:val="24"/>
        </w:rPr>
        <w:t xml:space="preserve"> </w:t>
      </w:r>
      <w:r w:rsidR="002615E5">
        <w:rPr>
          <w:sz w:val="24"/>
        </w:rPr>
        <w:t>Degree Application</w:t>
      </w:r>
      <w:r>
        <w:rPr>
          <w:sz w:val="24"/>
        </w:rPr>
        <w:t>,</w:t>
      </w:r>
      <w:r>
        <w:rPr>
          <w:spacing w:val="-15"/>
          <w:sz w:val="24"/>
        </w:rPr>
        <w:t xml:space="preserve"> </w:t>
      </w:r>
      <w:r>
        <w:rPr>
          <w:sz w:val="24"/>
        </w:rPr>
        <w:t>the</w:t>
      </w:r>
      <w:r>
        <w:rPr>
          <w:spacing w:val="-15"/>
          <w:sz w:val="24"/>
        </w:rPr>
        <w:t xml:space="preserve"> </w:t>
      </w:r>
      <w:r>
        <w:rPr>
          <w:sz w:val="24"/>
        </w:rPr>
        <w:t>Director</w:t>
      </w:r>
      <w:r>
        <w:rPr>
          <w:spacing w:val="-15"/>
          <w:sz w:val="24"/>
        </w:rPr>
        <w:t xml:space="preserve"> </w:t>
      </w:r>
      <w:r>
        <w:rPr>
          <w:sz w:val="24"/>
        </w:rPr>
        <w:t>of</w:t>
      </w:r>
      <w:r>
        <w:rPr>
          <w:spacing w:val="-14"/>
          <w:sz w:val="24"/>
        </w:rPr>
        <w:t xml:space="preserve"> </w:t>
      </w:r>
      <w:r>
        <w:rPr>
          <w:sz w:val="24"/>
        </w:rPr>
        <w:t>the</w:t>
      </w:r>
      <w:r>
        <w:rPr>
          <w:spacing w:val="-15"/>
          <w:sz w:val="24"/>
        </w:rPr>
        <w:t xml:space="preserve"> </w:t>
      </w:r>
      <w:r>
        <w:rPr>
          <w:sz w:val="24"/>
        </w:rPr>
        <w:t xml:space="preserve">BSW program may grant a probationary period (conditional </w:t>
      </w:r>
      <w:r w:rsidR="00245A53">
        <w:rPr>
          <w:sz w:val="24"/>
        </w:rPr>
        <w:t>acceptance</w:t>
      </w:r>
      <w:r>
        <w:rPr>
          <w:sz w:val="24"/>
        </w:rPr>
        <w:t>) to allow the student time to complete</w:t>
      </w:r>
      <w:r>
        <w:rPr>
          <w:spacing w:val="-13"/>
          <w:sz w:val="24"/>
        </w:rPr>
        <w:t xml:space="preserve"> </w:t>
      </w:r>
      <w:r>
        <w:rPr>
          <w:sz w:val="24"/>
        </w:rPr>
        <w:t>a</w:t>
      </w:r>
      <w:r>
        <w:rPr>
          <w:spacing w:val="-13"/>
          <w:sz w:val="24"/>
        </w:rPr>
        <w:t xml:space="preserve"> </w:t>
      </w:r>
      <w:r>
        <w:rPr>
          <w:sz w:val="24"/>
        </w:rPr>
        <w:t>prerequisite</w:t>
      </w:r>
      <w:r>
        <w:rPr>
          <w:spacing w:val="-13"/>
          <w:sz w:val="24"/>
        </w:rPr>
        <w:t xml:space="preserve"> </w:t>
      </w:r>
      <w:r>
        <w:rPr>
          <w:sz w:val="24"/>
        </w:rPr>
        <w:t>or</w:t>
      </w:r>
      <w:r>
        <w:rPr>
          <w:spacing w:val="-15"/>
          <w:sz w:val="24"/>
        </w:rPr>
        <w:t xml:space="preserve"> </w:t>
      </w:r>
      <w:r>
        <w:rPr>
          <w:sz w:val="24"/>
        </w:rPr>
        <w:t>raise</w:t>
      </w:r>
      <w:r>
        <w:rPr>
          <w:spacing w:val="-13"/>
          <w:sz w:val="24"/>
        </w:rPr>
        <w:t xml:space="preserve"> </w:t>
      </w:r>
      <w:r>
        <w:rPr>
          <w:sz w:val="24"/>
        </w:rPr>
        <w:t>their</w:t>
      </w:r>
      <w:r>
        <w:rPr>
          <w:spacing w:val="-15"/>
          <w:sz w:val="24"/>
        </w:rPr>
        <w:t xml:space="preserve"> </w:t>
      </w:r>
      <w:r>
        <w:rPr>
          <w:sz w:val="24"/>
        </w:rPr>
        <w:t>GPA.</w:t>
      </w:r>
      <w:r>
        <w:rPr>
          <w:spacing w:val="-11"/>
          <w:sz w:val="24"/>
        </w:rPr>
        <w:t xml:space="preserve"> </w:t>
      </w:r>
      <w:r>
        <w:rPr>
          <w:sz w:val="24"/>
        </w:rPr>
        <w:t>In</w:t>
      </w:r>
      <w:r>
        <w:rPr>
          <w:spacing w:val="-11"/>
          <w:sz w:val="24"/>
        </w:rPr>
        <w:t xml:space="preserve"> </w:t>
      </w:r>
      <w:r>
        <w:rPr>
          <w:sz w:val="24"/>
        </w:rPr>
        <w:t>this</w:t>
      </w:r>
      <w:r>
        <w:rPr>
          <w:spacing w:val="-12"/>
          <w:sz w:val="24"/>
        </w:rPr>
        <w:t xml:space="preserve"> </w:t>
      </w:r>
      <w:r>
        <w:rPr>
          <w:sz w:val="24"/>
        </w:rPr>
        <w:t>circumstance,</w:t>
      </w:r>
      <w:r>
        <w:rPr>
          <w:spacing w:val="-11"/>
          <w:sz w:val="24"/>
        </w:rPr>
        <w:t xml:space="preserve"> </w:t>
      </w:r>
      <w:r>
        <w:rPr>
          <w:sz w:val="24"/>
        </w:rPr>
        <w:t>the</w:t>
      </w:r>
      <w:r>
        <w:rPr>
          <w:spacing w:val="-13"/>
          <w:sz w:val="24"/>
        </w:rPr>
        <w:t xml:space="preserve"> </w:t>
      </w:r>
      <w:r>
        <w:rPr>
          <w:sz w:val="24"/>
        </w:rPr>
        <w:t>student</w:t>
      </w:r>
      <w:r>
        <w:rPr>
          <w:spacing w:val="-14"/>
          <w:sz w:val="24"/>
        </w:rPr>
        <w:t xml:space="preserve"> </w:t>
      </w:r>
      <w:r>
        <w:rPr>
          <w:sz w:val="24"/>
        </w:rPr>
        <w:t>is</w:t>
      </w:r>
      <w:r>
        <w:rPr>
          <w:spacing w:val="-12"/>
          <w:sz w:val="24"/>
        </w:rPr>
        <w:t xml:space="preserve"> </w:t>
      </w:r>
      <w:r>
        <w:rPr>
          <w:sz w:val="24"/>
        </w:rPr>
        <w:t>allowed</w:t>
      </w:r>
      <w:r>
        <w:rPr>
          <w:spacing w:val="-14"/>
          <w:sz w:val="24"/>
        </w:rPr>
        <w:t xml:space="preserve"> </w:t>
      </w:r>
      <w:r>
        <w:rPr>
          <w:sz w:val="24"/>
        </w:rPr>
        <w:t>to</w:t>
      </w:r>
      <w:r>
        <w:rPr>
          <w:spacing w:val="-14"/>
          <w:sz w:val="24"/>
        </w:rPr>
        <w:t xml:space="preserve"> </w:t>
      </w:r>
      <w:r>
        <w:rPr>
          <w:sz w:val="24"/>
        </w:rPr>
        <w:t>enroll</w:t>
      </w:r>
      <w:r>
        <w:rPr>
          <w:spacing w:val="-13"/>
          <w:sz w:val="24"/>
        </w:rPr>
        <w:t xml:space="preserve"> </w:t>
      </w:r>
      <w:r>
        <w:rPr>
          <w:sz w:val="24"/>
        </w:rPr>
        <w:t>in</w:t>
      </w:r>
      <w:r>
        <w:rPr>
          <w:spacing w:val="-14"/>
          <w:sz w:val="24"/>
        </w:rPr>
        <w:t xml:space="preserve"> </w:t>
      </w:r>
      <w:r>
        <w:rPr>
          <w:sz w:val="24"/>
        </w:rPr>
        <w:t>the beginning</w:t>
      </w:r>
      <w:r>
        <w:rPr>
          <w:spacing w:val="-1"/>
          <w:sz w:val="24"/>
        </w:rPr>
        <w:t xml:space="preserve"> </w:t>
      </w:r>
      <w:r>
        <w:rPr>
          <w:sz w:val="24"/>
        </w:rPr>
        <w:t>upper</w:t>
      </w:r>
      <w:r>
        <w:rPr>
          <w:spacing w:val="-4"/>
          <w:sz w:val="24"/>
        </w:rPr>
        <w:t xml:space="preserve"> </w:t>
      </w:r>
      <w:r>
        <w:rPr>
          <w:sz w:val="24"/>
        </w:rPr>
        <w:t>division</w:t>
      </w:r>
      <w:r>
        <w:rPr>
          <w:spacing w:val="-5"/>
          <w:sz w:val="24"/>
        </w:rPr>
        <w:t xml:space="preserve"> </w:t>
      </w:r>
      <w:r>
        <w:rPr>
          <w:sz w:val="24"/>
        </w:rPr>
        <w:t>practice</w:t>
      </w:r>
      <w:r>
        <w:rPr>
          <w:spacing w:val="-3"/>
          <w:sz w:val="24"/>
        </w:rPr>
        <w:t xml:space="preserve"> </w:t>
      </w:r>
      <w:r>
        <w:rPr>
          <w:sz w:val="24"/>
        </w:rPr>
        <w:t>courses</w:t>
      </w:r>
      <w:r>
        <w:rPr>
          <w:spacing w:val="-2"/>
          <w:sz w:val="24"/>
        </w:rPr>
        <w:t xml:space="preserve"> </w:t>
      </w:r>
      <w:r>
        <w:rPr>
          <w:sz w:val="24"/>
        </w:rPr>
        <w:t>SOWK</w:t>
      </w:r>
      <w:r>
        <w:rPr>
          <w:spacing w:val="-4"/>
          <w:sz w:val="24"/>
        </w:rPr>
        <w:t xml:space="preserve"> </w:t>
      </w:r>
      <w:r>
        <w:rPr>
          <w:sz w:val="24"/>
        </w:rPr>
        <w:t>340,</w:t>
      </w:r>
      <w:r>
        <w:rPr>
          <w:spacing w:val="-3"/>
          <w:sz w:val="24"/>
        </w:rPr>
        <w:t xml:space="preserve"> </w:t>
      </w:r>
      <w:r>
        <w:rPr>
          <w:sz w:val="24"/>
        </w:rPr>
        <w:t>and</w:t>
      </w:r>
      <w:r>
        <w:rPr>
          <w:spacing w:val="-4"/>
          <w:sz w:val="24"/>
        </w:rPr>
        <w:t xml:space="preserve"> </w:t>
      </w:r>
      <w:r>
        <w:rPr>
          <w:sz w:val="24"/>
        </w:rPr>
        <w:t>SOWK</w:t>
      </w:r>
      <w:r>
        <w:rPr>
          <w:spacing w:val="-4"/>
          <w:sz w:val="24"/>
        </w:rPr>
        <w:t xml:space="preserve"> </w:t>
      </w:r>
      <w:r>
        <w:rPr>
          <w:sz w:val="24"/>
        </w:rPr>
        <w:t>341</w:t>
      </w:r>
      <w:r>
        <w:rPr>
          <w:spacing w:val="-3"/>
          <w:sz w:val="24"/>
        </w:rPr>
        <w:t xml:space="preserve"> </w:t>
      </w:r>
      <w:r>
        <w:rPr>
          <w:sz w:val="24"/>
        </w:rPr>
        <w:t>if</w:t>
      </w:r>
      <w:r>
        <w:rPr>
          <w:spacing w:val="-2"/>
          <w:sz w:val="24"/>
        </w:rPr>
        <w:t xml:space="preserve"> </w:t>
      </w:r>
      <w:r>
        <w:rPr>
          <w:sz w:val="24"/>
        </w:rPr>
        <w:t>requested,</w:t>
      </w:r>
      <w:r>
        <w:rPr>
          <w:spacing w:val="-3"/>
          <w:sz w:val="24"/>
        </w:rPr>
        <w:t xml:space="preserve"> </w:t>
      </w:r>
      <w:r>
        <w:rPr>
          <w:sz w:val="24"/>
        </w:rPr>
        <w:t>conditionally</w:t>
      </w:r>
      <w:r>
        <w:rPr>
          <w:spacing w:val="-3"/>
          <w:sz w:val="24"/>
        </w:rPr>
        <w:t xml:space="preserve"> </w:t>
      </w:r>
      <w:r>
        <w:rPr>
          <w:sz w:val="24"/>
        </w:rPr>
        <w:t xml:space="preserve">as the student works toward alignment with the </w:t>
      </w:r>
      <w:r w:rsidR="002615E5">
        <w:rPr>
          <w:sz w:val="24"/>
        </w:rPr>
        <w:t>degree</w:t>
      </w:r>
      <w:r>
        <w:rPr>
          <w:sz w:val="24"/>
        </w:rPr>
        <w:t xml:space="preserve"> expectations. The student is expected</w:t>
      </w:r>
      <w:r>
        <w:rPr>
          <w:spacing w:val="-15"/>
          <w:sz w:val="24"/>
        </w:rPr>
        <w:t xml:space="preserve"> </w:t>
      </w:r>
      <w:r>
        <w:rPr>
          <w:sz w:val="24"/>
        </w:rPr>
        <w:t>to</w:t>
      </w:r>
      <w:r>
        <w:rPr>
          <w:spacing w:val="-15"/>
          <w:sz w:val="24"/>
        </w:rPr>
        <w:t xml:space="preserve"> </w:t>
      </w:r>
      <w:r>
        <w:rPr>
          <w:sz w:val="24"/>
        </w:rPr>
        <w:t>work</w:t>
      </w:r>
      <w:r>
        <w:rPr>
          <w:spacing w:val="-15"/>
          <w:sz w:val="24"/>
        </w:rPr>
        <w:t xml:space="preserve"> </w:t>
      </w:r>
      <w:r>
        <w:rPr>
          <w:sz w:val="24"/>
        </w:rPr>
        <w:t>with</w:t>
      </w:r>
      <w:r>
        <w:rPr>
          <w:spacing w:val="-15"/>
          <w:sz w:val="24"/>
        </w:rPr>
        <w:t xml:space="preserve"> </w:t>
      </w:r>
      <w:r>
        <w:rPr>
          <w:sz w:val="24"/>
        </w:rPr>
        <w:t>an</w:t>
      </w:r>
      <w:r>
        <w:rPr>
          <w:spacing w:val="-15"/>
          <w:sz w:val="24"/>
        </w:rPr>
        <w:t xml:space="preserve"> </w:t>
      </w:r>
      <w:r>
        <w:rPr>
          <w:sz w:val="24"/>
        </w:rPr>
        <w:t>advisor</w:t>
      </w:r>
      <w:r>
        <w:rPr>
          <w:spacing w:val="-15"/>
          <w:sz w:val="24"/>
        </w:rPr>
        <w:t xml:space="preserve"> </w:t>
      </w:r>
      <w:r>
        <w:rPr>
          <w:sz w:val="24"/>
        </w:rPr>
        <w:t>to</w:t>
      </w:r>
      <w:r>
        <w:rPr>
          <w:spacing w:val="-15"/>
          <w:sz w:val="24"/>
        </w:rPr>
        <w:t xml:space="preserve"> </w:t>
      </w:r>
      <w:r>
        <w:rPr>
          <w:sz w:val="24"/>
        </w:rPr>
        <w:t>develop</w:t>
      </w:r>
      <w:r>
        <w:rPr>
          <w:spacing w:val="-15"/>
          <w:sz w:val="24"/>
        </w:rPr>
        <w:t xml:space="preserve"> </w:t>
      </w:r>
      <w:r>
        <w:rPr>
          <w:sz w:val="24"/>
        </w:rPr>
        <w:t>a</w:t>
      </w:r>
      <w:r>
        <w:rPr>
          <w:spacing w:val="-15"/>
          <w:sz w:val="24"/>
        </w:rPr>
        <w:t xml:space="preserve"> </w:t>
      </w:r>
      <w:r>
        <w:rPr>
          <w:sz w:val="24"/>
        </w:rPr>
        <w:t>plan</w:t>
      </w:r>
      <w:r>
        <w:rPr>
          <w:spacing w:val="-15"/>
          <w:sz w:val="24"/>
        </w:rPr>
        <w:t xml:space="preserve"> </w:t>
      </w:r>
      <w:r>
        <w:rPr>
          <w:sz w:val="24"/>
        </w:rPr>
        <w:t>to</w:t>
      </w:r>
      <w:r>
        <w:rPr>
          <w:spacing w:val="-15"/>
          <w:sz w:val="24"/>
        </w:rPr>
        <w:t xml:space="preserve"> </w:t>
      </w:r>
      <w:r>
        <w:rPr>
          <w:sz w:val="24"/>
        </w:rPr>
        <w:t>align</w:t>
      </w:r>
      <w:r>
        <w:rPr>
          <w:spacing w:val="-15"/>
          <w:sz w:val="24"/>
        </w:rPr>
        <w:t xml:space="preserve"> </w:t>
      </w:r>
      <w:r w:rsidR="002615E5">
        <w:rPr>
          <w:sz w:val="24"/>
        </w:rPr>
        <w:t>program</w:t>
      </w:r>
      <w:r>
        <w:rPr>
          <w:spacing w:val="-15"/>
          <w:sz w:val="24"/>
        </w:rPr>
        <w:t xml:space="preserve"> </w:t>
      </w:r>
      <w:r>
        <w:rPr>
          <w:sz w:val="24"/>
        </w:rPr>
        <w:t>expectations.</w:t>
      </w:r>
      <w:r>
        <w:rPr>
          <w:spacing w:val="-15"/>
          <w:sz w:val="24"/>
        </w:rPr>
        <w:t xml:space="preserve"> </w:t>
      </w:r>
      <w:r>
        <w:rPr>
          <w:sz w:val="24"/>
        </w:rPr>
        <w:t>A</w:t>
      </w:r>
      <w:r>
        <w:rPr>
          <w:spacing w:val="-15"/>
          <w:sz w:val="24"/>
        </w:rPr>
        <w:t xml:space="preserve"> </w:t>
      </w:r>
      <w:r>
        <w:rPr>
          <w:sz w:val="24"/>
        </w:rPr>
        <w:t>student’s application</w:t>
      </w:r>
      <w:r>
        <w:rPr>
          <w:spacing w:val="-12"/>
          <w:sz w:val="24"/>
        </w:rPr>
        <w:t xml:space="preserve"> </w:t>
      </w:r>
      <w:r>
        <w:rPr>
          <w:sz w:val="24"/>
        </w:rPr>
        <w:t>may</w:t>
      </w:r>
      <w:r>
        <w:rPr>
          <w:spacing w:val="-14"/>
          <w:sz w:val="24"/>
        </w:rPr>
        <w:t xml:space="preserve"> </w:t>
      </w:r>
      <w:r>
        <w:rPr>
          <w:sz w:val="24"/>
        </w:rPr>
        <w:t>also</w:t>
      </w:r>
      <w:r>
        <w:rPr>
          <w:spacing w:val="-12"/>
          <w:sz w:val="24"/>
        </w:rPr>
        <w:t xml:space="preserve"> </w:t>
      </w:r>
      <w:r>
        <w:rPr>
          <w:sz w:val="24"/>
        </w:rPr>
        <w:t>be</w:t>
      </w:r>
      <w:r>
        <w:rPr>
          <w:spacing w:val="-12"/>
          <w:sz w:val="24"/>
        </w:rPr>
        <w:t xml:space="preserve"> </w:t>
      </w:r>
      <w:r>
        <w:rPr>
          <w:sz w:val="24"/>
        </w:rPr>
        <w:t>denied.</w:t>
      </w:r>
      <w:r>
        <w:rPr>
          <w:spacing w:val="-12"/>
          <w:sz w:val="24"/>
        </w:rPr>
        <w:t xml:space="preserve"> </w:t>
      </w:r>
      <w:r>
        <w:rPr>
          <w:sz w:val="24"/>
        </w:rPr>
        <w:t>Students</w:t>
      </w:r>
      <w:r>
        <w:rPr>
          <w:spacing w:val="-13"/>
          <w:sz w:val="24"/>
        </w:rPr>
        <w:t xml:space="preserve"> </w:t>
      </w:r>
      <w:r>
        <w:rPr>
          <w:sz w:val="24"/>
        </w:rPr>
        <w:t>may</w:t>
      </w:r>
      <w:r>
        <w:rPr>
          <w:spacing w:val="-11"/>
          <w:sz w:val="24"/>
        </w:rPr>
        <w:t xml:space="preserve"> </w:t>
      </w:r>
      <w:r>
        <w:rPr>
          <w:sz w:val="24"/>
        </w:rPr>
        <w:t>reapply</w:t>
      </w:r>
      <w:r>
        <w:rPr>
          <w:spacing w:val="-14"/>
          <w:sz w:val="24"/>
        </w:rPr>
        <w:t xml:space="preserve"> </w:t>
      </w:r>
      <w:r>
        <w:rPr>
          <w:sz w:val="24"/>
        </w:rPr>
        <w:t>when</w:t>
      </w:r>
      <w:r>
        <w:rPr>
          <w:spacing w:val="-12"/>
          <w:sz w:val="24"/>
        </w:rPr>
        <w:t xml:space="preserve"> </w:t>
      </w:r>
      <w:r>
        <w:rPr>
          <w:sz w:val="24"/>
        </w:rPr>
        <w:t>their</w:t>
      </w:r>
      <w:r>
        <w:rPr>
          <w:spacing w:val="-15"/>
          <w:sz w:val="24"/>
        </w:rPr>
        <w:t xml:space="preserve"> </w:t>
      </w:r>
      <w:r>
        <w:rPr>
          <w:sz w:val="24"/>
        </w:rPr>
        <w:t>academic</w:t>
      </w:r>
      <w:r>
        <w:rPr>
          <w:spacing w:val="-11"/>
          <w:sz w:val="24"/>
        </w:rPr>
        <w:t xml:space="preserve"> </w:t>
      </w:r>
      <w:r>
        <w:rPr>
          <w:sz w:val="24"/>
        </w:rPr>
        <w:t>performance</w:t>
      </w:r>
      <w:r>
        <w:rPr>
          <w:spacing w:val="-14"/>
          <w:sz w:val="24"/>
        </w:rPr>
        <w:t xml:space="preserve"> </w:t>
      </w:r>
      <w:r>
        <w:rPr>
          <w:sz w:val="24"/>
        </w:rPr>
        <w:t>is</w:t>
      </w:r>
      <w:r>
        <w:rPr>
          <w:spacing w:val="-11"/>
          <w:sz w:val="24"/>
        </w:rPr>
        <w:t xml:space="preserve"> </w:t>
      </w:r>
      <w:r>
        <w:rPr>
          <w:sz w:val="24"/>
        </w:rPr>
        <w:t>in</w:t>
      </w:r>
      <w:r>
        <w:rPr>
          <w:spacing w:val="-15"/>
          <w:sz w:val="24"/>
        </w:rPr>
        <w:t xml:space="preserve"> </w:t>
      </w:r>
      <w:r>
        <w:rPr>
          <w:sz w:val="24"/>
        </w:rPr>
        <w:t>line</w:t>
      </w:r>
      <w:r>
        <w:rPr>
          <w:spacing w:val="-12"/>
          <w:sz w:val="24"/>
        </w:rPr>
        <w:t xml:space="preserve"> </w:t>
      </w:r>
      <w:r>
        <w:rPr>
          <w:sz w:val="24"/>
        </w:rPr>
        <w:t>with academic expectations.</w:t>
      </w:r>
    </w:p>
    <w:p w14:paraId="49F34E73" w14:textId="6EA8B41D" w:rsidR="00284B27" w:rsidRDefault="00EA1DE5" w:rsidP="008B5C6B">
      <w:pPr>
        <w:pStyle w:val="ListParagraph"/>
        <w:numPr>
          <w:ilvl w:val="0"/>
          <w:numId w:val="13"/>
        </w:numPr>
        <w:tabs>
          <w:tab w:val="left" w:pos="938"/>
        </w:tabs>
        <w:spacing w:before="60" w:after="240" w:line="276" w:lineRule="auto"/>
        <w:ind w:left="937" w:right="180"/>
        <w:jc w:val="both"/>
        <w:rPr>
          <w:sz w:val="24"/>
        </w:rPr>
      </w:pPr>
      <w:r>
        <w:rPr>
          <w:sz w:val="24"/>
        </w:rPr>
        <w:t>Behavioral,</w:t>
      </w:r>
      <w:r>
        <w:rPr>
          <w:spacing w:val="-1"/>
          <w:sz w:val="24"/>
        </w:rPr>
        <w:t xml:space="preserve"> </w:t>
      </w:r>
      <w:r>
        <w:rPr>
          <w:sz w:val="24"/>
        </w:rPr>
        <w:t>ethical,</w:t>
      </w:r>
      <w:r>
        <w:rPr>
          <w:spacing w:val="-1"/>
          <w:sz w:val="24"/>
        </w:rPr>
        <w:t xml:space="preserve"> </w:t>
      </w:r>
      <w:r>
        <w:rPr>
          <w:sz w:val="24"/>
        </w:rPr>
        <w:t>or</w:t>
      </w:r>
      <w:r>
        <w:rPr>
          <w:spacing w:val="-2"/>
          <w:sz w:val="24"/>
        </w:rPr>
        <w:t xml:space="preserve"> </w:t>
      </w:r>
      <w:r>
        <w:rPr>
          <w:sz w:val="24"/>
        </w:rPr>
        <w:t>conduct</w:t>
      </w:r>
      <w:r>
        <w:rPr>
          <w:spacing w:val="-2"/>
          <w:sz w:val="24"/>
        </w:rPr>
        <w:t xml:space="preserve"> </w:t>
      </w:r>
      <w:r>
        <w:rPr>
          <w:sz w:val="24"/>
        </w:rPr>
        <w:t>concerns are presented</w:t>
      </w:r>
      <w:r>
        <w:rPr>
          <w:spacing w:val="-1"/>
          <w:sz w:val="24"/>
        </w:rPr>
        <w:t xml:space="preserve"> </w:t>
      </w:r>
      <w:r>
        <w:rPr>
          <w:sz w:val="24"/>
        </w:rPr>
        <w:t>to</w:t>
      </w:r>
      <w:r>
        <w:rPr>
          <w:spacing w:val="-1"/>
          <w:sz w:val="24"/>
        </w:rPr>
        <w:t xml:space="preserve"> </w:t>
      </w:r>
      <w:r>
        <w:rPr>
          <w:sz w:val="24"/>
        </w:rPr>
        <w:t>the School</w:t>
      </w:r>
      <w:r>
        <w:rPr>
          <w:spacing w:val="-1"/>
          <w:sz w:val="24"/>
        </w:rPr>
        <w:t xml:space="preserve"> </w:t>
      </w:r>
      <w:r>
        <w:rPr>
          <w:sz w:val="24"/>
        </w:rPr>
        <w:t>of</w:t>
      </w:r>
      <w:r>
        <w:rPr>
          <w:spacing w:val="-2"/>
          <w:sz w:val="24"/>
        </w:rPr>
        <w:t xml:space="preserve"> </w:t>
      </w:r>
      <w:r>
        <w:rPr>
          <w:sz w:val="24"/>
        </w:rPr>
        <w:t>Social</w:t>
      </w:r>
      <w:r>
        <w:rPr>
          <w:spacing w:val="-1"/>
          <w:sz w:val="24"/>
        </w:rPr>
        <w:t xml:space="preserve"> </w:t>
      </w:r>
      <w:r>
        <w:rPr>
          <w:sz w:val="24"/>
        </w:rPr>
        <w:t xml:space="preserve">Work’s </w:t>
      </w:r>
      <w:r w:rsidR="000479D4">
        <w:rPr>
          <w:sz w:val="24"/>
        </w:rPr>
        <w:t xml:space="preserve">advisory </w:t>
      </w:r>
      <w:r w:rsidR="00ED24B8">
        <w:rPr>
          <w:sz w:val="24"/>
        </w:rPr>
        <w:t>t</w:t>
      </w:r>
      <w:r>
        <w:rPr>
          <w:sz w:val="24"/>
        </w:rPr>
        <w:t xml:space="preserve">eam for consultation and guidance. As stated </w:t>
      </w:r>
      <w:proofErr w:type="gramStart"/>
      <w:r>
        <w:rPr>
          <w:sz w:val="24"/>
        </w:rPr>
        <w:t>above</w:t>
      </w:r>
      <w:proofErr w:type="gramEnd"/>
      <w:r>
        <w:rPr>
          <w:sz w:val="24"/>
        </w:rPr>
        <w:t xml:space="preserve"> any of the following may result:</w:t>
      </w:r>
    </w:p>
    <w:p w14:paraId="50E22625" w14:textId="77777777" w:rsidR="00284B27" w:rsidRDefault="00EA1DE5" w:rsidP="008B5C6B">
      <w:pPr>
        <w:pStyle w:val="ListParagraph"/>
        <w:numPr>
          <w:ilvl w:val="1"/>
          <w:numId w:val="13"/>
        </w:numPr>
        <w:tabs>
          <w:tab w:val="left" w:pos="1635"/>
          <w:tab w:val="left" w:pos="1636"/>
        </w:tabs>
        <w:spacing w:line="276" w:lineRule="auto"/>
        <w:ind w:right="180"/>
        <w:rPr>
          <w:sz w:val="24"/>
        </w:rPr>
      </w:pPr>
      <w:r>
        <w:rPr>
          <w:sz w:val="24"/>
        </w:rPr>
        <w:t>Dismissal</w:t>
      </w:r>
      <w:r>
        <w:rPr>
          <w:spacing w:val="-10"/>
          <w:sz w:val="24"/>
        </w:rPr>
        <w:t xml:space="preserve"> </w:t>
      </w:r>
      <w:r>
        <w:rPr>
          <w:sz w:val="24"/>
        </w:rPr>
        <w:t>or</w:t>
      </w:r>
      <w:r>
        <w:rPr>
          <w:spacing w:val="-9"/>
          <w:sz w:val="24"/>
        </w:rPr>
        <w:t xml:space="preserve"> </w:t>
      </w:r>
      <w:r>
        <w:rPr>
          <w:sz w:val="24"/>
        </w:rPr>
        <w:t>resolution</w:t>
      </w:r>
      <w:r>
        <w:rPr>
          <w:spacing w:val="-9"/>
          <w:sz w:val="24"/>
        </w:rPr>
        <w:t xml:space="preserve"> </w:t>
      </w:r>
      <w:r>
        <w:rPr>
          <w:sz w:val="24"/>
        </w:rPr>
        <w:t>of</w:t>
      </w:r>
      <w:r>
        <w:rPr>
          <w:spacing w:val="-11"/>
          <w:sz w:val="24"/>
        </w:rPr>
        <w:t xml:space="preserve"> </w:t>
      </w:r>
      <w:r>
        <w:rPr>
          <w:sz w:val="24"/>
        </w:rPr>
        <w:t>the</w:t>
      </w:r>
      <w:r>
        <w:rPr>
          <w:spacing w:val="-12"/>
          <w:sz w:val="24"/>
        </w:rPr>
        <w:t xml:space="preserve"> </w:t>
      </w:r>
      <w:r>
        <w:rPr>
          <w:sz w:val="24"/>
        </w:rPr>
        <w:t>expressed</w:t>
      </w:r>
      <w:r>
        <w:rPr>
          <w:spacing w:val="-11"/>
          <w:sz w:val="24"/>
        </w:rPr>
        <w:t xml:space="preserve"> </w:t>
      </w:r>
      <w:r>
        <w:rPr>
          <w:spacing w:val="-2"/>
          <w:sz w:val="24"/>
        </w:rPr>
        <w:t>concerns.</w:t>
      </w:r>
    </w:p>
    <w:p w14:paraId="0EDE37B4" w14:textId="184DE946" w:rsidR="00284B27" w:rsidRDefault="00EA1DE5" w:rsidP="008B5C6B">
      <w:pPr>
        <w:pStyle w:val="ListParagraph"/>
        <w:numPr>
          <w:ilvl w:val="1"/>
          <w:numId w:val="13"/>
        </w:numPr>
        <w:tabs>
          <w:tab w:val="left" w:pos="1635"/>
          <w:tab w:val="left" w:pos="1636"/>
        </w:tabs>
        <w:spacing w:before="82" w:line="276" w:lineRule="auto"/>
        <w:ind w:right="180"/>
        <w:rPr>
          <w:sz w:val="24"/>
        </w:rPr>
      </w:pPr>
      <w:r>
        <w:rPr>
          <w:sz w:val="24"/>
        </w:rPr>
        <w:t>A</w:t>
      </w:r>
      <w:r>
        <w:rPr>
          <w:spacing w:val="30"/>
          <w:sz w:val="24"/>
        </w:rPr>
        <w:t xml:space="preserve"> </w:t>
      </w:r>
      <w:r>
        <w:rPr>
          <w:sz w:val="24"/>
        </w:rPr>
        <w:t>probationary</w:t>
      </w:r>
      <w:r>
        <w:rPr>
          <w:spacing w:val="30"/>
          <w:sz w:val="24"/>
        </w:rPr>
        <w:t xml:space="preserve"> </w:t>
      </w:r>
      <w:r>
        <w:rPr>
          <w:sz w:val="24"/>
        </w:rPr>
        <w:t>period</w:t>
      </w:r>
      <w:r>
        <w:rPr>
          <w:spacing w:val="29"/>
          <w:sz w:val="24"/>
        </w:rPr>
        <w:t xml:space="preserve"> </w:t>
      </w:r>
      <w:r>
        <w:rPr>
          <w:sz w:val="24"/>
        </w:rPr>
        <w:t>which</w:t>
      </w:r>
      <w:r>
        <w:rPr>
          <w:spacing w:val="26"/>
          <w:sz w:val="24"/>
        </w:rPr>
        <w:t xml:space="preserve"> </w:t>
      </w:r>
      <w:r>
        <w:rPr>
          <w:sz w:val="24"/>
        </w:rPr>
        <w:t>includes</w:t>
      </w:r>
      <w:r>
        <w:rPr>
          <w:spacing w:val="28"/>
          <w:sz w:val="24"/>
        </w:rPr>
        <w:t xml:space="preserve"> </w:t>
      </w:r>
      <w:r>
        <w:rPr>
          <w:sz w:val="24"/>
        </w:rPr>
        <w:t>a</w:t>
      </w:r>
      <w:r>
        <w:rPr>
          <w:spacing w:val="30"/>
          <w:sz w:val="24"/>
        </w:rPr>
        <w:t xml:space="preserve"> </w:t>
      </w:r>
      <w:r>
        <w:rPr>
          <w:sz w:val="24"/>
        </w:rPr>
        <w:t>remediation</w:t>
      </w:r>
      <w:r>
        <w:rPr>
          <w:spacing w:val="26"/>
          <w:sz w:val="24"/>
        </w:rPr>
        <w:t xml:space="preserve"> </w:t>
      </w:r>
      <w:r>
        <w:rPr>
          <w:sz w:val="24"/>
        </w:rPr>
        <w:t>contract</w:t>
      </w:r>
      <w:r>
        <w:rPr>
          <w:spacing w:val="29"/>
          <w:sz w:val="24"/>
        </w:rPr>
        <w:t xml:space="preserve"> </w:t>
      </w:r>
      <w:r>
        <w:rPr>
          <w:sz w:val="24"/>
        </w:rPr>
        <w:t>with</w:t>
      </w:r>
      <w:r>
        <w:rPr>
          <w:spacing w:val="29"/>
          <w:sz w:val="24"/>
        </w:rPr>
        <w:t xml:space="preserve"> </w:t>
      </w:r>
      <w:r>
        <w:rPr>
          <w:sz w:val="24"/>
        </w:rPr>
        <w:t>the</w:t>
      </w:r>
      <w:r>
        <w:rPr>
          <w:spacing w:val="27"/>
          <w:sz w:val="24"/>
        </w:rPr>
        <w:t xml:space="preserve"> </w:t>
      </w:r>
      <w:r>
        <w:rPr>
          <w:sz w:val="24"/>
        </w:rPr>
        <w:t>student</w:t>
      </w:r>
      <w:r>
        <w:rPr>
          <w:spacing w:val="28"/>
          <w:sz w:val="24"/>
        </w:rPr>
        <w:t xml:space="preserve"> </w:t>
      </w:r>
      <w:r>
        <w:rPr>
          <w:sz w:val="24"/>
        </w:rPr>
        <w:t>to</w:t>
      </w:r>
      <w:r>
        <w:rPr>
          <w:spacing w:val="29"/>
          <w:sz w:val="24"/>
        </w:rPr>
        <w:t xml:space="preserve"> </w:t>
      </w:r>
      <w:r>
        <w:rPr>
          <w:sz w:val="24"/>
        </w:rPr>
        <w:t xml:space="preserve">address concerns that will be monitored by the BSW Program Director or designated </w:t>
      </w:r>
      <w:r w:rsidR="000479D4">
        <w:rPr>
          <w:sz w:val="24"/>
        </w:rPr>
        <w:t>teaching staff</w:t>
      </w:r>
      <w:r>
        <w:rPr>
          <w:sz w:val="24"/>
        </w:rPr>
        <w:t>.</w:t>
      </w:r>
    </w:p>
    <w:p w14:paraId="7E0BBB32" w14:textId="77777777" w:rsidR="00284B27" w:rsidRDefault="00EA1DE5" w:rsidP="008B5C6B">
      <w:pPr>
        <w:pStyle w:val="ListParagraph"/>
        <w:numPr>
          <w:ilvl w:val="1"/>
          <w:numId w:val="13"/>
        </w:numPr>
        <w:tabs>
          <w:tab w:val="left" w:pos="1635"/>
          <w:tab w:val="left" w:pos="1636"/>
        </w:tabs>
        <w:spacing w:before="48" w:line="276" w:lineRule="auto"/>
        <w:ind w:right="180"/>
        <w:rPr>
          <w:sz w:val="24"/>
        </w:rPr>
      </w:pPr>
      <w:r>
        <w:rPr>
          <w:sz w:val="24"/>
        </w:rPr>
        <w:t>Dismissal</w:t>
      </w:r>
      <w:r>
        <w:rPr>
          <w:spacing w:val="-9"/>
          <w:sz w:val="24"/>
        </w:rPr>
        <w:t xml:space="preserve"> </w:t>
      </w:r>
      <w:r>
        <w:rPr>
          <w:sz w:val="24"/>
        </w:rPr>
        <w:t>of</w:t>
      </w:r>
      <w:r>
        <w:rPr>
          <w:spacing w:val="-8"/>
          <w:sz w:val="24"/>
        </w:rPr>
        <w:t xml:space="preserve"> </w:t>
      </w:r>
      <w:r>
        <w:rPr>
          <w:sz w:val="24"/>
        </w:rPr>
        <w:t>the</w:t>
      </w:r>
      <w:r>
        <w:rPr>
          <w:spacing w:val="-8"/>
          <w:sz w:val="24"/>
        </w:rPr>
        <w:t xml:space="preserve"> </w:t>
      </w:r>
      <w:r>
        <w:rPr>
          <w:sz w:val="24"/>
        </w:rPr>
        <w:t>student</w:t>
      </w:r>
      <w:r>
        <w:rPr>
          <w:spacing w:val="-8"/>
          <w:sz w:val="24"/>
        </w:rPr>
        <w:t xml:space="preserve"> </w:t>
      </w:r>
      <w:r>
        <w:rPr>
          <w:sz w:val="24"/>
        </w:rPr>
        <w:t>from</w:t>
      </w:r>
      <w:r>
        <w:rPr>
          <w:spacing w:val="-8"/>
          <w:sz w:val="24"/>
        </w:rPr>
        <w:t xml:space="preserve"> </w:t>
      </w:r>
      <w:r>
        <w:rPr>
          <w:sz w:val="24"/>
        </w:rPr>
        <w:t>the</w:t>
      </w:r>
      <w:r>
        <w:rPr>
          <w:spacing w:val="-8"/>
          <w:sz w:val="24"/>
        </w:rPr>
        <w:t xml:space="preserve"> </w:t>
      </w:r>
      <w:r>
        <w:rPr>
          <w:sz w:val="24"/>
        </w:rPr>
        <w:t>social</w:t>
      </w:r>
      <w:r>
        <w:rPr>
          <w:spacing w:val="-9"/>
          <w:sz w:val="24"/>
        </w:rPr>
        <w:t xml:space="preserve"> </w:t>
      </w:r>
      <w:r>
        <w:rPr>
          <w:sz w:val="24"/>
        </w:rPr>
        <w:t>work</w:t>
      </w:r>
      <w:r>
        <w:rPr>
          <w:spacing w:val="-8"/>
          <w:sz w:val="24"/>
        </w:rPr>
        <w:t xml:space="preserve"> </w:t>
      </w:r>
      <w:r>
        <w:rPr>
          <w:spacing w:val="-2"/>
          <w:sz w:val="24"/>
        </w:rPr>
        <w:t>major.</w:t>
      </w:r>
    </w:p>
    <w:p w14:paraId="23195FF5" w14:textId="77777777" w:rsidR="00284B27" w:rsidRDefault="00EA1DE5" w:rsidP="008B5C6B">
      <w:pPr>
        <w:pStyle w:val="ListParagraph"/>
        <w:numPr>
          <w:ilvl w:val="1"/>
          <w:numId w:val="13"/>
        </w:numPr>
        <w:tabs>
          <w:tab w:val="left" w:pos="1635"/>
          <w:tab w:val="left" w:pos="1636"/>
        </w:tabs>
        <w:spacing w:before="82" w:after="240" w:line="276" w:lineRule="auto"/>
        <w:ind w:right="180"/>
        <w:rPr>
          <w:sz w:val="24"/>
        </w:rPr>
      </w:pPr>
      <w:r>
        <w:rPr>
          <w:sz w:val="24"/>
        </w:rPr>
        <w:t>A report to the CSU Student Resolution Office, in the event the concerns include possible violations of the Student Conduct Code.</w:t>
      </w:r>
    </w:p>
    <w:p w14:paraId="637AAAA4" w14:textId="77777777" w:rsidR="0083739A" w:rsidRDefault="0083739A">
      <w:pPr>
        <w:rPr>
          <w:sz w:val="24"/>
        </w:rPr>
      </w:pPr>
      <w:r>
        <w:rPr>
          <w:sz w:val="24"/>
        </w:rPr>
        <w:br w:type="page"/>
      </w:r>
    </w:p>
    <w:p w14:paraId="213BBA25" w14:textId="3985F7A8" w:rsidR="00284B27" w:rsidRPr="00EA1DE5" w:rsidRDefault="00EA1DE5" w:rsidP="008B5C6B">
      <w:pPr>
        <w:pStyle w:val="ListParagraph"/>
        <w:numPr>
          <w:ilvl w:val="0"/>
          <w:numId w:val="13"/>
        </w:numPr>
        <w:tabs>
          <w:tab w:val="left" w:pos="938"/>
        </w:tabs>
        <w:spacing w:before="5" w:line="276" w:lineRule="auto"/>
        <w:ind w:left="937" w:right="180" w:hanging="361"/>
        <w:rPr>
          <w:sz w:val="38"/>
        </w:rPr>
      </w:pPr>
      <w:r>
        <w:rPr>
          <w:sz w:val="24"/>
        </w:rPr>
        <w:lastRenderedPageBreak/>
        <w:t>It</w:t>
      </w:r>
      <w:r w:rsidRPr="00EA1DE5">
        <w:rPr>
          <w:spacing w:val="-9"/>
          <w:sz w:val="24"/>
        </w:rPr>
        <w:t xml:space="preserve"> </w:t>
      </w:r>
      <w:r>
        <w:rPr>
          <w:sz w:val="24"/>
        </w:rPr>
        <w:t>is</w:t>
      </w:r>
      <w:r w:rsidRPr="00EA1DE5">
        <w:rPr>
          <w:spacing w:val="-8"/>
          <w:sz w:val="24"/>
        </w:rPr>
        <w:t xml:space="preserve"> </w:t>
      </w:r>
      <w:r>
        <w:rPr>
          <w:sz w:val="24"/>
        </w:rPr>
        <w:t>the</w:t>
      </w:r>
      <w:r w:rsidRPr="00EA1DE5">
        <w:rPr>
          <w:spacing w:val="-5"/>
          <w:sz w:val="24"/>
        </w:rPr>
        <w:t xml:space="preserve"> </w:t>
      </w:r>
      <w:r>
        <w:rPr>
          <w:sz w:val="24"/>
        </w:rPr>
        <w:t>responsibility</w:t>
      </w:r>
      <w:r w:rsidRPr="00EA1DE5">
        <w:rPr>
          <w:spacing w:val="-8"/>
          <w:sz w:val="24"/>
        </w:rPr>
        <w:t xml:space="preserve"> </w:t>
      </w:r>
      <w:r>
        <w:rPr>
          <w:sz w:val="24"/>
        </w:rPr>
        <w:t>of</w:t>
      </w:r>
      <w:r w:rsidRPr="00EA1DE5">
        <w:rPr>
          <w:spacing w:val="-7"/>
          <w:sz w:val="24"/>
        </w:rPr>
        <w:t xml:space="preserve"> </w:t>
      </w:r>
      <w:r>
        <w:rPr>
          <w:sz w:val="24"/>
        </w:rPr>
        <w:t>the</w:t>
      </w:r>
      <w:r w:rsidRPr="00EA1DE5">
        <w:rPr>
          <w:spacing w:val="-9"/>
          <w:sz w:val="24"/>
        </w:rPr>
        <w:t xml:space="preserve"> </w:t>
      </w:r>
      <w:r>
        <w:rPr>
          <w:sz w:val="24"/>
        </w:rPr>
        <w:t>BSW</w:t>
      </w:r>
      <w:r w:rsidRPr="00EA1DE5">
        <w:rPr>
          <w:spacing w:val="-8"/>
          <w:sz w:val="24"/>
        </w:rPr>
        <w:t xml:space="preserve"> </w:t>
      </w:r>
      <w:r>
        <w:rPr>
          <w:sz w:val="24"/>
        </w:rPr>
        <w:t>Director</w:t>
      </w:r>
      <w:r w:rsidRPr="00EA1DE5">
        <w:rPr>
          <w:spacing w:val="-9"/>
          <w:sz w:val="24"/>
        </w:rPr>
        <w:t xml:space="preserve"> </w:t>
      </w:r>
      <w:r>
        <w:rPr>
          <w:sz w:val="24"/>
        </w:rPr>
        <w:t>to</w:t>
      </w:r>
      <w:r w:rsidRPr="00EA1DE5">
        <w:rPr>
          <w:spacing w:val="-7"/>
          <w:sz w:val="24"/>
        </w:rPr>
        <w:t xml:space="preserve"> </w:t>
      </w:r>
      <w:r>
        <w:rPr>
          <w:sz w:val="24"/>
        </w:rPr>
        <w:t>implement</w:t>
      </w:r>
      <w:r w:rsidRPr="00EA1DE5">
        <w:rPr>
          <w:spacing w:val="-8"/>
          <w:sz w:val="24"/>
        </w:rPr>
        <w:t xml:space="preserve"> </w:t>
      </w:r>
      <w:r>
        <w:rPr>
          <w:sz w:val="24"/>
        </w:rPr>
        <w:t>any</w:t>
      </w:r>
      <w:r w:rsidRPr="00EA1DE5">
        <w:rPr>
          <w:spacing w:val="-8"/>
          <w:sz w:val="24"/>
        </w:rPr>
        <w:t xml:space="preserve"> </w:t>
      </w:r>
      <w:r>
        <w:rPr>
          <w:sz w:val="24"/>
        </w:rPr>
        <w:t>of</w:t>
      </w:r>
      <w:r w:rsidRPr="00EA1DE5">
        <w:rPr>
          <w:spacing w:val="-9"/>
          <w:sz w:val="24"/>
        </w:rPr>
        <w:t xml:space="preserve"> </w:t>
      </w:r>
      <w:r>
        <w:rPr>
          <w:sz w:val="24"/>
        </w:rPr>
        <w:t>the</w:t>
      </w:r>
      <w:r w:rsidRPr="00EA1DE5">
        <w:rPr>
          <w:spacing w:val="-7"/>
          <w:sz w:val="24"/>
        </w:rPr>
        <w:t xml:space="preserve"> </w:t>
      </w:r>
      <w:r w:rsidRPr="00EA1DE5">
        <w:rPr>
          <w:spacing w:val="-2"/>
          <w:sz w:val="24"/>
        </w:rPr>
        <w:t>above.</w:t>
      </w:r>
    </w:p>
    <w:p w14:paraId="0B60D378" w14:textId="7FFAE616" w:rsidR="00284B27" w:rsidRDefault="00EA1DE5" w:rsidP="008B5C6B">
      <w:pPr>
        <w:pStyle w:val="ListParagraph"/>
        <w:numPr>
          <w:ilvl w:val="1"/>
          <w:numId w:val="13"/>
        </w:numPr>
        <w:tabs>
          <w:tab w:val="left" w:pos="1635"/>
          <w:tab w:val="left" w:pos="1636"/>
        </w:tabs>
        <w:spacing w:line="276" w:lineRule="auto"/>
        <w:ind w:right="180"/>
        <w:rPr>
          <w:sz w:val="24"/>
        </w:rPr>
      </w:pPr>
      <w:r>
        <w:rPr>
          <w:sz w:val="24"/>
        </w:rPr>
        <w:t xml:space="preserve">The BSW Director initiates meetings with the student and other relevant </w:t>
      </w:r>
      <w:r w:rsidR="000479D4">
        <w:rPr>
          <w:sz w:val="24"/>
        </w:rPr>
        <w:t xml:space="preserve">teaching staff </w:t>
      </w:r>
      <w:r>
        <w:rPr>
          <w:sz w:val="24"/>
        </w:rPr>
        <w:t>to contract with the student regarding performance.</w:t>
      </w:r>
    </w:p>
    <w:p w14:paraId="1C9D54A6" w14:textId="77777777" w:rsidR="00284B27" w:rsidRDefault="00EA1DE5" w:rsidP="008B5C6B">
      <w:pPr>
        <w:pStyle w:val="ListParagraph"/>
        <w:numPr>
          <w:ilvl w:val="1"/>
          <w:numId w:val="13"/>
        </w:numPr>
        <w:tabs>
          <w:tab w:val="left" w:pos="1635"/>
          <w:tab w:val="left" w:pos="1636"/>
        </w:tabs>
        <w:spacing w:before="51" w:line="276" w:lineRule="auto"/>
        <w:ind w:right="180"/>
        <w:rPr>
          <w:sz w:val="24"/>
        </w:rPr>
      </w:pPr>
      <w:r>
        <w:rPr>
          <w:sz w:val="24"/>
        </w:rPr>
        <w:t>The</w:t>
      </w:r>
      <w:r>
        <w:rPr>
          <w:spacing w:val="-11"/>
          <w:sz w:val="24"/>
        </w:rPr>
        <w:t xml:space="preserve"> </w:t>
      </w:r>
      <w:r>
        <w:rPr>
          <w:sz w:val="24"/>
        </w:rPr>
        <w:t>BSW</w:t>
      </w:r>
      <w:r>
        <w:rPr>
          <w:spacing w:val="-8"/>
          <w:sz w:val="24"/>
        </w:rPr>
        <w:t xml:space="preserve"> </w:t>
      </w:r>
      <w:r>
        <w:rPr>
          <w:sz w:val="24"/>
        </w:rPr>
        <w:t>Director</w:t>
      </w:r>
      <w:r>
        <w:rPr>
          <w:spacing w:val="-11"/>
          <w:sz w:val="24"/>
        </w:rPr>
        <w:t xml:space="preserve"> </w:t>
      </w:r>
      <w:r>
        <w:rPr>
          <w:sz w:val="24"/>
        </w:rPr>
        <w:t>notifies</w:t>
      </w:r>
      <w:r>
        <w:rPr>
          <w:spacing w:val="-8"/>
          <w:sz w:val="24"/>
        </w:rPr>
        <w:t xml:space="preserve"> </w:t>
      </w:r>
      <w:r>
        <w:rPr>
          <w:sz w:val="24"/>
        </w:rPr>
        <w:t>the</w:t>
      </w:r>
      <w:r>
        <w:rPr>
          <w:spacing w:val="-9"/>
          <w:sz w:val="24"/>
        </w:rPr>
        <w:t xml:space="preserve"> </w:t>
      </w:r>
      <w:r>
        <w:rPr>
          <w:sz w:val="24"/>
        </w:rPr>
        <w:t>student</w:t>
      </w:r>
      <w:r>
        <w:rPr>
          <w:spacing w:val="-9"/>
          <w:sz w:val="24"/>
        </w:rPr>
        <w:t xml:space="preserve"> </w:t>
      </w:r>
      <w:r>
        <w:rPr>
          <w:sz w:val="24"/>
        </w:rPr>
        <w:t>if</w:t>
      </w:r>
      <w:r>
        <w:rPr>
          <w:spacing w:val="-10"/>
          <w:sz w:val="24"/>
        </w:rPr>
        <w:t xml:space="preserve"> </w:t>
      </w:r>
      <w:r>
        <w:rPr>
          <w:sz w:val="24"/>
        </w:rPr>
        <w:t>dismissed</w:t>
      </w:r>
      <w:r>
        <w:rPr>
          <w:spacing w:val="-7"/>
          <w:sz w:val="24"/>
        </w:rPr>
        <w:t xml:space="preserve"> </w:t>
      </w:r>
      <w:r>
        <w:rPr>
          <w:sz w:val="24"/>
        </w:rPr>
        <w:t>from</w:t>
      </w:r>
      <w:r>
        <w:rPr>
          <w:spacing w:val="-8"/>
          <w:sz w:val="24"/>
        </w:rPr>
        <w:t xml:space="preserve"> </w:t>
      </w:r>
      <w:r>
        <w:rPr>
          <w:sz w:val="24"/>
        </w:rPr>
        <w:t>the</w:t>
      </w:r>
      <w:r>
        <w:rPr>
          <w:spacing w:val="-6"/>
          <w:sz w:val="24"/>
        </w:rPr>
        <w:t xml:space="preserve"> </w:t>
      </w:r>
      <w:r>
        <w:rPr>
          <w:spacing w:val="-2"/>
          <w:sz w:val="24"/>
        </w:rPr>
        <w:t>program.</w:t>
      </w:r>
    </w:p>
    <w:p w14:paraId="5AC524AB" w14:textId="77777777" w:rsidR="00284B27" w:rsidRPr="00405D4A" w:rsidRDefault="00EA1DE5" w:rsidP="008B5C6B">
      <w:pPr>
        <w:pStyle w:val="ListParagraph"/>
        <w:numPr>
          <w:ilvl w:val="1"/>
          <w:numId w:val="13"/>
        </w:numPr>
        <w:tabs>
          <w:tab w:val="left" w:pos="1635"/>
          <w:tab w:val="left" w:pos="1636"/>
        </w:tabs>
        <w:spacing w:before="82" w:after="240" w:line="276" w:lineRule="auto"/>
        <w:ind w:right="180"/>
        <w:rPr>
          <w:sz w:val="24"/>
        </w:rPr>
      </w:pPr>
      <w:r>
        <w:rPr>
          <w:sz w:val="24"/>
        </w:rPr>
        <w:t>The</w:t>
      </w:r>
      <w:r>
        <w:rPr>
          <w:spacing w:val="-11"/>
          <w:sz w:val="24"/>
        </w:rPr>
        <w:t xml:space="preserve"> </w:t>
      </w:r>
      <w:r>
        <w:rPr>
          <w:sz w:val="24"/>
        </w:rPr>
        <w:t>BSW</w:t>
      </w:r>
      <w:r>
        <w:rPr>
          <w:spacing w:val="-8"/>
          <w:sz w:val="24"/>
        </w:rPr>
        <w:t xml:space="preserve"> </w:t>
      </w:r>
      <w:r>
        <w:rPr>
          <w:sz w:val="24"/>
        </w:rPr>
        <w:t>and/or</w:t>
      </w:r>
      <w:r>
        <w:rPr>
          <w:spacing w:val="-7"/>
          <w:sz w:val="24"/>
        </w:rPr>
        <w:t xml:space="preserve"> </w:t>
      </w:r>
      <w:r>
        <w:rPr>
          <w:sz w:val="24"/>
        </w:rPr>
        <w:t>relevant</w:t>
      </w:r>
      <w:r>
        <w:rPr>
          <w:spacing w:val="-9"/>
          <w:sz w:val="24"/>
        </w:rPr>
        <w:t xml:space="preserve"> </w:t>
      </w:r>
      <w:r>
        <w:rPr>
          <w:sz w:val="24"/>
        </w:rPr>
        <w:t>faculty</w:t>
      </w:r>
      <w:r>
        <w:rPr>
          <w:spacing w:val="-9"/>
          <w:sz w:val="24"/>
        </w:rPr>
        <w:t xml:space="preserve"> </w:t>
      </w:r>
      <w:r>
        <w:rPr>
          <w:sz w:val="24"/>
        </w:rPr>
        <w:t>make</w:t>
      </w:r>
      <w:r>
        <w:rPr>
          <w:spacing w:val="-8"/>
          <w:sz w:val="24"/>
        </w:rPr>
        <w:t xml:space="preserve"> </w:t>
      </w:r>
      <w:r>
        <w:rPr>
          <w:sz w:val="24"/>
        </w:rPr>
        <w:t>a</w:t>
      </w:r>
      <w:r>
        <w:rPr>
          <w:spacing w:val="-8"/>
          <w:sz w:val="24"/>
        </w:rPr>
        <w:t xml:space="preserve"> </w:t>
      </w:r>
      <w:r>
        <w:rPr>
          <w:sz w:val="24"/>
        </w:rPr>
        <w:t>referral</w:t>
      </w:r>
      <w:r>
        <w:rPr>
          <w:spacing w:val="-6"/>
          <w:sz w:val="24"/>
        </w:rPr>
        <w:t xml:space="preserve"> </w:t>
      </w:r>
      <w:r>
        <w:rPr>
          <w:sz w:val="24"/>
        </w:rPr>
        <w:t>to</w:t>
      </w:r>
      <w:r>
        <w:rPr>
          <w:spacing w:val="-10"/>
          <w:sz w:val="24"/>
        </w:rPr>
        <w:t xml:space="preserve"> </w:t>
      </w:r>
      <w:r>
        <w:rPr>
          <w:sz w:val="24"/>
        </w:rPr>
        <w:t>the</w:t>
      </w:r>
      <w:r>
        <w:rPr>
          <w:spacing w:val="-10"/>
          <w:sz w:val="24"/>
        </w:rPr>
        <w:t xml:space="preserve"> </w:t>
      </w:r>
      <w:r>
        <w:rPr>
          <w:sz w:val="24"/>
        </w:rPr>
        <w:t>CSU</w:t>
      </w:r>
      <w:r>
        <w:rPr>
          <w:spacing w:val="-10"/>
          <w:sz w:val="24"/>
        </w:rPr>
        <w:t xml:space="preserve"> </w:t>
      </w:r>
      <w:r>
        <w:rPr>
          <w:sz w:val="24"/>
        </w:rPr>
        <w:t>Student</w:t>
      </w:r>
      <w:r>
        <w:rPr>
          <w:spacing w:val="-11"/>
          <w:sz w:val="24"/>
        </w:rPr>
        <w:t xml:space="preserve"> </w:t>
      </w:r>
      <w:r>
        <w:rPr>
          <w:sz w:val="24"/>
        </w:rPr>
        <w:t>Resolution</w:t>
      </w:r>
      <w:r>
        <w:rPr>
          <w:spacing w:val="-9"/>
          <w:sz w:val="24"/>
        </w:rPr>
        <w:t xml:space="preserve"> </w:t>
      </w:r>
      <w:r>
        <w:rPr>
          <w:spacing w:val="-2"/>
          <w:sz w:val="24"/>
        </w:rPr>
        <w:t>Center.</w:t>
      </w:r>
    </w:p>
    <w:p w14:paraId="3DD31EAF" w14:textId="3B3FD4A4" w:rsidR="00405D4A" w:rsidRPr="00175BB6" w:rsidRDefault="00405D4A" w:rsidP="008B5C6B">
      <w:pPr>
        <w:spacing w:after="240" w:line="276" w:lineRule="auto"/>
        <w:ind w:left="180" w:right="180"/>
        <w:jc w:val="both"/>
        <w:rPr>
          <w:sz w:val="24"/>
          <w:szCs w:val="24"/>
        </w:rPr>
      </w:pPr>
      <w:r w:rsidRPr="00405D4A">
        <w:rPr>
          <w:sz w:val="24"/>
          <w:szCs w:val="24"/>
        </w:rPr>
        <w:t>A note about interpersonal violence: If you or someone you know has experienced sexual assault, relationship violence and/or stalking, know that you are not alone. As instructors, we are required by law to notify university officials about disclosures related to interpersonal violence. Confidential victim advocates are available 24 hours a day, 365 days a year to provide support related to the emotional, physical, physiological and legal aftermath of interpersonal violence. Contact the Victim Assistance Team at: 970-492-4242.</w:t>
      </w:r>
    </w:p>
    <w:p w14:paraId="5AAA0619" w14:textId="77777777" w:rsidR="00284B27" w:rsidRPr="00466779" w:rsidRDefault="00EA1DE5" w:rsidP="008B5C6B">
      <w:pPr>
        <w:pStyle w:val="Heading3"/>
        <w:spacing w:line="276" w:lineRule="auto"/>
        <w:rPr>
          <w:sz w:val="24"/>
          <w:szCs w:val="24"/>
        </w:rPr>
      </w:pPr>
      <w:bookmarkStart w:id="146" w:name="_Toc219212235"/>
      <w:bookmarkStart w:id="147" w:name="_Toc219213177"/>
      <w:r w:rsidRPr="00466779">
        <w:rPr>
          <w:sz w:val="24"/>
          <w:szCs w:val="24"/>
        </w:rPr>
        <w:t>Notification Procedures</w:t>
      </w:r>
      <w:bookmarkEnd w:id="146"/>
      <w:bookmarkEnd w:id="147"/>
    </w:p>
    <w:p w14:paraId="47B8D562" w14:textId="5759DB05" w:rsidR="00284B27" w:rsidRDefault="000479D4" w:rsidP="008B5C6B">
      <w:pPr>
        <w:pStyle w:val="ListParagraph"/>
        <w:numPr>
          <w:ilvl w:val="0"/>
          <w:numId w:val="12"/>
        </w:numPr>
        <w:tabs>
          <w:tab w:val="left" w:pos="938"/>
        </w:tabs>
        <w:spacing w:before="84" w:line="276" w:lineRule="auto"/>
        <w:ind w:right="180"/>
        <w:jc w:val="both"/>
        <w:rPr>
          <w:sz w:val="24"/>
        </w:rPr>
      </w:pPr>
      <w:r>
        <w:rPr>
          <w:sz w:val="24"/>
        </w:rPr>
        <w:t xml:space="preserve">SOSW </w:t>
      </w:r>
      <w:r w:rsidR="00EA1DE5">
        <w:rPr>
          <w:sz w:val="24"/>
        </w:rPr>
        <w:t>staff provide electronic overrides for students who are approved or receive conditional approval to take SOWK 340 and if requested, SOWK 341.</w:t>
      </w:r>
    </w:p>
    <w:p w14:paraId="18DEE473" w14:textId="43D214AC" w:rsidR="00284B27" w:rsidRDefault="000479D4" w:rsidP="008B5C6B">
      <w:pPr>
        <w:pStyle w:val="ListParagraph"/>
        <w:numPr>
          <w:ilvl w:val="0"/>
          <w:numId w:val="12"/>
        </w:numPr>
        <w:tabs>
          <w:tab w:val="left" w:pos="938"/>
        </w:tabs>
        <w:spacing w:before="49" w:line="276" w:lineRule="auto"/>
        <w:ind w:right="180"/>
        <w:jc w:val="both"/>
        <w:rPr>
          <w:sz w:val="24"/>
        </w:rPr>
      </w:pPr>
      <w:r>
        <w:rPr>
          <w:sz w:val="24"/>
        </w:rPr>
        <w:t>SOSW</w:t>
      </w:r>
      <w:r>
        <w:rPr>
          <w:spacing w:val="-6"/>
          <w:sz w:val="24"/>
        </w:rPr>
        <w:t xml:space="preserve"> </w:t>
      </w:r>
      <w:r w:rsidR="00EA1DE5">
        <w:rPr>
          <w:sz w:val="24"/>
        </w:rPr>
        <w:t>staff</w:t>
      </w:r>
      <w:r w:rsidR="00EA1DE5">
        <w:rPr>
          <w:spacing w:val="-4"/>
          <w:sz w:val="24"/>
        </w:rPr>
        <w:t xml:space="preserve"> </w:t>
      </w:r>
      <w:r w:rsidR="00EA1DE5">
        <w:rPr>
          <w:sz w:val="24"/>
        </w:rPr>
        <w:t>then</w:t>
      </w:r>
      <w:r w:rsidR="00EA1DE5">
        <w:rPr>
          <w:spacing w:val="-6"/>
          <w:sz w:val="24"/>
        </w:rPr>
        <w:t xml:space="preserve"> </w:t>
      </w:r>
      <w:r w:rsidR="00EA1DE5">
        <w:rPr>
          <w:sz w:val="24"/>
        </w:rPr>
        <w:t>send</w:t>
      </w:r>
      <w:r w:rsidR="00EA1DE5">
        <w:rPr>
          <w:spacing w:val="-4"/>
          <w:sz w:val="24"/>
        </w:rPr>
        <w:t xml:space="preserve"> </w:t>
      </w:r>
      <w:r w:rsidR="00EA1DE5">
        <w:rPr>
          <w:sz w:val="24"/>
        </w:rPr>
        <w:t>electronic</w:t>
      </w:r>
      <w:r w:rsidR="00EA1DE5">
        <w:rPr>
          <w:spacing w:val="-3"/>
          <w:sz w:val="24"/>
        </w:rPr>
        <w:t xml:space="preserve"> </w:t>
      </w:r>
      <w:proofErr w:type="gramStart"/>
      <w:r w:rsidR="00EA1DE5">
        <w:rPr>
          <w:sz w:val="24"/>
        </w:rPr>
        <w:t>notification</w:t>
      </w:r>
      <w:proofErr w:type="gramEnd"/>
      <w:r w:rsidR="00EA1DE5">
        <w:rPr>
          <w:spacing w:val="-1"/>
          <w:sz w:val="24"/>
        </w:rPr>
        <w:t xml:space="preserve"> </w:t>
      </w:r>
      <w:r w:rsidR="00EA1DE5">
        <w:rPr>
          <w:sz w:val="24"/>
        </w:rPr>
        <w:t>to</w:t>
      </w:r>
      <w:r w:rsidR="00EA1DE5">
        <w:rPr>
          <w:spacing w:val="-4"/>
          <w:sz w:val="24"/>
        </w:rPr>
        <w:t xml:space="preserve"> </w:t>
      </w:r>
      <w:r w:rsidR="00EA1DE5">
        <w:rPr>
          <w:sz w:val="24"/>
        </w:rPr>
        <w:t>students</w:t>
      </w:r>
      <w:r w:rsidR="00EA1DE5">
        <w:rPr>
          <w:spacing w:val="-2"/>
          <w:sz w:val="24"/>
        </w:rPr>
        <w:t xml:space="preserve"> </w:t>
      </w:r>
      <w:r w:rsidR="00EA1DE5">
        <w:rPr>
          <w:sz w:val="24"/>
        </w:rPr>
        <w:t>with</w:t>
      </w:r>
      <w:r w:rsidR="00EA1DE5">
        <w:rPr>
          <w:spacing w:val="-4"/>
          <w:sz w:val="24"/>
        </w:rPr>
        <w:t xml:space="preserve"> </w:t>
      </w:r>
      <w:r w:rsidR="00EA1DE5">
        <w:rPr>
          <w:sz w:val="24"/>
        </w:rPr>
        <w:t>an</w:t>
      </w:r>
      <w:r w:rsidR="00EA1DE5">
        <w:rPr>
          <w:spacing w:val="-4"/>
          <w:sz w:val="24"/>
        </w:rPr>
        <w:t xml:space="preserve"> </w:t>
      </w:r>
      <w:r w:rsidR="00EA1DE5">
        <w:rPr>
          <w:sz w:val="24"/>
        </w:rPr>
        <w:t>attached</w:t>
      </w:r>
      <w:r w:rsidR="00EA1DE5">
        <w:rPr>
          <w:spacing w:val="-4"/>
          <w:sz w:val="24"/>
        </w:rPr>
        <w:t xml:space="preserve"> </w:t>
      </w:r>
      <w:r w:rsidR="00EA1DE5">
        <w:rPr>
          <w:sz w:val="24"/>
        </w:rPr>
        <w:t>letter</w:t>
      </w:r>
      <w:r w:rsidR="00EA1DE5">
        <w:rPr>
          <w:spacing w:val="-5"/>
          <w:sz w:val="24"/>
        </w:rPr>
        <w:t xml:space="preserve"> </w:t>
      </w:r>
      <w:r w:rsidR="00EA1DE5">
        <w:rPr>
          <w:sz w:val="24"/>
        </w:rPr>
        <w:t>indicating</w:t>
      </w:r>
      <w:r w:rsidR="00EA1DE5">
        <w:rPr>
          <w:spacing w:val="-3"/>
          <w:sz w:val="24"/>
        </w:rPr>
        <w:t xml:space="preserve"> </w:t>
      </w:r>
      <w:r w:rsidR="00EA1DE5">
        <w:rPr>
          <w:sz w:val="24"/>
        </w:rPr>
        <w:t>approval from</w:t>
      </w:r>
      <w:r w:rsidR="00EA1DE5">
        <w:rPr>
          <w:spacing w:val="-2"/>
          <w:sz w:val="24"/>
        </w:rPr>
        <w:t xml:space="preserve"> </w:t>
      </w:r>
      <w:r w:rsidR="00EA1DE5">
        <w:rPr>
          <w:sz w:val="24"/>
        </w:rPr>
        <w:t>the</w:t>
      </w:r>
      <w:r w:rsidR="00EA1DE5">
        <w:rPr>
          <w:spacing w:val="-1"/>
          <w:sz w:val="24"/>
        </w:rPr>
        <w:t xml:space="preserve"> </w:t>
      </w:r>
      <w:r w:rsidR="00EA1DE5">
        <w:rPr>
          <w:sz w:val="24"/>
        </w:rPr>
        <w:t>BSW</w:t>
      </w:r>
      <w:r w:rsidR="00EA1DE5">
        <w:rPr>
          <w:spacing w:val="-1"/>
          <w:sz w:val="24"/>
        </w:rPr>
        <w:t xml:space="preserve"> </w:t>
      </w:r>
      <w:r w:rsidR="00EA1DE5">
        <w:rPr>
          <w:sz w:val="24"/>
        </w:rPr>
        <w:t>Director.</w:t>
      </w:r>
      <w:r w:rsidR="00EA1DE5">
        <w:rPr>
          <w:spacing w:val="-1"/>
          <w:sz w:val="24"/>
        </w:rPr>
        <w:t xml:space="preserve"> </w:t>
      </w:r>
      <w:r w:rsidR="00EA1DE5">
        <w:rPr>
          <w:sz w:val="24"/>
        </w:rPr>
        <w:t>In this email</w:t>
      </w:r>
      <w:r w:rsidR="00EA1DE5">
        <w:rPr>
          <w:spacing w:val="-1"/>
          <w:sz w:val="24"/>
        </w:rPr>
        <w:t xml:space="preserve"> </w:t>
      </w:r>
      <w:r w:rsidR="00EA1DE5">
        <w:rPr>
          <w:sz w:val="24"/>
        </w:rPr>
        <w:t>students are</w:t>
      </w:r>
      <w:r w:rsidR="00EA1DE5">
        <w:rPr>
          <w:spacing w:val="-1"/>
          <w:sz w:val="24"/>
        </w:rPr>
        <w:t xml:space="preserve"> </w:t>
      </w:r>
      <w:r w:rsidR="00EA1DE5">
        <w:rPr>
          <w:sz w:val="24"/>
        </w:rPr>
        <w:t>also</w:t>
      </w:r>
      <w:r w:rsidR="00EA1DE5">
        <w:rPr>
          <w:spacing w:val="-2"/>
          <w:sz w:val="24"/>
        </w:rPr>
        <w:t xml:space="preserve"> </w:t>
      </w:r>
      <w:r w:rsidR="00EA1DE5">
        <w:rPr>
          <w:sz w:val="24"/>
        </w:rPr>
        <w:t>notified</w:t>
      </w:r>
      <w:r w:rsidR="00EA1DE5">
        <w:rPr>
          <w:spacing w:val="-2"/>
          <w:sz w:val="24"/>
        </w:rPr>
        <w:t xml:space="preserve"> </w:t>
      </w:r>
      <w:r w:rsidR="00EA1DE5">
        <w:rPr>
          <w:sz w:val="24"/>
        </w:rPr>
        <w:t>that</w:t>
      </w:r>
      <w:r w:rsidR="00EA1DE5">
        <w:rPr>
          <w:spacing w:val="-2"/>
          <w:sz w:val="24"/>
        </w:rPr>
        <w:t xml:space="preserve"> </w:t>
      </w:r>
      <w:r w:rsidR="00EA1DE5">
        <w:rPr>
          <w:sz w:val="24"/>
        </w:rPr>
        <w:t>they</w:t>
      </w:r>
      <w:r w:rsidR="00EA1DE5">
        <w:rPr>
          <w:spacing w:val="-1"/>
          <w:sz w:val="24"/>
        </w:rPr>
        <w:t xml:space="preserve"> </w:t>
      </w:r>
      <w:r w:rsidR="00EA1DE5">
        <w:rPr>
          <w:sz w:val="24"/>
        </w:rPr>
        <w:t>are</w:t>
      </w:r>
      <w:r w:rsidR="00EA1DE5">
        <w:rPr>
          <w:spacing w:val="-1"/>
          <w:sz w:val="24"/>
        </w:rPr>
        <w:t xml:space="preserve"> </w:t>
      </w:r>
      <w:r w:rsidR="00EA1DE5">
        <w:rPr>
          <w:sz w:val="24"/>
        </w:rPr>
        <w:t>now</w:t>
      </w:r>
      <w:r w:rsidR="00EA1DE5">
        <w:rPr>
          <w:spacing w:val="-3"/>
          <w:sz w:val="24"/>
        </w:rPr>
        <w:t xml:space="preserve"> </w:t>
      </w:r>
      <w:r w:rsidR="00EA1DE5">
        <w:rPr>
          <w:sz w:val="24"/>
        </w:rPr>
        <w:t>able</w:t>
      </w:r>
      <w:r w:rsidR="00EA1DE5">
        <w:rPr>
          <w:spacing w:val="-1"/>
          <w:sz w:val="24"/>
        </w:rPr>
        <w:t xml:space="preserve"> </w:t>
      </w:r>
      <w:r w:rsidR="00EA1DE5">
        <w:rPr>
          <w:sz w:val="24"/>
        </w:rPr>
        <w:t>to</w:t>
      </w:r>
      <w:r w:rsidR="00EA1DE5">
        <w:rPr>
          <w:spacing w:val="-2"/>
          <w:sz w:val="24"/>
        </w:rPr>
        <w:t xml:space="preserve"> </w:t>
      </w:r>
      <w:r w:rsidR="00EA1DE5">
        <w:rPr>
          <w:sz w:val="24"/>
        </w:rPr>
        <w:t>register</w:t>
      </w:r>
      <w:r w:rsidR="00EA1DE5">
        <w:rPr>
          <w:spacing w:val="-3"/>
          <w:sz w:val="24"/>
        </w:rPr>
        <w:t xml:space="preserve"> </w:t>
      </w:r>
      <w:r w:rsidR="00EA1DE5">
        <w:rPr>
          <w:sz w:val="24"/>
        </w:rPr>
        <w:t>for SOWK</w:t>
      </w:r>
      <w:r w:rsidR="00EA1DE5">
        <w:rPr>
          <w:spacing w:val="-15"/>
          <w:sz w:val="24"/>
        </w:rPr>
        <w:t xml:space="preserve"> </w:t>
      </w:r>
      <w:r w:rsidR="00EA1DE5">
        <w:rPr>
          <w:sz w:val="24"/>
        </w:rPr>
        <w:t>340,</w:t>
      </w:r>
      <w:r w:rsidR="00EA1DE5">
        <w:rPr>
          <w:spacing w:val="-15"/>
          <w:sz w:val="24"/>
        </w:rPr>
        <w:t xml:space="preserve"> </w:t>
      </w:r>
      <w:r w:rsidR="00EA1DE5">
        <w:rPr>
          <w:sz w:val="24"/>
        </w:rPr>
        <w:t>and</w:t>
      </w:r>
      <w:r w:rsidR="00EA1DE5">
        <w:rPr>
          <w:spacing w:val="-14"/>
          <w:sz w:val="24"/>
        </w:rPr>
        <w:t xml:space="preserve"> </w:t>
      </w:r>
      <w:r w:rsidR="00EA1DE5">
        <w:rPr>
          <w:sz w:val="24"/>
        </w:rPr>
        <w:t>if</w:t>
      </w:r>
      <w:r w:rsidR="00EA1DE5">
        <w:rPr>
          <w:spacing w:val="-14"/>
          <w:sz w:val="24"/>
        </w:rPr>
        <w:t xml:space="preserve"> </w:t>
      </w:r>
      <w:r w:rsidR="00EA1DE5">
        <w:rPr>
          <w:sz w:val="24"/>
        </w:rPr>
        <w:t>requested,</w:t>
      </w:r>
      <w:r w:rsidR="00EA1DE5">
        <w:rPr>
          <w:spacing w:val="-13"/>
          <w:sz w:val="24"/>
        </w:rPr>
        <w:t xml:space="preserve"> </w:t>
      </w:r>
      <w:r w:rsidR="00EA1DE5">
        <w:rPr>
          <w:sz w:val="24"/>
        </w:rPr>
        <w:t>SOWK</w:t>
      </w:r>
      <w:r w:rsidR="00EA1DE5">
        <w:rPr>
          <w:spacing w:val="-14"/>
          <w:sz w:val="24"/>
        </w:rPr>
        <w:t xml:space="preserve"> </w:t>
      </w:r>
      <w:r w:rsidR="00EA1DE5">
        <w:rPr>
          <w:sz w:val="24"/>
        </w:rPr>
        <w:t>341.</w:t>
      </w:r>
      <w:r w:rsidR="00EA1DE5">
        <w:rPr>
          <w:spacing w:val="-13"/>
          <w:sz w:val="24"/>
        </w:rPr>
        <w:t xml:space="preserve"> </w:t>
      </w:r>
      <w:r w:rsidR="00EA1DE5">
        <w:rPr>
          <w:sz w:val="24"/>
        </w:rPr>
        <w:t>Students</w:t>
      </w:r>
      <w:r w:rsidR="00EA1DE5">
        <w:rPr>
          <w:spacing w:val="-15"/>
          <w:sz w:val="24"/>
        </w:rPr>
        <w:t xml:space="preserve"> </w:t>
      </w:r>
      <w:r w:rsidR="00EA1DE5">
        <w:rPr>
          <w:sz w:val="24"/>
        </w:rPr>
        <w:t>are</w:t>
      </w:r>
      <w:r w:rsidR="00EA1DE5">
        <w:rPr>
          <w:spacing w:val="-13"/>
          <w:sz w:val="24"/>
        </w:rPr>
        <w:t xml:space="preserve"> </w:t>
      </w:r>
      <w:r w:rsidR="00EA1DE5">
        <w:rPr>
          <w:sz w:val="24"/>
        </w:rPr>
        <w:t>unable</w:t>
      </w:r>
      <w:r w:rsidR="00EA1DE5">
        <w:rPr>
          <w:spacing w:val="-13"/>
          <w:sz w:val="24"/>
        </w:rPr>
        <w:t xml:space="preserve"> </w:t>
      </w:r>
      <w:r w:rsidR="00EA1DE5">
        <w:rPr>
          <w:sz w:val="24"/>
        </w:rPr>
        <w:t>to</w:t>
      </w:r>
      <w:r w:rsidR="00EA1DE5">
        <w:rPr>
          <w:spacing w:val="-14"/>
          <w:sz w:val="24"/>
        </w:rPr>
        <w:t xml:space="preserve"> </w:t>
      </w:r>
      <w:r w:rsidR="00EA1DE5">
        <w:rPr>
          <w:sz w:val="24"/>
        </w:rPr>
        <w:t>register</w:t>
      </w:r>
      <w:r w:rsidR="00EA1DE5">
        <w:rPr>
          <w:spacing w:val="-15"/>
          <w:sz w:val="24"/>
        </w:rPr>
        <w:t xml:space="preserve"> </w:t>
      </w:r>
      <w:r w:rsidR="00EA1DE5">
        <w:rPr>
          <w:sz w:val="24"/>
        </w:rPr>
        <w:t>for</w:t>
      </w:r>
      <w:r w:rsidR="00EA1DE5">
        <w:rPr>
          <w:spacing w:val="-15"/>
          <w:sz w:val="24"/>
        </w:rPr>
        <w:t xml:space="preserve"> </w:t>
      </w:r>
      <w:r w:rsidR="00EA1DE5">
        <w:rPr>
          <w:sz w:val="24"/>
        </w:rPr>
        <w:t>these</w:t>
      </w:r>
      <w:r w:rsidR="00EA1DE5">
        <w:rPr>
          <w:spacing w:val="-15"/>
          <w:sz w:val="24"/>
        </w:rPr>
        <w:t xml:space="preserve"> </w:t>
      </w:r>
      <w:r w:rsidR="00EA1DE5">
        <w:rPr>
          <w:sz w:val="24"/>
        </w:rPr>
        <w:t>courses</w:t>
      </w:r>
      <w:r w:rsidR="00EA1DE5">
        <w:rPr>
          <w:spacing w:val="-12"/>
          <w:sz w:val="24"/>
        </w:rPr>
        <w:t xml:space="preserve"> </w:t>
      </w:r>
      <w:r w:rsidR="00EA1DE5">
        <w:rPr>
          <w:sz w:val="24"/>
        </w:rPr>
        <w:t>without</w:t>
      </w:r>
      <w:r w:rsidR="00EA1DE5">
        <w:rPr>
          <w:spacing w:val="-15"/>
          <w:sz w:val="24"/>
        </w:rPr>
        <w:t xml:space="preserve"> </w:t>
      </w:r>
      <w:r w:rsidR="00EA1DE5">
        <w:rPr>
          <w:sz w:val="24"/>
        </w:rPr>
        <w:t>an override following the review process.</w:t>
      </w:r>
    </w:p>
    <w:p w14:paraId="39EECD12" w14:textId="5630F3AD" w:rsidR="00284B27" w:rsidRDefault="00EA1DE5" w:rsidP="008B5C6B">
      <w:pPr>
        <w:pStyle w:val="ListParagraph"/>
        <w:numPr>
          <w:ilvl w:val="0"/>
          <w:numId w:val="12"/>
        </w:numPr>
        <w:tabs>
          <w:tab w:val="left" w:pos="938"/>
        </w:tabs>
        <w:spacing w:before="47" w:line="276" w:lineRule="auto"/>
        <w:ind w:right="180"/>
        <w:jc w:val="both"/>
        <w:rPr>
          <w:sz w:val="24"/>
        </w:rPr>
      </w:pPr>
      <w:r>
        <w:rPr>
          <w:spacing w:val="-2"/>
          <w:sz w:val="24"/>
        </w:rPr>
        <w:t>For</w:t>
      </w:r>
      <w:r>
        <w:rPr>
          <w:spacing w:val="-12"/>
          <w:sz w:val="24"/>
        </w:rPr>
        <w:t xml:space="preserve"> </w:t>
      </w:r>
      <w:r>
        <w:rPr>
          <w:spacing w:val="-2"/>
          <w:sz w:val="24"/>
        </w:rPr>
        <w:t>individual</w:t>
      </w:r>
      <w:r>
        <w:rPr>
          <w:spacing w:val="-10"/>
          <w:sz w:val="24"/>
        </w:rPr>
        <w:t xml:space="preserve"> </w:t>
      </w:r>
      <w:r>
        <w:rPr>
          <w:spacing w:val="-2"/>
          <w:sz w:val="24"/>
        </w:rPr>
        <w:t>students</w:t>
      </w:r>
      <w:r>
        <w:rPr>
          <w:spacing w:val="-11"/>
          <w:sz w:val="24"/>
        </w:rPr>
        <w:t xml:space="preserve"> </w:t>
      </w:r>
      <w:r>
        <w:rPr>
          <w:spacing w:val="-2"/>
          <w:sz w:val="24"/>
        </w:rPr>
        <w:t>who</w:t>
      </w:r>
      <w:r>
        <w:rPr>
          <w:spacing w:val="-10"/>
          <w:sz w:val="24"/>
        </w:rPr>
        <w:t xml:space="preserve"> </w:t>
      </w:r>
      <w:r>
        <w:rPr>
          <w:spacing w:val="-2"/>
          <w:sz w:val="24"/>
        </w:rPr>
        <w:t>do</w:t>
      </w:r>
      <w:r>
        <w:rPr>
          <w:spacing w:val="-10"/>
          <w:sz w:val="24"/>
        </w:rPr>
        <w:t xml:space="preserve"> </w:t>
      </w:r>
      <w:r>
        <w:rPr>
          <w:spacing w:val="-2"/>
          <w:sz w:val="24"/>
        </w:rPr>
        <w:t>not</w:t>
      </w:r>
      <w:r>
        <w:rPr>
          <w:spacing w:val="-10"/>
          <w:sz w:val="24"/>
        </w:rPr>
        <w:t xml:space="preserve"> </w:t>
      </w:r>
      <w:r>
        <w:rPr>
          <w:spacing w:val="-2"/>
          <w:sz w:val="24"/>
        </w:rPr>
        <w:t>meet</w:t>
      </w:r>
      <w:r>
        <w:rPr>
          <w:spacing w:val="-10"/>
          <w:sz w:val="24"/>
        </w:rPr>
        <w:t xml:space="preserve"> </w:t>
      </w:r>
      <w:r>
        <w:rPr>
          <w:spacing w:val="-2"/>
          <w:sz w:val="24"/>
        </w:rPr>
        <w:t>prerequisites</w:t>
      </w:r>
      <w:r>
        <w:rPr>
          <w:spacing w:val="-9"/>
          <w:sz w:val="24"/>
        </w:rPr>
        <w:t xml:space="preserve"> </w:t>
      </w:r>
      <w:r>
        <w:rPr>
          <w:spacing w:val="-2"/>
          <w:sz w:val="24"/>
        </w:rPr>
        <w:t>or</w:t>
      </w:r>
      <w:r>
        <w:rPr>
          <w:spacing w:val="-13"/>
          <w:sz w:val="24"/>
        </w:rPr>
        <w:t xml:space="preserve"> </w:t>
      </w:r>
      <w:r>
        <w:rPr>
          <w:spacing w:val="-2"/>
          <w:sz w:val="24"/>
        </w:rPr>
        <w:t>GPA</w:t>
      </w:r>
      <w:r>
        <w:rPr>
          <w:spacing w:val="-12"/>
          <w:sz w:val="24"/>
        </w:rPr>
        <w:t xml:space="preserve"> </w:t>
      </w:r>
      <w:r>
        <w:rPr>
          <w:spacing w:val="-2"/>
          <w:sz w:val="24"/>
        </w:rPr>
        <w:t>expectations,</w:t>
      </w:r>
      <w:r>
        <w:rPr>
          <w:spacing w:val="-10"/>
          <w:sz w:val="24"/>
        </w:rPr>
        <w:t xml:space="preserve"> </w:t>
      </w:r>
      <w:r>
        <w:rPr>
          <w:spacing w:val="-2"/>
          <w:sz w:val="24"/>
        </w:rPr>
        <w:t>the</w:t>
      </w:r>
      <w:r>
        <w:rPr>
          <w:spacing w:val="-11"/>
          <w:sz w:val="24"/>
        </w:rPr>
        <w:t xml:space="preserve"> </w:t>
      </w:r>
      <w:r>
        <w:rPr>
          <w:spacing w:val="-2"/>
          <w:sz w:val="24"/>
        </w:rPr>
        <w:t>BSW</w:t>
      </w:r>
      <w:r>
        <w:rPr>
          <w:spacing w:val="-9"/>
          <w:sz w:val="24"/>
        </w:rPr>
        <w:t xml:space="preserve"> </w:t>
      </w:r>
      <w:r>
        <w:rPr>
          <w:spacing w:val="-2"/>
          <w:sz w:val="24"/>
        </w:rPr>
        <w:t>Director</w:t>
      </w:r>
      <w:r>
        <w:rPr>
          <w:spacing w:val="-13"/>
          <w:sz w:val="24"/>
        </w:rPr>
        <w:t xml:space="preserve"> </w:t>
      </w:r>
      <w:r>
        <w:rPr>
          <w:spacing w:val="-2"/>
          <w:sz w:val="24"/>
        </w:rPr>
        <w:t xml:space="preserve">notifies </w:t>
      </w:r>
      <w:r>
        <w:rPr>
          <w:sz w:val="24"/>
        </w:rPr>
        <w:t>these</w:t>
      </w:r>
      <w:r>
        <w:rPr>
          <w:spacing w:val="-13"/>
          <w:sz w:val="24"/>
        </w:rPr>
        <w:t xml:space="preserve"> </w:t>
      </w:r>
      <w:r>
        <w:rPr>
          <w:sz w:val="24"/>
        </w:rPr>
        <w:t>students</w:t>
      </w:r>
      <w:r>
        <w:rPr>
          <w:spacing w:val="-10"/>
          <w:sz w:val="24"/>
        </w:rPr>
        <w:t xml:space="preserve"> </w:t>
      </w:r>
      <w:r>
        <w:rPr>
          <w:sz w:val="24"/>
        </w:rPr>
        <w:t>with</w:t>
      </w:r>
      <w:r>
        <w:rPr>
          <w:spacing w:val="-14"/>
          <w:sz w:val="24"/>
        </w:rPr>
        <w:t xml:space="preserve"> </w:t>
      </w:r>
      <w:r>
        <w:rPr>
          <w:sz w:val="24"/>
        </w:rPr>
        <w:t>an</w:t>
      </w:r>
      <w:r>
        <w:rPr>
          <w:spacing w:val="-11"/>
          <w:sz w:val="24"/>
        </w:rPr>
        <w:t xml:space="preserve"> </w:t>
      </w:r>
      <w:r>
        <w:rPr>
          <w:sz w:val="24"/>
        </w:rPr>
        <w:t>email</w:t>
      </w:r>
      <w:r>
        <w:rPr>
          <w:spacing w:val="-11"/>
          <w:sz w:val="24"/>
        </w:rPr>
        <w:t xml:space="preserve"> </w:t>
      </w:r>
      <w:r>
        <w:rPr>
          <w:sz w:val="24"/>
        </w:rPr>
        <w:t>copied</w:t>
      </w:r>
      <w:r>
        <w:rPr>
          <w:spacing w:val="-9"/>
          <w:sz w:val="24"/>
        </w:rPr>
        <w:t xml:space="preserve"> </w:t>
      </w:r>
      <w:r>
        <w:rPr>
          <w:sz w:val="24"/>
        </w:rPr>
        <w:t>to</w:t>
      </w:r>
      <w:r>
        <w:rPr>
          <w:spacing w:val="-9"/>
          <w:sz w:val="24"/>
        </w:rPr>
        <w:t xml:space="preserve"> </w:t>
      </w:r>
      <w:r>
        <w:rPr>
          <w:sz w:val="24"/>
        </w:rPr>
        <w:t>the</w:t>
      </w:r>
      <w:r>
        <w:rPr>
          <w:spacing w:val="-11"/>
          <w:sz w:val="24"/>
        </w:rPr>
        <w:t xml:space="preserve"> </w:t>
      </w:r>
      <w:r>
        <w:rPr>
          <w:sz w:val="24"/>
        </w:rPr>
        <w:t>students’</w:t>
      </w:r>
      <w:r>
        <w:rPr>
          <w:spacing w:val="-13"/>
          <w:sz w:val="24"/>
        </w:rPr>
        <w:t xml:space="preserve"> </w:t>
      </w:r>
      <w:r>
        <w:rPr>
          <w:sz w:val="24"/>
        </w:rPr>
        <w:t>advisor,</w:t>
      </w:r>
      <w:r>
        <w:rPr>
          <w:spacing w:val="-11"/>
          <w:sz w:val="24"/>
        </w:rPr>
        <w:t xml:space="preserve"> </w:t>
      </w:r>
      <w:r>
        <w:rPr>
          <w:sz w:val="24"/>
        </w:rPr>
        <w:t>that</w:t>
      </w:r>
      <w:r>
        <w:rPr>
          <w:spacing w:val="-12"/>
          <w:sz w:val="24"/>
        </w:rPr>
        <w:t xml:space="preserve"> </w:t>
      </w:r>
      <w:r>
        <w:rPr>
          <w:sz w:val="24"/>
        </w:rPr>
        <w:t>they</w:t>
      </w:r>
      <w:r>
        <w:rPr>
          <w:spacing w:val="-10"/>
          <w:sz w:val="24"/>
        </w:rPr>
        <w:t xml:space="preserve"> </w:t>
      </w:r>
      <w:r>
        <w:rPr>
          <w:sz w:val="24"/>
        </w:rPr>
        <w:t>have</w:t>
      </w:r>
      <w:r>
        <w:rPr>
          <w:spacing w:val="-10"/>
          <w:sz w:val="24"/>
        </w:rPr>
        <w:t xml:space="preserve"> </w:t>
      </w:r>
      <w:r>
        <w:rPr>
          <w:sz w:val="24"/>
        </w:rPr>
        <w:t>not</w:t>
      </w:r>
      <w:r>
        <w:rPr>
          <w:spacing w:val="-12"/>
          <w:sz w:val="24"/>
        </w:rPr>
        <w:t xml:space="preserve"> </w:t>
      </w:r>
      <w:r>
        <w:rPr>
          <w:sz w:val="24"/>
        </w:rPr>
        <w:t>met</w:t>
      </w:r>
      <w:r>
        <w:rPr>
          <w:spacing w:val="-12"/>
          <w:sz w:val="24"/>
        </w:rPr>
        <w:t xml:space="preserve"> </w:t>
      </w:r>
      <w:r>
        <w:rPr>
          <w:sz w:val="24"/>
        </w:rPr>
        <w:t>the</w:t>
      </w:r>
      <w:r>
        <w:rPr>
          <w:spacing w:val="-11"/>
          <w:sz w:val="24"/>
        </w:rPr>
        <w:t xml:space="preserve"> </w:t>
      </w:r>
      <w:r>
        <w:rPr>
          <w:sz w:val="24"/>
        </w:rPr>
        <w:t>conditions</w:t>
      </w:r>
      <w:r>
        <w:rPr>
          <w:spacing w:val="-10"/>
          <w:sz w:val="24"/>
        </w:rPr>
        <w:t xml:space="preserve"> </w:t>
      </w:r>
      <w:r>
        <w:rPr>
          <w:sz w:val="24"/>
        </w:rPr>
        <w:t xml:space="preserve">for approval of </w:t>
      </w:r>
      <w:r w:rsidR="00245A53">
        <w:rPr>
          <w:sz w:val="24"/>
        </w:rPr>
        <w:t xml:space="preserve">the </w:t>
      </w:r>
      <w:proofErr w:type="gramStart"/>
      <w:r w:rsidR="00245A53">
        <w:rPr>
          <w:sz w:val="24"/>
        </w:rPr>
        <w:t>BSW  Degree</w:t>
      </w:r>
      <w:proofErr w:type="gramEnd"/>
      <w:r w:rsidR="00245A53">
        <w:rPr>
          <w:sz w:val="24"/>
        </w:rPr>
        <w:t xml:space="preserve"> </w:t>
      </w:r>
      <w:r w:rsidR="0085675D">
        <w:rPr>
          <w:sz w:val="24"/>
        </w:rPr>
        <w:t>Application</w:t>
      </w:r>
      <w:r w:rsidR="00245A53">
        <w:rPr>
          <w:sz w:val="24"/>
        </w:rPr>
        <w:t xml:space="preserve">.  </w:t>
      </w:r>
      <w:r>
        <w:rPr>
          <w:sz w:val="24"/>
        </w:rPr>
        <w:t xml:space="preserve">Indicating the requirement that is not met, students are instructed to meet with their advisor to develop a plan to rectify the deficiency and align with the </w:t>
      </w:r>
      <w:r>
        <w:rPr>
          <w:spacing w:val="-2"/>
          <w:sz w:val="24"/>
        </w:rPr>
        <w:t>expectations</w:t>
      </w:r>
      <w:r>
        <w:rPr>
          <w:spacing w:val="-9"/>
          <w:sz w:val="24"/>
        </w:rPr>
        <w:t xml:space="preserve"> </w:t>
      </w:r>
      <w:r>
        <w:rPr>
          <w:spacing w:val="-2"/>
          <w:sz w:val="24"/>
        </w:rPr>
        <w:t>for</w:t>
      </w:r>
      <w:r>
        <w:rPr>
          <w:spacing w:val="-11"/>
          <w:sz w:val="24"/>
        </w:rPr>
        <w:t xml:space="preserve"> </w:t>
      </w:r>
      <w:r>
        <w:rPr>
          <w:spacing w:val="-2"/>
          <w:sz w:val="24"/>
        </w:rPr>
        <w:t>approval.</w:t>
      </w:r>
      <w:r>
        <w:rPr>
          <w:spacing w:val="-12"/>
          <w:sz w:val="24"/>
        </w:rPr>
        <w:t xml:space="preserve"> </w:t>
      </w:r>
      <w:r>
        <w:rPr>
          <w:spacing w:val="-2"/>
          <w:sz w:val="24"/>
        </w:rPr>
        <w:t>The</w:t>
      </w:r>
      <w:r>
        <w:rPr>
          <w:spacing w:val="-9"/>
          <w:sz w:val="24"/>
        </w:rPr>
        <w:t xml:space="preserve"> </w:t>
      </w:r>
      <w:r>
        <w:rPr>
          <w:spacing w:val="-2"/>
          <w:sz w:val="24"/>
        </w:rPr>
        <w:t>Director</w:t>
      </w:r>
      <w:r>
        <w:rPr>
          <w:spacing w:val="-11"/>
          <w:sz w:val="24"/>
        </w:rPr>
        <w:t xml:space="preserve"> </w:t>
      </w:r>
      <w:r>
        <w:rPr>
          <w:spacing w:val="-2"/>
          <w:sz w:val="24"/>
        </w:rPr>
        <w:t>also</w:t>
      </w:r>
      <w:r>
        <w:rPr>
          <w:spacing w:val="-10"/>
          <w:sz w:val="24"/>
        </w:rPr>
        <w:t xml:space="preserve"> </w:t>
      </w:r>
      <w:r>
        <w:rPr>
          <w:spacing w:val="-2"/>
          <w:sz w:val="24"/>
        </w:rPr>
        <w:t>notifies</w:t>
      </w:r>
      <w:r>
        <w:rPr>
          <w:spacing w:val="-9"/>
          <w:sz w:val="24"/>
        </w:rPr>
        <w:t xml:space="preserve"> </w:t>
      </w:r>
      <w:r>
        <w:rPr>
          <w:spacing w:val="-2"/>
          <w:sz w:val="24"/>
        </w:rPr>
        <w:t>the</w:t>
      </w:r>
      <w:r>
        <w:rPr>
          <w:spacing w:val="-12"/>
          <w:sz w:val="24"/>
        </w:rPr>
        <w:t xml:space="preserve"> </w:t>
      </w:r>
      <w:proofErr w:type="gramStart"/>
      <w:r>
        <w:rPr>
          <w:spacing w:val="-2"/>
          <w:sz w:val="24"/>
        </w:rPr>
        <w:t>student</w:t>
      </w:r>
      <w:proofErr w:type="gramEnd"/>
      <w:r>
        <w:rPr>
          <w:spacing w:val="-10"/>
          <w:sz w:val="24"/>
        </w:rPr>
        <w:t xml:space="preserve"> </w:t>
      </w:r>
      <w:r>
        <w:rPr>
          <w:spacing w:val="-2"/>
          <w:sz w:val="24"/>
        </w:rPr>
        <w:t>that</w:t>
      </w:r>
      <w:r>
        <w:rPr>
          <w:spacing w:val="-10"/>
          <w:sz w:val="24"/>
        </w:rPr>
        <w:t xml:space="preserve"> </w:t>
      </w:r>
      <w:r>
        <w:rPr>
          <w:spacing w:val="-2"/>
          <w:sz w:val="24"/>
        </w:rPr>
        <w:t>they</w:t>
      </w:r>
      <w:r>
        <w:rPr>
          <w:spacing w:val="-9"/>
          <w:sz w:val="24"/>
        </w:rPr>
        <w:t xml:space="preserve"> </w:t>
      </w:r>
      <w:r>
        <w:rPr>
          <w:spacing w:val="-2"/>
          <w:sz w:val="24"/>
        </w:rPr>
        <w:t>must</w:t>
      </w:r>
      <w:r>
        <w:rPr>
          <w:spacing w:val="-10"/>
          <w:sz w:val="24"/>
        </w:rPr>
        <w:t xml:space="preserve"> </w:t>
      </w:r>
      <w:r w:rsidR="0085675D">
        <w:rPr>
          <w:spacing w:val="-2"/>
          <w:sz w:val="24"/>
        </w:rPr>
        <w:t>resubmit a Degree Application</w:t>
      </w:r>
      <w:r>
        <w:rPr>
          <w:spacing w:val="-2"/>
          <w:sz w:val="24"/>
        </w:rPr>
        <w:t xml:space="preserve"> </w:t>
      </w:r>
      <w:r>
        <w:rPr>
          <w:sz w:val="24"/>
        </w:rPr>
        <w:t>when they have met the academic expectations.</w:t>
      </w:r>
    </w:p>
    <w:p w14:paraId="193DF559" w14:textId="5EE49E6E" w:rsidR="00284B27" w:rsidRDefault="00EA1DE5" w:rsidP="008B5C6B">
      <w:pPr>
        <w:pStyle w:val="ListParagraph"/>
        <w:numPr>
          <w:ilvl w:val="0"/>
          <w:numId w:val="12"/>
        </w:numPr>
        <w:tabs>
          <w:tab w:val="left" w:pos="938"/>
        </w:tabs>
        <w:spacing w:before="50" w:line="276" w:lineRule="auto"/>
        <w:ind w:right="180"/>
        <w:jc w:val="both"/>
        <w:rPr>
          <w:sz w:val="24"/>
        </w:rPr>
      </w:pPr>
      <w:r>
        <w:rPr>
          <w:sz w:val="24"/>
        </w:rPr>
        <w:t>For individual students who do not</w:t>
      </w:r>
      <w:r>
        <w:rPr>
          <w:spacing w:val="-1"/>
          <w:sz w:val="24"/>
        </w:rPr>
        <w:t xml:space="preserve"> </w:t>
      </w:r>
      <w:r>
        <w:rPr>
          <w:sz w:val="24"/>
        </w:rPr>
        <w:t>meet other</w:t>
      </w:r>
      <w:r>
        <w:rPr>
          <w:spacing w:val="-1"/>
          <w:sz w:val="24"/>
        </w:rPr>
        <w:t xml:space="preserve"> </w:t>
      </w:r>
      <w:r>
        <w:rPr>
          <w:sz w:val="24"/>
        </w:rPr>
        <w:t xml:space="preserve">expectations for </w:t>
      </w:r>
      <w:r w:rsidR="00245A53">
        <w:rPr>
          <w:sz w:val="24"/>
        </w:rPr>
        <w:t xml:space="preserve">BSW Degree </w:t>
      </w:r>
      <w:r w:rsidR="0085675D">
        <w:rPr>
          <w:sz w:val="24"/>
        </w:rPr>
        <w:t>Application</w:t>
      </w:r>
      <w:r>
        <w:rPr>
          <w:sz w:val="24"/>
        </w:rPr>
        <w:t xml:space="preserve">, including behavior and conduct expectations, the BSW </w:t>
      </w:r>
      <w:proofErr w:type="gramStart"/>
      <w:r>
        <w:rPr>
          <w:sz w:val="24"/>
        </w:rPr>
        <w:t>Director,</w:t>
      </w:r>
      <w:proofErr w:type="gramEnd"/>
      <w:r>
        <w:rPr>
          <w:sz w:val="24"/>
        </w:rPr>
        <w:t xml:space="preserve"> schedules a meeting with the student, the </w:t>
      </w:r>
      <w:r w:rsidR="000479D4">
        <w:rPr>
          <w:sz w:val="24"/>
        </w:rPr>
        <w:t>teaching staff</w:t>
      </w:r>
      <w:r w:rsidR="000479D4">
        <w:rPr>
          <w:spacing w:val="-4"/>
          <w:sz w:val="24"/>
        </w:rPr>
        <w:t xml:space="preserve"> </w:t>
      </w:r>
      <w:r>
        <w:rPr>
          <w:sz w:val="24"/>
        </w:rPr>
        <w:t>who</w:t>
      </w:r>
      <w:r>
        <w:rPr>
          <w:spacing w:val="-8"/>
          <w:sz w:val="24"/>
        </w:rPr>
        <w:t xml:space="preserve"> </w:t>
      </w:r>
      <w:r>
        <w:rPr>
          <w:sz w:val="24"/>
        </w:rPr>
        <w:t>expressed</w:t>
      </w:r>
      <w:r>
        <w:rPr>
          <w:spacing w:val="-5"/>
          <w:sz w:val="24"/>
        </w:rPr>
        <w:t xml:space="preserve"> </w:t>
      </w:r>
      <w:r>
        <w:rPr>
          <w:sz w:val="24"/>
        </w:rPr>
        <w:t>concerns,</w:t>
      </w:r>
      <w:r>
        <w:rPr>
          <w:spacing w:val="-7"/>
          <w:sz w:val="24"/>
        </w:rPr>
        <w:t xml:space="preserve"> </w:t>
      </w:r>
      <w:r>
        <w:rPr>
          <w:sz w:val="24"/>
        </w:rPr>
        <w:t>and</w:t>
      </w:r>
      <w:r>
        <w:rPr>
          <w:spacing w:val="-5"/>
          <w:sz w:val="24"/>
        </w:rPr>
        <w:t xml:space="preserve"> </w:t>
      </w:r>
      <w:r>
        <w:rPr>
          <w:sz w:val="24"/>
        </w:rPr>
        <w:t>if</w:t>
      </w:r>
      <w:r>
        <w:rPr>
          <w:spacing w:val="-6"/>
          <w:sz w:val="24"/>
        </w:rPr>
        <w:t xml:space="preserve"> </w:t>
      </w:r>
      <w:r>
        <w:rPr>
          <w:sz w:val="24"/>
        </w:rPr>
        <w:t>applicable,</w:t>
      </w:r>
      <w:r>
        <w:rPr>
          <w:spacing w:val="-5"/>
          <w:sz w:val="24"/>
        </w:rPr>
        <w:t xml:space="preserve"> </w:t>
      </w:r>
      <w:r>
        <w:rPr>
          <w:sz w:val="24"/>
        </w:rPr>
        <w:t>a</w:t>
      </w:r>
      <w:r>
        <w:rPr>
          <w:spacing w:val="-7"/>
          <w:sz w:val="24"/>
        </w:rPr>
        <w:t xml:space="preserve"> </w:t>
      </w:r>
      <w:r>
        <w:rPr>
          <w:sz w:val="24"/>
        </w:rPr>
        <w:t>student’s</w:t>
      </w:r>
      <w:r>
        <w:rPr>
          <w:spacing w:val="-6"/>
          <w:sz w:val="24"/>
        </w:rPr>
        <w:t xml:space="preserve"> </w:t>
      </w:r>
      <w:r w:rsidR="000479D4">
        <w:rPr>
          <w:sz w:val="24"/>
        </w:rPr>
        <w:t>ASC</w:t>
      </w:r>
      <w:r>
        <w:rPr>
          <w:sz w:val="24"/>
        </w:rPr>
        <w:t>.</w:t>
      </w:r>
      <w:r>
        <w:rPr>
          <w:spacing w:val="-7"/>
          <w:sz w:val="24"/>
        </w:rPr>
        <w:t xml:space="preserve"> </w:t>
      </w:r>
      <w:r>
        <w:rPr>
          <w:sz w:val="24"/>
        </w:rPr>
        <w:t>The</w:t>
      </w:r>
      <w:r>
        <w:rPr>
          <w:spacing w:val="-7"/>
          <w:sz w:val="24"/>
        </w:rPr>
        <w:t xml:space="preserve"> </w:t>
      </w:r>
      <w:r>
        <w:rPr>
          <w:sz w:val="24"/>
        </w:rPr>
        <w:t>student</w:t>
      </w:r>
      <w:r>
        <w:rPr>
          <w:spacing w:val="-5"/>
          <w:sz w:val="24"/>
        </w:rPr>
        <w:t xml:space="preserve"> </w:t>
      </w:r>
      <w:r>
        <w:rPr>
          <w:sz w:val="24"/>
        </w:rPr>
        <w:t>may</w:t>
      </w:r>
      <w:r>
        <w:rPr>
          <w:spacing w:val="-4"/>
          <w:sz w:val="24"/>
        </w:rPr>
        <w:t xml:space="preserve"> </w:t>
      </w:r>
      <w:r>
        <w:rPr>
          <w:sz w:val="24"/>
        </w:rPr>
        <w:t>also</w:t>
      </w:r>
      <w:r>
        <w:rPr>
          <w:spacing w:val="-8"/>
          <w:sz w:val="24"/>
        </w:rPr>
        <w:t xml:space="preserve"> </w:t>
      </w:r>
      <w:r>
        <w:rPr>
          <w:sz w:val="24"/>
        </w:rPr>
        <w:t>invite</w:t>
      </w:r>
      <w:r>
        <w:rPr>
          <w:spacing w:val="-7"/>
          <w:sz w:val="24"/>
        </w:rPr>
        <w:t xml:space="preserve"> </w:t>
      </w:r>
      <w:r>
        <w:rPr>
          <w:sz w:val="24"/>
        </w:rPr>
        <w:t>an advocate</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meeting.</w:t>
      </w:r>
      <w:r>
        <w:rPr>
          <w:spacing w:val="-15"/>
          <w:sz w:val="24"/>
        </w:rPr>
        <w:t xml:space="preserve"> </w:t>
      </w:r>
      <w:r>
        <w:rPr>
          <w:sz w:val="24"/>
        </w:rPr>
        <w:t>At</w:t>
      </w:r>
      <w:r>
        <w:rPr>
          <w:spacing w:val="-15"/>
          <w:sz w:val="24"/>
        </w:rPr>
        <w:t xml:space="preserve"> </w:t>
      </w:r>
      <w:r>
        <w:rPr>
          <w:sz w:val="24"/>
        </w:rPr>
        <w:t>this</w:t>
      </w:r>
      <w:r>
        <w:rPr>
          <w:spacing w:val="-15"/>
          <w:sz w:val="24"/>
        </w:rPr>
        <w:t xml:space="preserve"> </w:t>
      </w:r>
      <w:r>
        <w:rPr>
          <w:sz w:val="24"/>
        </w:rPr>
        <w:t>meeting,</w:t>
      </w:r>
      <w:r>
        <w:rPr>
          <w:spacing w:val="-15"/>
          <w:sz w:val="24"/>
        </w:rPr>
        <w:t xml:space="preserve"> </w:t>
      </w:r>
      <w:r>
        <w:rPr>
          <w:sz w:val="24"/>
        </w:rPr>
        <w:t>the</w:t>
      </w:r>
      <w:r>
        <w:rPr>
          <w:spacing w:val="-15"/>
          <w:sz w:val="24"/>
        </w:rPr>
        <w:t xml:space="preserve"> </w:t>
      </w:r>
      <w:r>
        <w:rPr>
          <w:sz w:val="24"/>
        </w:rPr>
        <w:t>concerns</w:t>
      </w:r>
      <w:r>
        <w:rPr>
          <w:spacing w:val="-15"/>
          <w:sz w:val="24"/>
        </w:rPr>
        <w:t xml:space="preserve"> </w:t>
      </w:r>
      <w:r>
        <w:rPr>
          <w:sz w:val="24"/>
        </w:rPr>
        <w:t>are</w:t>
      </w:r>
      <w:r>
        <w:rPr>
          <w:spacing w:val="-15"/>
          <w:sz w:val="24"/>
        </w:rPr>
        <w:t xml:space="preserve"> </w:t>
      </w:r>
      <w:r>
        <w:rPr>
          <w:sz w:val="24"/>
        </w:rPr>
        <w:t>presented</w:t>
      </w:r>
      <w:r>
        <w:rPr>
          <w:spacing w:val="-15"/>
          <w:sz w:val="24"/>
        </w:rPr>
        <w:t xml:space="preserve"> </w:t>
      </w:r>
      <w:r>
        <w:rPr>
          <w:sz w:val="24"/>
        </w:rPr>
        <w:t>and</w:t>
      </w:r>
      <w:r>
        <w:rPr>
          <w:spacing w:val="-15"/>
          <w:sz w:val="24"/>
        </w:rPr>
        <w:t xml:space="preserve"> </w:t>
      </w:r>
      <w:r>
        <w:rPr>
          <w:sz w:val="24"/>
        </w:rPr>
        <w:t>discussed.</w:t>
      </w:r>
      <w:r>
        <w:rPr>
          <w:spacing w:val="-14"/>
          <w:sz w:val="24"/>
        </w:rPr>
        <w:t xml:space="preserve"> </w:t>
      </w:r>
      <w:r>
        <w:rPr>
          <w:sz w:val="24"/>
        </w:rPr>
        <w:t>A</w:t>
      </w:r>
      <w:r>
        <w:rPr>
          <w:spacing w:val="-15"/>
          <w:sz w:val="24"/>
        </w:rPr>
        <w:t xml:space="preserve"> </w:t>
      </w:r>
      <w:r>
        <w:rPr>
          <w:sz w:val="24"/>
        </w:rPr>
        <w:t>plan</w:t>
      </w:r>
      <w:r>
        <w:rPr>
          <w:spacing w:val="-15"/>
          <w:sz w:val="24"/>
        </w:rPr>
        <w:t xml:space="preserve"> </w:t>
      </w:r>
      <w:r>
        <w:rPr>
          <w:sz w:val="24"/>
        </w:rPr>
        <w:t>or</w:t>
      </w:r>
      <w:r>
        <w:rPr>
          <w:spacing w:val="-15"/>
          <w:sz w:val="24"/>
        </w:rPr>
        <w:t xml:space="preserve"> </w:t>
      </w:r>
      <w:r>
        <w:rPr>
          <w:sz w:val="24"/>
        </w:rPr>
        <w:t>contract is developed for the student to address the concerns with a timeline for remediation. With their signatures the student and the BSW Director indicate agreement to the plan.</w:t>
      </w:r>
    </w:p>
    <w:p w14:paraId="78FA0795" w14:textId="77777777" w:rsidR="00284B27" w:rsidRDefault="00284B27" w:rsidP="008B5C6B">
      <w:pPr>
        <w:spacing w:line="276" w:lineRule="auto"/>
        <w:ind w:right="180"/>
        <w:jc w:val="both"/>
        <w:rPr>
          <w:sz w:val="24"/>
        </w:rPr>
        <w:sectPr w:rsidR="00284B27" w:rsidSect="00D135F3">
          <w:pgSz w:w="12240" w:h="15840"/>
          <w:pgMar w:top="1080" w:right="720" w:bottom="720" w:left="720" w:header="0" w:footer="720" w:gutter="0"/>
          <w:cols w:space="720"/>
          <w:docGrid w:linePitch="299"/>
        </w:sectPr>
      </w:pPr>
    </w:p>
    <w:p w14:paraId="2B01DE6F" w14:textId="01685684" w:rsidR="00284B27" w:rsidRPr="00466779" w:rsidRDefault="00EA1DE5" w:rsidP="008B5C6B">
      <w:pPr>
        <w:pStyle w:val="Heading3"/>
        <w:spacing w:line="276" w:lineRule="auto"/>
        <w:rPr>
          <w:sz w:val="24"/>
          <w:szCs w:val="24"/>
        </w:rPr>
      </w:pPr>
      <w:bookmarkStart w:id="148" w:name="_Toc219212236"/>
      <w:bookmarkStart w:id="149" w:name="_Toc219213178"/>
      <w:r w:rsidRPr="00466779">
        <w:rPr>
          <w:sz w:val="24"/>
          <w:szCs w:val="24"/>
        </w:rPr>
        <w:lastRenderedPageBreak/>
        <w:t xml:space="preserve">Procedures for Concerns Identified </w:t>
      </w:r>
      <w:proofErr w:type="gramStart"/>
      <w:r w:rsidRPr="00466779">
        <w:rPr>
          <w:sz w:val="24"/>
          <w:szCs w:val="24"/>
        </w:rPr>
        <w:t>At</w:t>
      </w:r>
      <w:proofErr w:type="gramEnd"/>
      <w:r w:rsidRPr="00466779">
        <w:rPr>
          <w:sz w:val="24"/>
          <w:szCs w:val="24"/>
        </w:rPr>
        <w:t xml:space="preserve"> Any Time During Enrollment in the Program: Procedures </w:t>
      </w:r>
      <w:proofErr w:type="gramStart"/>
      <w:r w:rsidRPr="00466779">
        <w:rPr>
          <w:sz w:val="24"/>
          <w:szCs w:val="24"/>
        </w:rPr>
        <w:t>For</w:t>
      </w:r>
      <w:proofErr w:type="gramEnd"/>
      <w:r w:rsidRPr="00466779">
        <w:rPr>
          <w:sz w:val="24"/>
          <w:szCs w:val="24"/>
        </w:rPr>
        <w:t xml:space="preserve"> </w:t>
      </w:r>
      <w:r w:rsidR="00585C5A" w:rsidRPr="00466779">
        <w:rPr>
          <w:sz w:val="24"/>
          <w:szCs w:val="24"/>
        </w:rPr>
        <w:t>A</w:t>
      </w:r>
      <w:r w:rsidRPr="00466779">
        <w:rPr>
          <w:sz w:val="24"/>
          <w:szCs w:val="24"/>
        </w:rPr>
        <w:t>cademic Concerns</w:t>
      </w:r>
      <w:bookmarkEnd w:id="148"/>
      <w:bookmarkEnd w:id="149"/>
    </w:p>
    <w:p w14:paraId="01BF132F" w14:textId="77777777" w:rsidR="00284B27" w:rsidRDefault="00EA1DE5" w:rsidP="008B5C6B">
      <w:pPr>
        <w:pStyle w:val="ListParagraph"/>
        <w:numPr>
          <w:ilvl w:val="0"/>
          <w:numId w:val="11"/>
        </w:numPr>
        <w:tabs>
          <w:tab w:val="left" w:pos="938"/>
        </w:tabs>
        <w:spacing w:line="276" w:lineRule="auto"/>
        <w:ind w:right="180"/>
        <w:jc w:val="both"/>
        <w:rPr>
          <w:sz w:val="24"/>
        </w:rPr>
      </w:pPr>
      <w:r>
        <w:rPr>
          <w:sz w:val="24"/>
        </w:rPr>
        <w:t>Students who have an overall university GPA below 2.0 are required to have an appointment with their advisor each semester or until their GPA is at, or above, 2.0.</w:t>
      </w:r>
    </w:p>
    <w:p w14:paraId="1A4F90CC" w14:textId="77777777" w:rsidR="00284B27" w:rsidRDefault="00EA1DE5" w:rsidP="008B5C6B">
      <w:pPr>
        <w:pStyle w:val="ListParagraph"/>
        <w:numPr>
          <w:ilvl w:val="0"/>
          <w:numId w:val="11"/>
        </w:numPr>
        <w:tabs>
          <w:tab w:val="left" w:pos="938"/>
        </w:tabs>
        <w:spacing w:before="32" w:line="276" w:lineRule="auto"/>
        <w:ind w:right="180"/>
        <w:jc w:val="both"/>
        <w:rPr>
          <w:sz w:val="24"/>
        </w:rPr>
      </w:pPr>
      <w:r>
        <w:rPr>
          <w:sz w:val="24"/>
        </w:rPr>
        <w:t>Students may not register</w:t>
      </w:r>
      <w:r>
        <w:rPr>
          <w:spacing w:val="-2"/>
          <w:sz w:val="24"/>
        </w:rPr>
        <w:t xml:space="preserve"> </w:t>
      </w:r>
      <w:r>
        <w:rPr>
          <w:sz w:val="24"/>
        </w:rPr>
        <w:t>for courses for the following semester</w:t>
      </w:r>
      <w:r>
        <w:rPr>
          <w:spacing w:val="-2"/>
          <w:sz w:val="24"/>
        </w:rPr>
        <w:t xml:space="preserve"> </w:t>
      </w:r>
      <w:r>
        <w:rPr>
          <w:sz w:val="24"/>
        </w:rPr>
        <w:t>without an</w:t>
      </w:r>
      <w:r>
        <w:rPr>
          <w:spacing w:val="-1"/>
          <w:sz w:val="24"/>
        </w:rPr>
        <w:t xml:space="preserve"> </w:t>
      </w:r>
      <w:r>
        <w:rPr>
          <w:sz w:val="24"/>
        </w:rPr>
        <w:t>advising</w:t>
      </w:r>
      <w:r>
        <w:rPr>
          <w:spacing w:val="-1"/>
          <w:sz w:val="24"/>
        </w:rPr>
        <w:t xml:space="preserve"> </w:t>
      </w:r>
      <w:r>
        <w:rPr>
          <w:sz w:val="24"/>
        </w:rPr>
        <w:t>code, obtained from their academic advisor, requiring a meeting with their advisor.</w:t>
      </w:r>
    </w:p>
    <w:p w14:paraId="7972A7B8" w14:textId="438CBEB7" w:rsidR="00284B27" w:rsidRDefault="00EA1DE5" w:rsidP="008B5C6B">
      <w:pPr>
        <w:pStyle w:val="ListParagraph"/>
        <w:numPr>
          <w:ilvl w:val="0"/>
          <w:numId w:val="11"/>
        </w:numPr>
        <w:tabs>
          <w:tab w:val="left" w:pos="938"/>
        </w:tabs>
        <w:spacing w:before="39" w:line="276" w:lineRule="auto"/>
        <w:ind w:right="180"/>
        <w:jc w:val="both"/>
        <w:rPr>
          <w:sz w:val="24"/>
        </w:rPr>
      </w:pPr>
      <w:r>
        <w:rPr>
          <w:sz w:val="24"/>
        </w:rPr>
        <w:t xml:space="preserve">The student’s </w:t>
      </w:r>
      <w:r w:rsidR="000479D4">
        <w:rPr>
          <w:sz w:val="24"/>
        </w:rPr>
        <w:t xml:space="preserve">ASC </w:t>
      </w:r>
      <w:r>
        <w:rPr>
          <w:sz w:val="24"/>
        </w:rPr>
        <w:t>notifies the student generally by electronic message or text message through the advising platform of other academic concerns.</w:t>
      </w:r>
    </w:p>
    <w:p w14:paraId="3E9924DF" w14:textId="77777777" w:rsidR="00284B27" w:rsidRDefault="00EA1DE5" w:rsidP="008B5C6B">
      <w:pPr>
        <w:pStyle w:val="ListParagraph"/>
        <w:numPr>
          <w:ilvl w:val="0"/>
          <w:numId w:val="11"/>
        </w:numPr>
        <w:tabs>
          <w:tab w:val="left" w:pos="938"/>
        </w:tabs>
        <w:spacing w:before="39" w:line="276" w:lineRule="auto"/>
        <w:ind w:right="180" w:hanging="361"/>
        <w:jc w:val="both"/>
        <w:rPr>
          <w:sz w:val="24"/>
        </w:rPr>
      </w:pPr>
      <w:r>
        <w:rPr>
          <w:sz w:val="24"/>
        </w:rPr>
        <w:t>The</w:t>
      </w:r>
      <w:r>
        <w:rPr>
          <w:spacing w:val="-5"/>
          <w:sz w:val="24"/>
        </w:rPr>
        <w:t xml:space="preserve"> </w:t>
      </w:r>
      <w:r>
        <w:rPr>
          <w:sz w:val="24"/>
        </w:rPr>
        <w:t>academic</w:t>
      </w:r>
      <w:r>
        <w:rPr>
          <w:spacing w:val="-2"/>
          <w:sz w:val="24"/>
        </w:rPr>
        <w:t xml:space="preserve"> </w:t>
      </w:r>
      <w:r>
        <w:rPr>
          <w:sz w:val="24"/>
        </w:rPr>
        <w:t>advisor</w:t>
      </w:r>
      <w:r>
        <w:rPr>
          <w:spacing w:val="-3"/>
          <w:sz w:val="24"/>
        </w:rPr>
        <w:t xml:space="preserve"> </w:t>
      </w:r>
      <w:r>
        <w:rPr>
          <w:sz w:val="24"/>
        </w:rPr>
        <w:t>works</w:t>
      </w:r>
      <w:r>
        <w:rPr>
          <w:spacing w:val="-1"/>
          <w:sz w:val="24"/>
        </w:rPr>
        <w:t xml:space="preserve"> </w:t>
      </w:r>
      <w:r>
        <w:rPr>
          <w:sz w:val="24"/>
        </w:rPr>
        <w:t>with</w:t>
      </w:r>
      <w:r>
        <w:rPr>
          <w:spacing w:val="-3"/>
          <w:sz w:val="24"/>
        </w:rPr>
        <w:t xml:space="preserve"> </w:t>
      </w:r>
      <w:r>
        <w:rPr>
          <w:sz w:val="24"/>
        </w:rPr>
        <w:t>the</w:t>
      </w:r>
      <w:r>
        <w:rPr>
          <w:spacing w:val="-4"/>
          <w:sz w:val="24"/>
        </w:rPr>
        <w:t xml:space="preserve"> </w:t>
      </w:r>
      <w:r>
        <w:rPr>
          <w:sz w:val="24"/>
        </w:rPr>
        <w:t>student</w:t>
      </w:r>
      <w:r>
        <w:rPr>
          <w:spacing w:val="-3"/>
          <w:sz w:val="24"/>
        </w:rPr>
        <w:t xml:space="preserve"> </w:t>
      </w:r>
      <w:r>
        <w:rPr>
          <w:sz w:val="24"/>
        </w:rPr>
        <w:t>to</w:t>
      </w:r>
      <w:r>
        <w:rPr>
          <w:spacing w:val="-3"/>
          <w:sz w:val="24"/>
        </w:rPr>
        <w:t xml:space="preserve"> </w:t>
      </w:r>
      <w:r>
        <w:rPr>
          <w:sz w:val="24"/>
        </w:rPr>
        <w:t>develop</w:t>
      </w:r>
      <w:r>
        <w:rPr>
          <w:spacing w:val="-3"/>
          <w:sz w:val="24"/>
        </w:rPr>
        <w:t xml:space="preserve"> </w:t>
      </w:r>
      <w:r>
        <w:rPr>
          <w:sz w:val="24"/>
        </w:rPr>
        <w:t>a</w:t>
      </w:r>
      <w:r>
        <w:rPr>
          <w:spacing w:val="-2"/>
          <w:sz w:val="24"/>
        </w:rPr>
        <w:t xml:space="preserve"> </w:t>
      </w:r>
      <w:r>
        <w:rPr>
          <w:sz w:val="24"/>
        </w:rPr>
        <w:t>plan</w:t>
      </w:r>
      <w:r>
        <w:rPr>
          <w:spacing w:val="-3"/>
          <w:sz w:val="24"/>
        </w:rPr>
        <w:t xml:space="preserve"> </w:t>
      </w:r>
      <w:r>
        <w:rPr>
          <w:sz w:val="24"/>
        </w:rPr>
        <w:t>of</w:t>
      </w:r>
      <w:r>
        <w:rPr>
          <w:spacing w:val="-3"/>
          <w:sz w:val="24"/>
        </w:rPr>
        <w:t xml:space="preserve"> </w:t>
      </w:r>
      <w:r>
        <w:rPr>
          <w:sz w:val="24"/>
        </w:rPr>
        <w:t>action</w:t>
      </w:r>
      <w:r>
        <w:rPr>
          <w:spacing w:val="-3"/>
          <w:sz w:val="24"/>
        </w:rPr>
        <w:t xml:space="preserve"> </w:t>
      </w:r>
      <w:r>
        <w:rPr>
          <w:sz w:val="24"/>
        </w:rPr>
        <w:t>to</w:t>
      </w:r>
      <w:r>
        <w:rPr>
          <w:spacing w:val="-3"/>
          <w:sz w:val="24"/>
        </w:rPr>
        <w:t xml:space="preserve"> </w:t>
      </w:r>
      <w:r>
        <w:rPr>
          <w:sz w:val="24"/>
        </w:rPr>
        <w:t>remedy</w:t>
      </w:r>
      <w:r>
        <w:rPr>
          <w:spacing w:val="-2"/>
          <w:sz w:val="24"/>
        </w:rPr>
        <w:t xml:space="preserve"> </w:t>
      </w:r>
      <w:r>
        <w:rPr>
          <w:sz w:val="24"/>
        </w:rPr>
        <w:t>the</w:t>
      </w:r>
      <w:r>
        <w:rPr>
          <w:spacing w:val="-2"/>
          <w:sz w:val="24"/>
        </w:rPr>
        <w:t xml:space="preserve"> situation.</w:t>
      </w:r>
    </w:p>
    <w:p w14:paraId="14284F90" w14:textId="77777777" w:rsidR="00284B27" w:rsidRDefault="00EA1DE5" w:rsidP="008B5C6B">
      <w:pPr>
        <w:pStyle w:val="ListParagraph"/>
        <w:numPr>
          <w:ilvl w:val="0"/>
          <w:numId w:val="11"/>
        </w:numPr>
        <w:tabs>
          <w:tab w:val="left" w:pos="938"/>
        </w:tabs>
        <w:spacing w:before="83" w:after="240" w:line="276" w:lineRule="auto"/>
        <w:ind w:right="180"/>
        <w:jc w:val="both"/>
        <w:rPr>
          <w:sz w:val="24"/>
        </w:rPr>
      </w:pPr>
      <w:r>
        <w:rPr>
          <w:sz w:val="24"/>
        </w:rPr>
        <w:t>Students may not register</w:t>
      </w:r>
      <w:r>
        <w:rPr>
          <w:spacing w:val="-2"/>
          <w:sz w:val="24"/>
        </w:rPr>
        <w:t xml:space="preserve"> </w:t>
      </w:r>
      <w:r>
        <w:rPr>
          <w:sz w:val="24"/>
        </w:rPr>
        <w:t xml:space="preserve">for a required social work course if they have less than a grade of C in the social work course prerequisites. Students in this situation are advised to seek assistance from their </w:t>
      </w:r>
      <w:r>
        <w:rPr>
          <w:spacing w:val="-2"/>
          <w:sz w:val="24"/>
        </w:rPr>
        <w:t>advisor.</w:t>
      </w:r>
    </w:p>
    <w:p w14:paraId="15A5F799" w14:textId="7359291B" w:rsidR="00284B27" w:rsidRPr="006A362F" w:rsidRDefault="00EA1DE5" w:rsidP="008B5C6B">
      <w:pPr>
        <w:pStyle w:val="Heading3"/>
        <w:spacing w:line="276" w:lineRule="auto"/>
        <w:rPr>
          <w:sz w:val="24"/>
          <w:szCs w:val="24"/>
        </w:rPr>
      </w:pPr>
      <w:bookmarkStart w:id="150" w:name="_Toc219212237"/>
      <w:bookmarkStart w:id="151" w:name="_Toc219213179"/>
      <w:r w:rsidRPr="00466779">
        <w:rPr>
          <w:sz w:val="24"/>
          <w:szCs w:val="24"/>
        </w:rPr>
        <w:t xml:space="preserve">Procedures For Behavioral </w:t>
      </w:r>
      <w:r w:rsidR="006A362F">
        <w:rPr>
          <w:sz w:val="24"/>
          <w:szCs w:val="24"/>
        </w:rPr>
        <w:t>o</w:t>
      </w:r>
      <w:r w:rsidRPr="00466779">
        <w:rPr>
          <w:sz w:val="24"/>
          <w:szCs w:val="24"/>
        </w:rPr>
        <w:t>r Conduct Concerns</w:t>
      </w:r>
      <w:bookmarkEnd w:id="150"/>
      <w:bookmarkEnd w:id="151"/>
    </w:p>
    <w:p w14:paraId="1B186EB8" w14:textId="2CEC853A" w:rsidR="00284B27" w:rsidRDefault="00EA1DE5" w:rsidP="008B5C6B">
      <w:pPr>
        <w:pStyle w:val="ListParagraph"/>
        <w:numPr>
          <w:ilvl w:val="0"/>
          <w:numId w:val="10"/>
        </w:numPr>
        <w:tabs>
          <w:tab w:val="left" w:pos="938"/>
        </w:tabs>
        <w:spacing w:before="83" w:line="276" w:lineRule="auto"/>
        <w:ind w:right="180"/>
        <w:jc w:val="both"/>
        <w:rPr>
          <w:sz w:val="24"/>
        </w:rPr>
      </w:pPr>
      <w:r>
        <w:rPr>
          <w:sz w:val="24"/>
        </w:rPr>
        <w:t xml:space="preserve">Once a behavioral or ethical concern is identified, the BSW Director, and the Director of </w:t>
      </w:r>
      <w:r w:rsidR="0032291E">
        <w:rPr>
          <w:sz w:val="24"/>
        </w:rPr>
        <w:t>Practice Based Learning</w:t>
      </w:r>
      <w:r>
        <w:rPr>
          <w:spacing w:val="-7"/>
          <w:sz w:val="24"/>
        </w:rPr>
        <w:t xml:space="preserve"> </w:t>
      </w:r>
      <w:r>
        <w:rPr>
          <w:sz w:val="24"/>
        </w:rPr>
        <w:t>if</w:t>
      </w:r>
      <w:r>
        <w:rPr>
          <w:spacing w:val="-8"/>
          <w:sz w:val="24"/>
        </w:rPr>
        <w:t xml:space="preserve"> </w:t>
      </w:r>
      <w:r>
        <w:rPr>
          <w:sz w:val="24"/>
        </w:rPr>
        <w:t>the</w:t>
      </w:r>
      <w:r>
        <w:rPr>
          <w:spacing w:val="-7"/>
          <w:sz w:val="24"/>
        </w:rPr>
        <w:t xml:space="preserve"> </w:t>
      </w:r>
      <w:r>
        <w:rPr>
          <w:sz w:val="24"/>
        </w:rPr>
        <w:t>concern</w:t>
      </w:r>
      <w:r>
        <w:rPr>
          <w:spacing w:val="-7"/>
          <w:sz w:val="24"/>
        </w:rPr>
        <w:t xml:space="preserve"> </w:t>
      </w:r>
      <w:r>
        <w:rPr>
          <w:sz w:val="24"/>
        </w:rPr>
        <w:t>occurs</w:t>
      </w:r>
      <w:r>
        <w:rPr>
          <w:spacing w:val="-6"/>
          <w:sz w:val="24"/>
        </w:rPr>
        <w:t xml:space="preserve"> </w:t>
      </w:r>
      <w:r>
        <w:rPr>
          <w:sz w:val="24"/>
        </w:rPr>
        <w:t>in</w:t>
      </w:r>
      <w:r>
        <w:rPr>
          <w:spacing w:val="-7"/>
          <w:sz w:val="24"/>
        </w:rPr>
        <w:t xml:space="preserve"> </w:t>
      </w:r>
      <w:r w:rsidR="000479D4">
        <w:rPr>
          <w:sz w:val="24"/>
        </w:rPr>
        <w:t>internship settings</w:t>
      </w:r>
      <w:r>
        <w:rPr>
          <w:sz w:val="24"/>
        </w:rPr>
        <w:t>,</w:t>
      </w:r>
      <w:r>
        <w:rPr>
          <w:spacing w:val="-7"/>
          <w:sz w:val="24"/>
        </w:rPr>
        <w:t xml:space="preserve"> </w:t>
      </w:r>
      <w:r>
        <w:rPr>
          <w:sz w:val="24"/>
        </w:rPr>
        <w:t>gather</w:t>
      </w:r>
      <w:r>
        <w:rPr>
          <w:spacing w:val="-8"/>
          <w:sz w:val="24"/>
        </w:rPr>
        <w:t xml:space="preserve"> </w:t>
      </w:r>
      <w:r>
        <w:rPr>
          <w:sz w:val="24"/>
        </w:rPr>
        <w:t>information</w:t>
      </w:r>
      <w:r>
        <w:rPr>
          <w:spacing w:val="-7"/>
          <w:sz w:val="24"/>
        </w:rPr>
        <w:t xml:space="preserve"> </w:t>
      </w:r>
      <w:r>
        <w:rPr>
          <w:sz w:val="24"/>
        </w:rPr>
        <w:t>relevant</w:t>
      </w:r>
      <w:r>
        <w:rPr>
          <w:spacing w:val="-8"/>
          <w:sz w:val="24"/>
        </w:rPr>
        <w:t xml:space="preserve"> </w:t>
      </w:r>
      <w:r>
        <w:rPr>
          <w:sz w:val="24"/>
        </w:rPr>
        <w:t>to</w:t>
      </w:r>
      <w:r>
        <w:rPr>
          <w:spacing w:val="-7"/>
          <w:sz w:val="24"/>
        </w:rPr>
        <w:t xml:space="preserve"> </w:t>
      </w:r>
      <w:r>
        <w:rPr>
          <w:sz w:val="24"/>
        </w:rPr>
        <w:t>the</w:t>
      </w:r>
      <w:r>
        <w:rPr>
          <w:spacing w:val="-7"/>
          <w:sz w:val="24"/>
        </w:rPr>
        <w:t xml:space="preserve"> </w:t>
      </w:r>
      <w:r>
        <w:rPr>
          <w:sz w:val="24"/>
        </w:rPr>
        <w:t>concern,</w:t>
      </w:r>
      <w:r>
        <w:rPr>
          <w:spacing w:val="-7"/>
          <w:sz w:val="24"/>
        </w:rPr>
        <w:t xml:space="preserve"> </w:t>
      </w:r>
      <w:r>
        <w:rPr>
          <w:sz w:val="24"/>
        </w:rPr>
        <w:t>then</w:t>
      </w:r>
      <w:r>
        <w:rPr>
          <w:spacing w:val="-7"/>
          <w:sz w:val="24"/>
        </w:rPr>
        <w:t xml:space="preserve"> </w:t>
      </w:r>
      <w:r>
        <w:rPr>
          <w:sz w:val="24"/>
        </w:rPr>
        <w:t>present</w:t>
      </w:r>
      <w:r>
        <w:rPr>
          <w:spacing w:val="-8"/>
          <w:sz w:val="24"/>
        </w:rPr>
        <w:t xml:space="preserve"> </w:t>
      </w:r>
      <w:r>
        <w:rPr>
          <w:sz w:val="24"/>
        </w:rPr>
        <w:t xml:space="preserve">the concern to the </w:t>
      </w:r>
      <w:r w:rsidR="000479D4">
        <w:rPr>
          <w:sz w:val="24"/>
        </w:rPr>
        <w:t xml:space="preserve">advisory </w:t>
      </w:r>
      <w:r>
        <w:rPr>
          <w:sz w:val="24"/>
        </w:rPr>
        <w:t>team of the School of Social Work for consultation.</w:t>
      </w:r>
    </w:p>
    <w:p w14:paraId="135C3CEC" w14:textId="2EE38CC1" w:rsidR="00284B27" w:rsidRDefault="00EA1DE5" w:rsidP="008B5C6B">
      <w:pPr>
        <w:pStyle w:val="ListParagraph"/>
        <w:numPr>
          <w:ilvl w:val="0"/>
          <w:numId w:val="10"/>
        </w:numPr>
        <w:tabs>
          <w:tab w:val="left" w:pos="938"/>
        </w:tabs>
        <w:spacing w:before="38" w:line="276" w:lineRule="auto"/>
        <w:ind w:right="180"/>
        <w:jc w:val="both"/>
        <w:rPr>
          <w:sz w:val="24"/>
        </w:rPr>
      </w:pPr>
      <w:r>
        <w:rPr>
          <w:sz w:val="24"/>
        </w:rPr>
        <w:t>The BSW Director</w:t>
      </w:r>
      <w:r>
        <w:rPr>
          <w:spacing w:val="-1"/>
          <w:sz w:val="24"/>
        </w:rPr>
        <w:t xml:space="preserve"> </w:t>
      </w:r>
      <w:r>
        <w:rPr>
          <w:sz w:val="24"/>
        </w:rPr>
        <w:t>is responsible for</w:t>
      </w:r>
      <w:r>
        <w:rPr>
          <w:spacing w:val="-1"/>
          <w:sz w:val="24"/>
        </w:rPr>
        <w:t xml:space="preserve"> </w:t>
      </w:r>
      <w:r>
        <w:rPr>
          <w:sz w:val="24"/>
        </w:rPr>
        <w:t>administering the recommendation of</w:t>
      </w:r>
      <w:r>
        <w:rPr>
          <w:spacing w:val="-1"/>
          <w:sz w:val="24"/>
        </w:rPr>
        <w:t xml:space="preserve"> </w:t>
      </w:r>
      <w:r>
        <w:rPr>
          <w:sz w:val="24"/>
        </w:rPr>
        <w:t xml:space="preserve">the </w:t>
      </w:r>
      <w:r w:rsidR="000479D4">
        <w:rPr>
          <w:sz w:val="24"/>
        </w:rPr>
        <w:t xml:space="preserve">advisory </w:t>
      </w:r>
      <w:r>
        <w:rPr>
          <w:sz w:val="24"/>
        </w:rPr>
        <w:t xml:space="preserve">team. If the concern occurs </w:t>
      </w:r>
      <w:r w:rsidR="0032291E">
        <w:rPr>
          <w:sz w:val="24"/>
        </w:rPr>
        <w:t>during internship</w:t>
      </w:r>
      <w:r>
        <w:rPr>
          <w:sz w:val="24"/>
        </w:rPr>
        <w:t xml:space="preserve">, the BSW Director and Director of </w:t>
      </w:r>
      <w:r w:rsidR="0032291E">
        <w:rPr>
          <w:sz w:val="24"/>
        </w:rPr>
        <w:t>Practice Based Learning</w:t>
      </w:r>
      <w:r>
        <w:rPr>
          <w:sz w:val="24"/>
        </w:rPr>
        <w:t xml:space="preserve"> collaborate to address the recommendation.</w:t>
      </w:r>
    </w:p>
    <w:p w14:paraId="5499E66D" w14:textId="6E4342F1" w:rsidR="00284B27" w:rsidRDefault="00EA1DE5" w:rsidP="008B5C6B">
      <w:pPr>
        <w:pStyle w:val="ListParagraph"/>
        <w:numPr>
          <w:ilvl w:val="0"/>
          <w:numId w:val="10"/>
        </w:numPr>
        <w:tabs>
          <w:tab w:val="left" w:pos="938"/>
        </w:tabs>
        <w:spacing w:before="38" w:line="276" w:lineRule="auto"/>
        <w:ind w:right="180"/>
        <w:jc w:val="both"/>
        <w:rPr>
          <w:sz w:val="24"/>
        </w:rPr>
      </w:pPr>
      <w:r>
        <w:rPr>
          <w:sz w:val="24"/>
        </w:rPr>
        <w:t xml:space="preserve">Such </w:t>
      </w:r>
      <w:r w:rsidR="0045176E">
        <w:rPr>
          <w:sz w:val="24"/>
        </w:rPr>
        <w:t>a recommendation</w:t>
      </w:r>
      <w:r>
        <w:rPr>
          <w:sz w:val="24"/>
        </w:rPr>
        <w:t xml:space="preserve"> must be documented in writing with substantive justification for the recommended action and must be approved by the Director of the School.</w:t>
      </w:r>
    </w:p>
    <w:p w14:paraId="2F29C262" w14:textId="77777777" w:rsidR="00284B27" w:rsidRDefault="00EA1DE5" w:rsidP="008B5C6B">
      <w:pPr>
        <w:pStyle w:val="ListParagraph"/>
        <w:numPr>
          <w:ilvl w:val="0"/>
          <w:numId w:val="10"/>
        </w:numPr>
        <w:tabs>
          <w:tab w:val="left" w:pos="938"/>
        </w:tabs>
        <w:spacing w:before="39" w:line="276" w:lineRule="auto"/>
        <w:ind w:right="180"/>
        <w:jc w:val="both"/>
        <w:rPr>
          <w:sz w:val="24"/>
        </w:rPr>
      </w:pPr>
      <w:r>
        <w:rPr>
          <w:sz w:val="24"/>
        </w:rPr>
        <w:t>If</w:t>
      </w:r>
      <w:r>
        <w:rPr>
          <w:spacing w:val="-11"/>
          <w:sz w:val="24"/>
        </w:rPr>
        <w:t xml:space="preserve"> </w:t>
      </w:r>
      <w:r>
        <w:rPr>
          <w:sz w:val="24"/>
        </w:rPr>
        <w:t>the</w:t>
      </w:r>
      <w:r>
        <w:rPr>
          <w:spacing w:val="-10"/>
          <w:sz w:val="24"/>
        </w:rPr>
        <w:t xml:space="preserve"> </w:t>
      </w:r>
      <w:r>
        <w:rPr>
          <w:sz w:val="24"/>
        </w:rPr>
        <w:t>concern,</w:t>
      </w:r>
      <w:r>
        <w:rPr>
          <w:spacing w:val="-11"/>
          <w:sz w:val="24"/>
        </w:rPr>
        <w:t xml:space="preserve"> </w:t>
      </w:r>
      <w:r>
        <w:rPr>
          <w:sz w:val="24"/>
        </w:rPr>
        <w:t>including</w:t>
      </w:r>
      <w:r>
        <w:rPr>
          <w:spacing w:val="-12"/>
          <w:sz w:val="24"/>
        </w:rPr>
        <w:t xml:space="preserve"> </w:t>
      </w:r>
      <w:r>
        <w:rPr>
          <w:sz w:val="24"/>
        </w:rPr>
        <w:t>academic</w:t>
      </w:r>
      <w:r>
        <w:rPr>
          <w:spacing w:val="-11"/>
          <w:sz w:val="24"/>
        </w:rPr>
        <w:t xml:space="preserve"> </w:t>
      </w:r>
      <w:r>
        <w:rPr>
          <w:sz w:val="24"/>
        </w:rPr>
        <w:t>dishonesty,</w:t>
      </w:r>
      <w:r>
        <w:rPr>
          <w:spacing w:val="-10"/>
          <w:sz w:val="24"/>
        </w:rPr>
        <w:t xml:space="preserve"> </w:t>
      </w:r>
      <w:r>
        <w:rPr>
          <w:sz w:val="24"/>
        </w:rPr>
        <w:t>violates</w:t>
      </w:r>
      <w:r>
        <w:rPr>
          <w:spacing w:val="-9"/>
          <w:sz w:val="24"/>
        </w:rPr>
        <w:t xml:space="preserve"> </w:t>
      </w:r>
      <w:r>
        <w:rPr>
          <w:sz w:val="24"/>
        </w:rPr>
        <w:t>the</w:t>
      </w:r>
      <w:r>
        <w:rPr>
          <w:spacing w:val="-11"/>
          <w:sz w:val="24"/>
        </w:rPr>
        <w:t xml:space="preserve"> </w:t>
      </w:r>
      <w:r>
        <w:rPr>
          <w:sz w:val="24"/>
        </w:rPr>
        <w:t>CSU</w:t>
      </w:r>
      <w:r>
        <w:rPr>
          <w:spacing w:val="-12"/>
          <w:sz w:val="24"/>
        </w:rPr>
        <w:t xml:space="preserve"> </w:t>
      </w:r>
      <w:r>
        <w:rPr>
          <w:sz w:val="24"/>
        </w:rPr>
        <w:t>Code</w:t>
      </w:r>
      <w:r>
        <w:rPr>
          <w:spacing w:val="-10"/>
          <w:sz w:val="24"/>
        </w:rPr>
        <w:t xml:space="preserve"> </w:t>
      </w:r>
      <w:r>
        <w:rPr>
          <w:sz w:val="24"/>
        </w:rPr>
        <w:t>of</w:t>
      </w:r>
      <w:r>
        <w:rPr>
          <w:spacing w:val="-11"/>
          <w:sz w:val="24"/>
        </w:rPr>
        <w:t xml:space="preserve"> </w:t>
      </w:r>
      <w:r>
        <w:rPr>
          <w:sz w:val="24"/>
        </w:rPr>
        <w:t>Conduct,</w:t>
      </w:r>
      <w:r>
        <w:rPr>
          <w:spacing w:val="-10"/>
          <w:sz w:val="24"/>
        </w:rPr>
        <w:t xml:space="preserve"> </w:t>
      </w:r>
      <w:r>
        <w:rPr>
          <w:sz w:val="24"/>
        </w:rPr>
        <w:t>then</w:t>
      </w:r>
      <w:r>
        <w:rPr>
          <w:spacing w:val="-11"/>
          <w:sz w:val="24"/>
        </w:rPr>
        <w:t xml:space="preserve"> </w:t>
      </w:r>
      <w:r>
        <w:rPr>
          <w:sz w:val="24"/>
        </w:rPr>
        <w:t>the</w:t>
      </w:r>
      <w:r>
        <w:rPr>
          <w:spacing w:val="-10"/>
          <w:sz w:val="24"/>
        </w:rPr>
        <w:t xml:space="preserve"> </w:t>
      </w:r>
      <w:r>
        <w:rPr>
          <w:sz w:val="24"/>
        </w:rPr>
        <w:t>issue</w:t>
      </w:r>
      <w:r>
        <w:rPr>
          <w:spacing w:val="-11"/>
          <w:sz w:val="24"/>
        </w:rPr>
        <w:t xml:space="preserve"> </w:t>
      </w:r>
      <w:r>
        <w:rPr>
          <w:sz w:val="24"/>
        </w:rPr>
        <w:t>may be referred to the CSU Student Resolution Center for resolution.</w:t>
      </w:r>
    </w:p>
    <w:p w14:paraId="7012FAD2" w14:textId="25DC1B4B" w:rsidR="00284B27" w:rsidRDefault="00EA1DE5" w:rsidP="008B5C6B">
      <w:pPr>
        <w:pStyle w:val="ListParagraph"/>
        <w:numPr>
          <w:ilvl w:val="0"/>
          <w:numId w:val="10"/>
        </w:numPr>
        <w:tabs>
          <w:tab w:val="left" w:pos="938"/>
        </w:tabs>
        <w:spacing w:before="36" w:line="276" w:lineRule="auto"/>
        <w:ind w:right="180"/>
        <w:jc w:val="both"/>
        <w:rPr>
          <w:sz w:val="24"/>
        </w:rPr>
      </w:pPr>
      <w:r>
        <w:rPr>
          <w:sz w:val="24"/>
        </w:rPr>
        <w:t xml:space="preserve">If the concern identified violates the conditions of </w:t>
      </w:r>
      <w:r w:rsidR="00245A53">
        <w:rPr>
          <w:sz w:val="24"/>
        </w:rPr>
        <w:t xml:space="preserve">BSW Degree </w:t>
      </w:r>
      <w:r w:rsidR="0032291E">
        <w:rPr>
          <w:sz w:val="24"/>
        </w:rPr>
        <w:t>Application</w:t>
      </w:r>
      <w:r>
        <w:rPr>
          <w:sz w:val="24"/>
        </w:rPr>
        <w:t>, including violation of the NASW Code of</w:t>
      </w:r>
      <w:r>
        <w:rPr>
          <w:spacing w:val="-2"/>
          <w:sz w:val="24"/>
        </w:rPr>
        <w:t xml:space="preserve"> </w:t>
      </w:r>
      <w:r>
        <w:rPr>
          <w:sz w:val="24"/>
        </w:rPr>
        <w:t>Ethics,</w:t>
      </w:r>
      <w:r>
        <w:rPr>
          <w:spacing w:val="-1"/>
          <w:sz w:val="24"/>
        </w:rPr>
        <w:t xml:space="preserve"> </w:t>
      </w:r>
      <w:r>
        <w:rPr>
          <w:sz w:val="24"/>
        </w:rPr>
        <w:t>after</w:t>
      </w:r>
      <w:r>
        <w:rPr>
          <w:spacing w:val="-2"/>
          <w:sz w:val="24"/>
        </w:rPr>
        <w:t xml:space="preserve"> </w:t>
      </w:r>
      <w:r>
        <w:rPr>
          <w:sz w:val="24"/>
        </w:rPr>
        <w:t>consultation</w:t>
      </w:r>
      <w:r>
        <w:rPr>
          <w:spacing w:val="-1"/>
          <w:sz w:val="24"/>
        </w:rPr>
        <w:t xml:space="preserve"> </w:t>
      </w:r>
      <w:r>
        <w:rPr>
          <w:sz w:val="24"/>
        </w:rPr>
        <w:t>with</w:t>
      </w:r>
      <w:r>
        <w:rPr>
          <w:spacing w:val="-1"/>
          <w:sz w:val="24"/>
        </w:rPr>
        <w:t xml:space="preserve"> </w:t>
      </w:r>
      <w:r>
        <w:rPr>
          <w:sz w:val="24"/>
        </w:rPr>
        <w:t>the School</w:t>
      </w:r>
      <w:r>
        <w:rPr>
          <w:spacing w:val="-1"/>
          <w:sz w:val="24"/>
        </w:rPr>
        <w:t xml:space="preserve"> </w:t>
      </w:r>
      <w:r>
        <w:rPr>
          <w:sz w:val="24"/>
        </w:rPr>
        <w:t>of</w:t>
      </w:r>
      <w:r>
        <w:rPr>
          <w:spacing w:val="-2"/>
          <w:sz w:val="24"/>
        </w:rPr>
        <w:t xml:space="preserve"> </w:t>
      </w:r>
      <w:r>
        <w:rPr>
          <w:sz w:val="24"/>
        </w:rPr>
        <w:t>Social</w:t>
      </w:r>
      <w:r>
        <w:rPr>
          <w:spacing w:val="-2"/>
          <w:sz w:val="24"/>
        </w:rPr>
        <w:t xml:space="preserve"> </w:t>
      </w:r>
      <w:r>
        <w:rPr>
          <w:sz w:val="24"/>
        </w:rPr>
        <w:t>Work’s ad</w:t>
      </w:r>
      <w:r w:rsidR="0032291E">
        <w:rPr>
          <w:sz w:val="24"/>
        </w:rPr>
        <w:t>visory</w:t>
      </w:r>
      <w:r>
        <w:rPr>
          <w:sz w:val="24"/>
        </w:rPr>
        <w:t xml:space="preserve"> team, the</w:t>
      </w:r>
      <w:r>
        <w:rPr>
          <w:spacing w:val="-2"/>
          <w:sz w:val="24"/>
        </w:rPr>
        <w:t xml:space="preserve"> </w:t>
      </w:r>
      <w:r>
        <w:rPr>
          <w:sz w:val="24"/>
        </w:rPr>
        <w:t>BSW</w:t>
      </w:r>
      <w:r>
        <w:rPr>
          <w:spacing w:val="-1"/>
          <w:sz w:val="24"/>
        </w:rPr>
        <w:t xml:space="preserve"> </w:t>
      </w:r>
      <w:r>
        <w:rPr>
          <w:sz w:val="24"/>
        </w:rPr>
        <w:t>Director,</w:t>
      </w:r>
      <w:r>
        <w:rPr>
          <w:spacing w:val="-2"/>
          <w:sz w:val="24"/>
        </w:rPr>
        <w:t xml:space="preserve"> </w:t>
      </w:r>
      <w:r>
        <w:rPr>
          <w:sz w:val="24"/>
        </w:rPr>
        <w:t>with</w:t>
      </w:r>
      <w:r>
        <w:rPr>
          <w:spacing w:val="-2"/>
          <w:sz w:val="24"/>
        </w:rPr>
        <w:t xml:space="preserve"> </w:t>
      </w:r>
      <w:r>
        <w:rPr>
          <w:sz w:val="24"/>
        </w:rPr>
        <w:t>other</w:t>
      </w:r>
      <w:r>
        <w:rPr>
          <w:spacing w:val="-2"/>
          <w:sz w:val="24"/>
        </w:rPr>
        <w:t xml:space="preserve"> </w:t>
      </w:r>
      <w:r>
        <w:rPr>
          <w:sz w:val="24"/>
        </w:rPr>
        <w:t>relevant</w:t>
      </w:r>
      <w:r>
        <w:rPr>
          <w:spacing w:val="-2"/>
          <w:sz w:val="24"/>
        </w:rPr>
        <w:t xml:space="preserve"> </w:t>
      </w:r>
      <w:r>
        <w:rPr>
          <w:sz w:val="24"/>
        </w:rPr>
        <w:t>faculty</w:t>
      </w:r>
      <w:r>
        <w:rPr>
          <w:spacing w:val="-2"/>
          <w:sz w:val="24"/>
        </w:rPr>
        <w:t xml:space="preserve"> </w:t>
      </w:r>
      <w:r>
        <w:rPr>
          <w:sz w:val="24"/>
        </w:rPr>
        <w:t>such</w:t>
      </w:r>
      <w:r>
        <w:rPr>
          <w:spacing w:val="-2"/>
          <w:sz w:val="24"/>
        </w:rPr>
        <w:t xml:space="preserve"> </w:t>
      </w:r>
      <w:r>
        <w:rPr>
          <w:sz w:val="24"/>
        </w:rPr>
        <w:t>as</w:t>
      </w:r>
      <w:r>
        <w:rPr>
          <w:spacing w:val="-1"/>
          <w:sz w:val="24"/>
        </w:rPr>
        <w:t xml:space="preserve"> </w:t>
      </w:r>
      <w:r>
        <w:rPr>
          <w:sz w:val="24"/>
        </w:rPr>
        <w:t>a</w:t>
      </w:r>
      <w:r>
        <w:rPr>
          <w:spacing w:val="-2"/>
          <w:sz w:val="24"/>
        </w:rPr>
        <w:t xml:space="preserve"> </w:t>
      </w:r>
      <w:r>
        <w:rPr>
          <w:sz w:val="24"/>
        </w:rPr>
        <w:t>course</w:t>
      </w:r>
      <w:r>
        <w:rPr>
          <w:spacing w:val="-2"/>
          <w:sz w:val="24"/>
        </w:rPr>
        <w:t xml:space="preserve"> </w:t>
      </w:r>
      <w:r>
        <w:rPr>
          <w:sz w:val="24"/>
        </w:rPr>
        <w:t>instructor,</w:t>
      </w:r>
      <w:r>
        <w:rPr>
          <w:spacing w:val="-2"/>
          <w:sz w:val="24"/>
        </w:rPr>
        <w:t xml:space="preserve"> </w:t>
      </w:r>
      <w:r>
        <w:rPr>
          <w:sz w:val="24"/>
        </w:rPr>
        <w:t>advisor,</w:t>
      </w:r>
      <w:r>
        <w:rPr>
          <w:spacing w:val="-2"/>
          <w:sz w:val="24"/>
        </w:rPr>
        <w:t xml:space="preserve"> </w:t>
      </w:r>
      <w:r>
        <w:rPr>
          <w:sz w:val="24"/>
        </w:rPr>
        <w:t>and/or</w:t>
      </w:r>
      <w:r>
        <w:rPr>
          <w:spacing w:val="-2"/>
          <w:sz w:val="24"/>
        </w:rPr>
        <w:t xml:space="preserve"> </w:t>
      </w:r>
      <w:r w:rsidR="0032291E">
        <w:rPr>
          <w:sz w:val="24"/>
        </w:rPr>
        <w:t xml:space="preserve">internship </w:t>
      </w:r>
      <w:r>
        <w:rPr>
          <w:sz w:val="24"/>
        </w:rPr>
        <w:t>team member, meets with the student to explain the concern.</w:t>
      </w:r>
    </w:p>
    <w:p w14:paraId="232D4699" w14:textId="77777777" w:rsidR="00284B27" w:rsidRDefault="00EA1DE5" w:rsidP="008B5C6B">
      <w:pPr>
        <w:pStyle w:val="ListParagraph"/>
        <w:numPr>
          <w:ilvl w:val="0"/>
          <w:numId w:val="10"/>
        </w:numPr>
        <w:tabs>
          <w:tab w:val="left" w:pos="938"/>
        </w:tabs>
        <w:spacing w:before="37" w:line="276" w:lineRule="auto"/>
        <w:ind w:right="180"/>
        <w:jc w:val="both"/>
        <w:rPr>
          <w:sz w:val="24"/>
        </w:rPr>
      </w:pPr>
      <w:r>
        <w:rPr>
          <w:sz w:val="24"/>
        </w:rPr>
        <w:t>Ideally, the outcome of this meeting is a contract to correct the violation or concern. The contract identifies the</w:t>
      </w:r>
      <w:r>
        <w:rPr>
          <w:spacing w:val="-2"/>
          <w:sz w:val="24"/>
        </w:rPr>
        <w:t xml:space="preserve"> </w:t>
      </w:r>
      <w:r>
        <w:rPr>
          <w:sz w:val="24"/>
        </w:rPr>
        <w:t>concern as</w:t>
      </w:r>
      <w:r>
        <w:rPr>
          <w:spacing w:val="-4"/>
          <w:sz w:val="24"/>
        </w:rPr>
        <w:t xml:space="preserve"> </w:t>
      </w:r>
      <w:r>
        <w:rPr>
          <w:sz w:val="24"/>
        </w:rPr>
        <w:t>well as</w:t>
      </w:r>
      <w:r>
        <w:rPr>
          <w:spacing w:val="-1"/>
          <w:sz w:val="24"/>
        </w:rPr>
        <w:t xml:space="preserve"> </w:t>
      </w:r>
      <w:r>
        <w:rPr>
          <w:sz w:val="24"/>
        </w:rPr>
        <w:t>corrective</w:t>
      </w:r>
      <w:r>
        <w:rPr>
          <w:spacing w:val="-2"/>
          <w:sz w:val="24"/>
        </w:rPr>
        <w:t xml:space="preserve"> </w:t>
      </w:r>
      <w:r>
        <w:rPr>
          <w:sz w:val="24"/>
        </w:rPr>
        <w:t>actions</w:t>
      </w:r>
      <w:r>
        <w:rPr>
          <w:spacing w:val="-4"/>
          <w:sz w:val="24"/>
        </w:rPr>
        <w:t xml:space="preserve"> </w:t>
      </w:r>
      <w:r>
        <w:rPr>
          <w:sz w:val="24"/>
        </w:rPr>
        <w:t>expected</w:t>
      </w:r>
      <w:r>
        <w:rPr>
          <w:spacing w:val="-2"/>
          <w:sz w:val="24"/>
        </w:rPr>
        <w:t xml:space="preserve"> </w:t>
      </w:r>
      <w:r>
        <w:rPr>
          <w:sz w:val="24"/>
        </w:rPr>
        <w:t>from the student. The</w:t>
      </w:r>
      <w:r>
        <w:rPr>
          <w:spacing w:val="-2"/>
          <w:sz w:val="24"/>
        </w:rPr>
        <w:t xml:space="preserve"> </w:t>
      </w:r>
      <w:r>
        <w:rPr>
          <w:sz w:val="24"/>
        </w:rPr>
        <w:t>contract is signed by the student and the BSW Director to indicate agreement with a copy provided to the student.</w:t>
      </w:r>
    </w:p>
    <w:p w14:paraId="1AFA1C3F" w14:textId="722A5F5C" w:rsidR="00284B27" w:rsidRDefault="00EA1DE5" w:rsidP="008B5C6B">
      <w:pPr>
        <w:pStyle w:val="ListParagraph"/>
        <w:numPr>
          <w:ilvl w:val="0"/>
          <w:numId w:val="10"/>
        </w:numPr>
        <w:tabs>
          <w:tab w:val="left" w:pos="938"/>
        </w:tabs>
        <w:spacing w:before="38" w:line="276" w:lineRule="auto"/>
        <w:ind w:right="180"/>
        <w:jc w:val="both"/>
        <w:rPr>
          <w:sz w:val="24"/>
        </w:rPr>
      </w:pPr>
      <w:r>
        <w:rPr>
          <w:sz w:val="24"/>
        </w:rPr>
        <w:t xml:space="preserve">The BSW Director monitors the contract unless the concern occurs in </w:t>
      </w:r>
      <w:r w:rsidR="0032291E">
        <w:rPr>
          <w:sz w:val="24"/>
        </w:rPr>
        <w:t>internship</w:t>
      </w:r>
      <w:r>
        <w:rPr>
          <w:spacing w:val="-1"/>
          <w:sz w:val="24"/>
        </w:rPr>
        <w:t xml:space="preserve"> </w:t>
      </w:r>
      <w:r>
        <w:rPr>
          <w:sz w:val="24"/>
        </w:rPr>
        <w:t>placement.</w:t>
      </w:r>
      <w:r>
        <w:rPr>
          <w:spacing w:val="-1"/>
          <w:sz w:val="24"/>
        </w:rPr>
        <w:t xml:space="preserve"> </w:t>
      </w:r>
      <w:r>
        <w:rPr>
          <w:sz w:val="24"/>
        </w:rPr>
        <w:t xml:space="preserve">In that case, the Director of </w:t>
      </w:r>
      <w:r w:rsidR="0032291E">
        <w:rPr>
          <w:sz w:val="24"/>
        </w:rPr>
        <w:t>Practice Based Learning</w:t>
      </w:r>
      <w:r>
        <w:rPr>
          <w:sz w:val="24"/>
        </w:rPr>
        <w:t xml:space="preserve"> monitors the contract.</w:t>
      </w:r>
    </w:p>
    <w:p w14:paraId="081A6D5D" w14:textId="706B0EF7" w:rsidR="00284B27" w:rsidRDefault="00EA1DE5" w:rsidP="008B5C6B">
      <w:pPr>
        <w:pStyle w:val="ListParagraph"/>
        <w:numPr>
          <w:ilvl w:val="0"/>
          <w:numId w:val="10"/>
        </w:numPr>
        <w:tabs>
          <w:tab w:val="left" w:pos="938"/>
        </w:tabs>
        <w:spacing w:before="39" w:line="276" w:lineRule="auto"/>
        <w:ind w:right="180"/>
        <w:jc w:val="both"/>
        <w:rPr>
          <w:sz w:val="24"/>
        </w:rPr>
      </w:pPr>
      <w:r>
        <w:rPr>
          <w:sz w:val="24"/>
        </w:rPr>
        <w:t xml:space="preserve">Approval for </w:t>
      </w:r>
      <w:r w:rsidR="0032291E">
        <w:rPr>
          <w:sz w:val="24"/>
        </w:rPr>
        <w:t>Application</w:t>
      </w:r>
      <w:r>
        <w:rPr>
          <w:sz w:val="24"/>
        </w:rPr>
        <w:t xml:space="preserve"> to the Major may be removed in the student’s academic record indicating probationary status. With successful completion of the contract, </w:t>
      </w:r>
      <w:r w:rsidR="0032291E">
        <w:rPr>
          <w:sz w:val="24"/>
        </w:rPr>
        <w:t>Approval</w:t>
      </w:r>
      <w:r>
        <w:rPr>
          <w:sz w:val="24"/>
        </w:rPr>
        <w:t xml:space="preserve"> to the Major status is </w:t>
      </w:r>
      <w:r>
        <w:rPr>
          <w:spacing w:val="-2"/>
          <w:sz w:val="24"/>
        </w:rPr>
        <w:t>reinstated.</w:t>
      </w:r>
    </w:p>
    <w:p w14:paraId="1AA76295" w14:textId="77777777" w:rsidR="00284B27" w:rsidRDefault="00EA1DE5" w:rsidP="008B5C6B">
      <w:pPr>
        <w:pStyle w:val="BodyText"/>
        <w:spacing w:before="240" w:line="276" w:lineRule="auto"/>
        <w:ind w:left="217" w:right="180"/>
      </w:pPr>
      <w:r>
        <w:t xml:space="preserve">If a concern warrants dismissal from the </w:t>
      </w:r>
      <w:proofErr w:type="gramStart"/>
      <w:r>
        <w:t>major</w:t>
      </w:r>
      <w:proofErr w:type="gramEnd"/>
      <w:r>
        <w:t xml:space="preserve"> or the contract is not satisfactorily completed, the student may be dismissed from the </w:t>
      </w:r>
      <w:proofErr w:type="gramStart"/>
      <w:r>
        <w:t>major</w:t>
      </w:r>
      <w:proofErr w:type="gramEnd"/>
      <w:r>
        <w:t>.</w:t>
      </w:r>
    </w:p>
    <w:p w14:paraId="227DB3E4" w14:textId="77777777" w:rsidR="00284B27" w:rsidRDefault="00284B27" w:rsidP="008B5C6B">
      <w:pPr>
        <w:spacing w:line="276" w:lineRule="auto"/>
        <w:ind w:right="180"/>
        <w:sectPr w:rsidR="00284B27" w:rsidSect="00D135F3">
          <w:pgSz w:w="12240" w:h="15840"/>
          <w:pgMar w:top="1080" w:right="720" w:bottom="720" w:left="720" w:header="0" w:footer="720" w:gutter="0"/>
          <w:cols w:space="720"/>
          <w:docGrid w:linePitch="299"/>
        </w:sectPr>
      </w:pPr>
    </w:p>
    <w:p w14:paraId="4B6AE96D" w14:textId="77777777" w:rsidR="00284B27" w:rsidRPr="00466779" w:rsidRDefault="00EA1DE5" w:rsidP="008B5C6B">
      <w:pPr>
        <w:pStyle w:val="Heading3"/>
        <w:spacing w:line="276" w:lineRule="auto"/>
        <w:rPr>
          <w:sz w:val="24"/>
          <w:szCs w:val="24"/>
        </w:rPr>
      </w:pPr>
      <w:bookmarkStart w:id="152" w:name="Appeal"/>
      <w:bookmarkStart w:id="153" w:name="_Toc219212238"/>
      <w:bookmarkStart w:id="154" w:name="_Toc219213180"/>
      <w:bookmarkEnd w:id="152"/>
      <w:r w:rsidRPr="00466779">
        <w:rPr>
          <w:sz w:val="24"/>
          <w:szCs w:val="24"/>
        </w:rPr>
        <w:lastRenderedPageBreak/>
        <w:t>Appeal</w:t>
      </w:r>
      <w:bookmarkEnd w:id="153"/>
      <w:bookmarkEnd w:id="154"/>
    </w:p>
    <w:p w14:paraId="5F89CBE5" w14:textId="38DF292E" w:rsidR="00284B27" w:rsidRDefault="00EA1DE5" w:rsidP="008B5C6B">
      <w:pPr>
        <w:pStyle w:val="BodyText"/>
        <w:spacing w:before="83" w:after="240" w:line="276" w:lineRule="auto"/>
        <w:ind w:left="217" w:right="180"/>
        <w:jc w:val="both"/>
      </w:pPr>
      <w:r>
        <w:t>SOSW</w:t>
      </w:r>
      <w:r>
        <w:rPr>
          <w:spacing w:val="-15"/>
        </w:rPr>
        <w:t xml:space="preserve"> </w:t>
      </w:r>
      <w:r>
        <w:t>students</w:t>
      </w:r>
      <w:r>
        <w:rPr>
          <w:spacing w:val="-15"/>
        </w:rPr>
        <w:t xml:space="preserve"> </w:t>
      </w:r>
      <w:r>
        <w:t>may</w:t>
      </w:r>
      <w:r>
        <w:rPr>
          <w:spacing w:val="-15"/>
        </w:rPr>
        <w:t xml:space="preserve"> </w:t>
      </w:r>
      <w:proofErr w:type="gramStart"/>
      <w:r>
        <w:t>appeal</w:t>
      </w:r>
      <w:proofErr w:type="gramEnd"/>
      <w:r>
        <w:rPr>
          <w:spacing w:val="-15"/>
        </w:rPr>
        <w:t xml:space="preserve"> </w:t>
      </w:r>
      <w:r>
        <w:t>adverse</w:t>
      </w:r>
      <w:r>
        <w:rPr>
          <w:spacing w:val="-15"/>
        </w:rPr>
        <w:t xml:space="preserve"> </w:t>
      </w:r>
      <w:r>
        <w:t>decisions</w:t>
      </w:r>
      <w:r>
        <w:rPr>
          <w:spacing w:val="-15"/>
        </w:rPr>
        <w:t xml:space="preserve"> </w:t>
      </w:r>
      <w:r>
        <w:t>related</w:t>
      </w:r>
      <w:r>
        <w:rPr>
          <w:spacing w:val="-15"/>
        </w:rPr>
        <w:t xml:space="preserve"> </w:t>
      </w:r>
      <w:r>
        <w:t>to</w:t>
      </w:r>
      <w:r>
        <w:rPr>
          <w:spacing w:val="-15"/>
        </w:rPr>
        <w:t xml:space="preserve"> </w:t>
      </w:r>
      <w:r w:rsidR="007E5D1C">
        <w:rPr>
          <w:spacing w:val="-15"/>
        </w:rPr>
        <w:t xml:space="preserve">BSW Degree </w:t>
      </w:r>
      <w:r w:rsidR="0032291E">
        <w:t>Application</w:t>
      </w:r>
      <w:r>
        <w:rPr>
          <w:spacing w:val="-15"/>
        </w:rPr>
        <w:t xml:space="preserve"> </w:t>
      </w:r>
      <w:r>
        <w:t>to</w:t>
      </w:r>
      <w:r>
        <w:rPr>
          <w:spacing w:val="-15"/>
        </w:rPr>
        <w:t xml:space="preserve"> </w:t>
      </w:r>
      <w:r>
        <w:t>the</w:t>
      </w:r>
      <w:r>
        <w:rPr>
          <w:spacing w:val="-15"/>
        </w:rPr>
        <w:t xml:space="preserve"> </w:t>
      </w:r>
      <w:r>
        <w:t>Major</w:t>
      </w:r>
      <w:r>
        <w:rPr>
          <w:spacing w:val="-15"/>
        </w:rPr>
        <w:t xml:space="preserve"> </w:t>
      </w:r>
      <w:r>
        <w:t>by</w:t>
      </w:r>
      <w:r>
        <w:rPr>
          <w:spacing w:val="-14"/>
        </w:rPr>
        <w:t xml:space="preserve"> </w:t>
      </w:r>
      <w:r>
        <w:t>submitting</w:t>
      </w:r>
      <w:r>
        <w:rPr>
          <w:spacing w:val="40"/>
        </w:rPr>
        <w:t xml:space="preserve"> </w:t>
      </w:r>
      <w:r>
        <w:t>the</w:t>
      </w:r>
      <w:r>
        <w:rPr>
          <w:spacing w:val="-15"/>
        </w:rPr>
        <w:t xml:space="preserve"> </w:t>
      </w:r>
      <w:r>
        <w:t>appeal</w:t>
      </w:r>
      <w:r>
        <w:rPr>
          <w:spacing w:val="-15"/>
        </w:rPr>
        <w:t xml:space="preserve"> </w:t>
      </w:r>
      <w:r>
        <w:t xml:space="preserve">in writing to the </w:t>
      </w:r>
      <w:r w:rsidR="00912BE0">
        <w:t>BSW Program Director</w:t>
      </w:r>
      <w:r w:rsidR="007E5D1C">
        <w:t xml:space="preserve"> </w:t>
      </w:r>
      <w:r>
        <w:t>within ten (10)</w:t>
      </w:r>
      <w:r>
        <w:rPr>
          <w:spacing w:val="-2"/>
        </w:rPr>
        <w:t xml:space="preserve"> </w:t>
      </w:r>
      <w:r>
        <w:t>calendar days.</w:t>
      </w:r>
      <w:r>
        <w:rPr>
          <w:spacing w:val="80"/>
        </w:rPr>
        <w:t xml:space="preserve"> </w:t>
      </w:r>
      <w:r>
        <w:t>In the written</w:t>
      </w:r>
      <w:r>
        <w:rPr>
          <w:spacing w:val="-2"/>
        </w:rPr>
        <w:t xml:space="preserve"> </w:t>
      </w:r>
      <w:r>
        <w:t>appeal, the</w:t>
      </w:r>
      <w:r>
        <w:rPr>
          <w:spacing w:val="-15"/>
        </w:rPr>
        <w:t xml:space="preserve"> </w:t>
      </w:r>
      <w:r>
        <w:t>student</w:t>
      </w:r>
      <w:r>
        <w:rPr>
          <w:spacing w:val="-15"/>
        </w:rPr>
        <w:t xml:space="preserve"> </w:t>
      </w:r>
      <w:r>
        <w:t>must</w:t>
      </w:r>
      <w:r>
        <w:rPr>
          <w:spacing w:val="-15"/>
        </w:rPr>
        <w:t xml:space="preserve"> </w:t>
      </w:r>
      <w:r>
        <w:t>clearly</w:t>
      </w:r>
      <w:r>
        <w:rPr>
          <w:spacing w:val="-13"/>
        </w:rPr>
        <w:t xml:space="preserve"> </w:t>
      </w:r>
      <w:r>
        <w:t>identify</w:t>
      </w:r>
      <w:r>
        <w:rPr>
          <w:spacing w:val="-12"/>
        </w:rPr>
        <w:t xml:space="preserve"> </w:t>
      </w:r>
      <w:r>
        <w:t>the</w:t>
      </w:r>
      <w:r>
        <w:rPr>
          <w:spacing w:val="-12"/>
        </w:rPr>
        <w:t xml:space="preserve"> </w:t>
      </w:r>
      <w:r>
        <w:t>actions</w:t>
      </w:r>
      <w:r>
        <w:rPr>
          <w:spacing w:val="-14"/>
        </w:rPr>
        <w:t xml:space="preserve"> </w:t>
      </w:r>
      <w:r>
        <w:t>being</w:t>
      </w:r>
      <w:r>
        <w:rPr>
          <w:spacing w:val="-14"/>
        </w:rPr>
        <w:t xml:space="preserve"> </w:t>
      </w:r>
      <w:r>
        <w:t>challenged</w:t>
      </w:r>
      <w:r>
        <w:rPr>
          <w:spacing w:val="-13"/>
        </w:rPr>
        <w:t xml:space="preserve"> </w:t>
      </w:r>
      <w:r>
        <w:t>and</w:t>
      </w:r>
      <w:r>
        <w:rPr>
          <w:spacing w:val="-13"/>
        </w:rPr>
        <w:t xml:space="preserve"> </w:t>
      </w:r>
      <w:r>
        <w:t>the</w:t>
      </w:r>
      <w:r>
        <w:rPr>
          <w:spacing w:val="60"/>
        </w:rPr>
        <w:t xml:space="preserve"> </w:t>
      </w:r>
      <w:r>
        <w:t>redress</w:t>
      </w:r>
      <w:r>
        <w:rPr>
          <w:spacing w:val="-13"/>
        </w:rPr>
        <w:t xml:space="preserve"> </w:t>
      </w:r>
      <w:r>
        <w:t>sought.</w:t>
      </w:r>
      <w:r>
        <w:rPr>
          <w:spacing w:val="-10"/>
        </w:rPr>
        <w:t xml:space="preserve"> </w:t>
      </w:r>
      <w:r>
        <w:t>If</w:t>
      </w:r>
      <w:r>
        <w:rPr>
          <w:spacing w:val="-11"/>
        </w:rPr>
        <w:t xml:space="preserve"> </w:t>
      </w:r>
      <w:r>
        <w:t>an</w:t>
      </w:r>
      <w:r>
        <w:rPr>
          <w:spacing w:val="-15"/>
        </w:rPr>
        <w:t xml:space="preserve"> </w:t>
      </w:r>
      <w:r>
        <w:t>appeal</w:t>
      </w:r>
      <w:r>
        <w:rPr>
          <w:spacing w:val="-10"/>
        </w:rPr>
        <w:t xml:space="preserve"> </w:t>
      </w:r>
      <w:r>
        <w:t>is</w:t>
      </w:r>
      <w:r>
        <w:rPr>
          <w:spacing w:val="-14"/>
        </w:rPr>
        <w:t xml:space="preserve"> </w:t>
      </w:r>
      <w:r>
        <w:t>not</w:t>
      </w:r>
      <w:r>
        <w:rPr>
          <w:spacing w:val="-13"/>
        </w:rPr>
        <w:t xml:space="preserve"> </w:t>
      </w:r>
      <w:r>
        <w:t xml:space="preserve">filed, the action of the </w:t>
      </w:r>
      <w:r w:rsidR="00912BE0">
        <w:t xml:space="preserve">BSW Program </w:t>
      </w:r>
      <w:r>
        <w:t>Director will be final.</w:t>
      </w:r>
    </w:p>
    <w:p w14:paraId="608989E8" w14:textId="77777777" w:rsidR="00284B27" w:rsidRDefault="00EA1DE5" w:rsidP="00DE2666">
      <w:pPr>
        <w:pStyle w:val="Heading2"/>
      </w:pPr>
      <w:bookmarkStart w:id="155" w:name="Communication,_Information,_and_Particip"/>
      <w:bookmarkStart w:id="156" w:name="_Toc219212239"/>
      <w:bookmarkStart w:id="157" w:name="_Toc219213181"/>
      <w:bookmarkStart w:id="158" w:name="_Toc219213715"/>
      <w:bookmarkStart w:id="159" w:name="_Toc219213915"/>
      <w:bookmarkEnd w:id="155"/>
      <w:r>
        <w:t>Communication,</w:t>
      </w:r>
      <w:r>
        <w:rPr>
          <w:spacing w:val="-21"/>
        </w:rPr>
        <w:t xml:space="preserve"> </w:t>
      </w:r>
      <w:r>
        <w:t>Information,</w:t>
      </w:r>
      <w:r>
        <w:rPr>
          <w:spacing w:val="-13"/>
        </w:rPr>
        <w:t xml:space="preserve"> </w:t>
      </w:r>
      <w:r>
        <w:t>and</w:t>
      </w:r>
      <w:r>
        <w:rPr>
          <w:spacing w:val="-5"/>
        </w:rPr>
        <w:t xml:space="preserve"> </w:t>
      </w:r>
      <w:r>
        <w:rPr>
          <w:spacing w:val="-2"/>
        </w:rPr>
        <w:t>Participation</w:t>
      </w:r>
      <w:bookmarkEnd w:id="156"/>
      <w:bookmarkEnd w:id="157"/>
      <w:bookmarkEnd w:id="158"/>
      <w:bookmarkEnd w:id="159"/>
    </w:p>
    <w:p w14:paraId="177C813F" w14:textId="2B425133" w:rsidR="00284B27" w:rsidRDefault="00EA1DE5" w:rsidP="008B5C6B">
      <w:pPr>
        <w:pStyle w:val="BodyText"/>
        <w:spacing w:before="46" w:after="240" w:line="276" w:lineRule="auto"/>
        <w:ind w:left="219" w:right="180"/>
        <w:jc w:val="both"/>
      </w:pPr>
      <w:r>
        <w:t>Communication</w:t>
      </w:r>
      <w:r>
        <w:rPr>
          <w:spacing w:val="-9"/>
        </w:rPr>
        <w:t xml:space="preserve"> </w:t>
      </w:r>
      <w:r>
        <w:t>and</w:t>
      </w:r>
      <w:r>
        <w:rPr>
          <w:spacing w:val="-7"/>
        </w:rPr>
        <w:t xml:space="preserve"> </w:t>
      </w:r>
      <w:r>
        <w:t>information</w:t>
      </w:r>
      <w:r>
        <w:rPr>
          <w:spacing w:val="-9"/>
        </w:rPr>
        <w:t xml:space="preserve"> </w:t>
      </w:r>
      <w:r>
        <w:t>are</w:t>
      </w:r>
      <w:r>
        <w:rPr>
          <w:spacing w:val="-6"/>
        </w:rPr>
        <w:t xml:space="preserve"> </w:t>
      </w:r>
      <w:r>
        <w:t>necessary</w:t>
      </w:r>
      <w:r>
        <w:rPr>
          <w:spacing w:val="-8"/>
        </w:rPr>
        <w:t xml:space="preserve"> </w:t>
      </w:r>
      <w:r>
        <w:t>for</w:t>
      </w:r>
      <w:r>
        <w:rPr>
          <w:spacing w:val="-9"/>
        </w:rPr>
        <w:t xml:space="preserve"> </w:t>
      </w:r>
      <w:r>
        <w:t>successful</w:t>
      </w:r>
      <w:r>
        <w:rPr>
          <w:spacing w:val="-7"/>
        </w:rPr>
        <w:t xml:space="preserve"> </w:t>
      </w:r>
      <w:r>
        <w:t>progress</w:t>
      </w:r>
      <w:r>
        <w:rPr>
          <w:spacing w:val="-9"/>
        </w:rPr>
        <w:t xml:space="preserve"> </w:t>
      </w:r>
      <w:r>
        <w:t>towards</w:t>
      </w:r>
      <w:r>
        <w:rPr>
          <w:spacing w:val="-8"/>
        </w:rPr>
        <w:t xml:space="preserve"> </w:t>
      </w:r>
      <w:r>
        <w:t>earning</w:t>
      </w:r>
      <w:r>
        <w:rPr>
          <w:spacing w:val="-6"/>
        </w:rPr>
        <w:t xml:space="preserve"> </w:t>
      </w:r>
      <w:r>
        <w:t>the</w:t>
      </w:r>
      <w:r>
        <w:rPr>
          <w:spacing w:val="-8"/>
        </w:rPr>
        <w:t xml:space="preserve"> </w:t>
      </w:r>
      <w:r>
        <w:t>BSW.</w:t>
      </w:r>
      <w:r>
        <w:rPr>
          <w:spacing w:val="-4"/>
        </w:rPr>
        <w:t xml:space="preserve"> </w:t>
      </w:r>
      <w:r>
        <w:t>In</w:t>
      </w:r>
      <w:r>
        <w:rPr>
          <w:spacing w:val="-7"/>
        </w:rPr>
        <w:t xml:space="preserve"> </w:t>
      </w:r>
      <w:r>
        <w:t>addition, the</w:t>
      </w:r>
      <w:r>
        <w:rPr>
          <w:spacing w:val="-1"/>
        </w:rPr>
        <w:t xml:space="preserve"> </w:t>
      </w:r>
      <w:r>
        <w:t>BSW program improves through feedback from its students.</w:t>
      </w:r>
      <w:r>
        <w:rPr>
          <w:spacing w:val="80"/>
        </w:rPr>
        <w:t xml:space="preserve"> </w:t>
      </w:r>
      <w:r>
        <w:t>This</w:t>
      </w:r>
      <w:r>
        <w:rPr>
          <w:spacing w:val="-3"/>
        </w:rPr>
        <w:t xml:space="preserve"> </w:t>
      </w:r>
      <w:r>
        <w:t>is</w:t>
      </w:r>
      <w:r>
        <w:rPr>
          <w:spacing w:val="-5"/>
        </w:rPr>
        <w:t xml:space="preserve"> </w:t>
      </w:r>
      <w:r>
        <w:t>accomplished</w:t>
      </w:r>
      <w:r>
        <w:rPr>
          <w:spacing w:val="-2"/>
        </w:rPr>
        <w:t xml:space="preserve"> </w:t>
      </w:r>
      <w:r>
        <w:t>through</w:t>
      </w:r>
      <w:r>
        <w:rPr>
          <w:spacing w:val="-4"/>
        </w:rPr>
        <w:t xml:space="preserve"> </w:t>
      </w:r>
      <w:r>
        <w:t>The</w:t>
      </w:r>
      <w:r>
        <w:rPr>
          <w:spacing w:val="-1"/>
        </w:rPr>
        <w:t xml:space="preserve"> </w:t>
      </w:r>
      <w:r>
        <w:t xml:space="preserve">School Facebook, </w:t>
      </w:r>
      <w:r w:rsidR="00D7718E">
        <w:t>X account</w:t>
      </w:r>
      <w:r>
        <w:t>, student orientations, participation</w:t>
      </w:r>
      <w:r>
        <w:rPr>
          <w:spacing w:val="40"/>
        </w:rPr>
        <w:t xml:space="preserve"> </w:t>
      </w:r>
      <w:r>
        <w:t>in student organizations, student representation on School</w:t>
      </w:r>
      <w:r>
        <w:rPr>
          <w:spacing w:val="-12"/>
        </w:rPr>
        <w:t xml:space="preserve"> </w:t>
      </w:r>
      <w:r>
        <w:t>of</w:t>
      </w:r>
      <w:r>
        <w:rPr>
          <w:spacing w:val="-12"/>
        </w:rPr>
        <w:t xml:space="preserve"> </w:t>
      </w:r>
      <w:r>
        <w:t>Social</w:t>
      </w:r>
      <w:r>
        <w:rPr>
          <w:spacing w:val="-15"/>
        </w:rPr>
        <w:t xml:space="preserve"> </w:t>
      </w:r>
      <w:r>
        <w:t>Work</w:t>
      </w:r>
      <w:r>
        <w:rPr>
          <w:spacing w:val="-11"/>
        </w:rPr>
        <w:t xml:space="preserve"> </w:t>
      </w:r>
      <w:r>
        <w:t>committees,</w:t>
      </w:r>
      <w:r>
        <w:rPr>
          <w:spacing w:val="-11"/>
        </w:rPr>
        <w:t xml:space="preserve"> </w:t>
      </w:r>
      <w:r>
        <w:t>visits</w:t>
      </w:r>
      <w:r>
        <w:rPr>
          <w:spacing w:val="-11"/>
        </w:rPr>
        <w:t xml:space="preserve"> </w:t>
      </w:r>
      <w:r>
        <w:t>to</w:t>
      </w:r>
      <w:r>
        <w:rPr>
          <w:spacing w:val="40"/>
        </w:rPr>
        <w:t xml:space="preserve"> </w:t>
      </w:r>
      <w:r>
        <w:t>the</w:t>
      </w:r>
      <w:r>
        <w:rPr>
          <w:spacing w:val="-11"/>
        </w:rPr>
        <w:t xml:space="preserve"> </w:t>
      </w:r>
      <w:r>
        <w:t>classes</w:t>
      </w:r>
      <w:r>
        <w:rPr>
          <w:spacing w:val="-11"/>
        </w:rPr>
        <w:t xml:space="preserve"> </w:t>
      </w:r>
      <w:r>
        <w:t>by</w:t>
      </w:r>
      <w:r>
        <w:rPr>
          <w:spacing w:val="-9"/>
        </w:rPr>
        <w:t xml:space="preserve"> </w:t>
      </w:r>
      <w:r>
        <w:t>the</w:t>
      </w:r>
      <w:r>
        <w:rPr>
          <w:spacing w:val="-11"/>
        </w:rPr>
        <w:t xml:space="preserve"> </w:t>
      </w:r>
      <w:r>
        <w:t>BSW</w:t>
      </w:r>
      <w:r>
        <w:rPr>
          <w:spacing w:val="-11"/>
        </w:rPr>
        <w:t xml:space="preserve"> </w:t>
      </w:r>
      <w:r>
        <w:t>Director,</w:t>
      </w:r>
      <w:r>
        <w:rPr>
          <w:spacing w:val="-11"/>
        </w:rPr>
        <w:t xml:space="preserve"> </w:t>
      </w:r>
      <w:r>
        <w:t>the</w:t>
      </w:r>
      <w:r>
        <w:rPr>
          <w:spacing w:val="-11"/>
        </w:rPr>
        <w:t xml:space="preserve"> </w:t>
      </w:r>
      <w:r>
        <w:t>advisement</w:t>
      </w:r>
      <w:r>
        <w:rPr>
          <w:spacing w:val="-12"/>
        </w:rPr>
        <w:t xml:space="preserve"> </w:t>
      </w:r>
      <w:r>
        <w:t>process</w:t>
      </w:r>
      <w:r>
        <w:rPr>
          <w:spacing w:val="-12"/>
        </w:rPr>
        <w:t xml:space="preserve"> </w:t>
      </w:r>
      <w:r>
        <w:t>and</w:t>
      </w:r>
      <w:r>
        <w:rPr>
          <w:spacing w:val="-10"/>
        </w:rPr>
        <w:t xml:space="preserve"> </w:t>
      </w:r>
      <w:r>
        <w:t>this handbook. Students are</w:t>
      </w:r>
      <w:r>
        <w:rPr>
          <w:spacing w:val="40"/>
        </w:rPr>
        <w:t xml:space="preserve"> </w:t>
      </w:r>
      <w:r>
        <w:t>encouraged to visit the Director of the School or the BSW Director whenever</w:t>
      </w:r>
      <w:r>
        <w:rPr>
          <w:spacing w:val="-3"/>
        </w:rPr>
        <w:t xml:space="preserve"> </w:t>
      </w:r>
      <w:r>
        <w:t>they would like.</w:t>
      </w:r>
    </w:p>
    <w:p w14:paraId="555F8B42" w14:textId="77777777" w:rsidR="00284B27" w:rsidRDefault="00EA1DE5" w:rsidP="008B5C6B">
      <w:pPr>
        <w:pStyle w:val="Heading3"/>
        <w:spacing w:line="276" w:lineRule="auto"/>
      </w:pPr>
      <w:bookmarkStart w:id="160" w:name="Student_Orientations"/>
      <w:bookmarkStart w:id="161" w:name="_Toc219212240"/>
      <w:bookmarkStart w:id="162" w:name="_Toc219213182"/>
      <w:bookmarkEnd w:id="160"/>
      <w:r w:rsidRPr="006A362F">
        <w:rPr>
          <w:sz w:val="24"/>
          <w:szCs w:val="24"/>
        </w:rPr>
        <w:t>Student Orientations</w:t>
      </w:r>
      <w:bookmarkEnd w:id="161"/>
      <w:bookmarkEnd w:id="162"/>
    </w:p>
    <w:p w14:paraId="4D6E54B8" w14:textId="59DFB014" w:rsidR="00284B27" w:rsidRDefault="00EA1DE5" w:rsidP="008B5C6B">
      <w:pPr>
        <w:pStyle w:val="BodyText"/>
        <w:spacing w:before="40" w:after="240" w:line="276" w:lineRule="auto"/>
        <w:ind w:left="219" w:right="180"/>
        <w:jc w:val="both"/>
      </w:pPr>
      <w:r>
        <w:t>Student orientations are scheduled throughout the undergraduate program to facilitate smooth</w:t>
      </w:r>
      <w:r>
        <w:rPr>
          <w:spacing w:val="80"/>
        </w:rPr>
        <w:t xml:space="preserve"> </w:t>
      </w:r>
      <w:r>
        <w:t>progress at various times during the course of the program.</w:t>
      </w:r>
      <w:r>
        <w:rPr>
          <w:spacing w:val="40"/>
        </w:rPr>
        <w:t xml:space="preserve"> </w:t>
      </w:r>
      <w:r>
        <w:t>The first orientation a student would</w:t>
      </w:r>
      <w:r>
        <w:rPr>
          <w:spacing w:val="40"/>
        </w:rPr>
        <w:t xml:space="preserve"> </w:t>
      </w:r>
      <w:r>
        <w:t xml:space="preserve">encounter is offered during Ram Welcome to entering first year and transfer students. Additional orientations include an </w:t>
      </w:r>
      <w:r w:rsidR="00D7718E">
        <w:t xml:space="preserve">asynchronous </w:t>
      </w:r>
      <w:r>
        <w:t>informational</w:t>
      </w:r>
      <w:r>
        <w:rPr>
          <w:spacing w:val="-15"/>
        </w:rPr>
        <w:t xml:space="preserve"> </w:t>
      </w:r>
      <w:r>
        <w:t>session</w:t>
      </w:r>
      <w:r>
        <w:rPr>
          <w:spacing w:val="-15"/>
        </w:rPr>
        <w:t xml:space="preserve"> </w:t>
      </w:r>
      <w:r>
        <w:t>on</w:t>
      </w:r>
      <w:r>
        <w:rPr>
          <w:spacing w:val="-15"/>
        </w:rPr>
        <w:t xml:space="preserve"> </w:t>
      </w:r>
      <w:r w:rsidR="00161449">
        <w:rPr>
          <w:spacing w:val="-15"/>
        </w:rPr>
        <w:t xml:space="preserve">BSW </w:t>
      </w:r>
      <w:r w:rsidR="00D7718E">
        <w:t>Degree Application</w:t>
      </w:r>
      <w:r>
        <w:rPr>
          <w:spacing w:val="-15"/>
        </w:rPr>
        <w:t xml:space="preserve"> </w:t>
      </w:r>
      <w:r>
        <w:t>requirements</w:t>
      </w:r>
      <w:r>
        <w:rPr>
          <w:spacing w:val="-15"/>
        </w:rPr>
        <w:t xml:space="preserve"> </w:t>
      </w:r>
      <w:r>
        <w:t>which</w:t>
      </w:r>
      <w:r>
        <w:rPr>
          <w:spacing w:val="-15"/>
        </w:rPr>
        <w:t xml:space="preserve"> </w:t>
      </w:r>
      <w:r>
        <w:t>usually</w:t>
      </w:r>
      <w:r>
        <w:rPr>
          <w:spacing w:val="-15"/>
        </w:rPr>
        <w:t xml:space="preserve"> </w:t>
      </w:r>
      <w:r>
        <w:t>takes</w:t>
      </w:r>
      <w:r>
        <w:rPr>
          <w:spacing w:val="40"/>
        </w:rPr>
        <w:t xml:space="preserve"> </w:t>
      </w:r>
      <w:r>
        <w:t>place</w:t>
      </w:r>
      <w:r>
        <w:rPr>
          <w:spacing w:val="-13"/>
        </w:rPr>
        <w:t xml:space="preserve"> </w:t>
      </w:r>
      <w:r>
        <w:t>in</w:t>
      </w:r>
      <w:r>
        <w:rPr>
          <w:spacing w:val="-14"/>
        </w:rPr>
        <w:t xml:space="preserve"> </w:t>
      </w:r>
      <w:r>
        <w:t>conjunction</w:t>
      </w:r>
      <w:r>
        <w:rPr>
          <w:spacing w:val="-14"/>
        </w:rPr>
        <w:t xml:space="preserve"> </w:t>
      </w:r>
      <w:r>
        <w:t xml:space="preserve">with the sophomore </w:t>
      </w:r>
      <w:r w:rsidR="00DD1C5A">
        <w:t>courses</w:t>
      </w:r>
      <w:r>
        <w:t xml:space="preserve"> and orientations to </w:t>
      </w:r>
      <w:r w:rsidR="00DD1C5A">
        <w:t xml:space="preserve">capstone internship </w:t>
      </w:r>
      <w:r>
        <w:t>which take place prior to the application process</w:t>
      </w:r>
      <w:r>
        <w:rPr>
          <w:spacing w:val="-6"/>
        </w:rPr>
        <w:t xml:space="preserve"> </w:t>
      </w:r>
      <w:r>
        <w:t>and</w:t>
      </w:r>
      <w:r>
        <w:rPr>
          <w:spacing w:val="-5"/>
        </w:rPr>
        <w:t xml:space="preserve"> </w:t>
      </w:r>
      <w:r>
        <w:t>at</w:t>
      </w:r>
      <w:r>
        <w:rPr>
          <w:spacing w:val="-6"/>
        </w:rPr>
        <w:t xml:space="preserve"> </w:t>
      </w:r>
      <w:r>
        <w:t>the</w:t>
      </w:r>
      <w:r>
        <w:rPr>
          <w:spacing w:val="-4"/>
        </w:rPr>
        <w:t xml:space="preserve"> </w:t>
      </w:r>
      <w:r>
        <w:t>beginning</w:t>
      </w:r>
      <w:r>
        <w:rPr>
          <w:spacing w:val="-5"/>
        </w:rPr>
        <w:t xml:space="preserve"> </w:t>
      </w:r>
      <w:r>
        <w:t>of</w:t>
      </w:r>
      <w:r>
        <w:rPr>
          <w:spacing w:val="-6"/>
        </w:rPr>
        <w:t xml:space="preserve"> </w:t>
      </w:r>
      <w:r>
        <w:t>the</w:t>
      </w:r>
      <w:r w:rsidR="00DD1C5A">
        <w:rPr>
          <w:spacing w:val="-2"/>
        </w:rPr>
        <w:t xml:space="preserve"> internship</w:t>
      </w:r>
      <w:r>
        <w:rPr>
          <w:spacing w:val="-5"/>
        </w:rPr>
        <w:t xml:space="preserve"> </w:t>
      </w:r>
      <w:r>
        <w:t>placement.</w:t>
      </w:r>
      <w:r>
        <w:rPr>
          <w:spacing w:val="40"/>
        </w:rPr>
        <w:t xml:space="preserve"> </w:t>
      </w:r>
      <w:r>
        <w:t>Attendance</w:t>
      </w:r>
      <w:r>
        <w:rPr>
          <w:spacing w:val="-4"/>
        </w:rPr>
        <w:t xml:space="preserve"> </w:t>
      </w:r>
      <w:r>
        <w:t>at</w:t>
      </w:r>
      <w:r>
        <w:rPr>
          <w:spacing w:val="-6"/>
        </w:rPr>
        <w:t xml:space="preserve"> </w:t>
      </w:r>
      <w:r>
        <w:t>one</w:t>
      </w:r>
      <w:r>
        <w:rPr>
          <w:spacing w:val="-9"/>
        </w:rPr>
        <w:t xml:space="preserve"> </w:t>
      </w:r>
      <w:r>
        <w:t>of</w:t>
      </w:r>
      <w:r>
        <w:rPr>
          <w:spacing w:val="-8"/>
        </w:rPr>
        <w:t xml:space="preserve"> </w:t>
      </w:r>
      <w:r>
        <w:t>these</w:t>
      </w:r>
      <w:r>
        <w:rPr>
          <w:spacing w:val="-9"/>
        </w:rPr>
        <w:t xml:space="preserve"> </w:t>
      </w:r>
      <w:r>
        <w:t>student</w:t>
      </w:r>
      <w:r>
        <w:rPr>
          <w:spacing w:val="-3"/>
        </w:rPr>
        <w:t xml:space="preserve"> </w:t>
      </w:r>
      <w:r>
        <w:t>meetings</w:t>
      </w:r>
      <w:r>
        <w:rPr>
          <w:spacing w:val="-2"/>
        </w:rPr>
        <w:t xml:space="preserve"> </w:t>
      </w:r>
      <w:r>
        <w:t>is required.</w:t>
      </w:r>
    </w:p>
    <w:p w14:paraId="0132A45E" w14:textId="09E370FA" w:rsidR="00284B27" w:rsidRPr="006A362F" w:rsidRDefault="00EA1DE5" w:rsidP="000508AC">
      <w:pPr>
        <w:pStyle w:val="Heading2"/>
      </w:pPr>
      <w:bookmarkStart w:id="163" w:name="_TOC_250005"/>
      <w:bookmarkStart w:id="164" w:name="_Toc219212241"/>
      <w:bookmarkStart w:id="165" w:name="_Toc219213183"/>
      <w:bookmarkStart w:id="166" w:name="_Toc219213716"/>
      <w:bookmarkStart w:id="167" w:name="_Toc219213916"/>
      <w:r w:rsidRPr="006A362F">
        <w:t xml:space="preserve">Student Representation and </w:t>
      </w:r>
      <w:bookmarkEnd w:id="163"/>
      <w:r w:rsidRPr="006A362F">
        <w:t>Opportunities</w:t>
      </w:r>
      <w:bookmarkEnd w:id="164"/>
      <w:bookmarkEnd w:id="165"/>
      <w:bookmarkEnd w:id="166"/>
      <w:bookmarkEnd w:id="167"/>
    </w:p>
    <w:p w14:paraId="7CAD293A" w14:textId="77777777" w:rsidR="00284B27" w:rsidRDefault="00EA1DE5" w:rsidP="008B5C6B">
      <w:pPr>
        <w:pStyle w:val="Heading4"/>
        <w:spacing w:line="276" w:lineRule="auto"/>
      </w:pPr>
      <w:bookmarkStart w:id="168" w:name="_Social_Work_in_Action_(SWA)"/>
      <w:bookmarkStart w:id="169" w:name="_Phi_Alpha_Honor_Society_Theta_Pi_Chapt"/>
      <w:bookmarkStart w:id="170" w:name="_Student_Representation_on_SOSW_Committ"/>
      <w:bookmarkStart w:id="171" w:name="_Hlk172887773"/>
      <w:bookmarkEnd w:id="168"/>
      <w:bookmarkEnd w:id="169"/>
      <w:bookmarkEnd w:id="170"/>
      <w:r w:rsidRPr="006A362F">
        <w:rPr>
          <w:sz w:val="24"/>
          <w:szCs w:val="24"/>
        </w:rPr>
        <w:t>Student</w:t>
      </w:r>
      <w:r w:rsidRPr="006A362F">
        <w:rPr>
          <w:spacing w:val="-5"/>
          <w:sz w:val="24"/>
          <w:szCs w:val="24"/>
        </w:rPr>
        <w:t xml:space="preserve"> </w:t>
      </w:r>
      <w:r w:rsidRPr="006A362F">
        <w:rPr>
          <w:sz w:val="24"/>
          <w:szCs w:val="24"/>
        </w:rPr>
        <w:t>Representation</w:t>
      </w:r>
      <w:r w:rsidRPr="006A362F">
        <w:rPr>
          <w:spacing w:val="-3"/>
          <w:sz w:val="24"/>
          <w:szCs w:val="24"/>
        </w:rPr>
        <w:t xml:space="preserve"> </w:t>
      </w:r>
      <w:r w:rsidRPr="006A362F">
        <w:rPr>
          <w:sz w:val="24"/>
          <w:szCs w:val="24"/>
        </w:rPr>
        <w:t>on</w:t>
      </w:r>
      <w:r w:rsidRPr="006A362F">
        <w:rPr>
          <w:spacing w:val="-4"/>
          <w:sz w:val="24"/>
          <w:szCs w:val="24"/>
        </w:rPr>
        <w:t xml:space="preserve"> </w:t>
      </w:r>
      <w:r w:rsidRPr="006A362F">
        <w:rPr>
          <w:sz w:val="24"/>
          <w:szCs w:val="24"/>
        </w:rPr>
        <w:t>SOSW</w:t>
      </w:r>
      <w:r w:rsidRPr="006A362F">
        <w:rPr>
          <w:spacing w:val="-3"/>
          <w:sz w:val="24"/>
          <w:szCs w:val="24"/>
        </w:rPr>
        <w:t xml:space="preserve"> </w:t>
      </w:r>
      <w:r w:rsidRPr="006A362F">
        <w:rPr>
          <w:spacing w:val="-2"/>
          <w:sz w:val="24"/>
          <w:szCs w:val="24"/>
        </w:rPr>
        <w:t>Committees</w:t>
      </w:r>
    </w:p>
    <w:bookmarkEnd w:id="171"/>
    <w:p w14:paraId="7C61CE35" w14:textId="7A5340C0" w:rsidR="00284B27" w:rsidRPr="009B5004" w:rsidRDefault="00EA1DE5" w:rsidP="008B5C6B">
      <w:pPr>
        <w:pStyle w:val="BodyText"/>
        <w:spacing w:before="46" w:line="276" w:lineRule="auto"/>
        <w:ind w:left="219" w:right="180"/>
        <w:jc w:val="both"/>
      </w:pPr>
      <w:r>
        <w:t>BSW</w:t>
      </w:r>
      <w:r w:rsidRPr="007E661F">
        <w:t xml:space="preserve"> </w:t>
      </w:r>
      <w:r>
        <w:t>students,</w:t>
      </w:r>
      <w:r w:rsidRPr="007E661F">
        <w:t xml:space="preserve"> </w:t>
      </w:r>
      <w:r>
        <w:t>through</w:t>
      </w:r>
      <w:r w:rsidRPr="007E661F">
        <w:t xml:space="preserve"> </w:t>
      </w:r>
      <w:r w:rsidR="00A86266">
        <w:t>SASW</w:t>
      </w:r>
      <w:r>
        <w:t>,</w:t>
      </w:r>
      <w:r w:rsidRPr="007E661F">
        <w:t xml:space="preserve"> </w:t>
      </w:r>
      <w:r>
        <w:t>may</w:t>
      </w:r>
      <w:r w:rsidRPr="007E661F">
        <w:t xml:space="preserve"> </w:t>
      </w:r>
      <w:r>
        <w:t>elect</w:t>
      </w:r>
      <w:r w:rsidRPr="007E661F">
        <w:t xml:space="preserve"> </w:t>
      </w:r>
      <w:r>
        <w:t>representatives</w:t>
      </w:r>
      <w:r w:rsidRPr="007E661F">
        <w:t xml:space="preserve"> </w:t>
      </w:r>
      <w:r>
        <w:t>to</w:t>
      </w:r>
      <w:r w:rsidRPr="007E661F">
        <w:t xml:space="preserve"> </w:t>
      </w:r>
      <w:r>
        <w:t>the</w:t>
      </w:r>
      <w:r w:rsidRPr="007E661F">
        <w:t xml:space="preserve"> </w:t>
      </w:r>
      <w:r>
        <w:t>following</w:t>
      </w:r>
      <w:r w:rsidRPr="007E661F">
        <w:t xml:space="preserve"> </w:t>
      </w:r>
      <w:r>
        <w:t>School</w:t>
      </w:r>
      <w:r w:rsidRPr="007E661F">
        <w:t xml:space="preserve"> </w:t>
      </w:r>
      <w:r>
        <w:t>of</w:t>
      </w:r>
      <w:r w:rsidRPr="007E661F">
        <w:t xml:space="preserve"> </w:t>
      </w:r>
      <w:r>
        <w:t>Social</w:t>
      </w:r>
      <w:r w:rsidRPr="007E661F">
        <w:t xml:space="preserve"> </w:t>
      </w:r>
      <w:r>
        <w:t>Work standing</w:t>
      </w:r>
      <w:r w:rsidRPr="007E661F">
        <w:t xml:space="preserve"> </w:t>
      </w:r>
      <w:r>
        <w:t>committees:</w:t>
      </w:r>
    </w:p>
    <w:p w14:paraId="01B7A17A" w14:textId="77777777" w:rsidR="003D4AF1" w:rsidRPr="003D4AF1" w:rsidRDefault="00EA1DE5" w:rsidP="008B5C6B">
      <w:pPr>
        <w:pStyle w:val="ListParagraph"/>
        <w:numPr>
          <w:ilvl w:val="1"/>
          <w:numId w:val="9"/>
        </w:numPr>
        <w:tabs>
          <w:tab w:val="left" w:pos="1170"/>
        </w:tabs>
        <w:spacing w:before="240" w:line="276" w:lineRule="auto"/>
        <w:ind w:left="1350" w:right="180"/>
        <w:jc w:val="both"/>
        <w:rPr>
          <w:sz w:val="24"/>
          <w:szCs w:val="24"/>
        </w:rPr>
      </w:pPr>
      <w:r>
        <w:rPr>
          <w:sz w:val="24"/>
        </w:rPr>
        <w:t>School</w:t>
      </w:r>
      <w:r>
        <w:rPr>
          <w:spacing w:val="-13"/>
          <w:sz w:val="24"/>
        </w:rPr>
        <w:t xml:space="preserve"> </w:t>
      </w:r>
      <w:r w:rsidRPr="003D4AF1">
        <w:rPr>
          <w:sz w:val="24"/>
          <w:szCs w:val="24"/>
        </w:rPr>
        <w:t>Council</w:t>
      </w:r>
      <w:r w:rsidRPr="003D4AF1">
        <w:rPr>
          <w:spacing w:val="-11"/>
          <w:sz w:val="24"/>
          <w:szCs w:val="24"/>
        </w:rPr>
        <w:t xml:space="preserve"> </w:t>
      </w:r>
      <w:r w:rsidRPr="003D4AF1">
        <w:rPr>
          <w:sz w:val="24"/>
          <w:szCs w:val="24"/>
        </w:rPr>
        <w:t>(1</w:t>
      </w:r>
      <w:r w:rsidRPr="003D4AF1">
        <w:rPr>
          <w:spacing w:val="-11"/>
          <w:sz w:val="24"/>
          <w:szCs w:val="24"/>
        </w:rPr>
        <w:t xml:space="preserve"> </w:t>
      </w:r>
      <w:r w:rsidRPr="003D4AF1">
        <w:rPr>
          <w:sz w:val="24"/>
          <w:szCs w:val="24"/>
        </w:rPr>
        <w:t>BSW</w:t>
      </w:r>
      <w:r w:rsidRPr="003D4AF1">
        <w:rPr>
          <w:spacing w:val="-10"/>
          <w:sz w:val="24"/>
          <w:szCs w:val="24"/>
        </w:rPr>
        <w:t xml:space="preserve"> </w:t>
      </w:r>
      <w:r w:rsidRPr="003D4AF1">
        <w:rPr>
          <w:spacing w:val="-2"/>
          <w:sz w:val="24"/>
          <w:szCs w:val="24"/>
        </w:rPr>
        <w:t>representative)</w:t>
      </w:r>
      <w:r w:rsidR="003D4AF1" w:rsidRPr="003D4AF1">
        <w:rPr>
          <w:spacing w:val="-2"/>
          <w:sz w:val="24"/>
          <w:szCs w:val="24"/>
        </w:rPr>
        <w:t xml:space="preserve"> </w:t>
      </w:r>
    </w:p>
    <w:p w14:paraId="15D37CD7" w14:textId="799FC78F" w:rsidR="00284B27" w:rsidRPr="003D4AF1" w:rsidRDefault="00EA1DE5" w:rsidP="008B5C6B">
      <w:pPr>
        <w:pStyle w:val="ListParagraph"/>
        <w:tabs>
          <w:tab w:val="left" w:pos="1170"/>
        </w:tabs>
        <w:spacing w:line="276" w:lineRule="auto"/>
        <w:ind w:left="1350" w:right="180" w:firstLine="0"/>
        <w:jc w:val="both"/>
        <w:rPr>
          <w:sz w:val="24"/>
          <w:szCs w:val="24"/>
        </w:rPr>
      </w:pPr>
      <w:r w:rsidRPr="003D4AF1">
        <w:rPr>
          <w:sz w:val="24"/>
          <w:szCs w:val="24"/>
        </w:rPr>
        <w:t xml:space="preserve">School Council is the monthly (or more often as required by the Director of the SOSW) meeting </w:t>
      </w:r>
      <w:r w:rsidRPr="003D4AF1">
        <w:rPr>
          <w:spacing w:val="-2"/>
          <w:sz w:val="24"/>
          <w:szCs w:val="24"/>
        </w:rPr>
        <w:t>of</w:t>
      </w:r>
      <w:r w:rsidRPr="003D4AF1">
        <w:rPr>
          <w:spacing w:val="-13"/>
          <w:sz w:val="24"/>
          <w:szCs w:val="24"/>
        </w:rPr>
        <w:t xml:space="preserve"> </w:t>
      </w:r>
      <w:r w:rsidRPr="003D4AF1">
        <w:rPr>
          <w:spacing w:val="-2"/>
          <w:sz w:val="24"/>
          <w:szCs w:val="24"/>
        </w:rPr>
        <w:t>faculty</w:t>
      </w:r>
      <w:r w:rsidRPr="003D4AF1">
        <w:rPr>
          <w:spacing w:val="-13"/>
          <w:sz w:val="24"/>
          <w:szCs w:val="24"/>
        </w:rPr>
        <w:t xml:space="preserve"> </w:t>
      </w:r>
      <w:r w:rsidRPr="003D4AF1">
        <w:rPr>
          <w:spacing w:val="-2"/>
          <w:sz w:val="24"/>
          <w:szCs w:val="24"/>
        </w:rPr>
        <w:t>and</w:t>
      </w:r>
      <w:r w:rsidRPr="003D4AF1">
        <w:rPr>
          <w:spacing w:val="-13"/>
          <w:sz w:val="24"/>
          <w:szCs w:val="24"/>
        </w:rPr>
        <w:t xml:space="preserve"> </w:t>
      </w:r>
      <w:r w:rsidRPr="003D4AF1">
        <w:rPr>
          <w:spacing w:val="-2"/>
          <w:sz w:val="24"/>
          <w:szCs w:val="24"/>
        </w:rPr>
        <w:t>staff</w:t>
      </w:r>
      <w:r w:rsidRPr="003D4AF1">
        <w:rPr>
          <w:spacing w:val="-13"/>
          <w:sz w:val="24"/>
          <w:szCs w:val="24"/>
        </w:rPr>
        <w:t xml:space="preserve"> </w:t>
      </w:r>
      <w:r w:rsidRPr="003D4AF1">
        <w:rPr>
          <w:spacing w:val="-2"/>
          <w:sz w:val="24"/>
          <w:szCs w:val="24"/>
        </w:rPr>
        <w:t>to</w:t>
      </w:r>
      <w:r w:rsidRPr="003D4AF1">
        <w:rPr>
          <w:spacing w:val="-13"/>
          <w:sz w:val="24"/>
          <w:szCs w:val="24"/>
        </w:rPr>
        <w:t xml:space="preserve"> </w:t>
      </w:r>
      <w:r w:rsidRPr="003D4AF1">
        <w:rPr>
          <w:spacing w:val="-2"/>
          <w:sz w:val="24"/>
          <w:szCs w:val="24"/>
        </w:rPr>
        <w:t>discuss</w:t>
      </w:r>
      <w:r w:rsidRPr="003D4AF1">
        <w:rPr>
          <w:spacing w:val="-13"/>
          <w:sz w:val="24"/>
          <w:szCs w:val="24"/>
        </w:rPr>
        <w:t xml:space="preserve"> </w:t>
      </w:r>
      <w:r w:rsidRPr="003D4AF1">
        <w:rPr>
          <w:spacing w:val="-2"/>
          <w:sz w:val="24"/>
          <w:szCs w:val="24"/>
        </w:rPr>
        <w:t>the</w:t>
      </w:r>
      <w:r w:rsidRPr="003D4AF1">
        <w:rPr>
          <w:spacing w:val="-13"/>
          <w:sz w:val="24"/>
          <w:szCs w:val="24"/>
        </w:rPr>
        <w:t xml:space="preserve"> </w:t>
      </w:r>
      <w:r w:rsidRPr="003D4AF1">
        <w:rPr>
          <w:spacing w:val="-2"/>
          <w:sz w:val="24"/>
          <w:szCs w:val="24"/>
        </w:rPr>
        <w:t>state</w:t>
      </w:r>
      <w:r w:rsidRPr="003D4AF1">
        <w:rPr>
          <w:spacing w:val="-13"/>
          <w:sz w:val="24"/>
          <w:szCs w:val="24"/>
        </w:rPr>
        <w:t xml:space="preserve"> </w:t>
      </w:r>
      <w:r w:rsidRPr="003D4AF1">
        <w:rPr>
          <w:spacing w:val="-2"/>
          <w:sz w:val="24"/>
          <w:szCs w:val="24"/>
        </w:rPr>
        <w:t>of</w:t>
      </w:r>
      <w:r w:rsidRPr="003D4AF1">
        <w:rPr>
          <w:spacing w:val="-13"/>
          <w:sz w:val="24"/>
          <w:szCs w:val="24"/>
        </w:rPr>
        <w:t xml:space="preserve"> </w:t>
      </w:r>
      <w:r w:rsidRPr="003D4AF1">
        <w:rPr>
          <w:spacing w:val="-2"/>
          <w:sz w:val="24"/>
          <w:szCs w:val="24"/>
        </w:rPr>
        <w:t>the</w:t>
      </w:r>
      <w:r w:rsidRPr="003D4AF1">
        <w:rPr>
          <w:spacing w:val="-13"/>
          <w:sz w:val="24"/>
          <w:szCs w:val="24"/>
        </w:rPr>
        <w:t xml:space="preserve"> </w:t>
      </w:r>
      <w:r w:rsidRPr="003D4AF1">
        <w:rPr>
          <w:spacing w:val="-2"/>
          <w:sz w:val="24"/>
          <w:szCs w:val="24"/>
        </w:rPr>
        <w:t>school</w:t>
      </w:r>
      <w:r w:rsidRPr="003D4AF1">
        <w:rPr>
          <w:spacing w:val="-13"/>
          <w:sz w:val="24"/>
          <w:szCs w:val="24"/>
        </w:rPr>
        <w:t xml:space="preserve"> </w:t>
      </w:r>
      <w:r w:rsidRPr="003D4AF1">
        <w:rPr>
          <w:spacing w:val="-2"/>
          <w:sz w:val="24"/>
          <w:szCs w:val="24"/>
        </w:rPr>
        <w:t>and</w:t>
      </w:r>
      <w:r w:rsidRPr="003D4AF1">
        <w:rPr>
          <w:spacing w:val="-13"/>
          <w:sz w:val="24"/>
          <w:szCs w:val="24"/>
        </w:rPr>
        <w:t xml:space="preserve"> </w:t>
      </w:r>
      <w:r w:rsidRPr="003D4AF1">
        <w:rPr>
          <w:spacing w:val="-2"/>
          <w:sz w:val="24"/>
          <w:szCs w:val="24"/>
        </w:rPr>
        <w:t>its</w:t>
      </w:r>
      <w:r w:rsidRPr="003D4AF1">
        <w:rPr>
          <w:spacing w:val="-13"/>
          <w:sz w:val="24"/>
          <w:szCs w:val="24"/>
        </w:rPr>
        <w:t xml:space="preserve"> </w:t>
      </w:r>
      <w:r w:rsidRPr="003D4AF1">
        <w:rPr>
          <w:spacing w:val="-2"/>
          <w:sz w:val="24"/>
          <w:szCs w:val="24"/>
        </w:rPr>
        <w:t>programs.</w:t>
      </w:r>
      <w:r w:rsidRPr="003D4AF1">
        <w:rPr>
          <w:spacing w:val="32"/>
          <w:sz w:val="24"/>
          <w:szCs w:val="24"/>
        </w:rPr>
        <w:t xml:space="preserve"> </w:t>
      </w:r>
      <w:r w:rsidRPr="003D4AF1">
        <w:rPr>
          <w:spacing w:val="-2"/>
          <w:sz w:val="24"/>
          <w:szCs w:val="24"/>
        </w:rPr>
        <w:t>Voting</w:t>
      </w:r>
      <w:r w:rsidRPr="003D4AF1">
        <w:rPr>
          <w:spacing w:val="-11"/>
          <w:sz w:val="24"/>
          <w:szCs w:val="24"/>
        </w:rPr>
        <w:t xml:space="preserve"> </w:t>
      </w:r>
      <w:r w:rsidRPr="003D4AF1">
        <w:rPr>
          <w:spacing w:val="-2"/>
          <w:sz w:val="24"/>
          <w:szCs w:val="24"/>
        </w:rPr>
        <w:t>on</w:t>
      </w:r>
      <w:r w:rsidRPr="003D4AF1">
        <w:rPr>
          <w:spacing w:val="-12"/>
          <w:sz w:val="24"/>
          <w:szCs w:val="24"/>
        </w:rPr>
        <w:t xml:space="preserve"> </w:t>
      </w:r>
      <w:r w:rsidRPr="003D4AF1">
        <w:rPr>
          <w:spacing w:val="-2"/>
          <w:sz w:val="24"/>
          <w:szCs w:val="24"/>
        </w:rPr>
        <w:t>decisions</w:t>
      </w:r>
      <w:r w:rsidRPr="003D4AF1">
        <w:rPr>
          <w:spacing w:val="-11"/>
          <w:sz w:val="24"/>
          <w:szCs w:val="24"/>
        </w:rPr>
        <w:t xml:space="preserve"> </w:t>
      </w:r>
      <w:r w:rsidRPr="003D4AF1">
        <w:rPr>
          <w:spacing w:val="-2"/>
          <w:sz w:val="24"/>
          <w:szCs w:val="24"/>
        </w:rPr>
        <w:t xml:space="preserve">regarding </w:t>
      </w:r>
      <w:r w:rsidRPr="003D4AF1">
        <w:rPr>
          <w:sz w:val="24"/>
          <w:szCs w:val="24"/>
        </w:rPr>
        <w:t>the SOSW’s function, curriculum, and future directions takes place at School Council meetings.</w:t>
      </w:r>
    </w:p>
    <w:p w14:paraId="7094B994" w14:textId="77777777" w:rsidR="003D4AF1" w:rsidRPr="003D4AF1" w:rsidRDefault="00EA1DE5" w:rsidP="008B5C6B">
      <w:pPr>
        <w:pStyle w:val="ListParagraph"/>
        <w:numPr>
          <w:ilvl w:val="1"/>
          <w:numId w:val="9"/>
        </w:numPr>
        <w:tabs>
          <w:tab w:val="left" w:pos="1170"/>
        </w:tabs>
        <w:spacing w:before="240" w:line="276" w:lineRule="auto"/>
        <w:ind w:left="1350" w:right="180" w:hanging="361"/>
        <w:jc w:val="both"/>
        <w:rPr>
          <w:sz w:val="24"/>
          <w:szCs w:val="24"/>
        </w:rPr>
      </w:pPr>
      <w:r w:rsidRPr="003D4AF1">
        <w:rPr>
          <w:sz w:val="24"/>
          <w:szCs w:val="24"/>
        </w:rPr>
        <w:t>Curriculum</w:t>
      </w:r>
      <w:r w:rsidRPr="003D4AF1">
        <w:rPr>
          <w:spacing w:val="-17"/>
          <w:sz w:val="24"/>
          <w:szCs w:val="24"/>
        </w:rPr>
        <w:t xml:space="preserve"> </w:t>
      </w:r>
      <w:r w:rsidRPr="003D4AF1">
        <w:rPr>
          <w:sz w:val="24"/>
          <w:szCs w:val="24"/>
        </w:rPr>
        <w:t>and</w:t>
      </w:r>
      <w:r w:rsidRPr="003D4AF1">
        <w:rPr>
          <w:spacing w:val="-15"/>
          <w:sz w:val="24"/>
          <w:szCs w:val="24"/>
        </w:rPr>
        <w:t xml:space="preserve"> </w:t>
      </w:r>
      <w:r w:rsidRPr="003D4AF1">
        <w:rPr>
          <w:sz w:val="24"/>
          <w:szCs w:val="24"/>
        </w:rPr>
        <w:t>Program</w:t>
      </w:r>
      <w:r w:rsidRPr="003D4AF1">
        <w:rPr>
          <w:spacing w:val="-15"/>
          <w:sz w:val="24"/>
          <w:szCs w:val="24"/>
        </w:rPr>
        <w:t xml:space="preserve"> </w:t>
      </w:r>
      <w:r w:rsidRPr="003D4AF1">
        <w:rPr>
          <w:sz w:val="24"/>
          <w:szCs w:val="24"/>
        </w:rPr>
        <w:t>Evaluation</w:t>
      </w:r>
      <w:r w:rsidRPr="003D4AF1">
        <w:rPr>
          <w:spacing w:val="-15"/>
          <w:sz w:val="24"/>
          <w:szCs w:val="24"/>
        </w:rPr>
        <w:t xml:space="preserve"> </w:t>
      </w:r>
      <w:r w:rsidRPr="003D4AF1">
        <w:rPr>
          <w:sz w:val="24"/>
          <w:szCs w:val="24"/>
        </w:rPr>
        <w:t>Committee</w:t>
      </w:r>
      <w:r w:rsidRPr="003D4AF1">
        <w:rPr>
          <w:spacing w:val="-15"/>
          <w:sz w:val="24"/>
          <w:szCs w:val="24"/>
        </w:rPr>
        <w:t xml:space="preserve"> </w:t>
      </w:r>
      <w:r w:rsidRPr="003D4AF1">
        <w:rPr>
          <w:sz w:val="24"/>
          <w:szCs w:val="24"/>
        </w:rPr>
        <w:t>(1</w:t>
      </w:r>
      <w:r w:rsidRPr="003D4AF1">
        <w:rPr>
          <w:spacing w:val="-15"/>
          <w:sz w:val="24"/>
          <w:szCs w:val="24"/>
        </w:rPr>
        <w:t xml:space="preserve"> </w:t>
      </w:r>
      <w:r w:rsidRPr="003D4AF1">
        <w:rPr>
          <w:sz w:val="24"/>
          <w:szCs w:val="24"/>
        </w:rPr>
        <w:t>BSW</w:t>
      </w:r>
      <w:r w:rsidRPr="003D4AF1">
        <w:rPr>
          <w:spacing w:val="-11"/>
          <w:sz w:val="24"/>
          <w:szCs w:val="24"/>
        </w:rPr>
        <w:t xml:space="preserve"> </w:t>
      </w:r>
      <w:r w:rsidRPr="003D4AF1">
        <w:rPr>
          <w:spacing w:val="-2"/>
          <w:sz w:val="24"/>
          <w:szCs w:val="24"/>
        </w:rPr>
        <w:t>representative)</w:t>
      </w:r>
      <w:r w:rsidR="003D4AF1" w:rsidRPr="003D4AF1">
        <w:rPr>
          <w:spacing w:val="-2"/>
          <w:sz w:val="24"/>
          <w:szCs w:val="24"/>
        </w:rPr>
        <w:t xml:space="preserve"> </w:t>
      </w:r>
    </w:p>
    <w:p w14:paraId="67A6D183" w14:textId="57E7BEEF" w:rsidR="003D4AF1" w:rsidRDefault="00EA1DE5" w:rsidP="008B5C6B">
      <w:pPr>
        <w:pStyle w:val="ListParagraph"/>
        <w:tabs>
          <w:tab w:val="left" w:pos="1170"/>
        </w:tabs>
        <w:spacing w:line="276" w:lineRule="auto"/>
        <w:ind w:left="1350" w:right="180" w:firstLine="0"/>
        <w:jc w:val="both"/>
        <w:rPr>
          <w:sz w:val="24"/>
          <w:szCs w:val="24"/>
        </w:rPr>
      </w:pPr>
      <w:r w:rsidRPr="003D4AF1">
        <w:rPr>
          <w:sz w:val="24"/>
          <w:szCs w:val="24"/>
        </w:rPr>
        <w:t>The</w:t>
      </w:r>
      <w:r w:rsidRPr="003D4AF1">
        <w:rPr>
          <w:spacing w:val="-13"/>
          <w:sz w:val="24"/>
          <w:szCs w:val="24"/>
        </w:rPr>
        <w:t xml:space="preserve"> </w:t>
      </w:r>
      <w:r w:rsidRPr="003D4AF1">
        <w:rPr>
          <w:sz w:val="24"/>
          <w:szCs w:val="24"/>
        </w:rPr>
        <w:t>curriculum</w:t>
      </w:r>
      <w:r w:rsidRPr="003D4AF1">
        <w:rPr>
          <w:spacing w:val="-15"/>
          <w:sz w:val="24"/>
          <w:szCs w:val="24"/>
        </w:rPr>
        <w:t xml:space="preserve"> </w:t>
      </w:r>
      <w:r w:rsidRPr="003D4AF1">
        <w:rPr>
          <w:sz w:val="24"/>
          <w:szCs w:val="24"/>
        </w:rPr>
        <w:t>and</w:t>
      </w:r>
      <w:r w:rsidRPr="003D4AF1">
        <w:rPr>
          <w:spacing w:val="-12"/>
          <w:sz w:val="24"/>
          <w:szCs w:val="24"/>
        </w:rPr>
        <w:t xml:space="preserve"> </w:t>
      </w:r>
      <w:r w:rsidRPr="003D4AF1">
        <w:rPr>
          <w:sz w:val="24"/>
          <w:szCs w:val="24"/>
        </w:rPr>
        <w:t>program</w:t>
      </w:r>
      <w:r w:rsidRPr="003D4AF1">
        <w:rPr>
          <w:spacing w:val="-14"/>
          <w:sz w:val="24"/>
          <w:szCs w:val="24"/>
        </w:rPr>
        <w:t xml:space="preserve"> </w:t>
      </w:r>
      <w:r w:rsidRPr="003D4AF1">
        <w:rPr>
          <w:sz w:val="24"/>
          <w:szCs w:val="24"/>
        </w:rPr>
        <w:t>evaluation</w:t>
      </w:r>
      <w:r w:rsidRPr="003D4AF1">
        <w:rPr>
          <w:spacing w:val="-14"/>
          <w:sz w:val="24"/>
          <w:szCs w:val="24"/>
        </w:rPr>
        <w:t xml:space="preserve"> </w:t>
      </w:r>
      <w:r w:rsidRPr="003D4AF1">
        <w:rPr>
          <w:sz w:val="24"/>
          <w:szCs w:val="24"/>
        </w:rPr>
        <w:t>committee</w:t>
      </w:r>
      <w:r w:rsidRPr="003D4AF1">
        <w:rPr>
          <w:spacing w:val="-12"/>
          <w:sz w:val="24"/>
          <w:szCs w:val="24"/>
        </w:rPr>
        <w:t xml:space="preserve"> </w:t>
      </w:r>
      <w:r w:rsidRPr="003D4AF1">
        <w:rPr>
          <w:sz w:val="24"/>
          <w:szCs w:val="24"/>
        </w:rPr>
        <w:t>is</w:t>
      </w:r>
      <w:r w:rsidRPr="003D4AF1">
        <w:rPr>
          <w:spacing w:val="-15"/>
          <w:sz w:val="24"/>
          <w:szCs w:val="24"/>
        </w:rPr>
        <w:t xml:space="preserve"> </w:t>
      </w:r>
      <w:r w:rsidRPr="003D4AF1">
        <w:rPr>
          <w:sz w:val="24"/>
          <w:szCs w:val="24"/>
        </w:rPr>
        <w:t>responsible</w:t>
      </w:r>
      <w:r w:rsidRPr="003D4AF1">
        <w:rPr>
          <w:spacing w:val="-12"/>
          <w:sz w:val="24"/>
          <w:szCs w:val="24"/>
        </w:rPr>
        <w:t xml:space="preserve"> </w:t>
      </w:r>
      <w:r w:rsidRPr="003D4AF1">
        <w:rPr>
          <w:sz w:val="24"/>
          <w:szCs w:val="24"/>
        </w:rPr>
        <w:t>for</w:t>
      </w:r>
      <w:r w:rsidRPr="003D4AF1">
        <w:rPr>
          <w:spacing w:val="-15"/>
          <w:sz w:val="24"/>
          <w:szCs w:val="24"/>
        </w:rPr>
        <w:t xml:space="preserve"> </w:t>
      </w:r>
      <w:r w:rsidRPr="003D4AF1">
        <w:rPr>
          <w:sz w:val="24"/>
          <w:szCs w:val="24"/>
        </w:rPr>
        <w:t>monitoring</w:t>
      </w:r>
      <w:r w:rsidRPr="003D4AF1">
        <w:rPr>
          <w:spacing w:val="-14"/>
          <w:sz w:val="24"/>
          <w:szCs w:val="24"/>
        </w:rPr>
        <w:t xml:space="preserve"> </w:t>
      </w:r>
      <w:r w:rsidRPr="003D4AF1">
        <w:rPr>
          <w:sz w:val="24"/>
          <w:szCs w:val="24"/>
        </w:rPr>
        <w:t>and</w:t>
      </w:r>
      <w:r w:rsidRPr="003D4AF1">
        <w:rPr>
          <w:spacing w:val="-12"/>
          <w:sz w:val="24"/>
          <w:szCs w:val="24"/>
        </w:rPr>
        <w:t xml:space="preserve"> </w:t>
      </w:r>
      <w:r w:rsidRPr="003D4AF1">
        <w:rPr>
          <w:sz w:val="24"/>
          <w:szCs w:val="24"/>
        </w:rPr>
        <w:t>revising</w:t>
      </w:r>
      <w:r w:rsidRPr="003D4AF1">
        <w:rPr>
          <w:spacing w:val="-12"/>
          <w:sz w:val="24"/>
          <w:szCs w:val="24"/>
        </w:rPr>
        <w:t xml:space="preserve"> </w:t>
      </w:r>
      <w:r w:rsidRPr="003D4AF1">
        <w:rPr>
          <w:sz w:val="24"/>
          <w:szCs w:val="24"/>
        </w:rPr>
        <w:t>the curriculum</w:t>
      </w:r>
      <w:r w:rsidRPr="003D4AF1">
        <w:rPr>
          <w:spacing w:val="-15"/>
          <w:sz w:val="24"/>
          <w:szCs w:val="24"/>
        </w:rPr>
        <w:t xml:space="preserve"> </w:t>
      </w:r>
      <w:r w:rsidRPr="003D4AF1">
        <w:rPr>
          <w:sz w:val="24"/>
          <w:szCs w:val="24"/>
        </w:rPr>
        <w:t>of</w:t>
      </w:r>
      <w:r w:rsidRPr="003D4AF1">
        <w:rPr>
          <w:spacing w:val="-15"/>
          <w:sz w:val="24"/>
          <w:szCs w:val="24"/>
        </w:rPr>
        <w:t xml:space="preserve"> </w:t>
      </w:r>
      <w:r w:rsidRPr="003D4AF1">
        <w:rPr>
          <w:sz w:val="24"/>
          <w:szCs w:val="24"/>
        </w:rPr>
        <w:t>the</w:t>
      </w:r>
      <w:r w:rsidRPr="003D4AF1">
        <w:rPr>
          <w:spacing w:val="-15"/>
          <w:sz w:val="24"/>
          <w:szCs w:val="24"/>
        </w:rPr>
        <w:t xml:space="preserve"> </w:t>
      </w:r>
      <w:r w:rsidRPr="003D4AF1">
        <w:rPr>
          <w:sz w:val="24"/>
          <w:szCs w:val="24"/>
        </w:rPr>
        <w:t>BSW,</w:t>
      </w:r>
      <w:r w:rsidRPr="003D4AF1">
        <w:rPr>
          <w:spacing w:val="-15"/>
          <w:sz w:val="24"/>
          <w:szCs w:val="24"/>
        </w:rPr>
        <w:t xml:space="preserve"> </w:t>
      </w:r>
      <w:r w:rsidRPr="003D4AF1">
        <w:rPr>
          <w:sz w:val="24"/>
          <w:szCs w:val="24"/>
        </w:rPr>
        <w:t>MSW,</w:t>
      </w:r>
      <w:r w:rsidRPr="003D4AF1">
        <w:rPr>
          <w:spacing w:val="-15"/>
          <w:sz w:val="24"/>
          <w:szCs w:val="24"/>
        </w:rPr>
        <w:t xml:space="preserve"> </w:t>
      </w:r>
      <w:r w:rsidRPr="003D4AF1">
        <w:rPr>
          <w:sz w:val="24"/>
          <w:szCs w:val="24"/>
        </w:rPr>
        <w:t>and</w:t>
      </w:r>
      <w:r w:rsidRPr="003D4AF1">
        <w:rPr>
          <w:spacing w:val="-15"/>
          <w:sz w:val="24"/>
          <w:szCs w:val="24"/>
        </w:rPr>
        <w:t xml:space="preserve"> </w:t>
      </w:r>
      <w:r w:rsidRPr="003D4AF1">
        <w:rPr>
          <w:sz w:val="24"/>
          <w:szCs w:val="24"/>
        </w:rPr>
        <w:t>PhD</w:t>
      </w:r>
      <w:r w:rsidRPr="003D4AF1">
        <w:rPr>
          <w:spacing w:val="-15"/>
          <w:sz w:val="24"/>
          <w:szCs w:val="24"/>
        </w:rPr>
        <w:t xml:space="preserve"> </w:t>
      </w:r>
      <w:r w:rsidRPr="003D4AF1">
        <w:rPr>
          <w:sz w:val="24"/>
          <w:szCs w:val="24"/>
        </w:rPr>
        <w:t>programs</w:t>
      </w:r>
      <w:r w:rsidRPr="003D4AF1">
        <w:rPr>
          <w:spacing w:val="-15"/>
          <w:sz w:val="24"/>
          <w:szCs w:val="24"/>
        </w:rPr>
        <w:t xml:space="preserve"> </w:t>
      </w:r>
      <w:r w:rsidRPr="003D4AF1">
        <w:rPr>
          <w:sz w:val="24"/>
          <w:szCs w:val="24"/>
        </w:rPr>
        <w:t>of</w:t>
      </w:r>
      <w:r w:rsidRPr="003D4AF1">
        <w:rPr>
          <w:spacing w:val="-15"/>
          <w:sz w:val="24"/>
          <w:szCs w:val="24"/>
        </w:rPr>
        <w:t xml:space="preserve"> </w:t>
      </w:r>
      <w:r w:rsidRPr="003D4AF1">
        <w:rPr>
          <w:sz w:val="24"/>
          <w:szCs w:val="24"/>
        </w:rPr>
        <w:t>the</w:t>
      </w:r>
      <w:r w:rsidRPr="003D4AF1">
        <w:rPr>
          <w:spacing w:val="-15"/>
          <w:sz w:val="24"/>
          <w:szCs w:val="24"/>
        </w:rPr>
        <w:t xml:space="preserve"> </w:t>
      </w:r>
      <w:r w:rsidRPr="003D4AF1">
        <w:rPr>
          <w:sz w:val="24"/>
          <w:szCs w:val="24"/>
        </w:rPr>
        <w:t>School</w:t>
      </w:r>
      <w:r w:rsidRPr="003D4AF1">
        <w:rPr>
          <w:spacing w:val="-15"/>
          <w:sz w:val="24"/>
          <w:szCs w:val="24"/>
        </w:rPr>
        <w:t xml:space="preserve"> </w:t>
      </w:r>
      <w:r w:rsidRPr="003D4AF1">
        <w:rPr>
          <w:sz w:val="24"/>
          <w:szCs w:val="24"/>
        </w:rPr>
        <w:t>of</w:t>
      </w:r>
      <w:r w:rsidRPr="003D4AF1">
        <w:rPr>
          <w:spacing w:val="-15"/>
          <w:sz w:val="24"/>
          <w:szCs w:val="24"/>
        </w:rPr>
        <w:t xml:space="preserve"> </w:t>
      </w:r>
      <w:r w:rsidRPr="003D4AF1">
        <w:rPr>
          <w:sz w:val="24"/>
          <w:szCs w:val="24"/>
        </w:rPr>
        <w:t>Social</w:t>
      </w:r>
      <w:r w:rsidRPr="003D4AF1">
        <w:rPr>
          <w:spacing w:val="-15"/>
          <w:sz w:val="24"/>
          <w:szCs w:val="24"/>
        </w:rPr>
        <w:t xml:space="preserve"> </w:t>
      </w:r>
      <w:r w:rsidRPr="003D4AF1">
        <w:rPr>
          <w:sz w:val="24"/>
          <w:szCs w:val="24"/>
        </w:rPr>
        <w:t>Work.</w:t>
      </w:r>
      <w:r w:rsidRPr="003D4AF1">
        <w:rPr>
          <w:spacing w:val="-15"/>
          <w:sz w:val="24"/>
          <w:szCs w:val="24"/>
        </w:rPr>
        <w:t xml:space="preserve"> </w:t>
      </w:r>
      <w:r w:rsidRPr="003D4AF1">
        <w:rPr>
          <w:sz w:val="24"/>
          <w:szCs w:val="24"/>
        </w:rPr>
        <w:t>Course</w:t>
      </w:r>
      <w:r w:rsidRPr="003D4AF1">
        <w:rPr>
          <w:spacing w:val="-13"/>
          <w:sz w:val="24"/>
          <w:szCs w:val="24"/>
        </w:rPr>
        <w:t xml:space="preserve"> </w:t>
      </w:r>
      <w:r w:rsidRPr="003D4AF1">
        <w:rPr>
          <w:sz w:val="24"/>
          <w:szCs w:val="24"/>
        </w:rPr>
        <w:t>revisions and</w:t>
      </w:r>
      <w:r w:rsidRPr="003D4AF1">
        <w:rPr>
          <w:spacing w:val="-9"/>
          <w:sz w:val="24"/>
          <w:szCs w:val="24"/>
        </w:rPr>
        <w:t xml:space="preserve"> </w:t>
      </w:r>
      <w:r w:rsidRPr="003D4AF1">
        <w:rPr>
          <w:sz w:val="24"/>
          <w:szCs w:val="24"/>
        </w:rPr>
        <w:t>new</w:t>
      </w:r>
      <w:r w:rsidRPr="003D4AF1">
        <w:rPr>
          <w:spacing w:val="-10"/>
          <w:sz w:val="24"/>
          <w:szCs w:val="24"/>
        </w:rPr>
        <w:t xml:space="preserve"> </w:t>
      </w:r>
      <w:r w:rsidRPr="003D4AF1">
        <w:rPr>
          <w:sz w:val="24"/>
          <w:szCs w:val="24"/>
        </w:rPr>
        <w:t>courses</w:t>
      </w:r>
      <w:r w:rsidRPr="003D4AF1">
        <w:rPr>
          <w:spacing w:val="-12"/>
          <w:sz w:val="24"/>
          <w:szCs w:val="24"/>
        </w:rPr>
        <w:t xml:space="preserve"> </w:t>
      </w:r>
      <w:r w:rsidRPr="003D4AF1">
        <w:rPr>
          <w:sz w:val="24"/>
          <w:szCs w:val="24"/>
        </w:rPr>
        <w:t>are</w:t>
      </w:r>
      <w:r w:rsidRPr="003D4AF1">
        <w:rPr>
          <w:spacing w:val="-8"/>
          <w:sz w:val="24"/>
          <w:szCs w:val="24"/>
        </w:rPr>
        <w:t xml:space="preserve"> </w:t>
      </w:r>
      <w:r w:rsidRPr="003D4AF1">
        <w:rPr>
          <w:sz w:val="24"/>
          <w:szCs w:val="24"/>
        </w:rPr>
        <w:t>developed</w:t>
      </w:r>
      <w:r w:rsidRPr="003D4AF1">
        <w:rPr>
          <w:spacing w:val="-9"/>
          <w:sz w:val="24"/>
          <w:szCs w:val="24"/>
        </w:rPr>
        <w:t xml:space="preserve"> </w:t>
      </w:r>
      <w:r w:rsidRPr="003D4AF1">
        <w:rPr>
          <w:sz w:val="24"/>
          <w:szCs w:val="24"/>
        </w:rPr>
        <w:t>in</w:t>
      </w:r>
      <w:r w:rsidRPr="003D4AF1">
        <w:rPr>
          <w:spacing w:val="-9"/>
          <w:sz w:val="24"/>
          <w:szCs w:val="24"/>
        </w:rPr>
        <w:t xml:space="preserve"> </w:t>
      </w:r>
      <w:r w:rsidRPr="003D4AF1">
        <w:rPr>
          <w:sz w:val="24"/>
          <w:szCs w:val="24"/>
        </w:rPr>
        <w:t>this</w:t>
      </w:r>
      <w:r w:rsidRPr="003D4AF1">
        <w:rPr>
          <w:spacing w:val="-10"/>
          <w:sz w:val="24"/>
          <w:szCs w:val="24"/>
        </w:rPr>
        <w:t xml:space="preserve"> </w:t>
      </w:r>
      <w:r w:rsidRPr="003D4AF1">
        <w:rPr>
          <w:sz w:val="24"/>
          <w:szCs w:val="24"/>
        </w:rPr>
        <w:t>committee</w:t>
      </w:r>
      <w:r w:rsidRPr="003D4AF1">
        <w:rPr>
          <w:spacing w:val="-8"/>
          <w:sz w:val="24"/>
          <w:szCs w:val="24"/>
        </w:rPr>
        <w:t xml:space="preserve"> </w:t>
      </w:r>
      <w:r w:rsidRPr="003D4AF1">
        <w:rPr>
          <w:sz w:val="24"/>
          <w:szCs w:val="24"/>
        </w:rPr>
        <w:t>prior</w:t>
      </w:r>
      <w:r w:rsidRPr="003D4AF1">
        <w:rPr>
          <w:spacing w:val="-12"/>
          <w:sz w:val="24"/>
          <w:szCs w:val="24"/>
        </w:rPr>
        <w:t xml:space="preserve"> </w:t>
      </w:r>
      <w:r w:rsidRPr="003D4AF1">
        <w:rPr>
          <w:sz w:val="24"/>
          <w:szCs w:val="24"/>
        </w:rPr>
        <w:t>to</w:t>
      </w:r>
      <w:r w:rsidRPr="003D4AF1">
        <w:rPr>
          <w:spacing w:val="-9"/>
          <w:sz w:val="24"/>
          <w:szCs w:val="24"/>
        </w:rPr>
        <w:t xml:space="preserve"> </w:t>
      </w:r>
      <w:r w:rsidRPr="003D4AF1">
        <w:rPr>
          <w:sz w:val="24"/>
          <w:szCs w:val="24"/>
        </w:rPr>
        <w:t>being</w:t>
      </w:r>
      <w:r w:rsidRPr="003D4AF1">
        <w:rPr>
          <w:spacing w:val="-8"/>
          <w:sz w:val="24"/>
          <w:szCs w:val="24"/>
        </w:rPr>
        <w:t xml:space="preserve"> </w:t>
      </w:r>
      <w:r w:rsidRPr="003D4AF1">
        <w:rPr>
          <w:sz w:val="24"/>
          <w:szCs w:val="24"/>
        </w:rPr>
        <w:t>presented</w:t>
      </w:r>
      <w:r w:rsidRPr="003D4AF1">
        <w:rPr>
          <w:spacing w:val="-9"/>
          <w:sz w:val="24"/>
          <w:szCs w:val="24"/>
        </w:rPr>
        <w:t xml:space="preserve"> </w:t>
      </w:r>
      <w:r w:rsidRPr="003D4AF1">
        <w:rPr>
          <w:sz w:val="24"/>
          <w:szCs w:val="24"/>
        </w:rPr>
        <w:t>to</w:t>
      </w:r>
      <w:r w:rsidRPr="003D4AF1">
        <w:rPr>
          <w:spacing w:val="-11"/>
          <w:sz w:val="24"/>
          <w:szCs w:val="24"/>
        </w:rPr>
        <w:t xml:space="preserve"> </w:t>
      </w:r>
      <w:r w:rsidRPr="003D4AF1">
        <w:rPr>
          <w:sz w:val="24"/>
          <w:szCs w:val="24"/>
        </w:rPr>
        <w:t>the</w:t>
      </w:r>
      <w:r w:rsidRPr="003D4AF1">
        <w:rPr>
          <w:spacing w:val="-8"/>
          <w:sz w:val="24"/>
          <w:szCs w:val="24"/>
        </w:rPr>
        <w:t xml:space="preserve"> </w:t>
      </w:r>
      <w:r w:rsidRPr="003D4AF1">
        <w:rPr>
          <w:sz w:val="24"/>
          <w:szCs w:val="24"/>
        </w:rPr>
        <w:t>School</w:t>
      </w:r>
      <w:r w:rsidRPr="003D4AF1">
        <w:rPr>
          <w:spacing w:val="40"/>
          <w:sz w:val="24"/>
          <w:szCs w:val="24"/>
        </w:rPr>
        <w:t xml:space="preserve"> </w:t>
      </w:r>
      <w:r w:rsidRPr="003D4AF1">
        <w:rPr>
          <w:sz w:val="24"/>
          <w:szCs w:val="24"/>
        </w:rPr>
        <w:t>Council for</w:t>
      </w:r>
      <w:r w:rsidRPr="003D4AF1">
        <w:rPr>
          <w:spacing w:val="-11"/>
          <w:sz w:val="24"/>
          <w:szCs w:val="24"/>
        </w:rPr>
        <w:t xml:space="preserve"> </w:t>
      </w:r>
      <w:r w:rsidRPr="003D4AF1">
        <w:rPr>
          <w:sz w:val="24"/>
          <w:szCs w:val="24"/>
        </w:rPr>
        <w:t>approval.</w:t>
      </w:r>
      <w:r w:rsidRPr="003D4AF1">
        <w:rPr>
          <w:spacing w:val="40"/>
          <w:sz w:val="24"/>
          <w:szCs w:val="24"/>
        </w:rPr>
        <w:t xml:space="preserve"> </w:t>
      </w:r>
      <w:r w:rsidRPr="003D4AF1">
        <w:rPr>
          <w:sz w:val="24"/>
          <w:szCs w:val="24"/>
        </w:rPr>
        <w:t>This</w:t>
      </w:r>
      <w:r w:rsidRPr="003D4AF1">
        <w:rPr>
          <w:spacing w:val="-13"/>
          <w:sz w:val="24"/>
          <w:szCs w:val="24"/>
        </w:rPr>
        <w:t xml:space="preserve"> </w:t>
      </w:r>
      <w:r w:rsidRPr="003D4AF1">
        <w:rPr>
          <w:sz w:val="24"/>
          <w:szCs w:val="24"/>
        </w:rPr>
        <w:t>committee</w:t>
      </w:r>
      <w:r w:rsidRPr="003D4AF1">
        <w:rPr>
          <w:spacing w:val="-10"/>
          <w:sz w:val="24"/>
          <w:szCs w:val="24"/>
        </w:rPr>
        <w:t xml:space="preserve"> </w:t>
      </w:r>
      <w:r w:rsidRPr="003D4AF1">
        <w:rPr>
          <w:sz w:val="24"/>
          <w:szCs w:val="24"/>
        </w:rPr>
        <w:t>also</w:t>
      </w:r>
      <w:r w:rsidRPr="003D4AF1">
        <w:rPr>
          <w:spacing w:val="-10"/>
          <w:sz w:val="24"/>
          <w:szCs w:val="24"/>
        </w:rPr>
        <w:t xml:space="preserve"> </w:t>
      </w:r>
      <w:r w:rsidRPr="003D4AF1">
        <w:rPr>
          <w:sz w:val="24"/>
          <w:szCs w:val="24"/>
        </w:rPr>
        <w:t>administers</w:t>
      </w:r>
      <w:r w:rsidRPr="003D4AF1">
        <w:rPr>
          <w:spacing w:val="-10"/>
          <w:sz w:val="24"/>
          <w:szCs w:val="24"/>
        </w:rPr>
        <w:t xml:space="preserve"> </w:t>
      </w:r>
      <w:r w:rsidRPr="003D4AF1">
        <w:rPr>
          <w:sz w:val="24"/>
          <w:szCs w:val="24"/>
        </w:rPr>
        <w:t>the</w:t>
      </w:r>
      <w:r w:rsidRPr="003D4AF1">
        <w:rPr>
          <w:spacing w:val="-10"/>
          <w:sz w:val="24"/>
          <w:szCs w:val="24"/>
        </w:rPr>
        <w:t xml:space="preserve"> </w:t>
      </w:r>
      <w:r w:rsidRPr="003D4AF1">
        <w:rPr>
          <w:sz w:val="24"/>
          <w:szCs w:val="24"/>
        </w:rPr>
        <w:t>outcome</w:t>
      </w:r>
      <w:r w:rsidRPr="003D4AF1">
        <w:rPr>
          <w:spacing w:val="-10"/>
          <w:sz w:val="24"/>
          <w:szCs w:val="24"/>
        </w:rPr>
        <w:t xml:space="preserve"> </w:t>
      </w:r>
      <w:r w:rsidRPr="003D4AF1">
        <w:rPr>
          <w:sz w:val="24"/>
          <w:szCs w:val="24"/>
        </w:rPr>
        <w:t>assessment</w:t>
      </w:r>
      <w:r w:rsidRPr="003D4AF1">
        <w:rPr>
          <w:spacing w:val="-13"/>
          <w:sz w:val="24"/>
          <w:szCs w:val="24"/>
        </w:rPr>
        <w:t xml:space="preserve"> </w:t>
      </w:r>
      <w:r w:rsidRPr="003D4AF1">
        <w:rPr>
          <w:sz w:val="24"/>
          <w:szCs w:val="24"/>
        </w:rPr>
        <w:t>and</w:t>
      </w:r>
      <w:r w:rsidRPr="003D4AF1">
        <w:rPr>
          <w:spacing w:val="-10"/>
          <w:sz w:val="24"/>
          <w:szCs w:val="24"/>
        </w:rPr>
        <w:t xml:space="preserve"> </w:t>
      </w:r>
      <w:r w:rsidRPr="003D4AF1">
        <w:rPr>
          <w:sz w:val="24"/>
          <w:szCs w:val="24"/>
        </w:rPr>
        <w:t>other</w:t>
      </w:r>
      <w:r w:rsidRPr="003D4AF1">
        <w:rPr>
          <w:spacing w:val="40"/>
          <w:sz w:val="24"/>
          <w:szCs w:val="24"/>
        </w:rPr>
        <w:t xml:space="preserve"> </w:t>
      </w:r>
      <w:r w:rsidRPr="003D4AF1">
        <w:rPr>
          <w:sz w:val="24"/>
          <w:szCs w:val="24"/>
        </w:rPr>
        <w:t>evaluations</w:t>
      </w:r>
      <w:r w:rsidRPr="003D4AF1">
        <w:rPr>
          <w:spacing w:val="-11"/>
          <w:sz w:val="24"/>
          <w:szCs w:val="24"/>
        </w:rPr>
        <w:t xml:space="preserve"> </w:t>
      </w:r>
      <w:r w:rsidRPr="003D4AF1">
        <w:rPr>
          <w:sz w:val="24"/>
          <w:szCs w:val="24"/>
        </w:rPr>
        <w:t>of the three programs.</w:t>
      </w:r>
    </w:p>
    <w:p w14:paraId="54875D12" w14:textId="77777777" w:rsidR="003D4AF1" w:rsidRPr="003D4AF1" w:rsidRDefault="00EA1DE5" w:rsidP="008B5C6B">
      <w:pPr>
        <w:pStyle w:val="ListParagraph"/>
        <w:numPr>
          <w:ilvl w:val="1"/>
          <w:numId w:val="9"/>
        </w:numPr>
        <w:tabs>
          <w:tab w:val="left" w:pos="1170"/>
        </w:tabs>
        <w:spacing w:before="240" w:line="276" w:lineRule="auto"/>
        <w:ind w:left="1350" w:hanging="361"/>
        <w:jc w:val="both"/>
        <w:rPr>
          <w:sz w:val="24"/>
          <w:szCs w:val="24"/>
        </w:rPr>
      </w:pPr>
      <w:r w:rsidRPr="003D4AF1">
        <w:rPr>
          <w:sz w:val="24"/>
          <w:szCs w:val="24"/>
        </w:rPr>
        <w:t>Committee</w:t>
      </w:r>
      <w:r w:rsidRPr="003D4AF1">
        <w:rPr>
          <w:spacing w:val="-13"/>
          <w:sz w:val="24"/>
          <w:szCs w:val="24"/>
        </w:rPr>
        <w:t xml:space="preserve"> </w:t>
      </w:r>
      <w:r w:rsidRPr="003D4AF1">
        <w:rPr>
          <w:sz w:val="24"/>
          <w:szCs w:val="24"/>
        </w:rPr>
        <w:t>for</w:t>
      </w:r>
      <w:r w:rsidRPr="003D4AF1">
        <w:rPr>
          <w:spacing w:val="-12"/>
          <w:sz w:val="24"/>
          <w:szCs w:val="24"/>
        </w:rPr>
        <w:t xml:space="preserve"> </w:t>
      </w:r>
      <w:r w:rsidRPr="003D4AF1">
        <w:rPr>
          <w:sz w:val="24"/>
          <w:szCs w:val="24"/>
        </w:rPr>
        <w:t>Social</w:t>
      </w:r>
      <w:r w:rsidRPr="003D4AF1">
        <w:rPr>
          <w:spacing w:val="-11"/>
          <w:sz w:val="24"/>
          <w:szCs w:val="24"/>
        </w:rPr>
        <w:t xml:space="preserve"> </w:t>
      </w:r>
      <w:r w:rsidRPr="003D4AF1">
        <w:rPr>
          <w:sz w:val="24"/>
          <w:szCs w:val="24"/>
        </w:rPr>
        <w:t>Justice</w:t>
      </w:r>
      <w:r w:rsidRPr="003D4AF1">
        <w:rPr>
          <w:spacing w:val="-14"/>
          <w:sz w:val="24"/>
          <w:szCs w:val="24"/>
        </w:rPr>
        <w:t xml:space="preserve"> </w:t>
      </w:r>
      <w:r w:rsidRPr="003D4AF1">
        <w:rPr>
          <w:sz w:val="24"/>
          <w:szCs w:val="24"/>
        </w:rPr>
        <w:t>(several</w:t>
      </w:r>
      <w:r w:rsidRPr="003D4AF1">
        <w:rPr>
          <w:spacing w:val="-15"/>
          <w:sz w:val="24"/>
          <w:szCs w:val="24"/>
        </w:rPr>
        <w:t xml:space="preserve"> </w:t>
      </w:r>
      <w:r w:rsidRPr="003D4AF1">
        <w:rPr>
          <w:sz w:val="24"/>
          <w:szCs w:val="24"/>
        </w:rPr>
        <w:t>BSW</w:t>
      </w:r>
      <w:r w:rsidRPr="003D4AF1">
        <w:rPr>
          <w:spacing w:val="-14"/>
          <w:sz w:val="24"/>
          <w:szCs w:val="24"/>
        </w:rPr>
        <w:t xml:space="preserve"> </w:t>
      </w:r>
      <w:r w:rsidRPr="003D4AF1">
        <w:rPr>
          <w:spacing w:val="-2"/>
          <w:sz w:val="24"/>
          <w:szCs w:val="24"/>
        </w:rPr>
        <w:t>representatives)</w:t>
      </w:r>
      <w:r w:rsidR="003D4AF1" w:rsidRPr="003D4AF1">
        <w:rPr>
          <w:spacing w:val="-2"/>
          <w:sz w:val="24"/>
          <w:szCs w:val="24"/>
        </w:rPr>
        <w:t xml:space="preserve"> </w:t>
      </w:r>
    </w:p>
    <w:p w14:paraId="60510BF6" w14:textId="77777777" w:rsidR="003D4AF1" w:rsidRDefault="00EA1DE5" w:rsidP="008B5C6B">
      <w:pPr>
        <w:pStyle w:val="ListParagraph"/>
        <w:tabs>
          <w:tab w:val="left" w:pos="1170"/>
        </w:tabs>
        <w:spacing w:line="276" w:lineRule="auto"/>
        <w:ind w:left="1350" w:right="180" w:firstLine="0"/>
        <w:jc w:val="both"/>
        <w:rPr>
          <w:sz w:val="24"/>
          <w:szCs w:val="24"/>
        </w:rPr>
      </w:pPr>
      <w:r w:rsidRPr="003D4AF1">
        <w:rPr>
          <w:sz w:val="24"/>
          <w:szCs w:val="24"/>
        </w:rPr>
        <w:t xml:space="preserve">The Committee for Social Justice is a group of </w:t>
      </w:r>
      <w:r w:rsidR="00DD1C5A" w:rsidRPr="003D4AF1">
        <w:rPr>
          <w:sz w:val="24"/>
          <w:szCs w:val="24"/>
        </w:rPr>
        <w:t xml:space="preserve">SOSW Staff </w:t>
      </w:r>
      <w:r w:rsidRPr="003D4AF1">
        <w:rPr>
          <w:sz w:val="24"/>
          <w:szCs w:val="24"/>
        </w:rPr>
        <w:t xml:space="preserve">and student leaders who recognize the need to welcome and honor people of all races, genders, creeds, cultures, and sexual orientations, while valuing intellectual curiosity and integrity. The mission is to promote social justice and social </w:t>
      </w:r>
      <w:r w:rsidRPr="003D4AF1">
        <w:rPr>
          <w:sz w:val="24"/>
          <w:szCs w:val="24"/>
        </w:rPr>
        <w:lastRenderedPageBreak/>
        <w:t xml:space="preserve">change by engaging scholarship, teaching, and community service that seek to understand, celebrate, and embrace diversity. </w:t>
      </w:r>
    </w:p>
    <w:p w14:paraId="3D44D4A3" w14:textId="77777777" w:rsidR="003D4AF1" w:rsidRDefault="00EA1DE5" w:rsidP="008B5C6B">
      <w:pPr>
        <w:pStyle w:val="ListParagraph"/>
        <w:tabs>
          <w:tab w:val="left" w:pos="1170"/>
        </w:tabs>
        <w:spacing w:line="276" w:lineRule="auto"/>
        <w:ind w:left="1350" w:right="180" w:firstLine="0"/>
        <w:jc w:val="both"/>
        <w:rPr>
          <w:sz w:val="24"/>
          <w:szCs w:val="24"/>
        </w:rPr>
      </w:pPr>
      <w:r w:rsidRPr="003D4AF1">
        <w:rPr>
          <w:sz w:val="24"/>
          <w:szCs w:val="24"/>
        </w:rPr>
        <w:t>This committee identifies</w:t>
      </w:r>
      <w:r w:rsidRPr="003D4AF1">
        <w:rPr>
          <w:spacing w:val="-1"/>
          <w:sz w:val="24"/>
          <w:szCs w:val="24"/>
        </w:rPr>
        <w:t xml:space="preserve"> </w:t>
      </w:r>
      <w:r w:rsidRPr="003D4AF1">
        <w:rPr>
          <w:sz w:val="24"/>
          <w:szCs w:val="24"/>
        </w:rPr>
        <w:t>and invites</w:t>
      </w:r>
      <w:r w:rsidRPr="003D4AF1">
        <w:rPr>
          <w:spacing w:val="-1"/>
          <w:sz w:val="24"/>
          <w:szCs w:val="24"/>
        </w:rPr>
        <w:t xml:space="preserve"> </w:t>
      </w:r>
      <w:r w:rsidRPr="003D4AF1">
        <w:rPr>
          <w:sz w:val="24"/>
          <w:szCs w:val="24"/>
        </w:rPr>
        <w:t>students</w:t>
      </w:r>
      <w:r w:rsidRPr="003D4AF1">
        <w:rPr>
          <w:spacing w:val="-1"/>
          <w:sz w:val="24"/>
          <w:szCs w:val="24"/>
        </w:rPr>
        <w:t xml:space="preserve"> </w:t>
      </w:r>
      <w:r w:rsidRPr="003D4AF1">
        <w:rPr>
          <w:sz w:val="24"/>
          <w:szCs w:val="24"/>
        </w:rPr>
        <w:t>with</w:t>
      </w:r>
      <w:r w:rsidRPr="003D4AF1">
        <w:rPr>
          <w:spacing w:val="-2"/>
          <w:sz w:val="24"/>
          <w:szCs w:val="24"/>
        </w:rPr>
        <w:t xml:space="preserve"> </w:t>
      </w:r>
      <w:r w:rsidRPr="003D4AF1">
        <w:rPr>
          <w:sz w:val="24"/>
          <w:szCs w:val="24"/>
        </w:rPr>
        <w:t>a</w:t>
      </w:r>
      <w:r w:rsidRPr="003D4AF1">
        <w:rPr>
          <w:spacing w:val="-1"/>
          <w:sz w:val="24"/>
          <w:szCs w:val="24"/>
        </w:rPr>
        <w:t xml:space="preserve"> </w:t>
      </w:r>
      <w:r w:rsidRPr="003D4AF1">
        <w:rPr>
          <w:sz w:val="24"/>
          <w:szCs w:val="24"/>
        </w:rPr>
        <w:t>strong</w:t>
      </w:r>
      <w:r w:rsidRPr="003D4AF1">
        <w:rPr>
          <w:spacing w:val="-1"/>
          <w:sz w:val="24"/>
          <w:szCs w:val="24"/>
        </w:rPr>
        <w:t xml:space="preserve"> </w:t>
      </w:r>
      <w:r w:rsidRPr="003D4AF1">
        <w:rPr>
          <w:sz w:val="24"/>
          <w:szCs w:val="24"/>
        </w:rPr>
        <w:t>interest</w:t>
      </w:r>
      <w:r w:rsidRPr="003D4AF1">
        <w:rPr>
          <w:spacing w:val="-1"/>
          <w:sz w:val="24"/>
          <w:szCs w:val="24"/>
        </w:rPr>
        <w:t xml:space="preserve"> </w:t>
      </w:r>
      <w:r w:rsidRPr="003D4AF1">
        <w:rPr>
          <w:sz w:val="24"/>
          <w:szCs w:val="24"/>
        </w:rPr>
        <w:t>in social</w:t>
      </w:r>
      <w:r w:rsidRPr="003D4AF1">
        <w:rPr>
          <w:spacing w:val="-1"/>
          <w:sz w:val="24"/>
          <w:szCs w:val="24"/>
        </w:rPr>
        <w:t xml:space="preserve"> </w:t>
      </w:r>
      <w:r w:rsidRPr="003D4AF1">
        <w:rPr>
          <w:sz w:val="24"/>
          <w:szCs w:val="24"/>
        </w:rPr>
        <w:t>justice to be part</w:t>
      </w:r>
      <w:r w:rsidRPr="003D4AF1">
        <w:rPr>
          <w:spacing w:val="-1"/>
          <w:sz w:val="24"/>
          <w:szCs w:val="24"/>
        </w:rPr>
        <w:t xml:space="preserve"> </w:t>
      </w:r>
      <w:r w:rsidRPr="003D4AF1">
        <w:rPr>
          <w:sz w:val="24"/>
          <w:szCs w:val="24"/>
        </w:rPr>
        <w:t>of the committee each</w:t>
      </w:r>
      <w:r w:rsidRPr="003D4AF1">
        <w:rPr>
          <w:spacing w:val="-1"/>
          <w:sz w:val="24"/>
          <w:szCs w:val="24"/>
        </w:rPr>
        <w:t xml:space="preserve"> </w:t>
      </w:r>
      <w:r w:rsidRPr="003D4AF1">
        <w:rPr>
          <w:sz w:val="24"/>
          <w:szCs w:val="24"/>
        </w:rPr>
        <w:t>spring. Invited</w:t>
      </w:r>
      <w:r w:rsidRPr="003D4AF1">
        <w:rPr>
          <w:spacing w:val="-1"/>
          <w:sz w:val="24"/>
          <w:szCs w:val="24"/>
        </w:rPr>
        <w:t xml:space="preserve"> </w:t>
      </w:r>
      <w:r w:rsidRPr="003D4AF1">
        <w:rPr>
          <w:sz w:val="24"/>
          <w:szCs w:val="24"/>
        </w:rPr>
        <w:t>students then apply to</w:t>
      </w:r>
      <w:r w:rsidRPr="003D4AF1">
        <w:rPr>
          <w:spacing w:val="-1"/>
          <w:sz w:val="24"/>
          <w:szCs w:val="24"/>
        </w:rPr>
        <w:t xml:space="preserve"> </w:t>
      </w:r>
      <w:r w:rsidRPr="003D4AF1">
        <w:rPr>
          <w:sz w:val="24"/>
          <w:szCs w:val="24"/>
        </w:rPr>
        <w:t xml:space="preserve">the committee which selects members for the coming academic year. In addition, if students are interested in becoming a </w:t>
      </w:r>
      <w:proofErr w:type="gramStart"/>
      <w:r w:rsidRPr="003D4AF1">
        <w:rPr>
          <w:sz w:val="24"/>
          <w:szCs w:val="24"/>
        </w:rPr>
        <w:t>member</w:t>
      </w:r>
      <w:proofErr w:type="gramEnd"/>
      <w:r w:rsidRPr="003D4AF1">
        <w:rPr>
          <w:sz w:val="24"/>
          <w:szCs w:val="24"/>
        </w:rPr>
        <w:t xml:space="preserve"> they </w:t>
      </w:r>
      <w:r w:rsidRPr="003D4AF1">
        <w:rPr>
          <w:spacing w:val="-2"/>
          <w:sz w:val="24"/>
          <w:szCs w:val="24"/>
        </w:rPr>
        <w:t>may</w:t>
      </w:r>
      <w:r w:rsidRPr="003D4AF1">
        <w:rPr>
          <w:spacing w:val="-13"/>
          <w:sz w:val="24"/>
          <w:szCs w:val="24"/>
        </w:rPr>
        <w:t xml:space="preserve"> </w:t>
      </w:r>
      <w:r w:rsidRPr="003D4AF1">
        <w:rPr>
          <w:spacing w:val="-2"/>
          <w:sz w:val="24"/>
          <w:szCs w:val="24"/>
        </w:rPr>
        <w:t>also</w:t>
      </w:r>
      <w:r w:rsidRPr="003D4AF1">
        <w:rPr>
          <w:spacing w:val="-11"/>
          <w:sz w:val="24"/>
          <w:szCs w:val="24"/>
        </w:rPr>
        <w:t xml:space="preserve"> </w:t>
      </w:r>
      <w:r w:rsidRPr="003D4AF1">
        <w:rPr>
          <w:spacing w:val="-2"/>
          <w:sz w:val="24"/>
          <w:szCs w:val="24"/>
        </w:rPr>
        <w:t>contact</w:t>
      </w:r>
      <w:r w:rsidRPr="003D4AF1">
        <w:rPr>
          <w:spacing w:val="-13"/>
          <w:sz w:val="24"/>
          <w:szCs w:val="24"/>
        </w:rPr>
        <w:t xml:space="preserve"> </w:t>
      </w:r>
      <w:r w:rsidRPr="003D4AF1">
        <w:rPr>
          <w:spacing w:val="-2"/>
          <w:sz w:val="24"/>
          <w:szCs w:val="24"/>
        </w:rPr>
        <w:t>the</w:t>
      </w:r>
      <w:r w:rsidRPr="003D4AF1">
        <w:rPr>
          <w:spacing w:val="-12"/>
          <w:sz w:val="24"/>
          <w:szCs w:val="24"/>
        </w:rPr>
        <w:t xml:space="preserve"> </w:t>
      </w:r>
      <w:r w:rsidRPr="003D4AF1">
        <w:rPr>
          <w:spacing w:val="-2"/>
          <w:sz w:val="24"/>
          <w:szCs w:val="24"/>
        </w:rPr>
        <w:t>committee</w:t>
      </w:r>
      <w:r w:rsidRPr="003D4AF1">
        <w:rPr>
          <w:spacing w:val="-11"/>
          <w:sz w:val="24"/>
          <w:szCs w:val="24"/>
        </w:rPr>
        <w:t xml:space="preserve"> </w:t>
      </w:r>
      <w:r w:rsidRPr="003D4AF1">
        <w:rPr>
          <w:spacing w:val="-2"/>
          <w:sz w:val="24"/>
          <w:szCs w:val="24"/>
        </w:rPr>
        <w:t>chair,</w:t>
      </w:r>
      <w:r w:rsidRPr="003D4AF1">
        <w:rPr>
          <w:spacing w:val="-12"/>
          <w:sz w:val="24"/>
          <w:szCs w:val="24"/>
        </w:rPr>
        <w:t xml:space="preserve"> </w:t>
      </w:r>
      <w:r w:rsidR="0000385F" w:rsidRPr="003D4AF1">
        <w:rPr>
          <w:spacing w:val="-12"/>
          <w:sz w:val="24"/>
          <w:szCs w:val="24"/>
        </w:rPr>
        <w:t>(</w:t>
      </w:r>
      <w:r w:rsidR="00852F28" w:rsidRPr="003D4AF1">
        <w:rPr>
          <w:spacing w:val="-2"/>
          <w:sz w:val="24"/>
          <w:szCs w:val="24"/>
        </w:rPr>
        <w:t>listed on our School Website</w:t>
      </w:r>
      <w:r w:rsidR="0000385F" w:rsidRPr="003D4AF1">
        <w:rPr>
          <w:spacing w:val="-2"/>
          <w:sz w:val="24"/>
          <w:szCs w:val="24"/>
        </w:rPr>
        <w:t>)</w:t>
      </w:r>
      <w:r w:rsidR="00852F28" w:rsidRPr="003D4AF1">
        <w:rPr>
          <w:spacing w:val="-2"/>
          <w:sz w:val="24"/>
          <w:szCs w:val="24"/>
        </w:rPr>
        <w:t>.</w:t>
      </w:r>
      <w:r w:rsidRPr="003D4AF1">
        <w:rPr>
          <w:spacing w:val="-13"/>
          <w:sz w:val="24"/>
          <w:szCs w:val="24"/>
        </w:rPr>
        <w:t xml:space="preserve"> </w:t>
      </w:r>
      <w:r w:rsidRPr="003D4AF1">
        <w:rPr>
          <w:spacing w:val="-2"/>
          <w:sz w:val="24"/>
          <w:szCs w:val="24"/>
        </w:rPr>
        <w:t>See</w:t>
      </w:r>
      <w:r w:rsidRPr="003D4AF1">
        <w:rPr>
          <w:spacing w:val="-13"/>
          <w:sz w:val="24"/>
          <w:szCs w:val="24"/>
        </w:rPr>
        <w:t xml:space="preserve"> </w:t>
      </w:r>
      <w:hyperlink r:id="rId37">
        <w:r w:rsidRPr="003D4AF1">
          <w:rPr>
            <w:color w:val="0000FF"/>
            <w:spacing w:val="-2"/>
            <w:sz w:val="24"/>
            <w:szCs w:val="24"/>
            <w:u w:val="single" w:color="0000FF"/>
          </w:rPr>
          <w:t>Committee</w:t>
        </w:r>
      </w:hyperlink>
      <w:r w:rsidRPr="003D4AF1">
        <w:rPr>
          <w:color w:val="0000FF"/>
          <w:spacing w:val="-2"/>
          <w:sz w:val="24"/>
          <w:szCs w:val="24"/>
        </w:rPr>
        <w:t xml:space="preserve"> </w:t>
      </w:r>
      <w:hyperlink r:id="rId38">
        <w:r w:rsidRPr="003D4AF1">
          <w:rPr>
            <w:color w:val="0000FF"/>
            <w:sz w:val="24"/>
            <w:szCs w:val="24"/>
            <w:u w:val="single" w:color="0000FF"/>
          </w:rPr>
          <w:t>for Social Justice</w:t>
        </w:r>
      </w:hyperlink>
      <w:r w:rsidRPr="003D4AF1">
        <w:rPr>
          <w:color w:val="0000FF"/>
          <w:sz w:val="24"/>
          <w:szCs w:val="24"/>
          <w:u w:val="single" w:color="0000FF"/>
        </w:rPr>
        <w:t xml:space="preserve"> </w:t>
      </w:r>
      <w:r w:rsidRPr="003D4AF1">
        <w:rPr>
          <w:sz w:val="24"/>
          <w:szCs w:val="24"/>
        </w:rPr>
        <w:t>for more information.</w:t>
      </w:r>
    </w:p>
    <w:p w14:paraId="0EA13A89" w14:textId="73346CF4" w:rsidR="00284B27" w:rsidRPr="003D4AF1" w:rsidRDefault="00EA1DE5" w:rsidP="008B5C6B">
      <w:pPr>
        <w:pStyle w:val="ListParagraph"/>
        <w:tabs>
          <w:tab w:val="left" w:pos="1170"/>
        </w:tabs>
        <w:spacing w:after="240" w:line="276" w:lineRule="auto"/>
        <w:ind w:left="1350" w:right="180" w:firstLine="0"/>
        <w:jc w:val="both"/>
        <w:rPr>
          <w:sz w:val="24"/>
          <w:szCs w:val="24"/>
        </w:rPr>
      </w:pPr>
      <w:r w:rsidRPr="003D4AF1">
        <w:rPr>
          <w:sz w:val="24"/>
          <w:szCs w:val="24"/>
        </w:rPr>
        <w:t>Students are encouraged to participate in all non-executive session activities of these committees. BSW</w:t>
      </w:r>
      <w:r w:rsidRPr="003D4AF1">
        <w:rPr>
          <w:spacing w:val="-10"/>
          <w:sz w:val="24"/>
          <w:szCs w:val="24"/>
        </w:rPr>
        <w:t xml:space="preserve"> </w:t>
      </w:r>
      <w:r w:rsidRPr="003D4AF1">
        <w:rPr>
          <w:sz w:val="24"/>
          <w:szCs w:val="24"/>
        </w:rPr>
        <w:t>students</w:t>
      </w:r>
      <w:r w:rsidRPr="003D4AF1">
        <w:rPr>
          <w:spacing w:val="-10"/>
          <w:sz w:val="24"/>
          <w:szCs w:val="24"/>
        </w:rPr>
        <w:t xml:space="preserve"> </w:t>
      </w:r>
      <w:r w:rsidRPr="003D4AF1">
        <w:rPr>
          <w:sz w:val="24"/>
          <w:szCs w:val="24"/>
        </w:rPr>
        <w:t>are</w:t>
      </w:r>
      <w:r w:rsidRPr="003D4AF1">
        <w:rPr>
          <w:spacing w:val="-8"/>
          <w:sz w:val="24"/>
          <w:szCs w:val="24"/>
        </w:rPr>
        <w:t xml:space="preserve"> </w:t>
      </w:r>
      <w:r w:rsidRPr="003D4AF1">
        <w:rPr>
          <w:sz w:val="24"/>
          <w:szCs w:val="24"/>
        </w:rPr>
        <w:t>also</w:t>
      </w:r>
      <w:r w:rsidRPr="003D4AF1">
        <w:rPr>
          <w:spacing w:val="-11"/>
          <w:sz w:val="24"/>
          <w:szCs w:val="24"/>
        </w:rPr>
        <w:t xml:space="preserve"> </w:t>
      </w:r>
      <w:r w:rsidRPr="003D4AF1">
        <w:rPr>
          <w:sz w:val="24"/>
          <w:szCs w:val="24"/>
        </w:rPr>
        <w:t>encouraged</w:t>
      </w:r>
      <w:r w:rsidRPr="003D4AF1">
        <w:rPr>
          <w:spacing w:val="-9"/>
          <w:sz w:val="24"/>
          <w:szCs w:val="24"/>
        </w:rPr>
        <w:t xml:space="preserve"> </w:t>
      </w:r>
      <w:r w:rsidRPr="003D4AF1">
        <w:rPr>
          <w:sz w:val="24"/>
          <w:szCs w:val="24"/>
        </w:rPr>
        <w:t>to</w:t>
      </w:r>
      <w:r w:rsidRPr="003D4AF1">
        <w:rPr>
          <w:spacing w:val="-9"/>
          <w:sz w:val="24"/>
          <w:szCs w:val="24"/>
        </w:rPr>
        <w:t xml:space="preserve"> </w:t>
      </w:r>
      <w:r w:rsidRPr="003D4AF1">
        <w:rPr>
          <w:sz w:val="24"/>
          <w:szCs w:val="24"/>
        </w:rPr>
        <w:t>participate</w:t>
      </w:r>
      <w:r w:rsidRPr="003D4AF1">
        <w:rPr>
          <w:spacing w:val="-10"/>
          <w:sz w:val="24"/>
          <w:szCs w:val="24"/>
        </w:rPr>
        <w:t xml:space="preserve"> </w:t>
      </w:r>
      <w:r w:rsidRPr="003D4AF1">
        <w:rPr>
          <w:sz w:val="24"/>
          <w:szCs w:val="24"/>
        </w:rPr>
        <w:t>as</w:t>
      </w:r>
      <w:r w:rsidRPr="003D4AF1">
        <w:rPr>
          <w:spacing w:val="-10"/>
          <w:sz w:val="24"/>
          <w:szCs w:val="24"/>
        </w:rPr>
        <w:t xml:space="preserve"> </w:t>
      </w:r>
      <w:r w:rsidRPr="003D4AF1">
        <w:rPr>
          <w:sz w:val="24"/>
          <w:szCs w:val="24"/>
        </w:rPr>
        <w:t>active</w:t>
      </w:r>
      <w:r w:rsidRPr="003D4AF1">
        <w:rPr>
          <w:spacing w:val="-8"/>
          <w:sz w:val="24"/>
          <w:szCs w:val="24"/>
        </w:rPr>
        <w:t xml:space="preserve"> </w:t>
      </w:r>
      <w:r w:rsidRPr="003D4AF1">
        <w:rPr>
          <w:sz w:val="24"/>
          <w:szCs w:val="24"/>
        </w:rPr>
        <w:t>members</w:t>
      </w:r>
      <w:r w:rsidRPr="003D4AF1">
        <w:rPr>
          <w:spacing w:val="-8"/>
          <w:sz w:val="24"/>
          <w:szCs w:val="24"/>
        </w:rPr>
        <w:t xml:space="preserve"> </w:t>
      </w:r>
      <w:r w:rsidRPr="003D4AF1">
        <w:rPr>
          <w:sz w:val="24"/>
          <w:szCs w:val="24"/>
        </w:rPr>
        <w:t>of</w:t>
      </w:r>
      <w:r w:rsidRPr="003D4AF1">
        <w:rPr>
          <w:spacing w:val="-10"/>
          <w:sz w:val="24"/>
          <w:szCs w:val="24"/>
        </w:rPr>
        <w:t xml:space="preserve"> </w:t>
      </w:r>
      <w:r w:rsidRPr="003D4AF1">
        <w:rPr>
          <w:sz w:val="24"/>
          <w:szCs w:val="24"/>
        </w:rPr>
        <w:t>ad</w:t>
      </w:r>
      <w:r w:rsidRPr="003D4AF1">
        <w:rPr>
          <w:spacing w:val="-9"/>
          <w:sz w:val="24"/>
          <w:szCs w:val="24"/>
        </w:rPr>
        <w:t xml:space="preserve"> </w:t>
      </w:r>
      <w:r w:rsidRPr="003D4AF1">
        <w:rPr>
          <w:sz w:val="24"/>
          <w:szCs w:val="24"/>
        </w:rPr>
        <w:t>hoc</w:t>
      </w:r>
      <w:r w:rsidRPr="003D4AF1">
        <w:rPr>
          <w:spacing w:val="-10"/>
          <w:sz w:val="24"/>
          <w:szCs w:val="24"/>
        </w:rPr>
        <w:t xml:space="preserve"> </w:t>
      </w:r>
      <w:r w:rsidRPr="003D4AF1">
        <w:rPr>
          <w:sz w:val="24"/>
          <w:szCs w:val="24"/>
        </w:rPr>
        <w:t>committees</w:t>
      </w:r>
      <w:r w:rsidRPr="003D4AF1">
        <w:rPr>
          <w:spacing w:val="-4"/>
          <w:sz w:val="24"/>
          <w:szCs w:val="24"/>
        </w:rPr>
        <w:t xml:space="preserve"> </w:t>
      </w:r>
      <w:r w:rsidRPr="003D4AF1">
        <w:rPr>
          <w:sz w:val="24"/>
          <w:szCs w:val="24"/>
        </w:rPr>
        <w:t>as</w:t>
      </w:r>
      <w:r w:rsidRPr="003D4AF1">
        <w:rPr>
          <w:spacing w:val="40"/>
          <w:sz w:val="24"/>
          <w:szCs w:val="24"/>
        </w:rPr>
        <w:t xml:space="preserve"> </w:t>
      </w:r>
      <w:r w:rsidRPr="003D4AF1">
        <w:rPr>
          <w:sz w:val="24"/>
          <w:szCs w:val="24"/>
        </w:rPr>
        <w:t xml:space="preserve">needed (i.e. faculty search committees). Representation on school committees provides an excellent </w:t>
      </w:r>
      <w:r w:rsidRPr="003D4AF1">
        <w:rPr>
          <w:spacing w:val="-2"/>
          <w:sz w:val="24"/>
          <w:szCs w:val="24"/>
        </w:rPr>
        <w:t>opportunity</w:t>
      </w:r>
      <w:r w:rsidRPr="003D4AF1">
        <w:rPr>
          <w:spacing w:val="-15"/>
          <w:sz w:val="24"/>
          <w:szCs w:val="24"/>
        </w:rPr>
        <w:t xml:space="preserve"> </w:t>
      </w:r>
      <w:r w:rsidRPr="003D4AF1">
        <w:rPr>
          <w:spacing w:val="-2"/>
          <w:sz w:val="24"/>
          <w:szCs w:val="24"/>
        </w:rPr>
        <w:t>for</w:t>
      </w:r>
      <w:r w:rsidRPr="003D4AF1">
        <w:rPr>
          <w:spacing w:val="-13"/>
          <w:sz w:val="24"/>
          <w:szCs w:val="24"/>
        </w:rPr>
        <w:t xml:space="preserve"> </w:t>
      </w:r>
      <w:r w:rsidRPr="003D4AF1">
        <w:rPr>
          <w:spacing w:val="-2"/>
          <w:sz w:val="24"/>
          <w:szCs w:val="24"/>
        </w:rPr>
        <w:t>students</w:t>
      </w:r>
      <w:r w:rsidRPr="003D4AF1">
        <w:rPr>
          <w:spacing w:val="-13"/>
          <w:sz w:val="24"/>
          <w:szCs w:val="24"/>
        </w:rPr>
        <w:t xml:space="preserve"> </w:t>
      </w:r>
      <w:r w:rsidRPr="003D4AF1">
        <w:rPr>
          <w:spacing w:val="-2"/>
          <w:sz w:val="24"/>
          <w:szCs w:val="24"/>
        </w:rPr>
        <w:t>to</w:t>
      </w:r>
      <w:r w:rsidRPr="003D4AF1">
        <w:rPr>
          <w:spacing w:val="-13"/>
          <w:sz w:val="24"/>
          <w:szCs w:val="24"/>
        </w:rPr>
        <w:t xml:space="preserve"> </w:t>
      </w:r>
      <w:r w:rsidRPr="003D4AF1">
        <w:rPr>
          <w:spacing w:val="-2"/>
          <w:sz w:val="24"/>
          <w:szCs w:val="24"/>
        </w:rPr>
        <w:t>impact</w:t>
      </w:r>
      <w:r w:rsidRPr="003D4AF1">
        <w:rPr>
          <w:spacing w:val="-13"/>
          <w:sz w:val="24"/>
          <w:szCs w:val="24"/>
        </w:rPr>
        <w:t xml:space="preserve"> </w:t>
      </w:r>
      <w:r w:rsidRPr="003D4AF1">
        <w:rPr>
          <w:spacing w:val="-2"/>
          <w:sz w:val="24"/>
          <w:szCs w:val="24"/>
        </w:rPr>
        <w:t>educational</w:t>
      </w:r>
      <w:r w:rsidRPr="003D4AF1">
        <w:rPr>
          <w:spacing w:val="-13"/>
          <w:sz w:val="24"/>
          <w:szCs w:val="24"/>
        </w:rPr>
        <w:t xml:space="preserve"> </w:t>
      </w:r>
      <w:r w:rsidRPr="003D4AF1">
        <w:rPr>
          <w:spacing w:val="-2"/>
          <w:sz w:val="24"/>
          <w:szCs w:val="24"/>
        </w:rPr>
        <w:t>policy</w:t>
      </w:r>
      <w:r w:rsidRPr="003D4AF1">
        <w:rPr>
          <w:spacing w:val="-13"/>
          <w:sz w:val="24"/>
          <w:szCs w:val="24"/>
        </w:rPr>
        <w:t xml:space="preserve"> </w:t>
      </w:r>
      <w:r w:rsidRPr="003D4AF1">
        <w:rPr>
          <w:spacing w:val="-2"/>
          <w:sz w:val="24"/>
          <w:szCs w:val="24"/>
        </w:rPr>
        <w:t>and</w:t>
      </w:r>
      <w:r w:rsidRPr="003D4AF1">
        <w:rPr>
          <w:spacing w:val="-13"/>
          <w:sz w:val="24"/>
          <w:szCs w:val="24"/>
        </w:rPr>
        <w:t xml:space="preserve"> </w:t>
      </w:r>
      <w:r w:rsidRPr="003D4AF1">
        <w:rPr>
          <w:spacing w:val="-2"/>
          <w:sz w:val="24"/>
          <w:szCs w:val="24"/>
        </w:rPr>
        <w:t>stay</w:t>
      </w:r>
      <w:r w:rsidRPr="003D4AF1">
        <w:rPr>
          <w:spacing w:val="-13"/>
          <w:sz w:val="24"/>
          <w:szCs w:val="24"/>
        </w:rPr>
        <w:t xml:space="preserve"> </w:t>
      </w:r>
      <w:r w:rsidRPr="003D4AF1">
        <w:rPr>
          <w:spacing w:val="-2"/>
          <w:sz w:val="24"/>
          <w:szCs w:val="24"/>
        </w:rPr>
        <w:t>informed</w:t>
      </w:r>
      <w:r w:rsidRPr="003D4AF1">
        <w:rPr>
          <w:spacing w:val="-13"/>
          <w:sz w:val="24"/>
          <w:szCs w:val="24"/>
        </w:rPr>
        <w:t xml:space="preserve"> </w:t>
      </w:r>
      <w:r w:rsidRPr="003D4AF1">
        <w:rPr>
          <w:spacing w:val="-2"/>
          <w:sz w:val="24"/>
          <w:szCs w:val="24"/>
        </w:rPr>
        <w:t>about</w:t>
      </w:r>
      <w:r w:rsidRPr="003D4AF1">
        <w:rPr>
          <w:spacing w:val="-13"/>
          <w:sz w:val="24"/>
          <w:szCs w:val="24"/>
        </w:rPr>
        <w:t xml:space="preserve"> </w:t>
      </w:r>
      <w:r w:rsidRPr="003D4AF1">
        <w:rPr>
          <w:spacing w:val="-2"/>
          <w:sz w:val="24"/>
          <w:szCs w:val="24"/>
        </w:rPr>
        <w:t>issues</w:t>
      </w:r>
      <w:r w:rsidRPr="003D4AF1">
        <w:rPr>
          <w:spacing w:val="-13"/>
          <w:sz w:val="24"/>
          <w:szCs w:val="24"/>
        </w:rPr>
        <w:t xml:space="preserve"> </w:t>
      </w:r>
      <w:r w:rsidRPr="003D4AF1">
        <w:rPr>
          <w:spacing w:val="-2"/>
          <w:sz w:val="24"/>
          <w:szCs w:val="24"/>
        </w:rPr>
        <w:t>affecting</w:t>
      </w:r>
      <w:r w:rsidRPr="003D4AF1">
        <w:rPr>
          <w:spacing w:val="-13"/>
          <w:sz w:val="24"/>
          <w:szCs w:val="24"/>
        </w:rPr>
        <w:t xml:space="preserve"> </w:t>
      </w:r>
      <w:r w:rsidRPr="003D4AF1">
        <w:rPr>
          <w:spacing w:val="-2"/>
          <w:sz w:val="24"/>
          <w:szCs w:val="24"/>
        </w:rPr>
        <w:t xml:space="preserve">students </w:t>
      </w:r>
      <w:r w:rsidRPr="003D4AF1">
        <w:rPr>
          <w:sz w:val="24"/>
          <w:szCs w:val="24"/>
        </w:rPr>
        <w:t>and their education.</w:t>
      </w:r>
    </w:p>
    <w:p w14:paraId="3169E381" w14:textId="00567D9E" w:rsidR="00284B27" w:rsidRDefault="003A7605" w:rsidP="00DE2666">
      <w:pPr>
        <w:pStyle w:val="Heading2"/>
      </w:pPr>
      <w:bookmarkStart w:id="172" w:name="_TOC_250004"/>
      <w:bookmarkStart w:id="173" w:name="_Toc219212242"/>
      <w:bookmarkStart w:id="174" w:name="_Toc219213184"/>
      <w:bookmarkStart w:id="175" w:name="_Toc219213717"/>
      <w:bookmarkStart w:id="176" w:name="_Toc219213917"/>
      <w:bookmarkEnd w:id="172"/>
      <w:r>
        <w:t xml:space="preserve">Academic </w:t>
      </w:r>
      <w:r w:rsidR="00EA1DE5">
        <w:t>Advisement</w:t>
      </w:r>
      <w:bookmarkEnd w:id="173"/>
      <w:bookmarkEnd w:id="174"/>
      <w:bookmarkEnd w:id="175"/>
      <w:bookmarkEnd w:id="176"/>
    </w:p>
    <w:p w14:paraId="12723B8C" w14:textId="163C5245" w:rsidR="00284B27" w:rsidRPr="009B5004" w:rsidRDefault="00EA1DE5" w:rsidP="008B5C6B">
      <w:pPr>
        <w:pStyle w:val="BodyText"/>
        <w:spacing w:before="86" w:after="240" w:line="276" w:lineRule="auto"/>
        <w:ind w:left="216" w:right="216"/>
        <w:jc w:val="both"/>
      </w:pPr>
      <w:r>
        <w:t xml:space="preserve">The School of Social Work considers </w:t>
      </w:r>
      <w:r w:rsidR="003A7605">
        <w:t xml:space="preserve">academic </w:t>
      </w:r>
      <w:r>
        <w:t>advising to be a very important part of each student's</w:t>
      </w:r>
      <w:r>
        <w:rPr>
          <w:spacing w:val="40"/>
        </w:rPr>
        <w:t xml:space="preserve"> </w:t>
      </w:r>
      <w:r>
        <w:t>educational experience.</w:t>
      </w:r>
      <w:r>
        <w:rPr>
          <w:spacing w:val="1"/>
        </w:rPr>
        <w:t xml:space="preserve"> </w:t>
      </w:r>
      <w:r w:rsidR="003A7605">
        <w:t xml:space="preserve">Academic Success Coordinators (ASC’s) </w:t>
      </w:r>
      <w:r>
        <w:t>will</w:t>
      </w:r>
      <w:r>
        <w:rPr>
          <w:spacing w:val="-15"/>
        </w:rPr>
        <w:t xml:space="preserve"> </w:t>
      </w:r>
      <w:r w:rsidR="003A7605">
        <w:t>assist</w:t>
      </w:r>
      <w:r w:rsidR="003A7605">
        <w:rPr>
          <w:spacing w:val="-15"/>
        </w:rPr>
        <w:t xml:space="preserve"> </w:t>
      </w:r>
      <w:r>
        <w:t>students</w:t>
      </w:r>
      <w:r>
        <w:rPr>
          <w:spacing w:val="-15"/>
        </w:rPr>
        <w:t xml:space="preserve"> </w:t>
      </w:r>
      <w:r w:rsidR="003A7605">
        <w:rPr>
          <w:spacing w:val="-15"/>
        </w:rPr>
        <w:t xml:space="preserve">in </w:t>
      </w:r>
      <w:r>
        <w:t>design</w:t>
      </w:r>
      <w:r w:rsidR="003A7605">
        <w:t>ing</w:t>
      </w:r>
      <w:r>
        <w:rPr>
          <w:spacing w:val="-15"/>
        </w:rPr>
        <w:t xml:space="preserve"> </w:t>
      </w:r>
      <w:r>
        <w:t>an</w:t>
      </w:r>
      <w:r>
        <w:rPr>
          <w:spacing w:val="-14"/>
        </w:rPr>
        <w:t xml:space="preserve"> </w:t>
      </w:r>
      <w:r>
        <w:t>academic</w:t>
      </w:r>
      <w:r>
        <w:rPr>
          <w:spacing w:val="-15"/>
        </w:rPr>
        <w:t xml:space="preserve"> </w:t>
      </w:r>
      <w:r>
        <w:t>plan</w:t>
      </w:r>
      <w:r>
        <w:rPr>
          <w:spacing w:val="-15"/>
        </w:rPr>
        <w:t xml:space="preserve"> </w:t>
      </w:r>
      <w:r>
        <w:t>for</w:t>
      </w:r>
      <w:r>
        <w:rPr>
          <w:spacing w:val="-15"/>
        </w:rPr>
        <w:t xml:space="preserve"> </w:t>
      </w:r>
      <w:r>
        <w:t>graduation,</w:t>
      </w:r>
      <w:r>
        <w:rPr>
          <w:spacing w:val="-15"/>
        </w:rPr>
        <w:t xml:space="preserve"> </w:t>
      </w:r>
      <w:r>
        <w:t>select</w:t>
      </w:r>
      <w:r>
        <w:rPr>
          <w:spacing w:val="-15"/>
        </w:rPr>
        <w:t xml:space="preserve"> </w:t>
      </w:r>
      <w:r>
        <w:t>courses</w:t>
      </w:r>
      <w:r>
        <w:rPr>
          <w:spacing w:val="40"/>
        </w:rPr>
        <w:t xml:space="preserve"> </w:t>
      </w:r>
      <w:r>
        <w:t>each</w:t>
      </w:r>
      <w:r>
        <w:rPr>
          <w:spacing w:val="-15"/>
        </w:rPr>
        <w:t xml:space="preserve"> </w:t>
      </w:r>
      <w:r>
        <w:t>semester, monitor their academic progress, provide information on</w:t>
      </w:r>
      <w:r>
        <w:rPr>
          <w:spacing w:val="40"/>
        </w:rPr>
        <w:t xml:space="preserve"> </w:t>
      </w:r>
      <w:r>
        <w:t xml:space="preserve">advising tools such as </w:t>
      </w:r>
      <w:proofErr w:type="spellStart"/>
      <w:r>
        <w:t>RAMWeb</w:t>
      </w:r>
      <w:proofErr w:type="spellEnd"/>
      <w:r>
        <w:t xml:space="preserve"> (Registration Ready, Registration, Class Schedule), Transferology,</w:t>
      </w:r>
      <w:r>
        <w:rPr>
          <w:spacing w:val="40"/>
        </w:rPr>
        <w:t xml:space="preserve"> </w:t>
      </w:r>
      <w:r>
        <w:t>the Degree Progress Audit, and Student Advising Network (advising comments, WHAT IF, GPA</w:t>
      </w:r>
      <w:r>
        <w:rPr>
          <w:spacing w:val="40"/>
        </w:rPr>
        <w:t xml:space="preserve"> </w:t>
      </w:r>
      <w:r>
        <w:t xml:space="preserve">calculation, etc.) and direct students to networks across </w:t>
      </w:r>
      <w:r>
        <w:rPr>
          <w:spacing w:val="-2"/>
        </w:rPr>
        <w:t>campus</w:t>
      </w:r>
      <w:r>
        <w:rPr>
          <w:spacing w:val="-13"/>
        </w:rPr>
        <w:t xml:space="preserve"> </w:t>
      </w:r>
      <w:r>
        <w:rPr>
          <w:spacing w:val="-2"/>
        </w:rPr>
        <w:t>that</w:t>
      </w:r>
      <w:r>
        <w:rPr>
          <w:spacing w:val="-13"/>
        </w:rPr>
        <w:t xml:space="preserve"> </w:t>
      </w:r>
      <w:r>
        <w:rPr>
          <w:spacing w:val="-2"/>
        </w:rPr>
        <w:t>may</w:t>
      </w:r>
      <w:r>
        <w:rPr>
          <w:spacing w:val="-13"/>
        </w:rPr>
        <w:t xml:space="preserve"> </w:t>
      </w:r>
      <w:r>
        <w:rPr>
          <w:spacing w:val="-2"/>
        </w:rPr>
        <w:t>be</w:t>
      </w:r>
      <w:r>
        <w:rPr>
          <w:spacing w:val="-13"/>
        </w:rPr>
        <w:t xml:space="preserve"> </w:t>
      </w:r>
      <w:r>
        <w:rPr>
          <w:spacing w:val="-2"/>
        </w:rPr>
        <w:t>helpful</w:t>
      </w:r>
      <w:r>
        <w:rPr>
          <w:spacing w:val="-11"/>
        </w:rPr>
        <w:t xml:space="preserve"> </w:t>
      </w:r>
      <w:r>
        <w:rPr>
          <w:spacing w:val="-2"/>
        </w:rPr>
        <w:t>such</w:t>
      </w:r>
      <w:r>
        <w:rPr>
          <w:spacing w:val="-13"/>
        </w:rPr>
        <w:t xml:space="preserve"> </w:t>
      </w:r>
      <w:r>
        <w:rPr>
          <w:spacing w:val="-2"/>
        </w:rPr>
        <w:t>as</w:t>
      </w:r>
      <w:r>
        <w:rPr>
          <w:spacing w:val="-12"/>
        </w:rPr>
        <w:t xml:space="preserve"> </w:t>
      </w:r>
      <w:r>
        <w:rPr>
          <w:spacing w:val="-2"/>
        </w:rPr>
        <w:t>the</w:t>
      </w:r>
      <w:r>
        <w:rPr>
          <w:spacing w:val="14"/>
        </w:rPr>
        <w:t xml:space="preserve"> </w:t>
      </w:r>
      <w:r>
        <w:rPr>
          <w:spacing w:val="-2"/>
        </w:rPr>
        <w:t>CSU</w:t>
      </w:r>
      <w:r>
        <w:rPr>
          <w:spacing w:val="-13"/>
        </w:rPr>
        <w:t xml:space="preserve"> </w:t>
      </w:r>
      <w:r>
        <w:rPr>
          <w:spacing w:val="-2"/>
        </w:rPr>
        <w:t>Registrar,</w:t>
      </w:r>
      <w:r>
        <w:rPr>
          <w:spacing w:val="-11"/>
        </w:rPr>
        <w:t xml:space="preserve"> </w:t>
      </w:r>
      <w:r>
        <w:rPr>
          <w:spacing w:val="-2"/>
        </w:rPr>
        <w:t>Center</w:t>
      </w:r>
      <w:r>
        <w:rPr>
          <w:spacing w:val="-12"/>
        </w:rPr>
        <w:t xml:space="preserve"> </w:t>
      </w:r>
      <w:r>
        <w:rPr>
          <w:spacing w:val="-2"/>
        </w:rPr>
        <w:t>for</w:t>
      </w:r>
      <w:r>
        <w:rPr>
          <w:spacing w:val="-13"/>
        </w:rPr>
        <w:t xml:space="preserve"> </w:t>
      </w:r>
      <w:r>
        <w:rPr>
          <w:spacing w:val="-2"/>
        </w:rPr>
        <w:t>Advising</w:t>
      </w:r>
      <w:r>
        <w:rPr>
          <w:spacing w:val="-13"/>
        </w:rPr>
        <w:t xml:space="preserve"> </w:t>
      </w:r>
      <w:r>
        <w:rPr>
          <w:spacing w:val="-2"/>
        </w:rPr>
        <w:t>and</w:t>
      </w:r>
      <w:r>
        <w:rPr>
          <w:spacing w:val="-11"/>
        </w:rPr>
        <w:t xml:space="preserve"> </w:t>
      </w:r>
      <w:r>
        <w:rPr>
          <w:spacing w:val="-2"/>
        </w:rPr>
        <w:t>Student</w:t>
      </w:r>
      <w:r>
        <w:rPr>
          <w:spacing w:val="-11"/>
        </w:rPr>
        <w:t xml:space="preserve"> </w:t>
      </w:r>
      <w:r>
        <w:rPr>
          <w:spacing w:val="-2"/>
        </w:rPr>
        <w:t>Achievement</w:t>
      </w:r>
      <w:r>
        <w:rPr>
          <w:spacing w:val="-12"/>
        </w:rPr>
        <w:t xml:space="preserve"> </w:t>
      </w:r>
      <w:r>
        <w:rPr>
          <w:spacing w:val="-2"/>
        </w:rPr>
        <w:t xml:space="preserve">(CASA), </w:t>
      </w:r>
      <w:r>
        <w:t>CSU</w:t>
      </w:r>
      <w:r>
        <w:rPr>
          <w:spacing w:val="-15"/>
        </w:rPr>
        <w:t xml:space="preserve"> </w:t>
      </w:r>
      <w:r>
        <w:t>Health</w:t>
      </w:r>
      <w:r>
        <w:rPr>
          <w:spacing w:val="-15"/>
        </w:rPr>
        <w:t xml:space="preserve"> </w:t>
      </w:r>
      <w:r>
        <w:t>Network,</w:t>
      </w:r>
      <w:r>
        <w:rPr>
          <w:spacing w:val="-15"/>
        </w:rPr>
        <w:t xml:space="preserve"> </w:t>
      </w:r>
      <w:r>
        <w:t>Academic</w:t>
      </w:r>
      <w:r>
        <w:rPr>
          <w:spacing w:val="-15"/>
        </w:rPr>
        <w:t xml:space="preserve"> </w:t>
      </w:r>
      <w:r>
        <w:t>Advancement,</w:t>
      </w:r>
      <w:r>
        <w:rPr>
          <w:spacing w:val="-15"/>
        </w:rPr>
        <w:t xml:space="preserve"> </w:t>
      </w:r>
      <w:r>
        <w:t>Key</w:t>
      </w:r>
      <w:r>
        <w:rPr>
          <w:spacing w:val="-15"/>
        </w:rPr>
        <w:t xml:space="preserve"> </w:t>
      </w:r>
      <w:r>
        <w:t>Communities,</w:t>
      </w:r>
      <w:r>
        <w:rPr>
          <w:spacing w:val="-15"/>
        </w:rPr>
        <w:t xml:space="preserve"> </w:t>
      </w:r>
      <w:r>
        <w:t>Student</w:t>
      </w:r>
      <w:r>
        <w:rPr>
          <w:spacing w:val="-15"/>
        </w:rPr>
        <w:t xml:space="preserve"> </w:t>
      </w:r>
      <w:r>
        <w:t>Diversity</w:t>
      </w:r>
      <w:r>
        <w:rPr>
          <w:spacing w:val="-15"/>
        </w:rPr>
        <w:t xml:space="preserve"> </w:t>
      </w:r>
      <w:r>
        <w:t>Programs</w:t>
      </w:r>
      <w:r>
        <w:rPr>
          <w:spacing w:val="-15"/>
        </w:rPr>
        <w:t xml:space="preserve"> </w:t>
      </w:r>
      <w:r>
        <w:t>and</w:t>
      </w:r>
      <w:r>
        <w:rPr>
          <w:spacing w:val="-15"/>
        </w:rPr>
        <w:t xml:space="preserve"> </w:t>
      </w:r>
      <w:r>
        <w:t>Services, Adult</w:t>
      </w:r>
      <w:r>
        <w:rPr>
          <w:spacing w:val="-15"/>
        </w:rPr>
        <w:t xml:space="preserve"> </w:t>
      </w:r>
      <w:r>
        <w:t>Learners</w:t>
      </w:r>
      <w:r>
        <w:rPr>
          <w:spacing w:val="-15"/>
        </w:rPr>
        <w:t xml:space="preserve"> </w:t>
      </w:r>
      <w:r>
        <w:t>and</w:t>
      </w:r>
      <w:r>
        <w:rPr>
          <w:spacing w:val="-15"/>
        </w:rPr>
        <w:t xml:space="preserve"> </w:t>
      </w:r>
      <w:r>
        <w:t>Veteran</w:t>
      </w:r>
      <w:r>
        <w:rPr>
          <w:spacing w:val="-15"/>
        </w:rPr>
        <w:t xml:space="preserve"> </w:t>
      </w:r>
      <w:r>
        <w:t>Services,</w:t>
      </w:r>
      <w:r>
        <w:rPr>
          <w:spacing w:val="-15"/>
        </w:rPr>
        <w:t xml:space="preserve"> </w:t>
      </w:r>
      <w:r>
        <w:t>The</w:t>
      </w:r>
      <w:r>
        <w:rPr>
          <w:spacing w:val="-15"/>
        </w:rPr>
        <w:t xml:space="preserve"> </w:t>
      </w:r>
      <w:r>
        <w:t>Institute</w:t>
      </w:r>
      <w:r>
        <w:rPr>
          <w:spacing w:val="-15"/>
        </w:rPr>
        <w:t xml:space="preserve"> </w:t>
      </w:r>
      <w:r>
        <w:t>for</w:t>
      </w:r>
      <w:r>
        <w:rPr>
          <w:spacing w:val="-15"/>
        </w:rPr>
        <w:t xml:space="preserve"> </w:t>
      </w:r>
      <w:r>
        <w:t>Learning</w:t>
      </w:r>
      <w:r>
        <w:rPr>
          <w:spacing w:val="-15"/>
        </w:rPr>
        <w:t xml:space="preserve"> </w:t>
      </w:r>
      <w:r>
        <w:t>and</w:t>
      </w:r>
      <w:r>
        <w:rPr>
          <w:spacing w:val="-15"/>
        </w:rPr>
        <w:t xml:space="preserve"> </w:t>
      </w:r>
      <w:r>
        <w:t>Teaching</w:t>
      </w:r>
      <w:r>
        <w:rPr>
          <w:spacing w:val="-15"/>
        </w:rPr>
        <w:t xml:space="preserve"> </w:t>
      </w:r>
      <w:r>
        <w:t>(TILT)</w:t>
      </w:r>
      <w:r>
        <w:rPr>
          <w:spacing w:val="-15"/>
        </w:rPr>
        <w:t xml:space="preserve"> </w:t>
      </w:r>
      <w:r>
        <w:t>Programs,</w:t>
      </w:r>
      <w:r>
        <w:rPr>
          <w:spacing w:val="-15"/>
        </w:rPr>
        <w:t xml:space="preserve"> </w:t>
      </w:r>
      <w:r>
        <w:t>and</w:t>
      </w:r>
      <w:r>
        <w:rPr>
          <w:spacing w:val="7"/>
        </w:rPr>
        <w:t xml:space="preserve"> </w:t>
      </w:r>
      <w:r>
        <w:t xml:space="preserve">Student </w:t>
      </w:r>
      <w:r>
        <w:rPr>
          <w:spacing w:val="-2"/>
        </w:rPr>
        <w:t>Affairs.</w:t>
      </w:r>
    </w:p>
    <w:p w14:paraId="436332C4" w14:textId="768D7BE9" w:rsidR="00284B27" w:rsidRDefault="00EA1DE5" w:rsidP="008B5C6B">
      <w:pPr>
        <w:pStyle w:val="BodyText"/>
        <w:spacing w:after="240" w:line="276" w:lineRule="auto"/>
        <w:ind w:left="216" w:right="216"/>
        <w:jc w:val="both"/>
      </w:pPr>
      <w:r>
        <w:t xml:space="preserve">The </w:t>
      </w:r>
      <w:r w:rsidR="003A7605">
        <w:t xml:space="preserve">ASC </w:t>
      </w:r>
      <w:r>
        <w:t xml:space="preserve">can also provide information on study abroad, graduate school, volunteer opportunities, minors or concentrations, </w:t>
      </w:r>
      <w:r w:rsidR="003A7605">
        <w:t xml:space="preserve">internship </w:t>
      </w:r>
      <w:r>
        <w:t xml:space="preserve">placement, and career opportunities. In addition, an </w:t>
      </w:r>
      <w:r w:rsidR="003A7605">
        <w:t xml:space="preserve">ASC </w:t>
      </w:r>
      <w:r>
        <w:t xml:space="preserve">will provide </w:t>
      </w:r>
      <w:r w:rsidR="003A7605">
        <w:t xml:space="preserve">resource </w:t>
      </w:r>
      <w:proofErr w:type="gramStart"/>
      <w:r>
        <w:t>support</w:t>
      </w:r>
      <w:r w:rsidR="003A7605">
        <w:t>s</w:t>
      </w:r>
      <w:proofErr w:type="gramEnd"/>
      <w:r>
        <w:t xml:space="preserve"> to student</w:t>
      </w:r>
      <w:r w:rsidR="003A7605">
        <w:t>s</w:t>
      </w:r>
      <w:r>
        <w:t xml:space="preserve"> with any difficulties they encounter in completing their education.</w:t>
      </w:r>
    </w:p>
    <w:p w14:paraId="2F236021" w14:textId="3983D7B0" w:rsidR="00284B27" w:rsidRDefault="00EA1DE5" w:rsidP="008B5C6B">
      <w:pPr>
        <w:pStyle w:val="BodyText"/>
        <w:spacing w:after="240" w:line="276" w:lineRule="auto"/>
        <w:ind w:left="216" w:right="216"/>
        <w:jc w:val="both"/>
      </w:pPr>
      <w:r>
        <w:t>Each</w:t>
      </w:r>
      <w:r>
        <w:rPr>
          <w:spacing w:val="-13"/>
        </w:rPr>
        <w:t xml:space="preserve"> </w:t>
      </w:r>
      <w:r>
        <w:t>student</w:t>
      </w:r>
      <w:r>
        <w:rPr>
          <w:spacing w:val="-8"/>
        </w:rPr>
        <w:t xml:space="preserve"> </w:t>
      </w:r>
      <w:r>
        <w:t>is</w:t>
      </w:r>
      <w:r>
        <w:rPr>
          <w:spacing w:val="-11"/>
        </w:rPr>
        <w:t xml:space="preserve"> </w:t>
      </w:r>
      <w:r>
        <w:t>assigned</w:t>
      </w:r>
      <w:r>
        <w:rPr>
          <w:spacing w:val="-10"/>
        </w:rPr>
        <w:t xml:space="preserve"> </w:t>
      </w:r>
      <w:r>
        <w:t>an</w:t>
      </w:r>
      <w:r>
        <w:rPr>
          <w:spacing w:val="-8"/>
        </w:rPr>
        <w:t xml:space="preserve"> </w:t>
      </w:r>
      <w:r w:rsidR="003A7605">
        <w:t>ASC</w:t>
      </w:r>
      <w:r w:rsidR="003A7605">
        <w:rPr>
          <w:spacing w:val="-11"/>
        </w:rPr>
        <w:t xml:space="preserve"> </w:t>
      </w:r>
      <w:r>
        <w:t>when</w:t>
      </w:r>
      <w:r>
        <w:rPr>
          <w:spacing w:val="-8"/>
        </w:rPr>
        <w:t xml:space="preserve"> </w:t>
      </w:r>
      <w:r>
        <w:t>they</w:t>
      </w:r>
      <w:r>
        <w:rPr>
          <w:spacing w:val="-9"/>
        </w:rPr>
        <w:t xml:space="preserve"> </w:t>
      </w:r>
      <w:r>
        <w:t>enter</w:t>
      </w:r>
      <w:r>
        <w:rPr>
          <w:spacing w:val="-13"/>
        </w:rPr>
        <w:t xml:space="preserve"> </w:t>
      </w:r>
      <w:r>
        <w:t>the</w:t>
      </w:r>
      <w:r>
        <w:rPr>
          <w:spacing w:val="-7"/>
        </w:rPr>
        <w:t xml:space="preserve"> </w:t>
      </w:r>
      <w:r>
        <w:t>program.</w:t>
      </w:r>
      <w:r>
        <w:rPr>
          <w:spacing w:val="40"/>
        </w:rPr>
        <w:t xml:space="preserve"> </w:t>
      </w:r>
      <w:r>
        <w:t>A</w:t>
      </w:r>
      <w:r>
        <w:rPr>
          <w:spacing w:val="-10"/>
        </w:rPr>
        <w:t xml:space="preserve"> </w:t>
      </w:r>
      <w:r>
        <w:t>student’s</w:t>
      </w:r>
      <w:r>
        <w:rPr>
          <w:spacing w:val="-9"/>
        </w:rPr>
        <w:t xml:space="preserve"> </w:t>
      </w:r>
      <w:r>
        <w:t>permanent</w:t>
      </w:r>
      <w:r>
        <w:rPr>
          <w:spacing w:val="-10"/>
        </w:rPr>
        <w:t xml:space="preserve"> </w:t>
      </w:r>
      <w:r w:rsidR="003A7605">
        <w:t>ASC</w:t>
      </w:r>
      <w:r w:rsidR="003A7605">
        <w:rPr>
          <w:spacing w:val="40"/>
        </w:rPr>
        <w:t xml:space="preserve"> </w:t>
      </w:r>
      <w:r>
        <w:t>may</w:t>
      </w:r>
      <w:r>
        <w:rPr>
          <w:spacing w:val="-10"/>
        </w:rPr>
        <w:t xml:space="preserve"> </w:t>
      </w:r>
      <w:r>
        <w:t>not</w:t>
      </w:r>
      <w:r>
        <w:rPr>
          <w:spacing w:val="-8"/>
        </w:rPr>
        <w:t xml:space="preserve"> </w:t>
      </w:r>
      <w:r>
        <w:t>be the</w:t>
      </w:r>
      <w:r>
        <w:rPr>
          <w:spacing w:val="-15"/>
        </w:rPr>
        <w:t xml:space="preserve"> </w:t>
      </w:r>
      <w:r>
        <w:t>same</w:t>
      </w:r>
      <w:r>
        <w:rPr>
          <w:spacing w:val="-15"/>
        </w:rPr>
        <w:t xml:space="preserve"> </w:t>
      </w:r>
      <w:r>
        <w:t>person</w:t>
      </w:r>
      <w:r>
        <w:rPr>
          <w:spacing w:val="-15"/>
        </w:rPr>
        <w:t xml:space="preserve"> </w:t>
      </w:r>
      <w:r>
        <w:t>with</w:t>
      </w:r>
      <w:r>
        <w:rPr>
          <w:spacing w:val="-15"/>
        </w:rPr>
        <w:t xml:space="preserve"> </w:t>
      </w:r>
      <w:r>
        <w:t>whom</w:t>
      </w:r>
      <w:r>
        <w:rPr>
          <w:spacing w:val="-15"/>
        </w:rPr>
        <w:t xml:space="preserve"> </w:t>
      </w:r>
      <w:r>
        <w:t>the</w:t>
      </w:r>
      <w:r>
        <w:rPr>
          <w:spacing w:val="-15"/>
        </w:rPr>
        <w:t xml:space="preserve"> </w:t>
      </w:r>
      <w:r>
        <w:t>student</w:t>
      </w:r>
      <w:r>
        <w:rPr>
          <w:spacing w:val="-15"/>
        </w:rPr>
        <w:t xml:space="preserve"> </w:t>
      </w:r>
      <w:r>
        <w:t>talked</w:t>
      </w:r>
      <w:r>
        <w:rPr>
          <w:spacing w:val="-15"/>
        </w:rPr>
        <w:t xml:space="preserve"> </w:t>
      </w:r>
      <w:r>
        <w:t>when</w:t>
      </w:r>
      <w:r>
        <w:rPr>
          <w:spacing w:val="-15"/>
        </w:rPr>
        <w:t xml:space="preserve"> </w:t>
      </w:r>
      <w:r>
        <w:t>first</w:t>
      </w:r>
      <w:r>
        <w:rPr>
          <w:spacing w:val="-15"/>
        </w:rPr>
        <w:t xml:space="preserve"> </w:t>
      </w:r>
      <w:r>
        <w:t>visiting</w:t>
      </w:r>
      <w:r>
        <w:rPr>
          <w:spacing w:val="-15"/>
        </w:rPr>
        <w:t xml:space="preserve"> </w:t>
      </w:r>
      <w:r>
        <w:t>campus.</w:t>
      </w:r>
      <w:r>
        <w:rPr>
          <w:spacing w:val="-15"/>
        </w:rPr>
        <w:t xml:space="preserve"> </w:t>
      </w:r>
      <w:r>
        <w:t>A</w:t>
      </w:r>
      <w:r>
        <w:rPr>
          <w:spacing w:val="-15"/>
        </w:rPr>
        <w:t xml:space="preserve"> </w:t>
      </w:r>
      <w:r>
        <w:t>student</w:t>
      </w:r>
      <w:r>
        <w:rPr>
          <w:spacing w:val="-15"/>
        </w:rPr>
        <w:t xml:space="preserve"> </w:t>
      </w:r>
      <w:r>
        <w:t>may</w:t>
      </w:r>
      <w:r>
        <w:rPr>
          <w:spacing w:val="-15"/>
        </w:rPr>
        <w:t xml:space="preserve"> </w:t>
      </w:r>
      <w:r>
        <w:t>also</w:t>
      </w:r>
      <w:r>
        <w:rPr>
          <w:spacing w:val="-15"/>
        </w:rPr>
        <w:t xml:space="preserve"> </w:t>
      </w:r>
      <w:r>
        <w:t>find</w:t>
      </w:r>
      <w:r>
        <w:rPr>
          <w:spacing w:val="-15"/>
        </w:rPr>
        <w:t xml:space="preserve"> </w:t>
      </w:r>
      <w:r>
        <w:t>the</w:t>
      </w:r>
      <w:r>
        <w:rPr>
          <w:spacing w:val="-13"/>
        </w:rPr>
        <w:t xml:space="preserve"> </w:t>
      </w:r>
      <w:r>
        <w:t>name</w:t>
      </w:r>
      <w:r>
        <w:rPr>
          <w:spacing w:val="-13"/>
        </w:rPr>
        <w:t xml:space="preserve"> </w:t>
      </w:r>
      <w:r>
        <w:t>of</w:t>
      </w:r>
      <w:r>
        <w:rPr>
          <w:spacing w:val="-15"/>
        </w:rPr>
        <w:t xml:space="preserve"> </w:t>
      </w:r>
      <w:r>
        <w:t>their</w:t>
      </w:r>
      <w:r>
        <w:rPr>
          <w:spacing w:val="-15"/>
        </w:rPr>
        <w:t xml:space="preserve"> </w:t>
      </w:r>
      <w:r w:rsidR="003A7605">
        <w:t xml:space="preserve">ASC </w:t>
      </w:r>
      <w:r>
        <w:t>on</w:t>
      </w:r>
      <w:r>
        <w:rPr>
          <w:spacing w:val="-15"/>
        </w:rPr>
        <w:t xml:space="preserve"> </w:t>
      </w:r>
      <w:proofErr w:type="spellStart"/>
      <w:r>
        <w:t>RAMweb</w:t>
      </w:r>
      <w:proofErr w:type="spellEnd"/>
      <w:r>
        <w:t>. The Director</w:t>
      </w:r>
      <w:r>
        <w:rPr>
          <w:spacing w:val="-1"/>
        </w:rPr>
        <w:t xml:space="preserve"> </w:t>
      </w:r>
      <w:r>
        <w:t>of</w:t>
      </w:r>
      <w:r>
        <w:rPr>
          <w:spacing w:val="-1"/>
        </w:rPr>
        <w:t xml:space="preserve"> </w:t>
      </w:r>
      <w:r>
        <w:t>the BSW</w:t>
      </w:r>
      <w:r>
        <w:rPr>
          <w:spacing w:val="-2"/>
        </w:rPr>
        <w:t xml:space="preserve"> </w:t>
      </w:r>
      <w:r>
        <w:t>program will assist</w:t>
      </w:r>
      <w:r>
        <w:rPr>
          <w:spacing w:val="40"/>
        </w:rPr>
        <w:t xml:space="preserve"> </w:t>
      </w:r>
      <w:r>
        <w:t>with</w:t>
      </w:r>
      <w:r>
        <w:rPr>
          <w:spacing w:val="-3"/>
        </w:rPr>
        <w:t xml:space="preserve"> </w:t>
      </w:r>
      <w:r>
        <w:t>advising as</w:t>
      </w:r>
      <w:r>
        <w:rPr>
          <w:spacing w:val="-1"/>
        </w:rPr>
        <w:t xml:space="preserve"> </w:t>
      </w:r>
      <w:r>
        <w:t>needed.</w:t>
      </w:r>
    </w:p>
    <w:p w14:paraId="527D7771" w14:textId="5CCBAB0D" w:rsidR="00284B27" w:rsidRDefault="00EA1DE5" w:rsidP="008B5C6B">
      <w:pPr>
        <w:pStyle w:val="BodyText"/>
        <w:spacing w:after="240" w:line="276" w:lineRule="auto"/>
        <w:ind w:left="216" w:right="216"/>
        <w:jc w:val="both"/>
      </w:pPr>
      <w:bookmarkStart w:id="177" w:name="_Hlk172887921"/>
      <w:r w:rsidRPr="00852F28">
        <w:t>CSU</w:t>
      </w:r>
      <w:r w:rsidRPr="00852F28">
        <w:rPr>
          <w:spacing w:val="-14"/>
        </w:rPr>
        <w:t xml:space="preserve"> </w:t>
      </w:r>
      <w:r w:rsidRPr="00852F28">
        <w:t>students</w:t>
      </w:r>
      <w:r w:rsidRPr="00852F28">
        <w:rPr>
          <w:spacing w:val="-15"/>
        </w:rPr>
        <w:t xml:space="preserve"> </w:t>
      </w:r>
      <w:r w:rsidRPr="00852F28">
        <w:t>are</w:t>
      </w:r>
      <w:r w:rsidRPr="00852F28">
        <w:rPr>
          <w:spacing w:val="-13"/>
        </w:rPr>
        <w:t xml:space="preserve"> </w:t>
      </w:r>
      <w:r w:rsidRPr="00852F28">
        <w:t>responsible</w:t>
      </w:r>
      <w:r w:rsidRPr="00852F28">
        <w:rPr>
          <w:spacing w:val="-10"/>
        </w:rPr>
        <w:t xml:space="preserve"> </w:t>
      </w:r>
      <w:r w:rsidRPr="00852F28">
        <w:t>for</w:t>
      </w:r>
      <w:r w:rsidRPr="00852F28">
        <w:rPr>
          <w:spacing w:val="-15"/>
        </w:rPr>
        <w:t xml:space="preserve"> </w:t>
      </w:r>
      <w:r w:rsidRPr="00852F28">
        <w:t>ensuring</w:t>
      </w:r>
      <w:r w:rsidRPr="00852F28">
        <w:rPr>
          <w:spacing w:val="-13"/>
        </w:rPr>
        <w:t xml:space="preserve"> </w:t>
      </w:r>
      <w:r w:rsidRPr="00852F28">
        <w:t>that</w:t>
      </w:r>
      <w:r w:rsidRPr="00852F28">
        <w:rPr>
          <w:spacing w:val="-14"/>
        </w:rPr>
        <w:t xml:space="preserve"> </w:t>
      </w:r>
      <w:r w:rsidRPr="00852F28">
        <w:t>they</w:t>
      </w:r>
      <w:r w:rsidRPr="00852F28">
        <w:rPr>
          <w:spacing w:val="-15"/>
        </w:rPr>
        <w:t xml:space="preserve"> </w:t>
      </w:r>
      <w:r w:rsidRPr="00852F28">
        <w:t>meet</w:t>
      </w:r>
      <w:r w:rsidRPr="00852F28">
        <w:rPr>
          <w:spacing w:val="-14"/>
        </w:rPr>
        <w:t xml:space="preserve"> </w:t>
      </w:r>
      <w:r w:rsidRPr="00852F28">
        <w:t>all</w:t>
      </w:r>
      <w:r w:rsidRPr="00852F28">
        <w:rPr>
          <w:spacing w:val="-13"/>
        </w:rPr>
        <w:t xml:space="preserve"> </w:t>
      </w:r>
      <w:r w:rsidRPr="00852F28">
        <w:t>requirements</w:t>
      </w:r>
      <w:r w:rsidRPr="00852F28">
        <w:rPr>
          <w:spacing w:val="-15"/>
        </w:rPr>
        <w:t xml:space="preserve"> </w:t>
      </w:r>
      <w:r w:rsidRPr="00852F28">
        <w:t>for</w:t>
      </w:r>
      <w:r w:rsidRPr="00852F28">
        <w:rPr>
          <w:spacing w:val="-15"/>
        </w:rPr>
        <w:t xml:space="preserve"> </w:t>
      </w:r>
      <w:r w:rsidRPr="00852F28">
        <w:t>graduation</w:t>
      </w:r>
      <w:r w:rsidRPr="00852F28">
        <w:rPr>
          <w:spacing w:val="-14"/>
        </w:rPr>
        <w:t xml:space="preserve"> </w:t>
      </w:r>
      <w:bookmarkEnd w:id="177"/>
      <w:r w:rsidRPr="00852F28">
        <w:t>and</w:t>
      </w:r>
      <w:r>
        <w:rPr>
          <w:spacing w:val="-11"/>
        </w:rPr>
        <w:t xml:space="preserve"> </w:t>
      </w:r>
      <w:r>
        <w:t>the</w:t>
      </w:r>
      <w:r>
        <w:rPr>
          <w:spacing w:val="55"/>
        </w:rPr>
        <w:t xml:space="preserve"> </w:t>
      </w:r>
      <w:r>
        <w:t>social</w:t>
      </w:r>
      <w:r>
        <w:rPr>
          <w:spacing w:val="-15"/>
        </w:rPr>
        <w:t xml:space="preserve"> </w:t>
      </w:r>
      <w:r>
        <w:t>work major.</w:t>
      </w:r>
      <w:r>
        <w:rPr>
          <w:spacing w:val="-3"/>
        </w:rPr>
        <w:t xml:space="preserve"> </w:t>
      </w:r>
      <w:r>
        <w:t>However,</w:t>
      </w:r>
      <w:r>
        <w:rPr>
          <w:spacing w:val="-3"/>
        </w:rPr>
        <w:t xml:space="preserve"> </w:t>
      </w:r>
      <w:r>
        <w:t>their</w:t>
      </w:r>
      <w:r>
        <w:rPr>
          <w:spacing w:val="-9"/>
        </w:rPr>
        <w:t xml:space="preserve"> </w:t>
      </w:r>
      <w:r w:rsidR="00813415">
        <w:t>ASC</w:t>
      </w:r>
      <w:r w:rsidR="00813415">
        <w:rPr>
          <w:spacing w:val="-6"/>
        </w:rPr>
        <w:t xml:space="preserve"> </w:t>
      </w:r>
      <w:r>
        <w:t>is</w:t>
      </w:r>
      <w:r>
        <w:rPr>
          <w:spacing w:val="-4"/>
        </w:rPr>
        <w:t xml:space="preserve"> </w:t>
      </w:r>
      <w:r>
        <w:t>available</w:t>
      </w:r>
      <w:r>
        <w:rPr>
          <w:spacing w:val="-5"/>
        </w:rPr>
        <w:t xml:space="preserve"> </w:t>
      </w:r>
      <w:r>
        <w:t>to</w:t>
      </w:r>
      <w:r>
        <w:rPr>
          <w:spacing w:val="-6"/>
        </w:rPr>
        <w:t xml:space="preserve"> </w:t>
      </w:r>
      <w:r>
        <w:t>assist</w:t>
      </w:r>
      <w:r>
        <w:rPr>
          <w:spacing w:val="-6"/>
        </w:rPr>
        <w:t xml:space="preserve"> </w:t>
      </w:r>
      <w:r>
        <w:t>in</w:t>
      </w:r>
      <w:r>
        <w:rPr>
          <w:spacing w:val="-6"/>
        </w:rPr>
        <w:t xml:space="preserve"> </w:t>
      </w:r>
      <w:r>
        <w:t>fulfilling</w:t>
      </w:r>
      <w:r>
        <w:rPr>
          <w:spacing w:val="-3"/>
        </w:rPr>
        <w:t xml:space="preserve"> </w:t>
      </w:r>
      <w:r>
        <w:t>all</w:t>
      </w:r>
      <w:r>
        <w:rPr>
          <w:spacing w:val="-3"/>
        </w:rPr>
        <w:t xml:space="preserve"> </w:t>
      </w:r>
      <w:r>
        <w:t>requirements.</w:t>
      </w:r>
      <w:r>
        <w:rPr>
          <w:spacing w:val="40"/>
        </w:rPr>
        <w:t xml:space="preserve"> </w:t>
      </w:r>
      <w:r>
        <w:t>A</w:t>
      </w:r>
      <w:r>
        <w:rPr>
          <w:spacing w:val="40"/>
        </w:rPr>
        <w:t xml:space="preserve"> </w:t>
      </w:r>
      <w:r>
        <w:t>student</w:t>
      </w:r>
      <w:r>
        <w:rPr>
          <w:spacing w:val="-6"/>
        </w:rPr>
        <w:t xml:space="preserve"> </w:t>
      </w:r>
      <w:r>
        <w:t>and</w:t>
      </w:r>
      <w:r>
        <w:rPr>
          <w:spacing w:val="-5"/>
        </w:rPr>
        <w:t xml:space="preserve"> </w:t>
      </w:r>
      <w:r>
        <w:t>their</w:t>
      </w:r>
      <w:r>
        <w:rPr>
          <w:spacing w:val="-6"/>
        </w:rPr>
        <w:t xml:space="preserve"> </w:t>
      </w:r>
      <w:r w:rsidR="00813415">
        <w:t xml:space="preserve">ASC </w:t>
      </w:r>
      <w:r>
        <w:t>may</w:t>
      </w:r>
      <w:r>
        <w:rPr>
          <w:spacing w:val="-3"/>
        </w:rPr>
        <w:t xml:space="preserve"> </w:t>
      </w:r>
      <w:r>
        <w:t>meet</w:t>
      </w:r>
      <w:r>
        <w:rPr>
          <w:spacing w:val="-7"/>
        </w:rPr>
        <w:t xml:space="preserve"> </w:t>
      </w:r>
      <w:r>
        <w:t>whenever</w:t>
      </w:r>
      <w:r>
        <w:rPr>
          <w:spacing w:val="-7"/>
        </w:rPr>
        <w:t xml:space="preserve"> </w:t>
      </w:r>
      <w:r>
        <w:t>the</w:t>
      </w:r>
      <w:r>
        <w:rPr>
          <w:spacing w:val="-6"/>
        </w:rPr>
        <w:t xml:space="preserve"> </w:t>
      </w:r>
      <w:r>
        <w:t>student</w:t>
      </w:r>
      <w:r>
        <w:rPr>
          <w:spacing w:val="-4"/>
        </w:rPr>
        <w:t xml:space="preserve"> </w:t>
      </w:r>
      <w:r>
        <w:t>requests</w:t>
      </w:r>
      <w:r>
        <w:rPr>
          <w:spacing w:val="-5"/>
        </w:rPr>
        <w:t xml:space="preserve"> </w:t>
      </w:r>
      <w:r>
        <w:t>a</w:t>
      </w:r>
      <w:r>
        <w:rPr>
          <w:spacing w:val="-3"/>
        </w:rPr>
        <w:t xml:space="preserve"> </w:t>
      </w:r>
      <w:r>
        <w:t>meeting.</w:t>
      </w:r>
      <w:r>
        <w:rPr>
          <w:spacing w:val="-6"/>
        </w:rPr>
        <w:t xml:space="preserve"> </w:t>
      </w:r>
      <w:r>
        <w:t>It</w:t>
      </w:r>
      <w:r>
        <w:rPr>
          <w:spacing w:val="-4"/>
        </w:rPr>
        <w:t xml:space="preserve"> </w:t>
      </w:r>
      <w:r>
        <w:t>is</w:t>
      </w:r>
      <w:r>
        <w:rPr>
          <w:spacing w:val="-3"/>
        </w:rPr>
        <w:t xml:space="preserve"> </w:t>
      </w:r>
      <w:r>
        <w:t>recommended</w:t>
      </w:r>
      <w:r>
        <w:rPr>
          <w:spacing w:val="-4"/>
        </w:rPr>
        <w:t xml:space="preserve"> </w:t>
      </w:r>
      <w:r>
        <w:t>that</w:t>
      </w:r>
      <w:r>
        <w:rPr>
          <w:spacing w:val="-7"/>
        </w:rPr>
        <w:t xml:space="preserve"> </w:t>
      </w:r>
      <w:r>
        <w:t>students</w:t>
      </w:r>
      <w:r>
        <w:rPr>
          <w:spacing w:val="-7"/>
        </w:rPr>
        <w:t xml:space="preserve"> </w:t>
      </w:r>
      <w:r>
        <w:t>meet</w:t>
      </w:r>
      <w:r>
        <w:rPr>
          <w:spacing w:val="-7"/>
        </w:rPr>
        <w:t xml:space="preserve"> </w:t>
      </w:r>
      <w:r>
        <w:t>at</w:t>
      </w:r>
      <w:r>
        <w:rPr>
          <w:spacing w:val="-8"/>
        </w:rPr>
        <w:t xml:space="preserve"> </w:t>
      </w:r>
      <w:r>
        <w:t>least</w:t>
      </w:r>
      <w:r>
        <w:rPr>
          <w:spacing w:val="-8"/>
        </w:rPr>
        <w:t xml:space="preserve"> </w:t>
      </w:r>
      <w:r>
        <w:t>once</w:t>
      </w:r>
      <w:r>
        <w:rPr>
          <w:spacing w:val="-9"/>
        </w:rPr>
        <w:t xml:space="preserve"> </w:t>
      </w:r>
      <w:r>
        <w:t>each semester and at any</w:t>
      </w:r>
      <w:r>
        <w:rPr>
          <w:spacing w:val="40"/>
        </w:rPr>
        <w:t xml:space="preserve"> </w:t>
      </w:r>
      <w:r>
        <w:t>time they have questions or concerns about academic, career, or personal matters that interfere</w:t>
      </w:r>
      <w:r>
        <w:rPr>
          <w:spacing w:val="80"/>
        </w:rPr>
        <w:t xml:space="preserve"> </w:t>
      </w:r>
      <w:r>
        <w:t>with</w:t>
      </w:r>
      <w:r>
        <w:rPr>
          <w:spacing w:val="-6"/>
        </w:rPr>
        <w:t xml:space="preserve"> </w:t>
      </w:r>
      <w:r>
        <w:t>academic</w:t>
      </w:r>
      <w:r>
        <w:rPr>
          <w:spacing w:val="-3"/>
        </w:rPr>
        <w:t xml:space="preserve"> </w:t>
      </w:r>
      <w:r>
        <w:t>performance.</w:t>
      </w:r>
      <w:r>
        <w:rPr>
          <w:spacing w:val="40"/>
        </w:rPr>
        <w:t xml:space="preserve"> </w:t>
      </w:r>
      <w:r>
        <w:t>Students whose GPA</w:t>
      </w:r>
      <w:r>
        <w:rPr>
          <w:spacing w:val="-1"/>
        </w:rPr>
        <w:t xml:space="preserve"> </w:t>
      </w:r>
      <w:r>
        <w:t>in</w:t>
      </w:r>
      <w:r>
        <w:rPr>
          <w:spacing w:val="-2"/>
        </w:rPr>
        <w:t xml:space="preserve"> </w:t>
      </w:r>
      <w:r>
        <w:t>social</w:t>
      </w:r>
      <w:r>
        <w:rPr>
          <w:spacing w:val="-1"/>
        </w:rPr>
        <w:t xml:space="preserve"> </w:t>
      </w:r>
      <w:r>
        <w:t>work</w:t>
      </w:r>
      <w:r>
        <w:rPr>
          <w:spacing w:val="-1"/>
        </w:rPr>
        <w:t xml:space="preserve"> </w:t>
      </w:r>
      <w:r>
        <w:t>is not</w:t>
      </w:r>
      <w:r>
        <w:rPr>
          <w:spacing w:val="-2"/>
        </w:rPr>
        <w:t xml:space="preserve"> </w:t>
      </w:r>
      <w:r>
        <w:t>at</w:t>
      </w:r>
      <w:r>
        <w:rPr>
          <w:spacing w:val="-2"/>
        </w:rPr>
        <w:t xml:space="preserve"> </w:t>
      </w:r>
      <w:r>
        <w:t>the required</w:t>
      </w:r>
      <w:r>
        <w:rPr>
          <w:spacing w:val="-2"/>
        </w:rPr>
        <w:t xml:space="preserve"> </w:t>
      </w:r>
      <w:r>
        <w:t xml:space="preserve">minimum </w:t>
      </w:r>
      <w:r>
        <w:rPr>
          <w:spacing w:val="-2"/>
        </w:rPr>
        <w:t>in</w:t>
      </w:r>
      <w:r>
        <w:rPr>
          <w:spacing w:val="-8"/>
        </w:rPr>
        <w:t xml:space="preserve"> </w:t>
      </w:r>
      <w:r>
        <w:rPr>
          <w:spacing w:val="-2"/>
        </w:rPr>
        <w:t>social</w:t>
      </w:r>
      <w:r>
        <w:rPr>
          <w:spacing w:val="-11"/>
        </w:rPr>
        <w:t xml:space="preserve"> </w:t>
      </w:r>
      <w:r>
        <w:rPr>
          <w:spacing w:val="-2"/>
        </w:rPr>
        <w:t>work</w:t>
      </w:r>
      <w:r>
        <w:rPr>
          <w:spacing w:val="-5"/>
        </w:rPr>
        <w:t xml:space="preserve"> </w:t>
      </w:r>
      <w:r>
        <w:rPr>
          <w:spacing w:val="-2"/>
        </w:rPr>
        <w:t>(2.500)</w:t>
      </w:r>
      <w:r>
        <w:rPr>
          <w:spacing w:val="-11"/>
        </w:rPr>
        <w:t xml:space="preserve"> </w:t>
      </w:r>
      <w:r>
        <w:rPr>
          <w:spacing w:val="-2"/>
        </w:rPr>
        <w:t>are</w:t>
      </w:r>
      <w:r>
        <w:rPr>
          <w:spacing w:val="-7"/>
        </w:rPr>
        <w:t xml:space="preserve"> </w:t>
      </w:r>
      <w:r>
        <w:rPr>
          <w:spacing w:val="-2"/>
        </w:rPr>
        <w:t>required</w:t>
      </w:r>
      <w:r>
        <w:rPr>
          <w:spacing w:val="-8"/>
        </w:rPr>
        <w:t xml:space="preserve"> </w:t>
      </w:r>
      <w:r>
        <w:rPr>
          <w:spacing w:val="-2"/>
        </w:rPr>
        <w:t>to</w:t>
      </w:r>
      <w:r>
        <w:rPr>
          <w:spacing w:val="-5"/>
        </w:rPr>
        <w:t xml:space="preserve"> </w:t>
      </w:r>
      <w:r>
        <w:rPr>
          <w:spacing w:val="-2"/>
        </w:rPr>
        <w:t>meet</w:t>
      </w:r>
      <w:r>
        <w:rPr>
          <w:spacing w:val="-8"/>
        </w:rPr>
        <w:t xml:space="preserve"> </w:t>
      </w:r>
      <w:r>
        <w:rPr>
          <w:spacing w:val="-2"/>
        </w:rPr>
        <w:t>with</w:t>
      </w:r>
      <w:r>
        <w:rPr>
          <w:spacing w:val="-5"/>
        </w:rPr>
        <w:t xml:space="preserve"> </w:t>
      </w:r>
      <w:r>
        <w:rPr>
          <w:spacing w:val="-2"/>
        </w:rPr>
        <w:t>their</w:t>
      </w:r>
      <w:r>
        <w:rPr>
          <w:spacing w:val="-12"/>
        </w:rPr>
        <w:t xml:space="preserve"> </w:t>
      </w:r>
      <w:r>
        <w:rPr>
          <w:spacing w:val="-2"/>
        </w:rPr>
        <w:t>advisor</w:t>
      </w:r>
      <w:r>
        <w:rPr>
          <w:spacing w:val="-8"/>
        </w:rPr>
        <w:t xml:space="preserve"> </w:t>
      </w:r>
      <w:r>
        <w:rPr>
          <w:spacing w:val="-2"/>
        </w:rPr>
        <w:t>each</w:t>
      </w:r>
      <w:r>
        <w:rPr>
          <w:spacing w:val="-8"/>
        </w:rPr>
        <w:t xml:space="preserve"> </w:t>
      </w:r>
      <w:r>
        <w:rPr>
          <w:spacing w:val="-2"/>
        </w:rPr>
        <w:t>semester.</w:t>
      </w:r>
      <w:r>
        <w:rPr>
          <w:spacing w:val="-7"/>
        </w:rPr>
        <w:t xml:space="preserve"> </w:t>
      </w:r>
      <w:proofErr w:type="gramStart"/>
      <w:r>
        <w:rPr>
          <w:spacing w:val="-2"/>
        </w:rPr>
        <w:t>Student</w:t>
      </w:r>
      <w:proofErr w:type="gramEnd"/>
      <w:r>
        <w:rPr>
          <w:spacing w:val="-8"/>
        </w:rPr>
        <w:t xml:space="preserve"> </w:t>
      </w:r>
      <w:r>
        <w:rPr>
          <w:spacing w:val="-2"/>
        </w:rPr>
        <w:t>who</w:t>
      </w:r>
      <w:r>
        <w:rPr>
          <w:spacing w:val="-8"/>
        </w:rPr>
        <w:t xml:space="preserve"> </w:t>
      </w:r>
      <w:r>
        <w:rPr>
          <w:spacing w:val="-2"/>
        </w:rPr>
        <w:t>simply</w:t>
      </w:r>
      <w:r>
        <w:rPr>
          <w:spacing w:val="-7"/>
        </w:rPr>
        <w:t xml:space="preserve"> </w:t>
      </w:r>
      <w:r>
        <w:rPr>
          <w:spacing w:val="-2"/>
        </w:rPr>
        <w:t>want</w:t>
      </w:r>
      <w:r>
        <w:rPr>
          <w:spacing w:val="-5"/>
        </w:rPr>
        <w:t xml:space="preserve"> </w:t>
      </w:r>
      <w:r>
        <w:rPr>
          <w:spacing w:val="-2"/>
        </w:rPr>
        <w:t>to</w:t>
      </w:r>
      <w:r>
        <w:rPr>
          <w:spacing w:val="-8"/>
        </w:rPr>
        <w:t xml:space="preserve"> </w:t>
      </w:r>
      <w:r>
        <w:rPr>
          <w:spacing w:val="-2"/>
        </w:rPr>
        <w:t xml:space="preserve">check </w:t>
      </w:r>
      <w:r>
        <w:t>on</w:t>
      </w:r>
      <w:r>
        <w:rPr>
          <w:spacing w:val="-12"/>
        </w:rPr>
        <w:t xml:space="preserve"> </w:t>
      </w:r>
      <w:r>
        <w:t>their</w:t>
      </w:r>
      <w:r>
        <w:rPr>
          <w:spacing w:val="-15"/>
        </w:rPr>
        <w:t xml:space="preserve"> </w:t>
      </w:r>
      <w:r>
        <w:t>progress</w:t>
      </w:r>
      <w:r>
        <w:rPr>
          <w:spacing w:val="-11"/>
        </w:rPr>
        <w:t xml:space="preserve"> </w:t>
      </w:r>
      <w:r>
        <w:t>toward</w:t>
      </w:r>
      <w:r>
        <w:rPr>
          <w:spacing w:val="-12"/>
        </w:rPr>
        <w:t xml:space="preserve"> </w:t>
      </w:r>
      <w:r>
        <w:t>graduation</w:t>
      </w:r>
      <w:r>
        <w:rPr>
          <w:spacing w:val="-14"/>
        </w:rPr>
        <w:t xml:space="preserve"> </w:t>
      </w:r>
      <w:r>
        <w:t>with</w:t>
      </w:r>
      <w:r>
        <w:rPr>
          <w:spacing w:val="-12"/>
        </w:rPr>
        <w:t xml:space="preserve"> </w:t>
      </w:r>
      <w:r>
        <w:t>their</w:t>
      </w:r>
      <w:r>
        <w:rPr>
          <w:spacing w:val="-15"/>
        </w:rPr>
        <w:t xml:space="preserve"> </w:t>
      </w:r>
      <w:r>
        <w:t>academic</w:t>
      </w:r>
      <w:r>
        <w:rPr>
          <w:spacing w:val="-11"/>
        </w:rPr>
        <w:t xml:space="preserve"> </w:t>
      </w:r>
      <w:r>
        <w:t>plan</w:t>
      </w:r>
      <w:r>
        <w:rPr>
          <w:spacing w:val="-14"/>
        </w:rPr>
        <w:t xml:space="preserve"> </w:t>
      </w:r>
      <w:r>
        <w:t>are</w:t>
      </w:r>
      <w:r>
        <w:rPr>
          <w:spacing w:val="-11"/>
        </w:rPr>
        <w:t xml:space="preserve"> </w:t>
      </w:r>
      <w:r>
        <w:t>offered</w:t>
      </w:r>
      <w:r>
        <w:rPr>
          <w:spacing w:val="-12"/>
        </w:rPr>
        <w:t xml:space="preserve"> </w:t>
      </w:r>
      <w:r>
        <w:t>the</w:t>
      </w:r>
      <w:r>
        <w:rPr>
          <w:spacing w:val="-12"/>
        </w:rPr>
        <w:t xml:space="preserve"> </w:t>
      </w:r>
      <w:r>
        <w:t>opportunity</w:t>
      </w:r>
      <w:r>
        <w:rPr>
          <w:spacing w:val="-11"/>
        </w:rPr>
        <w:t xml:space="preserve"> </w:t>
      </w:r>
      <w:r>
        <w:t>to</w:t>
      </w:r>
      <w:r>
        <w:rPr>
          <w:spacing w:val="-14"/>
        </w:rPr>
        <w:t xml:space="preserve"> </w:t>
      </w:r>
      <w:r>
        <w:t>submit</w:t>
      </w:r>
      <w:r>
        <w:rPr>
          <w:spacing w:val="-13"/>
        </w:rPr>
        <w:t xml:space="preserve"> </w:t>
      </w:r>
      <w:r>
        <w:t>their</w:t>
      </w:r>
      <w:r>
        <w:rPr>
          <w:spacing w:val="-13"/>
        </w:rPr>
        <w:t xml:space="preserve"> </w:t>
      </w:r>
      <w:r>
        <w:t>plan to their advisor electronically for feedback.</w:t>
      </w:r>
    </w:p>
    <w:p w14:paraId="325C04F1" w14:textId="77777777" w:rsidR="00284B27" w:rsidRDefault="00284B27" w:rsidP="008B5C6B">
      <w:pPr>
        <w:spacing w:line="276" w:lineRule="auto"/>
        <w:jc w:val="both"/>
        <w:sectPr w:rsidR="00284B27" w:rsidSect="00D135F3">
          <w:pgSz w:w="12240" w:h="15840"/>
          <w:pgMar w:top="1080" w:right="720" w:bottom="720" w:left="720" w:header="0" w:footer="720" w:gutter="0"/>
          <w:cols w:space="720"/>
          <w:docGrid w:linePitch="299"/>
        </w:sectPr>
      </w:pPr>
    </w:p>
    <w:p w14:paraId="0F3651B1" w14:textId="77777777" w:rsidR="00284B27" w:rsidRDefault="00EA1DE5" w:rsidP="008B5C6B">
      <w:pPr>
        <w:pStyle w:val="Heading3"/>
        <w:spacing w:line="276" w:lineRule="auto"/>
      </w:pPr>
      <w:bookmarkStart w:id="178" w:name="Procedures"/>
      <w:bookmarkStart w:id="179" w:name="_Toc219212243"/>
      <w:bookmarkStart w:id="180" w:name="_Toc219213185"/>
      <w:bookmarkEnd w:id="178"/>
      <w:r>
        <w:lastRenderedPageBreak/>
        <w:t>Procedures</w:t>
      </w:r>
      <w:bookmarkEnd w:id="179"/>
      <w:bookmarkEnd w:id="180"/>
    </w:p>
    <w:p w14:paraId="31E8B95C" w14:textId="0C6E0737" w:rsidR="00284B27" w:rsidRDefault="00EA1DE5" w:rsidP="008B5C6B">
      <w:pPr>
        <w:pStyle w:val="ListParagraph"/>
        <w:numPr>
          <w:ilvl w:val="0"/>
          <w:numId w:val="7"/>
        </w:numPr>
        <w:tabs>
          <w:tab w:val="left" w:pos="1053"/>
        </w:tabs>
        <w:spacing w:before="44" w:line="276" w:lineRule="auto"/>
        <w:ind w:right="180"/>
        <w:jc w:val="both"/>
        <w:rPr>
          <w:sz w:val="24"/>
        </w:rPr>
      </w:pPr>
      <w:r>
        <w:rPr>
          <w:sz w:val="24"/>
        </w:rPr>
        <w:t xml:space="preserve">All students are required to take SOWK 120 Academic and Career Success in their first or second semester of social work. The social work program of study requirements and </w:t>
      </w:r>
      <w:r w:rsidR="00813415">
        <w:rPr>
          <w:sz w:val="24"/>
        </w:rPr>
        <w:t xml:space="preserve">internship </w:t>
      </w:r>
      <w:r>
        <w:rPr>
          <w:sz w:val="24"/>
        </w:rPr>
        <w:t xml:space="preserve">placement are introduced in SOWK 120. Additionally, </w:t>
      </w:r>
      <w:proofErr w:type="gramStart"/>
      <w:r>
        <w:rPr>
          <w:sz w:val="24"/>
        </w:rPr>
        <w:t>in</w:t>
      </w:r>
      <w:proofErr w:type="gramEnd"/>
      <w:r>
        <w:rPr>
          <w:sz w:val="24"/>
        </w:rPr>
        <w:t xml:space="preserve"> that course students will</w:t>
      </w:r>
    </w:p>
    <w:p w14:paraId="481BD1E4" w14:textId="77777777" w:rsidR="00284B27" w:rsidRDefault="00EA1DE5" w:rsidP="008B5C6B">
      <w:pPr>
        <w:pStyle w:val="ListParagraph"/>
        <w:numPr>
          <w:ilvl w:val="1"/>
          <w:numId w:val="7"/>
        </w:numPr>
        <w:tabs>
          <w:tab w:val="left" w:pos="1772"/>
          <w:tab w:val="left" w:pos="1773"/>
        </w:tabs>
        <w:spacing w:before="7" w:line="276" w:lineRule="auto"/>
        <w:ind w:right="180" w:hanging="361"/>
        <w:rPr>
          <w:sz w:val="24"/>
        </w:rPr>
      </w:pPr>
      <w:r>
        <w:rPr>
          <w:sz w:val="24"/>
        </w:rPr>
        <w:t>identify</w:t>
      </w:r>
      <w:r>
        <w:rPr>
          <w:spacing w:val="-12"/>
          <w:sz w:val="24"/>
        </w:rPr>
        <w:t xml:space="preserve"> </w:t>
      </w:r>
      <w:r>
        <w:rPr>
          <w:sz w:val="24"/>
        </w:rPr>
        <w:t>strategies</w:t>
      </w:r>
      <w:r>
        <w:rPr>
          <w:spacing w:val="-11"/>
          <w:sz w:val="24"/>
        </w:rPr>
        <w:t xml:space="preserve"> </w:t>
      </w:r>
      <w:r>
        <w:rPr>
          <w:sz w:val="24"/>
        </w:rPr>
        <w:t>for</w:t>
      </w:r>
      <w:r>
        <w:rPr>
          <w:spacing w:val="-13"/>
          <w:sz w:val="24"/>
        </w:rPr>
        <w:t xml:space="preserve"> </w:t>
      </w:r>
      <w:r>
        <w:rPr>
          <w:sz w:val="24"/>
        </w:rPr>
        <w:t>academic</w:t>
      </w:r>
      <w:r>
        <w:rPr>
          <w:spacing w:val="-13"/>
          <w:sz w:val="24"/>
        </w:rPr>
        <w:t xml:space="preserve"> </w:t>
      </w:r>
      <w:r>
        <w:rPr>
          <w:spacing w:val="-2"/>
          <w:sz w:val="24"/>
        </w:rPr>
        <w:t>success;</w:t>
      </w:r>
    </w:p>
    <w:p w14:paraId="6E4FFF00" w14:textId="77777777" w:rsidR="00284B27" w:rsidRDefault="00EA1DE5" w:rsidP="008B5C6B">
      <w:pPr>
        <w:pStyle w:val="ListParagraph"/>
        <w:numPr>
          <w:ilvl w:val="1"/>
          <w:numId w:val="7"/>
        </w:numPr>
        <w:tabs>
          <w:tab w:val="left" w:pos="1772"/>
          <w:tab w:val="left" w:pos="1773"/>
        </w:tabs>
        <w:spacing w:before="41" w:line="276" w:lineRule="auto"/>
        <w:ind w:right="180"/>
        <w:rPr>
          <w:sz w:val="24"/>
        </w:rPr>
      </w:pPr>
      <w:r>
        <w:rPr>
          <w:sz w:val="24"/>
        </w:rPr>
        <w:t>explore</w:t>
      </w:r>
      <w:r>
        <w:rPr>
          <w:spacing w:val="40"/>
          <w:sz w:val="24"/>
        </w:rPr>
        <w:t xml:space="preserve"> </w:t>
      </w:r>
      <w:r>
        <w:rPr>
          <w:sz w:val="24"/>
        </w:rPr>
        <w:t>School</w:t>
      </w:r>
      <w:r>
        <w:rPr>
          <w:spacing w:val="40"/>
          <w:sz w:val="24"/>
        </w:rPr>
        <w:t xml:space="preserve"> </w:t>
      </w:r>
      <w:r>
        <w:rPr>
          <w:sz w:val="24"/>
        </w:rPr>
        <w:t>of</w:t>
      </w:r>
      <w:r>
        <w:rPr>
          <w:spacing w:val="40"/>
          <w:sz w:val="24"/>
        </w:rPr>
        <w:t xml:space="preserve"> </w:t>
      </w:r>
      <w:r>
        <w:rPr>
          <w:sz w:val="24"/>
        </w:rPr>
        <w:t>Social</w:t>
      </w:r>
      <w:r>
        <w:rPr>
          <w:spacing w:val="40"/>
          <w:sz w:val="24"/>
        </w:rPr>
        <w:t xml:space="preserve"> </w:t>
      </w:r>
      <w:r>
        <w:rPr>
          <w:sz w:val="24"/>
        </w:rPr>
        <w:t>Work</w:t>
      </w:r>
      <w:r>
        <w:rPr>
          <w:spacing w:val="40"/>
          <w:sz w:val="24"/>
        </w:rPr>
        <w:t xml:space="preserve"> </w:t>
      </w:r>
      <w:r>
        <w:rPr>
          <w:sz w:val="24"/>
        </w:rPr>
        <w:t>and</w:t>
      </w:r>
      <w:r>
        <w:rPr>
          <w:spacing w:val="40"/>
          <w:sz w:val="24"/>
        </w:rPr>
        <w:t xml:space="preserve"> </w:t>
      </w:r>
      <w:r>
        <w:rPr>
          <w:sz w:val="24"/>
        </w:rPr>
        <w:t>campus</w:t>
      </w:r>
      <w:r>
        <w:rPr>
          <w:spacing w:val="40"/>
          <w:sz w:val="24"/>
        </w:rPr>
        <w:t xml:space="preserve"> </w:t>
      </w:r>
      <w:r>
        <w:rPr>
          <w:sz w:val="24"/>
        </w:rPr>
        <w:t>resources</w:t>
      </w:r>
      <w:r>
        <w:rPr>
          <w:spacing w:val="40"/>
          <w:sz w:val="24"/>
        </w:rPr>
        <w:t xml:space="preserve"> </w:t>
      </w:r>
      <w:r>
        <w:rPr>
          <w:sz w:val="24"/>
        </w:rPr>
        <w:t>to</w:t>
      </w:r>
      <w:r>
        <w:rPr>
          <w:spacing w:val="40"/>
          <w:sz w:val="24"/>
        </w:rPr>
        <w:t xml:space="preserve"> </w:t>
      </w:r>
      <w:r>
        <w:rPr>
          <w:sz w:val="24"/>
        </w:rPr>
        <w:t>maximize</w:t>
      </w:r>
      <w:r>
        <w:rPr>
          <w:spacing w:val="40"/>
          <w:sz w:val="24"/>
        </w:rPr>
        <w:t xml:space="preserve"> </w:t>
      </w:r>
      <w:r>
        <w:rPr>
          <w:sz w:val="24"/>
        </w:rPr>
        <w:t>the</w:t>
      </w:r>
      <w:r>
        <w:rPr>
          <w:spacing w:val="40"/>
          <w:sz w:val="24"/>
        </w:rPr>
        <w:t xml:space="preserve"> </w:t>
      </w:r>
      <w:r>
        <w:rPr>
          <w:sz w:val="24"/>
        </w:rPr>
        <w:t>undergraduate experience and align aspirations, goals, and experiences;</w:t>
      </w:r>
    </w:p>
    <w:p w14:paraId="0DF6A7C7" w14:textId="77777777" w:rsidR="00284B27" w:rsidRDefault="00EA1DE5" w:rsidP="008B5C6B">
      <w:pPr>
        <w:pStyle w:val="ListParagraph"/>
        <w:numPr>
          <w:ilvl w:val="1"/>
          <w:numId w:val="7"/>
        </w:numPr>
        <w:tabs>
          <w:tab w:val="left" w:pos="1772"/>
          <w:tab w:val="left" w:pos="1773"/>
        </w:tabs>
        <w:spacing w:before="7" w:line="276" w:lineRule="auto"/>
        <w:ind w:right="180"/>
        <w:rPr>
          <w:sz w:val="24"/>
        </w:rPr>
      </w:pPr>
      <w:r>
        <w:rPr>
          <w:sz w:val="24"/>
        </w:rPr>
        <w:t>develop</w:t>
      </w:r>
      <w:r>
        <w:rPr>
          <w:spacing w:val="40"/>
          <w:sz w:val="24"/>
        </w:rPr>
        <w:t xml:space="preserve"> </w:t>
      </w:r>
      <w:r>
        <w:rPr>
          <w:sz w:val="24"/>
        </w:rPr>
        <w:t>an</w:t>
      </w:r>
      <w:r>
        <w:rPr>
          <w:spacing w:val="38"/>
          <w:sz w:val="24"/>
        </w:rPr>
        <w:t xml:space="preserve"> </w:t>
      </w:r>
      <w:r>
        <w:rPr>
          <w:sz w:val="24"/>
        </w:rPr>
        <w:t>academic</w:t>
      </w:r>
      <w:r>
        <w:rPr>
          <w:spacing w:val="40"/>
          <w:sz w:val="24"/>
        </w:rPr>
        <w:t xml:space="preserve"> </w:t>
      </w:r>
      <w:r>
        <w:rPr>
          <w:sz w:val="24"/>
        </w:rPr>
        <w:t>plan</w:t>
      </w:r>
      <w:r>
        <w:rPr>
          <w:spacing w:val="40"/>
          <w:sz w:val="24"/>
        </w:rPr>
        <w:t xml:space="preserve"> </w:t>
      </w:r>
      <w:r>
        <w:rPr>
          <w:sz w:val="24"/>
        </w:rPr>
        <w:t>designed</w:t>
      </w:r>
      <w:r>
        <w:rPr>
          <w:spacing w:val="40"/>
          <w:sz w:val="24"/>
        </w:rPr>
        <w:t xml:space="preserve"> </w:t>
      </w:r>
      <w:r>
        <w:rPr>
          <w:sz w:val="24"/>
        </w:rPr>
        <w:t>to</w:t>
      </w:r>
      <w:r>
        <w:rPr>
          <w:spacing w:val="40"/>
          <w:sz w:val="24"/>
        </w:rPr>
        <w:t xml:space="preserve"> </w:t>
      </w:r>
      <w:r>
        <w:rPr>
          <w:sz w:val="24"/>
        </w:rPr>
        <w:t>meet</w:t>
      </w:r>
      <w:r>
        <w:rPr>
          <w:spacing w:val="40"/>
          <w:sz w:val="24"/>
        </w:rPr>
        <w:t xml:space="preserve"> </w:t>
      </w:r>
      <w:r>
        <w:rPr>
          <w:sz w:val="24"/>
        </w:rPr>
        <w:t>degree</w:t>
      </w:r>
      <w:r>
        <w:rPr>
          <w:spacing w:val="40"/>
          <w:sz w:val="24"/>
        </w:rPr>
        <w:t xml:space="preserve"> </w:t>
      </w:r>
      <w:r>
        <w:rPr>
          <w:sz w:val="24"/>
        </w:rPr>
        <w:t>requirements</w:t>
      </w:r>
      <w:r>
        <w:rPr>
          <w:spacing w:val="40"/>
          <w:sz w:val="24"/>
        </w:rPr>
        <w:t xml:space="preserve"> </w:t>
      </w:r>
      <w:r>
        <w:rPr>
          <w:sz w:val="24"/>
        </w:rPr>
        <w:t>and</w:t>
      </w:r>
      <w:r>
        <w:rPr>
          <w:spacing w:val="40"/>
          <w:sz w:val="24"/>
        </w:rPr>
        <w:t xml:space="preserve"> </w:t>
      </w:r>
      <w:r>
        <w:rPr>
          <w:sz w:val="24"/>
        </w:rPr>
        <w:t>establish</w:t>
      </w:r>
      <w:r>
        <w:rPr>
          <w:spacing w:val="40"/>
          <w:sz w:val="24"/>
        </w:rPr>
        <w:t xml:space="preserve"> </w:t>
      </w:r>
      <w:r>
        <w:rPr>
          <w:sz w:val="24"/>
        </w:rPr>
        <w:t>goals</w:t>
      </w:r>
      <w:r>
        <w:rPr>
          <w:spacing w:val="40"/>
          <w:sz w:val="24"/>
        </w:rPr>
        <w:t xml:space="preserve"> </w:t>
      </w:r>
      <w:r>
        <w:rPr>
          <w:sz w:val="24"/>
        </w:rPr>
        <w:t>to maximize their undergraduate experience;</w:t>
      </w:r>
    </w:p>
    <w:p w14:paraId="4A8F2BAC" w14:textId="77777777" w:rsidR="00284B27" w:rsidRDefault="00EA1DE5" w:rsidP="008B5C6B">
      <w:pPr>
        <w:pStyle w:val="ListParagraph"/>
        <w:numPr>
          <w:ilvl w:val="1"/>
          <w:numId w:val="7"/>
        </w:numPr>
        <w:tabs>
          <w:tab w:val="left" w:pos="1772"/>
          <w:tab w:val="left" w:pos="1773"/>
        </w:tabs>
        <w:spacing w:before="8" w:line="276" w:lineRule="auto"/>
        <w:ind w:right="180"/>
        <w:rPr>
          <w:sz w:val="24"/>
        </w:rPr>
      </w:pPr>
      <w:r>
        <w:rPr>
          <w:sz w:val="24"/>
        </w:rPr>
        <w:t xml:space="preserve">identify opportunities to prepare for a </w:t>
      </w:r>
      <w:proofErr w:type="gramStart"/>
      <w:r>
        <w:rPr>
          <w:sz w:val="24"/>
        </w:rPr>
        <w:t>social work</w:t>
      </w:r>
      <w:proofErr w:type="gramEnd"/>
      <w:r>
        <w:rPr>
          <w:sz w:val="24"/>
        </w:rPr>
        <w:t xml:space="preserve"> career, and begin to develop career goals </w:t>
      </w:r>
      <w:r>
        <w:rPr>
          <w:spacing w:val="-4"/>
          <w:sz w:val="24"/>
        </w:rPr>
        <w:t>and</w:t>
      </w:r>
    </w:p>
    <w:p w14:paraId="718B5008" w14:textId="77777777" w:rsidR="00284B27" w:rsidRDefault="00EA1DE5" w:rsidP="008B5C6B">
      <w:pPr>
        <w:pStyle w:val="ListParagraph"/>
        <w:numPr>
          <w:ilvl w:val="1"/>
          <w:numId w:val="7"/>
        </w:numPr>
        <w:tabs>
          <w:tab w:val="left" w:pos="1772"/>
          <w:tab w:val="left" w:pos="1773"/>
        </w:tabs>
        <w:spacing w:before="7" w:line="276" w:lineRule="auto"/>
        <w:ind w:right="180" w:hanging="361"/>
        <w:rPr>
          <w:sz w:val="24"/>
        </w:rPr>
      </w:pPr>
      <w:r>
        <w:rPr>
          <w:sz w:val="24"/>
        </w:rPr>
        <w:t>clarify</w:t>
      </w:r>
      <w:r>
        <w:rPr>
          <w:spacing w:val="-11"/>
          <w:sz w:val="24"/>
        </w:rPr>
        <w:t xml:space="preserve"> </w:t>
      </w:r>
      <w:r>
        <w:rPr>
          <w:sz w:val="24"/>
        </w:rPr>
        <w:t>individual</w:t>
      </w:r>
      <w:r>
        <w:rPr>
          <w:spacing w:val="-11"/>
          <w:sz w:val="24"/>
        </w:rPr>
        <w:t xml:space="preserve"> </w:t>
      </w:r>
      <w:r>
        <w:rPr>
          <w:sz w:val="24"/>
        </w:rPr>
        <w:t>interest</w:t>
      </w:r>
      <w:r>
        <w:rPr>
          <w:spacing w:val="-11"/>
          <w:sz w:val="24"/>
        </w:rPr>
        <w:t xml:space="preserve"> </w:t>
      </w:r>
      <w:r>
        <w:rPr>
          <w:sz w:val="24"/>
        </w:rPr>
        <w:t>for</w:t>
      </w:r>
      <w:r>
        <w:rPr>
          <w:spacing w:val="-9"/>
          <w:sz w:val="24"/>
        </w:rPr>
        <w:t xml:space="preserve"> </w:t>
      </w:r>
      <w:r>
        <w:rPr>
          <w:sz w:val="24"/>
        </w:rPr>
        <w:t>the</w:t>
      </w:r>
      <w:r>
        <w:rPr>
          <w:spacing w:val="-13"/>
          <w:sz w:val="24"/>
        </w:rPr>
        <w:t xml:space="preserve"> </w:t>
      </w:r>
      <w:r>
        <w:rPr>
          <w:sz w:val="24"/>
        </w:rPr>
        <w:t>social</w:t>
      </w:r>
      <w:r>
        <w:rPr>
          <w:spacing w:val="-11"/>
          <w:sz w:val="24"/>
        </w:rPr>
        <w:t xml:space="preserve"> </w:t>
      </w:r>
      <w:r>
        <w:rPr>
          <w:sz w:val="24"/>
        </w:rPr>
        <w:t>work</w:t>
      </w:r>
      <w:r>
        <w:rPr>
          <w:spacing w:val="-10"/>
          <w:sz w:val="24"/>
        </w:rPr>
        <w:t xml:space="preserve"> </w:t>
      </w:r>
      <w:r>
        <w:rPr>
          <w:spacing w:val="-2"/>
          <w:sz w:val="24"/>
        </w:rPr>
        <w:t>profession.</w:t>
      </w:r>
    </w:p>
    <w:p w14:paraId="088A27FD" w14:textId="77777777" w:rsidR="00284B27" w:rsidRDefault="00EA1DE5" w:rsidP="008B5C6B">
      <w:pPr>
        <w:pStyle w:val="ListParagraph"/>
        <w:numPr>
          <w:ilvl w:val="0"/>
          <w:numId w:val="7"/>
        </w:numPr>
        <w:tabs>
          <w:tab w:val="left" w:pos="1053"/>
        </w:tabs>
        <w:spacing w:before="42" w:line="276" w:lineRule="auto"/>
        <w:ind w:right="180"/>
        <w:jc w:val="both"/>
        <w:rPr>
          <w:sz w:val="24"/>
        </w:rPr>
      </w:pPr>
      <w:r>
        <w:rPr>
          <w:sz w:val="24"/>
        </w:rPr>
        <w:t>The</w:t>
      </w:r>
      <w:r>
        <w:rPr>
          <w:spacing w:val="-9"/>
          <w:sz w:val="24"/>
        </w:rPr>
        <w:t xml:space="preserve"> </w:t>
      </w:r>
      <w:r>
        <w:rPr>
          <w:sz w:val="24"/>
        </w:rPr>
        <w:t>semester-by-semester</w:t>
      </w:r>
      <w:r>
        <w:rPr>
          <w:spacing w:val="-8"/>
          <w:sz w:val="24"/>
        </w:rPr>
        <w:t xml:space="preserve"> </w:t>
      </w:r>
      <w:r>
        <w:rPr>
          <w:sz w:val="24"/>
        </w:rPr>
        <w:t>academic</w:t>
      </w:r>
      <w:r>
        <w:rPr>
          <w:spacing w:val="-8"/>
          <w:sz w:val="24"/>
        </w:rPr>
        <w:t xml:space="preserve"> </w:t>
      </w:r>
      <w:r>
        <w:rPr>
          <w:sz w:val="24"/>
        </w:rPr>
        <w:t>plan</w:t>
      </w:r>
      <w:r>
        <w:rPr>
          <w:spacing w:val="-8"/>
          <w:sz w:val="24"/>
        </w:rPr>
        <w:t xml:space="preserve"> </w:t>
      </w:r>
      <w:r>
        <w:rPr>
          <w:sz w:val="24"/>
        </w:rPr>
        <w:t>developed</w:t>
      </w:r>
      <w:r>
        <w:rPr>
          <w:spacing w:val="-10"/>
          <w:sz w:val="24"/>
        </w:rPr>
        <w:t xml:space="preserve"> </w:t>
      </w:r>
      <w:r>
        <w:rPr>
          <w:sz w:val="24"/>
        </w:rPr>
        <w:t>in</w:t>
      </w:r>
      <w:r>
        <w:rPr>
          <w:spacing w:val="-8"/>
          <w:sz w:val="24"/>
        </w:rPr>
        <w:t xml:space="preserve"> </w:t>
      </w:r>
      <w:r>
        <w:rPr>
          <w:sz w:val="24"/>
        </w:rPr>
        <w:t>SOWK</w:t>
      </w:r>
      <w:r>
        <w:rPr>
          <w:spacing w:val="-8"/>
          <w:sz w:val="24"/>
        </w:rPr>
        <w:t xml:space="preserve"> </w:t>
      </w:r>
      <w:r>
        <w:rPr>
          <w:sz w:val="24"/>
        </w:rPr>
        <w:t>120</w:t>
      </w:r>
      <w:r>
        <w:rPr>
          <w:spacing w:val="-10"/>
          <w:sz w:val="24"/>
        </w:rPr>
        <w:t xml:space="preserve"> </w:t>
      </w:r>
      <w:r>
        <w:rPr>
          <w:sz w:val="24"/>
        </w:rPr>
        <w:t>should</w:t>
      </w:r>
      <w:r>
        <w:rPr>
          <w:spacing w:val="-8"/>
          <w:sz w:val="24"/>
        </w:rPr>
        <w:t xml:space="preserve"> </w:t>
      </w:r>
      <w:r>
        <w:rPr>
          <w:sz w:val="24"/>
        </w:rPr>
        <w:t>be</w:t>
      </w:r>
      <w:r>
        <w:rPr>
          <w:spacing w:val="-8"/>
          <w:sz w:val="24"/>
        </w:rPr>
        <w:t xml:space="preserve"> </w:t>
      </w:r>
      <w:r>
        <w:rPr>
          <w:sz w:val="24"/>
        </w:rPr>
        <w:t>adhered</w:t>
      </w:r>
      <w:r>
        <w:rPr>
          <w:spacing w:val="-8"/>
          <w:sz w:val="24"/>
        </w:rPr>
        <w:t xml:space="preserve"> </w:t>
      </w:r>
      <w:r>
        <w:rPr>
          <w:sz w:val="24"/>
        </w:rPr>
        <w:t>to</w:t>
      </w:r>
      <w:r>
        <w:rPr>
          <w:spacing w:val="-8"/>
          <w:sz w:val="24"/>
        </w:rPr>
        <w:t xml:space="preserve"> </w:t>
      </w:r>
      <w:r>
        <w:rPr>
          <w:sz w:val="24"/>
        </w:rPr>
        <w:t>by</w:t>
      </w:r>
      <w:r>
        <w:rPr>
          <w:spacing w:val="-9"/>
          <w:sz w:val="24"/>
        </w:rPr>
        <w:t xml:space="preserve"> </w:t>
      </w:r>
      <w:r>
        <w:rPr>
          <w:sz w:val="24"/>
        </w:rPr>
        <w:t>students to</w:t>
      </w:r>
      <w:r>
        <w:rPr>
          <w:spacing w:val="-4"/>
          <w:sz w:val="24"/>
        </w:rPr>
        <w:t xml:space="preserve"> </w:t>
      </w:r>
      <w:r>
        <w:rPr>
          <w:sz w:val="24"/>
        </w:rPr>
        <w:t>ensure</w:t>
      </w:r>
      <w:r>
        <w:rPr>
          <w:spacing w:val="-3"/>
          <w:sz w:val="24"/>
        </w:rPr>
        <w:t xml:space="preserve"> </w:t>
      </w:r>
      <w:r>
        <w:rPr>
          <w:sz w:val="24"/>
        </w:rPr>
        <w:t>graduation</w:t>
      </w:r>
      <w:r>
        <w:rPr>
          <w:spacing w:val="-4"/>
          <w:sz w:val="24"/>
        </w:rPr>
        <w:t xml:space="preserve"> </w:t>
      </w:r>
      <w:r>
        <w:rPr>
          <w:sz w:val="24"/>
        </w:rPr>
        <w:t>on</w:t>
      </w:r>
      <w:r>
        <w:rPr>
          <w:spacing w:val="-4"/>
          <w:sz w:val="24"/>
        </w:rPr>
        <w:t xml:space="preserve"> </w:t>
      </w:r>
      <w:r>
        <w:rPr>
          <w:sz w:val="24"/>
        </w:rPr>
        <w:t>the</w:t>
      </w:r>
      <w:r>
        <w:rPr>
          <w:spacing w:val="-3"/>
          <w:sz w:val="24"/>
        </w:rPr>
        <w:t xml:space="preserve"> </w:t>
      </w:r>
      <w:r>
        <w:rPr>
          <w:sz w:val="24"/>
        </w:rPr>
        <w:t>date</w:t>
      </w:r>
      <w:r>
        <w:rPr>
          <w:spacing w:val="-1"/>
          <w:sz w:val="24"/>
        </w:rPr>
        <w:t xml:space="preserve"> </w:t>
      </w:r>
      <w:r>
        <w:rPr>
          <w:sz w:val="24"/>
        </w:rPr>
        <w:t>planned.</w:t>
      </w:r>
      <w:r>
        <w:rPr>
          <w:spacing w:val="-4"/>
          <w:sz w:val="24"/>
        </w:rPr>
        <w:t xml:space="preserve"> </w:t>
      </w:r>
      <w:r>
        <w:rPr>
          <w:sz w:val="24"/>
        </w:rPr>
        <w:t>When</w:t>
      </w:r>
      <w:r>
        <w:rPr>
          <w:spacing w:val="-4"/>
          <w:sz w:val="24"/>
        </w:rPr>
        <w:t xml:space="preserve"> </w:t>
      </w:r>
      <w:r>
        <w:rPr>
          <w:sz w:val="24"/>
        </w:rPr>
        <w:t>a</w:t>
      </w:r>
      <w:r>
        <w:rPr>
          <w:spacing w:val="-3"/>
          <w:sz w:val="24"/>
        </w:rPr>
        <w:t xml:space="preserve"> </w:t>
      </w:r>
      <w:r>
        <w:rPr>
          <w:sz w:val="24"/>
        </w:rPr>
        <w:t>need</w:t>
      </w:r>
      <w:r>
        <w:rPr>
          <w:spacing w:val="-4"/>
          <w:sz w:val="24"/>
        </w:rPr>
        <w:t xml:space="preserve"> </w:t>
      </w:r>
      <w:r>
        <w:rPr>
          <w:sz w:val="24"/>
        </w:rPr>
        <w:t>arises to</w:t>
      </w:r>
      <w:r>
        <w:rPr>
          <w:spacing w:val="-2"/>
          <w:sz w:val="24"/>
        </w:rPr>
        <w:t xml:space="preserve"> </w:t>
      </w:r>
      <w:r>
        <w:rPr>
          <w:sz w:val="24"/>
        </w:rPr>
        <w:t>vary</w:t>
      </w:r>
      <w:r>
        <w:rPr>
          <w:spacing w:val="-3"/>
          <w:sz w:val="24"/>
        </w:rPr>
        <w:t xml:space="preserve"> </w:t>
      </w:r>
      <w:r>
        <w:rPr>
          <w:sz w:val="24"/>
        </w:rPr>
        <w:t>the</w:t>
      </w:r>
      <w:r>
        <w:rPr>
          <w:spacing w:val="-3"/>
          <w:sz w:val="24"/>
        </w:rPr>
        <w:t xml:space="preserve"> </w:t>
      </w:r>
      <w:r>
        <w:rPr>
          <w:sz w:val="24"/>
        </w:rPr>
        <w:t>scheduling</w:t>
      </w:r>
      <w:r>
        <w:rPr>
          <w:spacing w:val="-1"/>
          <w:sz w:val="24"/>
        </w:rPr>
        <w:t xml:space="preserve"> </w:t>
      </w:r>
      <w:r>
        <w:rPr>
          <w:sz w:val="24"/>
        </w:rPr>
        <w:t>of</w:t>
      </w:r>
      <w:r>
        <w:rPr>
          <w:spacing w:val="-7"/>
          <w:sz w:val="24"/>
        </w:rPr>
        <w:t xml:space="preserve"> </w:t>
      </w:r>
      <w:r>
        <w:rPr>
          <w:sz w:val="24"/>
        </w:rPr>
        <w:t>classes</w:t>
      </w:r>
      <w:r>
        <w:rPr>
          <w:spacing w:val="-3"/>
          <w:sz w:val="24"/>
        </w:rPr>
        <w:t xml:space="preserve"> </w:t>
      </w:r>
      <w:r>
        <w:rPr>
          <w:sz w:val="24"/>
        </w:rPr>
        <w:t>from the plan, students should discuss changes with their advisor.</w:t>
      </w:r>
    </w:p>
    <w:p w14:paraId="4C440D4F" w14:textId="77777777" w:rsidR="00284B27" w:rsidRDefault="00EA1DE5" w:rsidP="008B5C6B">
      <w:pPr>
        <w:pStyle w:val="ListParagraph"/>
        <w:numPr>
          <w:ilvl w:val="0"/>
          <w:numId w:val="7"/>
        </w:numPr>
        <w:tabs>
          <w:tab w:val="left" w:pos="1053"/>
        </w:tabs>
        <w:spacing w:before="9" w:line="276" w:lineRule="auto"/>
        <w:ind w:right="180"/>
        <w:jc w:val="both"/>
        <w:rPr>
          <w:sz w:val="24"/>
        </w:rPr>
      </w:pPr>
      <w:r>
        <w:rPr>
          <w:sz w:val="24"/>
        </w:rPr>
        <w:t xml:space="preserve">Students will receive notice of when they may register for classes each semester through </w:t>
      </w:r>
      <w:proofErr w:type="spellStart"/>
      <w:r>
        <w:rPr>
          <w:sz w:val="24"/>
        </w:rPr>
        <w:t>RamWeb</w:t>
      </w:r>
      <w:proofErr w:type="spellEnd"/>
      <w:r>
        <w:rPr>
          <w:sz w:val="24"/>
        </w:rPr>
        <w:t>. Registration</w:t>
      </w:r>
      <w:r>
        <w:rPr>
          <w:spacing w:val="-9"/>
          <w:sz w:val="24"/>
        </w:rPr>
        <w:t xml:space="preserve"> </w:t>
      </w:r>
      <w:proofErr w:type="gramStart"/>
      <w:r>
        <w:rPr>
          <w:sz w:val="24"/>
        </w:rPr>
        <w:t>opens</w:t>
      </w:r>
      <w:proofErr w:type="gramEnd"/>
      <w:r>
        <w:rPr>
          <w:spacing w:val="-5"/>
          <w:sz w:val="24"/>
        </w:rPr>
        <w:t xml:space="preserve"> </w:t>
      </w:r>
      <w:r>
        <w:rPr>
          <w:sz w:val="24"/>
        </w:rPr>
        <w:t>for</w:t>
      </w:r>
      <w:r>
        <w:rPr>
          <w:spacing w:val="-9"/>
          <w:sz w:val="24"/>
        </w:rPr>
        <w:t xml:space="preserve"> </w:t>
      </w:r>
      <w:r>
        <w:rPr>
          <w:sz w:val="24"/>
        </w:rPr>
        <w:t>students</w:t>
      </w:r>
      <w:r>
        <w:rPr>
          <w:spacing w:val="-7"/>
          <w:sz w:val="24"/>
        </w:rPr>
        <w:t xml:space="preserve"> </w:t>
      </w:r>
      <w:r>
        <w:rPr>
          <w:sz w:val="24"/>
        </w:rPr>
        <w:t>based</w:t>
      </w:r>
      <w:r>
        <w:rPr>
          <w:spacing w:val="-6"/>
          <w:sz w:val="24"/>
        </w:rPr>
        <w:t xml:space="preserve"> </w:t>
      </w:r>
      <w:r>
        <w:rPr>
          <w:sz w:val="24"/>
        </w:rPr>
        <w:t>on</w:t>
      </w:r>
      <w:r>
        <w:rPr>
          <w:spacing w:val="-6"/>
          <w:sz w:val="24"/>
        </w:rPr>
        <w:t xml:space="preserve"> </w:t>
      </w:r>
      <w:r>
        <w:rPr>
          <w:sz w:val="24"/>
        </w:rPr>
        <w:t>the</w:t>
      </w:r>
      <w:r>
        <w:rPr>
          <w:spacing w:val="-5"/>
          <w:sz w:val="24"/>
        </w:rPr>
        <w:t xml:space="preserve"> </w:t>
      </w:r>
      <w:r>
        <w:rPr>
          <w:sz w:val="24"/>
        </w:rPr>
        <w:t>number</w:t>
      </w:r>
      <w:r>
        <w:rPr>
          <w:spacing w:val="-7"/>
          <w:sz w:val="24"/>
        </w:rPr>
        <w:t xml:space="preserve"> </w:t>
      </w:r>
      <w:r>
        <w:rPr>
          <w:sz w:val="24"/>
        </w:rPr>
        <w:t>of</w:t>
      </w:r>
      <w:r>
        <w:rPr>
          <w:spacing w:val="-9"/>
          <w:sz w:val="24"/>
        </w:rPr>
        <w:t xml:space="preserve"> </w:t>
      </w:r>
      <w:r>
        <w:rPr>
          <w:sz w:val="24"/>
        </w:rPr>
        <w:t>credits</w:t>
      </w:r>
      <w:r>
        <w:rPr>
          <w:spacing w:val="-7"/>
          <w:sz w:val="24"/>
        </w:rPr>
        <w:t xml:space="preserve"> </w:t>
      </w:r>
      <w:r>
        <w:rPr>
          <w:sz w:val="24"/>
        </w:rPr>
        <w:t>each</w:t>
      </w:r>
      <w:r>
        <w:rPr>
          <w:spacing w:val="-11"/>
          <w:sz w:val="24"/>
        </w:rPr>
        <w:t xml:space="preserve"> </w:t>
      </w:r>
      <w:r>
        <w:rPr>
          <w:sz w:val="24"/>
        </w:rPr>
        <w:t>student</w:t>
      </w:r>
      <w:r>
        <w:rPr>
          <w:spacing w:val="-9"/>
          <w:sz w:val="24"/>
        </w:rPr>
        <w:t xml:space="preserve"> </w:t>
      </w:r>
      <w:r>
        <w:rPr>
          <w:sz w:val="24"/>
        </w:rPr>
        <w:t>has</w:t>
      </w:r>
      <w:r>
        <w:rPr>
          <w:spacing w:val="-7"/>
          <w:sz w:val="24"/>
        </w:rPr>
        <w:t xml:space="preserve"> </w:t>
      </w:r>
      <w:r>
        <w:rPr>
          <w:sz w:val="24"/>
        </w:rPr>
        <w:t>accumulated.</w:t>
      </w:r>
      <w:r>
        <w:rPr>
          <w:spacing w:val="-8"/>
          <w:sz w:val="24"/>
        </w:rPr>
        <w:t xml:space="preserve"> </w:t>
      </w:r>
      <w:r>
        <w:rPr>
          <w:sz w:val="24"/>
        </w:rPr>
        <w:t>Thus, seniors</w:t>
      </w:r>
      <w:r>
        <w:rPr>
          <w:spacing w:val="-6"/>
          <w:sz w:val="24"/>
        </w:rPr>
        <w:t xml:space="preserve"> </w:t>
      </w:r>
      <w:r>
        <w:rPr>
          <w:sz w:val="24"/>
        </w:rPr>
        <w:t>(more</w:t>
      </w:r>
      <w:r>
        <w:rPr>
          <w:spacing w:val="-7"/>
          <w:sz w:val="24"/>
        </w:rPr>
        <w:t xml:space="preserve"> </w:t>
      </w:r>
      <w:r>
        <w:rPr>
          <w:sz w:val="24"/>
        </w:rPr>
        <w:t>than</w:t>
      </w:r>
      <w:r>
        <w:rPr>
          <w:spacing w:val="-9"/>
          <w:sz w:val="24"/>
        </w:rPr>
        <w:t xml:space="preserve"> </w:t>
      </w:r>
      <w:r>
        <w:rPr>
          <w:sz w:val="24"/>
        </w:rPr>
        <w:t>90</w:t>
      </w:r>
      <w:r>
        <w:rPr>
          <w:spacing w:val="-9"/>
          <w:sz w:val="24"/>
        </w:rPr>
        <w:t xml:space="preserve"> </w:t>
      </w:r>
      <w:r>
        <w:rPr>
          <w:sz w:val="24"/>
        </w:rPr>
        <w:t>credits)</w:t>
      </w:r>
      <w:r>
        <w:rPr>
          <w:spacing w:val="-9"/>
          <w:sz w:val="24"/>
        </w:rPr>
        <w:t xml:space="preserve"> </w:t>
      </w:r>
      <w:r>
        <w:rPr>
          <w:sz w:val="24"/>
        </w:rPr>
        <w:t>may</w:t>
      </w:r>
      <w:r>
        <w:rPr>
          <w:spacing w:val="-7"/>
          <w:sz w:val="24"/>
        </w:rPr>
        <w:t xml:space="preserve"> </w:t>
      </w:r>
      <w:r>
        <w:rPr>
          <w:sz w:val="24"/>
        </w:rPr>
        <w:t>register</w:t>
      </w:r>
      <w:r>
        <w:rPr>
          <w:spacing w:val="-7"/>
          <w:sz w:val="24"/>
        </w:rPr>
        <w:t xml:space="preserve"> </w:t>
      </w:r>
      <w:r>
        <w:rPr>
          <w:sz w:val="24"/>
        </w:rPr>
        <w:t>first,</w:t>
      </w:r>
      <w:r>
        <w:rPr>
          <w:spacing w:val="-7"/>
          <w:sz w:val="24"/>
        </w:rPr>
        <w:t xml:space="preserve"> </w:t>
      </w:r>
      <w:r>
        <w:rPr>
          <w:sz w:val="24"/>
        </w:rPr>
        <w:t>then</w:t>
      </w:r>
      <w:r>
        <w:rPr>
          <w:spacing w:val="-7"/>
          <w:sz w:val="24"/>
        </w:rPr>
        <w:t xml:space="preserve"> </w:t>
      </w:r>
      <w:r>
        <w:rPr>
          <w:sz w:val="24"/>
        </w:rPr>
        <w:t>juniors</w:t>
      </w:r>
      <w:r>
        <w:rPr>
          <w:spacing w:val="-8"/>
          <w:sz w:val="24"/>
        </w:rPr>
        <w:t xml:space="preserve"> </w:t>
      </w:r>
      <w:r>
        <w:rPr>
          <w:sz w:val="24"/>
        </w:rPr>
        <w:t>(46</w:t>
      </w:r>
      <w:r>
        <w:rPr>
          <w:spacing w:val="-7"/>
          <w:sz w:val="24"/>
        </w:rPr>
        <w:t xml:space="preserve"> </w:t>
      </w:r>
      <w:r>
        <w:rPr>
          <w:sz w:val="24"/>
        </w:rPr>
        <w:t>to</w:t>
      </w:r>
      <w:r>
        <w:rPr>
          <w:spacing w:val="-7"/>
          <w:sz w:val="24"/>
        </w:rPr>
        <w:t xml:space="preserve"> </w:t>
      </w:r>
      <w:r>
        <w:rPr>
          <w:sz w:val="24"/>
        </w:rPr>
        <w:t>90</w:t>
      </w:r>
      <w:r>
        <w:rPr>
          <w:spacing w:val="-9"/>
          <w:sz w:val="24"/>
        </w:rPr>
        <w:t xml:space="preserve"> </w:t>
      </w:r>
      <w:r>
        <w:rPr>
          <w:sz w:val="24"/>
        </w:rPr>
        <w:t>credits),</w:t>
      </w:r>
      <w:r>
        <w:rPr>
          <w:spacing w:val="-7"/>
          <w:sz w:val="24"/>
        </w:rPr>
        <w:t xml:space="preserve"> </w:t>
      </w:r>
      <w:r>
        <w:rPr>
          <w:sz w:val="24"/>
        </w:rPr>
        <w:t>then</w:t>
      </w:r>
      <w:r>
        <w:rPr>
          <w:spacing w:val="-9"/>
          <w:sz w:val="24"/>
        </w:rPr>
        <w:t xml:space="preserve"> </w:t>
      </w:r>
      <w:r>
        <w:rPr>
          <w:sz w:val="24"/>
        </w:rPr>
        <w:t>sophomores</w:t>
      </w:r>
      <w:r>
        <w:rPr>
          <w:spacing w:val="-6"/>
          <w:sz w:val="24"/>
        </w:rPr>
        <w:t xml:space="preserve"> </w:t>
      </w:r>
      <w:r>
        <w:rPr>
          <w:sz w:val="24"/>
        </w:rPr>
        <w:t>(31 to 45 credits) and then first year students (0 to 30 credits). Registration opens last for students transferring to CSU.</w:t>
      </w:r>
    </w:p>
    <w:p w14:paraId="69BF6BA2" w14:textId="37CCAAD6" w:rsidR="00284B27" w:rsidRDefault="00EA1DE5" w:rsidP="008B5C6B">
      <w:pPr>
        <w:pStyle w:val="ListParagraph"/>
        <w:numPr>
          <w:ilvl w:val="0"/>
          <w:numId w:val="7"/>
        </w:numPr>
        <w:tabs>
          <w:tab w:val="left" w:pos="1053"/>
        </w:tabs>
        <w:spacing w:before="13" w:line="276" w:lineRule="auto"/>
        <w:ind w:right="180"/>
        <w:jc w:val="both"/>
        <w:rPr>
          <w:sz w:val="24"/>
        </w:rPr>
      </w:pPr>
      <w:r>
        <w:rPr>
          <w:sz w:val="24"/>
        </w:rPr>
        <w:t>Seniors and juniors may begin making appointments at the beginning of</w:t>
      </w:r>
      <w:r>
        <w:rPr>
          <w:spacing w:val="-1"/>
          <w:sz w:val="24"/>
        </w:rPr>
        <w:t xml:space="preserve"> </w:t>
      </w:r>
      <w:r>
        <w:rPr>
          <w:sz w:val="24"/>
        </w:rPr>
        <w:t>each semester for</w:t>
      </w:r>
      <w:r>
        <w:rPr>
          <w:spacing w:val="-1"/>
          <w:sz w:val="24"/>
        </w:rPr>
        <w:t xml:space="preserve"> </w:t>
      </w:r>
      <w:proofErr w:type="gramStart"/>
      <w:r>
        <w:rPr>
          <w:sz w:val="24"/>
        </w:rPr>
        <w:t>advising</w:t>
      </w:r>
      <w:proofErr w:type="gramEnd"/>
      <w:r>
        <w:rPr>
          <w:sz w:val="24"/>
        </w:rPr>
        <w:t xml:space="preserve"> pertaining</w:t>
      </w:r>
      <w:r>
        <w:rPr>
          <w:spacing w:val="-15"/>
          <w:sz w:val="24"/>
        </w:rPr>
        <w:t xml:space="preserve"> </w:t>
      </w:r>
      <w:r>
        <w:rPr>
          <w:sz w:val="24"/>
        </w:rPr>
        <w:t>to</w:t>
      </w:r>
      <w:r>
        <w:rPr>
          <w:spacing w:val="-15"/>
          <w:sz w:val="24"/>
        </w:rPr>
        <w:t xml:space="preserve"> </w:t>
      </w:r>
      <w:r>
        <w:rPr>
          <w:sz w:val="24"/>
        </w:rPr>
        <w:t>the</w:t>
      </w:r>
      <w:r>
        <w:rPr>
          <w:spacing w:val="-15"/>
          <w:sz w:val="24"/>
        </w:rPr>
        <w:t xml:space="preserve"> </w:t>
      </w:r>
      <w:r>
        <w:rPr>
          <w:sz w:val="24"/>
        </w:rPr>
        <w:t>following</w:t>
      </w:r>
      <w:r>
        <w:rPr>
          <w:spacing w:val="-15"/>
          <w:sz w:val="24"/>
        </w:rPr>
        <w:t xml:space="preserve"> </w:t>
      </w:r>
      <w:r>
        <w:rPr>
          <w:sz w:val="24"/>
        </w:rPr>
        <w:t>semester.</w:t>
      </w:r>
      <w:r>
        <w:rPr>
          <w:spacing w:val="-15"/>
          <w:sz w:val="24"/>
        </w:rPr>
        <w:t xml:space="preserve"> </w:t>
      </w:r>
      <w:r>
        <w:rPr>
          <w:sz w:val="24"/>
        </w:rPr>
        <w:t>First</w:t>
      </w:r>
      <w:r>
        <w:rPr>
          <w:spacing w:val="-15"/>
          <w:sz w:val="24"/>
        </w:rPr>
        <w:t xml:space="preserve"> </w:t>
      </w:r>
      <w:r>
        <w:rPr>
          <w:sz w:val="24"/>
        </w:rPr>
        <w:t>and</w:t>
      </w:r>
      <w:r>
        <w:rPr>
          <w:spacing w:val="-15"/>
          <w:sz w:val="24"/>
        </w:rPr>
        <w:t xml:space="preserve"> </w:t>
      </w:r>
      <w:r>
        <w:rPr>
          <w:sz w:val="24"/>
        </w:rPr>
        <w:t>second</w:t>
      </w:r>
      <w:r>
        <w:rPr>
          <w:spacing w:val="-15"/>
          <w:sz w:val="24"/>
        </w:rPr>
        <w:t xml:space="preserve"> </w:t>
      </w:r>
      <w:r>
        <w:rPr>
          <w:sz w:val="24"/>
        </w:rPr>
        <w:t>year</w:t>
      </w:r>
      <w:r>
        <w:rPr>
          <w:spacing w:val="-15"/>
          <w:sz w:val="24"/>
        </w:rPr>
        <w:t xml:space="preserve"> </w:t>
      </w:r>
      <w:r>
        <w:rPr>
          <w:sz w:val="24"/>
        </w:rPr>
        <w:t>students</w:t>
      </w:r>
      <w:r>
        <w:rPr>
          <w:spacing w:val="-15"/>
          <w:sz w:val="24"/>
        </w:rPr>
        <w:t xml:space="preserve"> </w:t>
      </w:r>
      <w:r>
        <w:rPr>
          <w:sz w:val="24"/>
        </w:rPr>
        <w:t>should</w:t>
      </w:r>
      <w:r>
        <w:rPr>
          <w:spacing w:val="-15"/>
          <w:sz w:val="24"/>
        </w:rPr>
        <w:t xml:space="preserve"> </w:t>
      </w:r>
      <w:r>
        <w:rPr>
          <w:sz w:val="24"/>
        </w:rPr>
        <w:t>make</w:t>
      </w:r>
      <w:r>
        <w:rPr>
          <w:spacing w:val="-15"/>
          <w:sz w:val="24"/>
        </w:rPr>
        <w:t xml:space="preserve"> </w:t>
      </w:r>
      <w:r>
        <w:rPr>
          <w:sz w:val="24"/>
        </w:rPr>
        <w:t>appointments</w:t>
      </w:r>
      <w:r>
        <w:rPr>
          <w:spacing w:val="-15"/>
          <w:sz w:val="24"/>
        </w:rPr>
        <w:t xml:space="preserve"> </w:t>
      </w:r>
      <w:r>
        <w:rPr>
          <w:sz w:val="24"/>
        </w:rPr>
        <w:t xml:space="preserve">about two months into the </w:t>
      </w:r>
      <w:r w:rsidR="00813415">
        <w:rPr>
          <w:sz w:val="24"/>
        </w:rPr>
        <w:t>current</w:t>
      </w:r>
      <w:r>
        <w:rPr>
          <w:sz w:val="24"/>
        </w:rPr>
        <w:t xml:space="preserve"> semester </w:t>
      </w:r>
      <w:proofErr w:type="gramStart"/>
      <w:r>
        <w:rPr>
          <w:sz w:val="24"/>
        </w:rPr>
        <w:t>for advising</w:t>
      </w:r>
      <w:proofErr w:type="gramEnd"/>
      <w:r>
        <w:rPr>
          <w:sz w:val="24"/>
        </w:rPr>
        <w:t xml:space="preserve"> for the coming semester.</w:t>
      </w:r>
    </w:p>
    <w:p w14:paraId="6F91212E" w14:textId="6242790D" w:rsidR="00284B27" w:rsidRDefault="00EA1DE5" w:rsidP="008B5C6B">
      <w:pPr>
        <w:pStyle w:val="ListParagraph"/>
        <w:numPr>
          <w:ilvl w:val="0"/>
          <w:numId w:val="7"/>
        </w:numPr>
        <w:tabs>
          <w:tab w:val="left" w:pos="1053"/>
        </w:tabs>
        <w:spacing w:before="6" w:line="276" w:lineRule="auto"/>
        <w:ind w:right="180"/>
        <w:jc w:val="both"/>
        <w:rPr>
          <w:sz w:val="24"/>
        </w:rPr>
      </w:pPr>
      <w:r>
        <w:rPr>
          <w:sz w:val="24"/>
        </w:rPr>
        <w:t xml:space="preserve">Students may make an appointment with their </w:t>
      </w:r>
      <w:r w:rsidR="00FC3CCB">
        <w:rPr>
          <w:sz w:val="24"/>
        </w:rPr>
        <w:t xml:space="preserve">ASC </w:t>
      </w:r>
      <w:r>
        <w:rPr>
          <w:sz w:val="24"/>
        </w:rPr>
        <w:t xml:space="preserve">electronically with the Student Success Collaborative – Advising Scheduler at </w:t>
      </w:r>
      <w:hyperlink r:id="rId39">
        <w:r>
          <w:rPr>
            <w:color w:val="0000FF"/>
            <w:sz w:val="24"/>
            <w:u w:val="single" w:color="0000FF"/>
          </w:rPr>
          <w:t>https://csurams.campus.eab.com/</w:t>
        </w:r>
        <w:r>
          <w:rPr>
            <w:sz w:val="24"/>
          </w:rPr>
          <w:t>.</w:t>
        </w:r>
      </w:hyperlink>
      <w:r>
        <w:rPr>
          <w:sz w:val="24"/>
        </w:rPr>
        <w:t xml:space="preserve"> The </w:t>
      </w:r>
      <w:r w:rsidR="00FC3CCB">
        <w:rPr>
          <w:sz w:val="24"/>
        </w:rPr>
        <w:t xml:space="preserve">ASC </w:t>
      </w:r>
      <w:r>
        <w:rPr>
          <w:sz w:val="24"/>
        </w:rPr>
        <w:t>is able to access students’ academic files and advising codes if applied. Students who have a GPA below the minimum</w:t>
      </w:r>
      <w:r>
        <w:rPr>
          <w:spacing w:val="-11"/>
          <w:sz w:val="24"/>
        </w:rPr>
        <w:t xml:space="preserve"> </w:t>
      </w:r>
      <w:r>
        <w:rPr>
          <w:sz w:val="24"/>
        </w:rPr>
        <w:t>will</w:t>
      </w:r>
      <w:r>
        <w:rPr>
          <w:spacing w:val="-11"/>
          <w:sz w:val="24"/>
        </w:rPr>
        <w:t xml:space="preserve"> </w:t>
      </w:r>
      <w:r>
        <w:rPr>
          <w:sz w:val="24"/>
        </w:rPr>
        <w:t>have</w:t>
      </w:r>
      <w:r>
        <w:rPr>
          <w:spacing w:val="-10"/>
          <w:sz w:val="24"/>
        </w:rPr>
        <w:t xml:space="preserve"> </w:t>
      </w:r>
      <w:r>
        <w:rPr>
          <w:sz w:val="24"/>
        </w:rPr>
        <w:t>an</w:t>
      </w:r>
      <w:r>
        <w:rPr>
          <w:spacing w:val="-11"/>
          <w:sz w:val="24"/>
        </w:rPr>
        <w:t xml:space="preserve"> </w:t>
      </w:r>
      <w:r>
        <w:rPr>
          <w:sz w:val="24"/>
        </w:rPr>
        <w:t>advising</w:t>
      </w:r>
      <w:r>
        <w:rPr>
          <w:spacing w:val="-11"/>
          <w:sz w:val="24"/>
        </w:rPr>
        <w:t xml:space="preserve"> </w:t>
      </w:r>
      <w:r>
        <w:rPr>
          <w:sz w:val="24"/>
        </w:rPr>
        <w:t>hold</w:t>
      </w:r>
      <w:r>
        <w:rPr>
          <w:spacing w:val="-11"/>
          <w:sz w:val="24"/>
        </w:rPr>
        <w:t xml:space="preserve"> </w:t>
      </w:r>
      <w:r>
        <w:rPr>
          <w:sz w:val="24"/>
        </w:rPr>
        <w:t>placed</w:t>
      </w:r>
      <w:r>
        <w:rPr>
          <w:spacing w:val="-11"/>
          <w:sz w:val="24"/>
        </w:rPr>
        <w:t xml:space="preserve"> </w:t>
      </w:r>
      <w:r>
        <w:rPr>
          <w:sz w:val="24"/>
        </w:rPr>
        <w:t>on</w:t>
      </w:r>
      <w:r>
        <w:rPr>
          <w:spacing w:val="-11"/>
          <w:sz w:val="24"/>
        </w:rPr>
        <w:t xml:space="preserve"> </w:t>
      </w:r>
      <w:r>
        <w:rPr>
          <w:sz w:val="24"/>
        </w:rPr>
        <w:t>their</w:t>
      </w:r>
      <w:r>
        <w:rPr>
          <w:spacing w:val="-10"/>
          <w:sz w:val="24"/>
        </w:rPr>
        <w:t xml:space="preserve"> </w:t>
      </w:r>
      <w:r>
        <w:rPr>
          <w:sz w:val="24"/>
        </w:rPr>
        <w:t>record</w:t>
      </w:r>
      <w:r>
        <w:rPr>
          <w:spacing w:val="-14"/>
          <w:sz w:val="24"/>
        </w:rPr>
        <w:t xml:space="preserve"> </w:t>
      </w:r>
      <w:r>
        <w:rPr>
          <w:sz w:val="24"/>
        </w:rPr>
        <w:t>and</w:t>
      </w:r>
      <w:r>
        <w:rPr>
          <w:spacing w:val="-11"/>
          <w:sz w:val="24"/>
        </w:rPr>
        <w:t xml:space="preserve"> </w:t>
      </w:r>
      <w:r>
        <w:rPr>
          <w:sz w:val="24"/>
        </w:rPr>
        <w:t>will</w:t>
      </w:r>
      <w:r>
        <w:rPr>
          <w:spacing w:val="-11"/>
          <w:sz w:val="24"/>
        </w:rPr>
        <w:t xml:space="preserve"> </w:t>
      </w:r>
      <w:r>
        <w:rPr>
          <w:sz w:val="24"/>
        </w:rPr>
        <w:t>need</w:t>
      </w:r>
      <w:r>
        <w:rPr>
          <w:spacing w:val="-11"/>
          <w:sz w:val="24"/>
        </w:rPr>
        <w:t xml:space="preserve"> </w:t>
      </w:r>
      <w:r>
        <w:rPr>
          <w:sz w:val="24"/>
        </w:rPr>
        <w:t>an</w:t>
      </w:r>
      <w:r>
        <w:rPr>
          <w:spacing w:val="-11"/>
          <w:sz w:val="24"/>
        </w:rPr>
        <w:t xml:space="preserve"> </w:t>
      </w:r>
      <w:r>
        <w:rPr>
          <w:sz w:val="24"/>
        </w:rPr>
        <w:t>advising</w:t>
      </w:r>
      <w:r>
        <w:rPr>
          <w:spacing w:val="-11"/>
          <w:sz w:val="24"/>
        </w:rPr>
        <w:t xml:space="preserve"> </w:t>
      </w:r>
      <w:r>
        <w:rPr>
          <w:sz w:val="24"/>
        </w:rPr>
        <w:t>code</w:t>
      </w:r>
      <w:r>
        <w:rPr>
          <w:spacing w:val="-8"/>
          <w:sz w:val="24"/>
        </w:rPr>
        <w:t xml:space="preserve"> </w:t>
      </w:r>
      <w:r>
        <w:rPr>
          <w:sz w:val="24"/>
        </w:rPr>
        <w:t>to</w:t>
      </w:r>
      <w:r>
        <w:rPr>
          <w:spacing w:val="-9"/>
          <w:sz w:val="24"/>
        </w:rPr>
        <w:t xml:space="preserve"> </w:t>
      </w:r>
      <w:r>
        <w:rPr>
          <w:sz w:val="24"/>
        </w:rPr>
        <w:t xml:space="preserve">register. Students should be sure that they schedule appointments early as the advisor and BSW Program </w:t>
      </w:r>
      <w:r>
        <w:rPr>
          <w:spacing w:val="-2"/>
          <w:sz w:val="24"/>
        </w:rPr>
        <w:t>Director</w:t>
      </w:r>
      <w:r>
        <w:rPr>
          <w:spacing w:val="-8"/>
          <w:sz w:val="24"/>
        </w:rPr>
        <w:t xml:space="preserve"> </w:t>
      </w:r>
      <w:r>
        <w:rPr>
          <w:spacing w:val="-2"/>
          <w:sz w:val="24"/>
        </w:rPr>
        <w:t>are</w:t>
      </w:r>
      <w:r>
        <w:rPr>
          <w:spacing w:val="-7"/>
          <w:sz w:val="24"/>
        </w:rPr>
        <w:t xml:space="preserve"> </w:t>
      </w:r>
      <w:r>
        <w:rPr>
          <w:spacing w:val="-2"/>
          <w:sz w:val="24"/>
        </w:rPr>
        <w:t>the</w:t>
      </w:r>
      <w:r>
        <w:rPr>
          <w:spacing w:val="-7"/>
          <w:sz w:val="24"/>
        </w:rPr>
        <w:t xml:space="preserve"> </w:t>
      </w:r>
      <w:r>
        <w:rPr>
          <w:spacing w:val="-2"/>
          <w:sz w:val="24"/>
        </w:rPr>
        <w:t>only</w:t>
      </w:r>
      <w:r>
        <w:rPr>
          <w:spacing w:val="-7"/>
          <w:sz w:val="24"/>
        </w:rPr>
        <w:t xml:space="preserve"> </w:t>
      </w:r>
      <w:proofErr w:type="gramStart"/>
      <w:r>
        <w:rPr>
          <w:spacing w:val="-2"/>
          <w:sz w:val="24"/>
        </w:rPr>
        <w:t>persons</w:t>
      </w:r>
      <w:proofErr w:type="gramEnd"/>
      <w:r>
        <w:rPr>
          <w:spacing w:val="-9"/>
          <w:sz w:val="24"/>
        </w:rPr>
        <w:t xml:space="preserve"> </w:t>
      </w:r>
      <w:r>
        <w:rPr>
          <w:spacing w:val="-2"/>
          <w:sz w:val="24"/>
        </w:rPr>
        <w:t>authorized</w:t>
      </w:r>
      <w:r>
        <w:rPr>
          <w:spacing w:val="-5"/>
          <w:sz w:val="24"/>
        </w:rPr>
        <w:t xml:space="preserve"> </w:t>
      </w:r>
      <w:r>
        <w:rPr>
          <w:spacing w:val="-2"/>
          <w:sz w:val="24"/>
        </w:rPr>
        <w:t>to</w:t>
      </w:r>
      <w:r>
        <w:rPr>
          <w:spacing w:val="-5"/>
          <w:sz w:val="24"/>
        </w:rPr>
        <w:t xml:space="preserve"> </w:t>
      </w:r>
      <w:r>
        <w:rPr>
          <w:spacing w:val="-2"/>
          <w:sz w:val="24"/>
        </w:rPr>
        <w:t>release</w:t>
      </w:r>
      <w:r>
        <w:rPr>
          <w:spacing w:val="-7"/>
          <w:sz w:val="24"/>
        </w:rPr>
        <w:t xml:space="preserve"> </w:t>
      </w:r>
      <w:r>
        <w:rPr>
          <w:spacing w:val="-2"/>
          <w:sz w:val="24"/>
        </w:rPr>
        <w:t>advising</w:t>
      </w:r>
      <w:r>
        <w:rPr>
          <w:spacing w:val="-7"/>
          <w:sz w:val="24"/>
        </w:rPr>
        <w:t xml:space="preserve"> </w:t>
      </w:r>
      <w:r>
        <w:rPr>
          <w:spacing w:val="-2"/>
          <w:sz w:val="24"/>
        </w:rPr>
        <w:t>codes</w:t>
      </w:r>
      <w:r>
        <w:rPr>
          <w:spacing w:val="-9"/>
          <w:sz w:val="24"/>
        </w:rPr>
        <w:t xml:space="preserve"> </w:t>
      </w:r>
      <w:r>
        <w:rPr>
          <w:spacing w:val="-2"/>
          <w:sz w:val="24"/>
        </w:rPr>
        <w:t>which</w:t>
      </w:r>
      <w:r>
        <w:rPr>
          <w:spacing w:val="-8"/>
          <w:sz w:val="24"/>
        </w:rPr>
        <w:t xml:space="preserve"> </w:t>
      </w:r>
      <w:r>
        <w:rPr>
          <w:spacing w:val="-2"/>
          <w:sz w:val="24"/>
        </w:rPr>
        <w:t>are</w:t>
      </w:r>
      <w:r>
        <w:rPr>
          <w:spacing w:val="-7"/>
          <w:sz w:val="24"/>
        </w:rPr>
        <w:t xml:space="preserve"> </w:t>
      </w:r>
      <w:r>
        <w:rPr>
          <w:spacing w:val="-2"/>
          <w:sz w:val="24"/>
        </w:rPr>
        <w:t>necessary</w:t>
      </w:r>
      <w:r>
        <w:rPr>
          <w:spacing w:val="-7"/>
          <w:sz w:val="24"/>
        </w:rPr>
        <w:t xml:space="preserve"> </w:t>
      </w:r>
      <w:r>
        <w:rPr>
          <w:spacing w:val="-2"/>
          <w:sz w:val="24"/>
        </w:rPr>
        <w:t>for</w:t>
      </w:r>
      <w:r>
        <w:rPr>
          <w:spacing w:val="-8"/>
          <w:sz w:val="24"/>
        </w:rPr>
        <w:t xml:space="preserve"> </w:t>
      </w:r>
      <w:r>
        <w:rPr>
          <w:spacing w:val="-2"/>
          <w:sz w:val="24"/>
        </w:rPr>
        <w:t xml:space="preserve">registration. </w:t>
      </w:r>
      <w:r>
        <w:rPr>
          <w:sz w:val="24"/>
        </w:rPr>
        <w:t>Administrative assistants or other</w:t>
      </w:r>
      <w:r>
        <w:rPr>
          <w:spacing w:val="-1"/>
          <w:sz w:val="24"/>
        </w:rPr>
        <w:t xml:space="preserve"> </w:t>
      </w:r>
      <w:r>
        <w:rPr>
          <w:sz w:val="24"/>
        </w:rPr>
        <w:t>faculty members</w:t>
      </w:r>
      <w:r>
        <w:rPr>
          <w:spacing w:val="-1"/>
          <w:sz w:val="24"/>
        </w:rPr>
        <w:t xml:space="preserve"> </w:t>
      </w:r>
      <w:r>
        <w:rPr>
          <w:sz w:val="24"/>
        </w:rPr>
        <w:t>are not authorized to release advising codes.</w:t>
      </w:r>
    </w:p>
    <w:p w14:paraId="4B87CB40" w14:textId="7C73A386" w:rsidR="00284B27" w:rsidRPr="002C3006" w:rsidRDefault="00EA1DE5" w:rsidP="008B5C6B">
      <w:pPr>
        <w:pStyle w:val="ListParagraph"/>
        <w:numPr>
          <w:ilvl w:val="0"/>
          <w:numId w:val="7"/>
        </w:numPr>
        <w:tabs>
          <w:tab w:val="left" w:pos="1053"/>
        </w:tabs>
        <w:spacing w:line="276" w:lineRule="auto"/>
        <w:ind w:right="180"/>
        <w:jc w:val="both"/>
        <w:rPr>
          <w:sz w:val="24"/>
        </w:rPr>
      </w:pPr>
      <w:r>
        <w:rPr>
          <w:sz w:val="24"/>
        </w:rPr>
        <w:t>In the event that a student’s designated advisor</w:t>
      </w:r>
      <w:r w:rsidR="00FC3CCB">
        <w:rPr>
          <w:sz w:val="24"/>
        </w:rPr>
        <w:t>/ASC</w:t>
      </w:r>
      <w:r>
        <w:rPr>
          <w:sz w:val="24"/>
        </w:rPr>
        <w:t xml:space="preserve"> is not available, formal arrangements for alternate advising will be made by the BSW </w:t>
      </w:r>
      <w:r w:rsidR="00FC3CCB">
        <w:rPr>
          <w:sz w:val="24"/>
        </w:rPr>
        <w:t>Director.</w:t>
      </w:r>
      <w:r>
        <w:rPr>
          <w:sz w:val="24"/>
        </w:rPr>
        <w:t xml:space="preserve"> Students may contact </w:t>
      </w:r>
      <w:r w:rsidR="00FC3CCB">
        <w:rPr>
          <w:sz w:val="24"/>
        </w:rPr>
        <w:t xml:space="preserve">the BSW program director </w:t>
      </w:r>
      <w:r>
        <w:rPr>
          <w:sz w:val="24"/>
        </w:rPr>
        <w:t xml:space="preserve">if </w:t>
      </w:r>
      <w:proofErr w:type="gramStart"/>
      <w:r>
        <w:rPr>
          <w:sz w:val="24"/>
        </w:rPr>
        <w:t>unable</w:t>
      </w:r>
      <w:proofErr w:type="gramEnd"/>
      <w:r>
        <w:rPr>
          <w:sz w:val="24"/>
        </w:rPr>
        <w:t xml:space="preserve"> to contact their advisor</w:t>
      </w:r>
      <w:r w:rsidR="00FC3CCB">
        <w:rPr>
          <w:sz w:val="24"/>
        </w:rPr>
        <w:t>/ASC</w:t>
      </w:r>
      <w:r>
        <w:rPr>
          <w:sz w:val="24"/>
        </w:rPr>
        <w:t>.</w:t>
      </w:r>
    </w:p>
    <w:p w14:paraId="6DC06AE9" w14:textId="12D128E7" w:rsidR="009B5004" w:rsidRDefault="00EA1DE5" w:rsidP="008B5C6B">
      <w:pPr>
        <w:pStyle w:val="BodyText"/>
        <w:spacing w:before="240" w:line="276" w:lineRule="auto"/>
        <w:ind w:left="217" w:right="180"/>
        <w:jc w:val="both"/>
        <w:rPr>
          <w:b/>
          <w:bCs/>
          <w:spacing w:val="-2"/>
        </w:rPr>
      </w:pPr>
      <w:r>
        <w:t>During</w:t>
      </w:r>
      <w:r>
        <w:rPr>
          <w:spacing w:val="-7"/>
        </w:rPr>
        <w:t xml:space="preserve"> </w:t>
      </w:r>
      <w:r>
        <w:t>the</w:t>
      </w:r>
      <w:r>
        <w:rPr>
          <w:spacing w:val="-7"/>
        </w:rPr>
        <w:t xml:space="preserve"> </w:t>
      </w:r>
      <w:r>
        <w:t>review</w:t>
      </w:r>
      <w:r>
        <w:rPr>
          <w:spacing w:val="-7"/>
        </w:rPr>
        <w:t xml:space="preserve"> </w:t>
      </w:r>
      <w:r>
        <w:t>of</w:t>
      </w:r>
      <w:r>
        <w:rPr>
          <w:spacing w:val="-8"/>
        </w:rPr>
        <w:t xml:space="preserve"> </w:t>
      </w:r>
      <w:r w:rsidR="008C1D4B">
        <w:t>BSW Degree</w:t>
      </w:r>
      <w:r>
        <w:rPr>
          <w:spacing w:val="-7"/>
        </w:rPr>
        <w:t xml:space="preserve"> </w:t>
      </w:r>
      <w:r>
        <w:t>applications,</w:t>
      </w:r>
      <w:r>
        <w:rPr>
          <w:spacing w:val="-7"/>
        </w:rPr>
        <w:t xml:space="preserve"> </w:t>
      </w:r>
      <w:r>
        <w:t>the</w:t>
      </w:r>
      <w:r>
        <w:rPr>
          <w:spacing w:val="-7"/>
        </w:rPr>
        <w:t xml:space="preserve"> </w:t>
      </w:r>
      <w:r>
        <w:t>BSW</w:t>
      </w:r>
      <w:r>
        <w:rPr>
          <w:spacing w:val="-6"/>
        </w:rPr>
        <w:t xml:space="preserve"> </w:t>
      </w:r>
      <w:r>
        <w:t>Director</w:t>
      </w:r>
      <w:r>
        <w:rPr>
          <w:spacing w:val="-8"/>
        </w:rPr>
        <w:t xml:space="preserve"> </w:t>
      </w:r>
      <w:r>
        <w:t>notifies</w:t>
      </w:r>
      <w:r>
        <w:rPr>
          <w:spacing w:val="-6"/>
        </w:rPr>
        <w:t xml:space="preserve"> </w:t>
      </w:r>
      <w:r w:rsidR="00B84710">
        <w:t>ASC’s</w:t>
      </w:r>
      <w:r w:rsidR="00B84710">
        <w:rPr>
          <w:spacing w:val="-6"/>
        </w:rPr>
        <w:t xml:space="preserve"> </w:t>
      </w:r>
      <w:r>
        <w:t>if</w:t>
      </w:r>
      <w:r>
        <w:rPr>
          <w:spacing w:val="-11"/>
        </w:rPr>
        <w:t xml:space="preserve"> </w:t>
      </w:r>
      <w:r>
        <w:t>a</w:t>
      </w:r>
      <w:r>
        <w:rPr>
          <w:spacing w:val="-7"/>
        </w:rPr>
        <w:t xml:space="preserve"> </w:t>
      </w:r>
      <w:r>
        <w:t>student does</w:t>
      </w:r>
      <w:r>
        <w:rPr>
          <w:spacing w:val="-1"/>
        </w:rPr>
        <w:t xml:space="preserve"> </w:t>
      </w:r>
      <w:r>
        <w:t>not</w:t>
      </w:r>
      <w:r>
        <w:rPr>
          <w:spacing w:val="-3"/>
        </w:rPr>
        <w:t xml:space="preserve"> </w:t>
      </w:r>
      <w:r>
        <w:t>meet</w:t>
      </w:r>
      <w:r>
        <w:rPr>
          <w:spacing w:val="-5"/>
        </w:rPr>
        <w:t xml:space="preserve"> </w:t>
      </w:r>
      <w:r>
        <w:t>the</w:t>
      </w:r>
      <w:r>
        <w:rPr>
          <w:spacing w:val="-4"/>
        </w:rPr>
        <w:t xml:space="preserve"> </w:t>
      </w:r>
      <w:r>
        <w:t>criteria</w:t>
      </w:r>
      <w:r>
        <w:rPr>
          <w:spacing w:val="-4"/>
        </w:rPr>
        <w:t xml:space="preserve"> </w:t>
      </w:r>
      <w:r>
        <w:t>for</w:t>
      </w:r>
      <w:r>
        <w:rPr>
          <w:spacing w:val="-4"/>
        </w:rPr>
        <w:t xml:space="preserve"> </w:t>
      </w:r>
      <w:r w:rsidR="00D65F9D">
        <w:t>conditions</w:t>
      </w:r>
      <w:r>
        <w:rPr>
          <w:spacing w:val="-5"/>
        </w:rPr>
        <w:t xml:space="preserve"> </w:t>
      </w:r>
      <w:r>
        <w:t>into</w:t>
      </w:r>
      <w:r>
        <w:rPr>
          <w:spacing w:val="-5"/>
        </w:rPr>
        <w:t xml:space="preserve"> </w:t>
      </w:r>
      <w:r>
        <w:t>upcoming</w:t>
      </w:r>
      <w:r>
        <w:rPr>
          <w:spacing w:val="-5"/>
        </w:rPr>
        <w:t xml:space="preserve"> </w:t>
      </w:r>
      <w:r>
        <w:t>social</w:t>
      </w:r>
      <w:r>
        <w:rPr>
          <w:spacing w:val="-5"/>
        </w:rPr>
        <w:t xml:space="preserve"> </w:t>
      </w:r>
      <w:r>
        <w:t>work</w:t>
      </w:r>
      <w:r>
        <w:rPr>
          <w:spacing w:val="-4"/>
        </w:rPr>
        <w:t xml:space="preserve"> </w:t>
      </w:r>
      <w:r>
        <w:t>courses.</w:t>
      </w:r>
      <w:r>
        <w:rPr>
          <w:spacing w:val="-7"/>
        </w:rPr>
        <w:t xml:space="preserve"> </w:t>
      </w:r>
      <w:r>
        <w:t>A</w:t>
      </w:r>
      <w:r>
        <w:rPr>
          <w:spacing w:val="-4"/>
        </w:rPr>
        <w:t xml:space="preserve"> </w:t>
      </w:r>
      <w:r>
        <w:t>student,</w:t>
      </w:r>
      <w:r>
        <w:rPr>
          <w:spacing w:val="-5"/>
        </w:rPr>
        <w:t xml:space="preserve"> </w:t>
      </w:r>
      <w:r>
        <w:t>who</w:t>
      </w:r>
      <w:r>
        <w:rPr>
          <w:spacing w:val="-5"/>
        </w:rPr>
        <w:t xml:space="preserve"> </w:t>
      </w:r>
      <w:r>
        <w:t>is</w:t>
      </w:r>
      <w:r>
        <w:rPr>
          <w:spacing w:val="-4"/>
        </w:rPr>
        <w:t xml:space="preserve"> </w:t>
      </w:r>
      <w:r>
        <w:t>experiencing academic difficulty, is</w:t>
      </w:r>
      <w:r>
        <w:rPr>
          <w:spacing w:val="-2"/>
        </w:rPr>
        <w:t xml:space="preserve"> </w:t>
      </w:r>
      <w:r>
        <w:t>asked to</w:t>
      </w:r>
      <w:r>
        <w:rPr>
          <w:spacing w:val="-1"/>
        </w:rPr>
        <w:t xml:space="preserve"> </w:t>
      </w:r>
      <w:r>
        <w:t>meet</w:t>
      </w:r>
      <w:r>
        <w:rPr>
          <w:spacing w:val="-1"/>
        </w:rPr>
        <w:t xml:space="preserve"> </w:t>
      </w:r>
      <w:r>
        <w:t>with</w:t>
      </w:r>
      <w:r>
        <w:rPr>
          <w:spacing w:val="-1"/>
        </w:rPr>
        <w:t xml:space="preserve"> </w:t>
      </w:r>
      <w:r>
        <w:t>their</w:t>
      </w:r>
      <w:r>
        <w:rPr>
          <w:spacing w:val="-2"/>
        </w:rPr>
        <w:t xml:space="preserve"> </w:t>
      </w:r>
      <w:r>
        <w:t>advisor</w:t>
      </w:r>
      <w:r w:rsidR="00B84710">
        <w:t>/ASC</w:t>
      </w:r>
      <w:r>
        <w:t xml:space="preserve"> to develop</w:t>
      </w:r>
      <w:r>
        <w:rPr>
          <w:spacing w:val="-1"/>
        </w:rPr>
        <w:t xml:space="preserve"> </w:t>
      </w:r>
      <w:r>
        <w:t>a plan</w:t>
      </w:r>
      <w:r>
        <w:rPr>
          <w:spacing w:val="-1"/>
        </w:rPr>
        <w:t xml:space="preserve"> </w:t>
      </w:r>
      <w:r>
        <w:t>to</w:t>
      </w:r>
      <w:r>
        <w:rPr>
          <w:spacing w:val="-1"/>
        </w:rPr>
        <w:t xml:space="preserve"> </w:t>
      </w:r>
      <w:r>
        <w:t>remediate the concerns.</w:t>
      </w:r>
      <w:r w:rsidR="009B5004">
        <w:rPr>
          <w:spacing w:val="-2"/>
        </w:rPr>
        <w:br w:type="page"/>
      </w:r>
    </w:p>
    <w:p w14:paraId="2558BE4F" w14:textId="7F474F76" w:rsidR="00284B27" w:rsidRDefault="00EA1DE5" w:rsidP="008B5C6B">
      <w:pPr>
        <w:pStyle w:val="Heading3"/>
        <w:spacing w:line="276" w:lineRule="auto"/>
      </w:pPr>
      <w:bookmarkStart w:id="181" w:name="_Toc219212244"/>
      <w:bookmarkStart w:id="182" w:name="_Toc219213186"/>
      <w:r>
        <w:lastRenderedPageBreak/>
        <w:t>Non</w:t>
      </w:r>
      <w:r w:rsidR="00A86266">
        <w:t>-</w:t>
      </w:r>
      <w:r>
        <w:t>majors</w:t>
      </w:r>
      <w:bookmarkEnd w:id="181"/>
      <w:bookmarkEnd w:id="182"/>
    </w:p>
    <w:p w14:paraId="32302BB7" w14:textId="046BF2DE" w:rsidR="00284B27" w:rsidRPr="002C3006" w:rsidRDefault="00EA1DE5" w:rsidP="008B5C6B">
      <w:pPr>
        <w:pStyle w:val="BodyText"/>
        <w:spacing w:before="39" w:line="276" w:lineRule="auto"/>
        <w:ind w:left="219" w:right="180"/>
        <w:jc w:val="both"/>
      </w:pPr>
      <w:r>
        <w:t>Students</w:t>
      </w:r>
      <w:r>
        <w:rPr>
          <w:spacing w:val="-8"/>
        </w:rPr>
        <w:t xml:space="preserve"> </w:t>
      </w:r>
      <w:r>
        <w:t>who</w:t>
      </w:r>
      <w:r>
        <w:rPr>
          <w:spacing w:val="-9"/>
        </w:rPr>
        <w:t xml:space="preserve"> </w:t>
      </w:r>
      <w:r>
        <w:t>are</w:t>
      </w:r>
      <w:r>
        <w:rPr>
          <w:spacing w:val="-8"/>
        </w:rPr>
        <w:t xml:space="preserve"> </w:t>
      </w:r>
      <w:r>
        <w:t>interested</w:t>
      </w:r>
      <w:r>
        <w:rPr>
          <w:spacing w:val="-6"/>
        </w:rPr>
        <w:t xml:space="preserve"> </w:t>
      </w:r>
      <w:r>
        <w:t>in</w:t>
      </w:r>
      <w:r>
        <w:rPr>
          <w:spacing w:val="-9"/>
        </w:rPr>
        <w:t xml:space="preserve"> </w:t>
      </w:r>
      <w:r>
        <w:t>exploring</w:t>
      </w:r>
      <w:r>
        <w:rPr>
          <w:spacing w:val="-10"/>
        </w:rPr>
        <w:t xml:space="preserve"> </w:t>
      </w:r>
      <w:r>
        <w:t>social</w:t>
      </w:r>
      <w:r>
        <w:rPr>
          <w:spacing w:val="-9"/>
        </w:rPr>
        <w:t xml:space="preserve"> </w:t>
      </w:r>
      <w:r>
        <w:t>work</w:t>
      </w:r>
      <w:r>
        <w:rPr>
          <w:spacing w:val="-9"/>
        </w:rPr>
        <w:t xml:space="preserve"> </w:t>
      </w:r>
      <w:r>
        <w:t>as</w:t>
      </w:r>
      <w:r>
        <w:rPr>
          <w:spacing w:val="-8"/>
        </w:rPr>
        <w:t xml:space="preserve"> </w:t>
      </w:r>
      <w:r>
        <w:t>a</w:t>
      </w:r>
      <w:r>
        <w:rPr>
          <w:spacing w:val="-8"/>
        </w:rPr>
        <w:t xml:space="preserve"> </w:t>
      </w:r>
      <w:r>
        <w:t>major,</w:t>
      </w:r>
      <w:r>
        <w:rPr>
          <w:spacing w:val="-9"/>
        </w:rPr>
        <w:t xml:space="preserve"> </w:t>
      </w:r>
      <w:r>
        <w:t>who</w:t>
      </w:r>
      <w:r>
        <w:rPr>
          <w:spacing w:val="-9"/>
        </w:rPr>
        <w:t xml:space="preserve"> </w:t>
      </w:r>
      <w:r>
        <w:t>want</w:t>
      </w:r>
      <w:r>
        <w:rPr>
          <w:spacing w:val="-7"/>
        </w:rPr>
        <w:t xml:space="preserve"> </w:t>
      </w:r>
      <w:r>
        <w:t>to</w:t>
      </w:r>
      <w:r>
        <w:rPr>
          <w:spacing w:val="-7"/>
        </w:rPr>
        <w:t xml:space="preserve"> </w:t>
      </w:r>
      <w:r>
        <w:t>declare</w:t>
      </w:r>
      <w:r>
        <w:rPr>
          <w:spacing w:val="-8"/>
        </w:rPr>
        <w:t xml:space="preserve"> </w:t>
      </w:r>
      <w:r>
        <w:t>social</w:t>
      </w:r>
      <w:r>
        <w:rPr>
          <w:spacing w:val="-9"/>
        </w:rPr>
        <w:t xml:space="preserve"> </w:t>
      </w:r>
      <w:r>
        <w:t>work</w:t>
      </w:r>
      <w:r>
        <w:rPr>
          <w:spacing w:val="-9"/>
        </w:rPr>
        <w:t xml:space="preserve"> </w:t>
      </w:r>
      <w:r>
        <w:t>as</w:t>
      </w:r>
      <w:r>
        <w:rPr>
          <w:spacing w:val="-8"/>
        </w:rPr>
        <w:t xml:space="preserve"> </w:t>
      </w:r>
      <w:r>
        <w:t>a</w:t>
      </w:r>
      <w:r>
        <w:rPr>
          <w:spacing w:val="-8"/>
        </w:rPr>
        <w:t xml:space="preserve"> </w:t>
      </w:r>
      <w:r>
        <w:t>major, or</w:t>
      </w:r>
      <w:r>
        <w:rPr>
          <w:spacing w:val="-6"/>
        </w:rPr>
        <w:t xml:space="preserve"> </w:t>
      </w:r>
      <w:r>
        <w:t>who</w:t>
      </w:r>
      <w:r>
        <w:rPr>
          <w:spacing w:val="-7"/>
        </w:rPr>
        <w:t xml:space="preserve"> </w:t>
      </w:r>
      <w:r>
        <w:t>are</w:t>
      </w:r>
      <w:r>
        <w:rPr>
          <w:spacing w:val="-4"/>
        </w:rPr>
        <w:t xml:space="preserve"> </w:t>
      </w:r>
      <w:r>
        <w:t>transferring</w:t>
      </w:r>
      <w:r>
        <w:rPr>
          <w:spacing w:val="-4"/>
        </w:rPr>
        <w:t xml:space="preserve"> </w:t>
      </w:r>
      <w:r>
        <w:t>to</w:t>
      </w:r>
      <w:r>
        <w:rPr>
          <w:spacing w:val="-5"/>
        </w:rPr>
        <w:t xml:space="preserve"> </w:t>
      </w:r>
      <w:r>
        <w:t>CSU</w:t>
      </w:r>
      <w:r>
        <w:rPr>
          <w:spacing w:val="-5"/>
        </w:rPr>
        <w:t xml:space="preserve"> </w:t>
      </w:r>
      <w:r>
        <w:t>from</w:t>
      </w:r>
      <w:r>
        <w:rPr>
          <w:spacing w:val="-5"/>
        </w:rPr>
        <w:t xml:space="preserve"> </w:t>
      </w:r>
      <w:r>
        <w:t>another</w:t>
      </w:r>
      <w:r>
        <w:rPr>
          <w:spacing w:val="-6"/>
        </w:rPr>
        <w:t xml:space="preserve"> </w:t>
      </w:r>
      <w:r>
        <w:t>school</w:t>
      </w:r>
      <w:r>
        <w:rPr>
          <w:spacing w:val="-5"/>
        </w:rPr>
        <w:t xml:space="preserve"> </w:t>
      </w:r>
      <w:r>
        <w:t>may</w:t>
      </w:r>
      <w:r>
        <w:rPr>
          <w:spacing w:val="-4"/>
        </w:rPr>
        <w:t xml:space="preserve"> </w:t>
      </w:r>
      <w:r>
        <w:t>contact</w:t>
      </w:r>
      <w:r>
        <w:rPr>
          <w:spacing w:val="-5"/>
        </w:rPr>
        <w:t xml:space="preserve"> </w:t>
      </w:r>
      <w:r w:rsidR="00B84710">
        <w:t>the Social Work main office</w:t>
      </w:r>
      <w:r>
        <w:rPr>
          <w:spacing w:val="-4"/>
        </w:rPr>
        <w:t xml:space="preserve"> </w:t>
      </w:r>
      <w:r>
        <w:t>for</w:t>
      </w:r>
      <w:r>
        <w:rPr>
          <w:spacing w:val="-6"/>
        </w:rPr>
        <w:t xml:space="preserve"> </w:t>
      </w:r>
      <w:r>
        <w:t>an</w:t>
      </w:r>
      <w:r>
        <w:rPr>
          <w:spacing w:val="-5"/>
        </w:rPr>
        <w:t xml:space="preserve"> </w:t>
      </w:r>
      <w:r>
        <w:t>appointment</w:t>
      </w:r>
      <w:r>
        <w:rPr>
          <w:spacing w:val="-5"/>
        </w:rPr>
        <w:t xml:space="preserve"> </w:t>
      </w:r>
      <w:r w:rsidR="00B84710">
        <w:t>ASC’s in the undergraduate social work program</w:t>
      </w:r>
      <w:r>
        <w:t xml:space="preserve"> can discuss the major, provide materials that</w:t>
      </w:r>
      <w:r>
        <w:rPr>
          <w:spacing w:val="-1"/>
        </w:rPr>
        <w:t xml:space="preserve"> </w:t>
      </w:r>
      <w:r>
        <w:t>may aid</w:t>
      </w:r>
      <w:r>
        <w:rPr>
          <w:spacing w:val="-1"/>
        </w:rPr>
        <w:t xml:space="preserve"> </w:t>
      </w:r>
      <w:r>
        <w:t>the student in</w:t>
      </w:r>
      <w:r>
        <w:rPr>
          <w:spacing w:val="-1"/>
        </w:rPr>
        <w:t xml:space="preserve"> </w:t>
      </w:r>
      <w:r>
        <w:t>decision making,</w:t>
      </w:r>
      <w:r>
        <w:rPr>
          <w:spacing w:val="-1"/>
        </w:rPr>
        <w:t xml:space="preserve"> </w:t>
      </w:r>
      <w:r>
        <w:t>evaluate</w:t>
      </w:r>
      <w:r>
        <w:rPr>
          <w:spacing w:val="-2"/>
        </w:rPr>
        <w:t xml:space="preserve"> </w:t>
      </w:r>
      <w:r>
        <w:t>how a major</w:t>
      </w:r>
      <w:r>
        <w:rPr>
          <w:spacing w:val="-2"/>
        </w:rPr>
        <w:t xml:space="preserve"> </w:t>
      </w:r>
      <w:r>
        <w:t>change</w:t>
      </w:r>
      <w:r>
        <w:rPr>
          <w:spacing w:val="-2"/>
        </w:rPr>
        <w:t xml:space="preserve"> </w:t>
      </w:r>
      <w:r>
        <w:t>would affect the student’s graduation date, and provide information on the coursework required.</w:t>
      </w:r>
    </w:p>
    <w:p w14:paraId="7D09EA09" w14:textId="77777777" w:rsidR="00284B27" w:rsidRDefault="00EA1DE5" w:rsidP="00DE2666">
      <w:pPr>
        <w:pStyle w:val="Heading2"/>
      </w:pPr>
      <w:bookmarkStart w:id="183" w:name="Evaluations_of_Advising_and_Courses"/>
      <w:bookmarkStart w:id="184" w:name="_Toc219212245"/>
      <w:bookmarkStart w:id="185" w:name="_Toc219213187"/>
      <w:bookmarkStart w:id="186" w:name="_Toc219213718"/>
      <w:bookmarkStart w:id="187" w:name="_Toc219213918"/>
      <w:bookmarkEnd w:id="183"/>
      <w:r>
        <w:t>Evaluations</w:t>
      </w:r>
      <w:r>
        <w:rPr>
          <w:spacing w:val="-13"/>
        </w:rPr>
        <w:t xml:space="preserve"> </w:t>
      </w:r>
      <w:r>
        <w:t>of</w:t>
      </w:r>
      <w:r>
        <w:rPr>
          <w:spacing w:val="-14"/>
        </w:rPr>
        <w:t xml:space="preserve"> </w:t>
      </w:r>
      <w:r>
        <w:t>Advising</w:t>
      </w:r>
      <w:r>
        <w:rPr>
          <w:spacing w:val="-14"/>
        </w:rPr>
        <w:t xml:space="preserve"> </w:t>
      </w:r>
      <w:r>
        <w:t>and</w:t>
      </w:r>
      <w:r>
        <w:rPr>
          <w:spacing w:val="-13"/>
        </w:rPr>
        <w:t xml:space="preserve"> </w:t>
      </w:r>
      <w:r>
        <w:t xml:space="preserve">Courses </w:t>
      </w:r>
      <w:bookmarkStart w:id="188" w:name="Advising_Evaluation"/>
      <w:bookmarkEnd w:id="188"/>
      <w:r>
        <w:t>Advising Evaluation</w:t>
      </w:r>
      <w:bookmarkEnd w:id="184"/>
      <w:bookmarkEnd w:id="185"/>
      <w:bookmarkEnd w:id="186"/>
      <w:bookmarkEnd w:id="187"/>
    </w:p>
    <w:p w14:paraId="00646451" w14:textId="77777777" w:rsidR="00284B27" w:rsidRDefault="00EA1DE5" w:rsidP="008B5C6B">
      <w:pPr>
        <w:pStyle w:val="BodyText"/>
        <w:spacing w:before="40" w:after="240" w:line="276" w:lineRule="auto"/>
        <w:ind w:left="217" w:right="180"/>
        <w:jc w:val="both"/>
      </w:pPr>
      <w:r>
        <w:t>The College of Health and Human Sciences and the School of Social Work strongly support on</w:t>
      </w:r>
      <w:proofErr w:type="gramStart"/>
      <w:r>
        <w:t>-</w:t>
      </w:r>
      <w:r>
        <w:rPr>
          <w:spacing w:val="40"/>
        </w:rPr>
        <w:t xml:space="preserve"> </w:t>
      </w:r>
      <w:r>
        <w:t>going</w:t>
      </w:r>
      <w:proofErr w:type="gramEnd"/>
      <w:r>
        <w:t xml:space="preserve"> evaluations</w:t>
      </w:r>
      <w:r>
        <w:rPr>
          <w:spacing w:val="-15"/>
        </w:rPr>
        <w:t xml:space="preserve"> </w:t>
      </w:r>
      <w:r>
        <w:t>of</w:t>
      </w:r>
      <w:r>
        <w:rPr>
          <w:spacing w:val="-15"/>
        </w:rPr>
        <w:t xml:space="preserve"> </w:t>
      </w:r>
      <w:r>
        <w:t>performance.</w:t>
      </w:r>
      <w:r>
        <w:rPr>
          <w:spacing w:val="-15"/>
        </w:rPr>
        <w:t xml:space="preserve"> </w:t>
      </w:r>
      <w:r>
        <w:t>Students</w:t>
      </w:r>
      <w:r>
        <w:rPr>
          <w:spacing w:val="-15"/>
        </w:rPr>
        <w:t xml:space="preserve"> </w:t>
      </w:r>
      <w:r>
        <w:t>will</w:t>
      </w:r>
      <w:r>
        <w:rPr>
          <w:spacing w:val="-15"/>
        </w:rPr>
        <w:t xml:space="preserve"> </w:t>
      </w:r>
      <w:r>
        <w:t>have</w:t>
      </w:r>
      <w:r>
        <w:rPr>
          <w:spacing w:val="-15"/>
        </w:rPr>
        <w:t xml:space="preserve"> </w:t>
      </w:r>
      <w:r>
        <w:t>an</w:t>
      </w:r>
      <w:r>
        <w:rPr>
          <w:spacing w:val="-15"/>
        </w:rPr>
        <w:t xml:space="preserve"> </w:t>
      </w:r>
      <w:r>
        <w:t>opportunity</w:t>
      </w:r>
      <w:r>
        <w:rPr>
          <w:spacing w:val="-15"/>
        </w:rPr>
        <w:t xml:space="preserve"> </w:t>
      </w:r>
      <w:r>
        <w:t>to</w:t>
      </w:r>
      <w:r>
        <w:rPr>
          <w:spacing w:val="-15"/>
        </w:rPr>
        <w:t xml:space="preserve"> </w:t>
      </w:r>
      <w:r>
        <w:t>evaluate</w:t>
      </w:r>
      <w:r>
        <w:rPr>
          <w:spacing w:val="-15"/>
        </w:rPr>
        <w:t xml:space="preserve"> </w:t>
      </w:r>
      <w:r>
        <w:t>their</w:t>
      </w:r>
      <w:r>
        <w:rPr>
          <w:spacing w:val="-15"/>
        </w:rPr>
        <w:t xml:space="preserve"> </w:t>
      </w:r>
      <w:r>
        <w:t>advisors</w:t>
      </w:r>
      <w:r>
        <w:rPr>
          <w:spacing w:val="-15"/>
        </w:rPr>
        <w:t xml:space="preserve"> </w:t>
      </w:r>
      <w:r>
        <w:t>at</w:t>
      </w:r>
      <w:r>
        <w:rPr>
          <w:spacing w:val="-15"/>
        </w:rPr>
        <w:t xml:space="preserve"> </w:t>
      </w:r>
      <w:proofErr w:type="gramStart"/>
      <w:r>
        <w:t>least,</w:t>
      </w:r>
      <w:proofErr w:type="gramEnd"/>
      <w:r>
        <w:rPr>
          <w:spacing w:val="-15"/>
        </w:rPr>
        <w:t xml:space="preserve"> </w:t>
      </w:r>
      <w:r>
        <w:t>once</w:t>
      </w:r>
      <w:r>
        <w:rPr>
          <w:spacing w:val="-15"/>
        </w:rPr>
        <w:t xml:space="preserve"> </w:t>
      </w:r>
      <w:r>
        <w:t>per</w:t>
      </w:r>
      <w:r>
        <w:rPr>
          <w:spacing w:val="-15"/>
        </w:rPr>
        <w:t xml:space="preserve"> </w:t>
      </w:r>
      <w:r>
        <w:t>year during the spring semester.</w:t>
      </w:r>
      <w:r>
        <w:rPr>
          <w:spacing w:val="40"/>
        </w:rPr>
        <w:t xml:space="preserve"> </w:t>
      </w:r>
      <w:r>
        <w:t>Students’ advisors will provide them with instructions</w:t>
      </w:r>
      <w:r>
        <w:rPr>
          <w:spacing w:val="40"/>
        </w:rPr>
        <w:t xml:space="preserve"> </w:t>
      </w:r>
      <w:r>
        <w:t>for completing on-line advisors’ evaluations.</w:t>
      </w:r>
    </w:p>
    <w:p w14:paraId="2CE762DA" w14:textId="77777777" w:rsidR="00284B27" w:rsidRDefault="00EA1DE5" w:rsidP="00DE2666">
      <w:pPr>
        <w:pStyle w:val="Heading2"/>
      </w:pPr>
      <w:bookmarkStart w:id="189" w:name="Course_Evaluations"/>
      <w:bookmarkStart w:id="190" w:name="_Toc219212246"/>
      <w:bookmarkStart w:id="191" w:name="_Toc219213188"/>
      <w:bookmarkStart w:id="192" w:name="_Toc219213719"/>
      <w:bookmarkStart w:id="193" w:name="_Toc219213919"/>
      <w:bookmarkEnd w:id="189"/>
      <w:r>
        <w:t>Course</w:t>
      </w:r>
      <w:r>
        <w:rPr>
          <w:spacing w:val="-5"/>
        </w:rPr>
        <w:t xml:space="preserve"> </w:t>
      </w:r>
      <w:r>
        <w:t>Evaluations</w:t>
      </w:r>
      <w:bookmarkEnd w:id="190"/>
      <w:bookmarkEnd w:id="191"/>
      <w:bookmarkEnd w:id="192"/>
      <w:bookmarkEnd w:id="193"/>
    </w:p>
    <w:p w14:paraId="43C7FD2B" w14:textId="77777777" w:rsidR="00284B27" w:rsidRDefault="00EA1DE5" w:rsidP="008B5C6B">
      <w:pPr>
        <w:pStyle w:val="BodyText"/>
        <w:spacing w:before="46" w:after="240" w:line="276" w:lineRule="auto"/>
        <w:ind w:left="217" w:right="180"/>
      </w:pPr>
      <w:r>
        <w:t>At the end of every semester, students will have the opportunity to evaluate each class and the</w:t>
      </w:r>
      <w:r>
        <w:rPr>
          <w:spacing w:val="80"/>
        </w:rPr>
        <w:t xml:space="preserve"> </w:t>
      </w:r>
      <w:r>
        <w:t>instructor. These</w:t>
      </w:r>
      <w:r>
        <w:rPr>
          <w:spacing w:val="-1"/>
        </w:rPr>
        <w:t xml:space="preserve"> </w:t>
      </w:r>
      <w:r>
        <w:t>evaluations</w:t>
      </w:r>
      <w:r>
        <w:rPr>
          <w:spacing w:val="-4"/>
        </w:rPr>
        <w:t xml:space="preserve"> </w:t>
      </w:r>
      <w:r>
        <w:t>are</w:t>
      </w:r>
      <w:r>
        <w:rPr>
          <w:spacing w:val="-1"/>
        </w:rPr>
        <w:t xml:space="preserve"> </w:t>
      </w:r>
      <w:r>
        <w:t>to</w:t>
      </w:r>
      <w:r>
        <w:rPr>
          <w:spacing w:val="-2"/>
        </w:rPr>
        <w:t xml:space="preserve"> </w:t>
      </w:r>
      <w:r>
        <w:t>be</w:t>
      </w:r>
      <w:r>
        <w:rPr>
          <w:spacing w:val="-1"/>
        </w:rPr>
        <w:t xml:space="preserve"> </w:t>
      </w:r>
      <w:r>
        <w:t>carried</w:t>
      </w:r>
      <w:r>
        <w:rPr>
          <w:spacing w:val="-2"/>
        </w:rPr>
        <w:t xml:space="preserve"> </w:t>
      </w:r>
      <w:r>
        <w:t>out</w:t>
      </w:r>
      <w:r>
        <w:rPr>
          <w:spacing w:val="-3"/>
        </w:rPr>
        <w:t xml:space="preserve"> </w:t>
      </w:r>
      <w:r>
        <w:t>in</w:t>
      </w:r>
      <w:r>
        <w:rPr>
          <w:spacing w:val="-2"/>
        </w:rPr>
        <w:t xml:space="preserve"> </w:t>
      </w:r>
      <w:r>
        <w:t>a</w:t>
      </w:r>
      <w:r>
        <w:rPr>
          <w:spacing w:val="-1"/>
        </w:rPr>
        <w:t xml:space="preserve"> </w:t>
      </w:r>
      <w:r>
        <w:t>uniform</w:t>
      </w:r>
      <w:r>
        <w:rPr>
          <w:spacing w:val="-3"/>
        </w:rPr>
        <w:t xml:space="preserve"> </w:t>
      </w:r>
      <w:r>
        <w:t>manner</w:t>
      </w:r>
      <w:r>
        <w:rPr>
          <w:spacing w:val="-3"/>
        </w:rPr>
        <w:t xml:space="preserve"> </w:t>
      </w:r>
      <w:r>
        <w:t>following the procedures</w:t>
      </w:r>
      <w:r>
        <w:rPr>
          <w:spacing w:val="80"/>
        </w:rPr>
        <w:t xml:space="preserve"> </w:t>
      </w:r>
      <w:r>
        <w:t>described</w:t>
      </w:r>
      <w:r>
        <w:rPr>
          <w:spacing w:val="-10"/>
        </w:rPr>
        <w:t xml:space="preserve"> </w:t>
      </w:r>
      <w:r>
        <w:t>below:</w:t>
      </w:r>
    </w:p>
    <w:p w14:paraId="2F024320" w14:textId="72EC1F9E" w:rsidR="00284B27" w:rsidRPr="009B5004" w:rsidRDefault="008C6E67" w:rsidP="008B5C6B">
      <w:pPr>
        <w:pStyle w:val="ListParagraph"/>
        <w:numPr>
          <w:ilvl w:val="0"/>
          <w:numId w:val="6"/>
        </w:numPr>
        <w:tabs>
          <w:tab w:val="left" w:pos="1658"/>
        </w:tabs>
        <w:spacing w:before="1" w:line="276" w:lineRule="auto"/>
        <w:ind w:right="180"/>
        <w:jc w:val="both"/>
        <w:rPr>
          <w:sz w:val="24"/>
        </w:rPr>
      </w:pPr>
      <w:r>
        <w:rPr>
          <w:sz w:val="24"/>
        </w:rPr>
        <w:t xml:space="preserve">Teaching staff </w:t>
      </w:r>
      <w:r w:rsidR="00EA1DE5">
        <w:rPr>
          <w:sz w:val="24"/>
        </w:rPr>
        <w:t>should indicate that the course survey is designed to provide feedback to</w:t>
      </w:r>
      <w:r w:rsidR="00EA1DE5">
        <w:rPr>
          <w:spacing w:val="40"/>
          <w:sz w:val="24"/>
        </w:rPr>
        <w:t xml:space="preserve"> </w:t>
      </w:r>
      <w:r w:rsidR="00EA1DE5">
        <w:rPr>
          <w:sz w:val="24"/>
        </w:rPr>
        <w:t>course instructors</w:t>
      </w:r>
      <w:r w:rsidR="00EA1DE5">
        <w:rPr>
          <w:spacing w:val="-5"/>
          <w:sz w:val="24"/>
        </w:rPr>
        <w:t xml:space="preserve"> </w:t>
      </w:r>
      <w:r w:rsidR="00EA1DE5">
        <w:rPr>
          <w:sz w:val="24"/>
        </w:rPr>
        <w:t>and</w:t>
      </w:r>
      <w:r w:rsidR="00EA1DE5">
        <w:rPr>
          <w:spacing w:val="-3"/>
          <w:sz w:val="24"/>
        </w:rPr>
        <w:t xml:space="preserve"> </w:t>
      </w:r>
      <w:r w:rsidR="00EA1DE5">
        <w:rPr>
          <w:sz w:val="24"/>
        </w:rPr>
        <w:t>is</w:t>
      </w:r>
      <w:r w:rsidR="00EA1DE5">
        <w:rPr>
          <w:spacing w:val="-3"/>
          <w:sz w:val="24"/>
        </w:rPr>
        <w:t xml:space="preserve"> </w:t>
      </w:r>
      <w:r w:rsidR="00EA1DE5">
        <w:rPr>
          <w:sz w:val="24"/>
        </w:rPr>
        <w:t>to</w:t>
      </w:r>
      <w:r w:rsidR="00EA1DE5">
        <w:rPr>
          <w:spacing w:val="-3"/>
          <w:sz w:val="24"/>
        </w:rPr>
        <w:t xml:space="preserve"> </w:t>
      </w:r>
      <w:r w:rsidR="00EA1DE5">
        <w:rPr>
          <w:sz w:val="24"/>
        </w:rPr>
        <w:t>be</w:t>
      </w:r>
      <w:r w:rsidR="00EA1DE5">
        <w:rPr>
          <w:spacing w:val="-2"/>
          <w:sz w:val="24"/>
        </w:rPr>
        <w:t xml:space="preserve"> </w:t>
      </w:r>
      <w:r w:rsidR="00EA1DE5">
        <w:rPr>
          <w:sz w:val="24"/>
        </w:rPr>
        <w:t>used</w:t>
      </w:r>
      <w:r w:rsidR="00EA1DE5">
        <w:rPr>
          <w:spacing w:val="-4"/>
          <w:sz w:val="24"/>
        </w:rPr>
        <w:t xml:space="preserve"> </w:t>
      </w:r>
      <w:r w:rsidR="00EA1DE5">
        <w:rPr>
          <w:sz w:val="24"/>
        </w:rPr>
        <w:t>for</w:t>
      </w:r>
      <w:r w:rsidR="00EA1DE5">
        <w:rPr>
          <w:spacing w:val="-7"/>
          <w:sz w:val="24"/>
        </w:rPr>
        <w:t xml:space="preserve"> </w:t>
      </w:r>
      <w:r w:rsidR="00EA1DE5">
        <w:rPr>
          <w:sz w:val="24"/>
        </w:rPr>
        <w:t>course</w:t>
      </w:r>
      <w:r w:rsidR="00EA1DE5">
        <w:rPr>
          <w:spacing w:val="-2"/>
          <w:sz w:val="24"/>
        </w:rPr>
        <w:t xml:space="preserve"> </w:t>
      </w:r>
      <w:r w:rsidR="00EA1DE5">
        <w:rPr>
          <w:sz w:val="24"/>
        </w:rPr>
        <w:t>improvement.</w:t>
      </w:r>
      <w:r w:rsidR="00EA1DE5">
        <w:rPr>
          <w:spacing w:val="-2"/>
          <w:sz w:val="24"/>
        </w:rPr>
        <w:t xml:space="preserve"> </w:t>
      </w:r>
      <w:r w:rsidR="00EA1DE5">
        <w:rPr>
          <w:sz w:val="24"/>
        </w:rPr>
        <w:t>In</w:t>
      </w:r>
      <w:r w:rsidR="00EA1DE5">
        <w:rPr>
          <w:spacing w:val="-4"/>
          <w:sz w:val="24"/>
        </w:rPr>
        <w:t xml:space="preserve"> </w:t>
      </w:r>
      <w:r w:rsidR="00EA1DE5">
        <w:rPr>
          <w:sz w:val="24"/>
        </w:rPr>
        <w:t>addition,</w:t>
      </w:r>
      <w:r w:rsidR="00EA1DE5">
        <w:rPr>
          <w:spacing w:val="-4"/>
          <w:sz w:val="24"/>
        </w:rPr>
        <w:t xml:space="preserve"> </w:t>
      </w:r>
      <w:r w:rsidR="00EA1DE5">
        <w:rPr>
          <w:sz w:val="24"/>
        </w:rPr>
        <w:t>it</w:t>
      </w:r>
      <w:r w:rsidR="00EA1DE5">
        <w:rPr>
          <w:spacing w:val="-3"/>
          <w:sz w:val="24"/>
        </w:rPr>
        <w:t xml:space="preserve"> </w:t>
      </w:r>
      <w:r w:rsidR="00EA1DE5">
        <w:rPr>
          <w:sz w:val="24"/>
        </w:rPr>
        <w:t>is</w:t>
      </w:r>
      <w:r w:rsidR="00EA1DE5">
        <w:rPr>
          <w:spacing w:val="40"/>
          <w:sz w:val="24"/>
        </w:rPr>
        <w:t xml:space="preserve"> </w:t>
      </w:r>
      <w:r w:rsidR="00EA1DE5">
        <w:rPr>
          <w:sz w:val="24"/>
        </w:rPr>
        <w:t>designed</w:t>
      </w:r>
      <w:r w:rsidR="00EA1DE5">
        <w:rPr>
          <w:spacing w:val="-4"/>
          <w:sz w:val="24"/>
        </w:rPr>
        <w:t xml:space="preserve"> </w:t>
      </w:r>
      <w:r w:rsidR="00EA1DE5">
        <w:rPr>
          <w:sz w:val="24"/>
        </w:rPr>
        <w:t>to</w:t>
      </w:r>
      <w:r w:rsidR="00EA1DE5">
        <w:rPr>
          <w:spacing w:val="-7"/>
          <w:sz w:val="24"/>
        </w:rPr>
        <w:t xml:space="preserve"> </w:t>
      </w:r>
      <w:r w:rsidR="00EA1DE5">
        <w:rPr>
          <w:sz w:val="24"/>
        </w:rPr>
        <w:t>provide information for students to make informed choices about</w:t>
      </w:r>
      <w:r w:rsidR="00EA1DE5">
        <w:rPr>
          <w:spacing w:val="40"/>
          <w:sz w:val="24"/>
        </w:rPr>
        <w:t xml:space="preserve"> </w:t>
      </w:r>
      <w:r w:rsidR="00EA1DE5">
        <w:rPr>
          <w:sz w:val="24"/>
        </w:rPr>
        <w:t>courses.</w:t>
      </w:r>
    </w:p>
    <w:p w14:paraId="20FB2AA1" w14:textId="2E4D2886" w:rsidR="00284B27" w:rsidRPr="009B5004" w:rsidRDefault="00EA1DE5" w:rsidP="008B5C6B">
      <w:pPr>
        <w:pStyle w:val="ListParagraph"/>
        <w:numPr>
          <w:ilvl w:val="0"/>
          <w:numId w:val="6"/>
        </w:numPr>
        <w:tabs>
          <w:tab w:val="left" w:pos="1658"/>
        </w:tabs>
        <w:spacing w:line="276" w:lineRule="auto"/>
        <w:ind w:right="180"/>
        <w:jc w:val="both"/>
        <w:rPr>
          <w:sz w:val="24"/>
        </w:rPr>
      </w:pPr>
      <w:r>
        <w:rPr>
          <w:sz w:val="24"/>
        </w:rPr>
        <w:t xml:space="preserve">The course evaluation will be available via </w:t>
      </w:r>
      <w:proofErr w:type="gramStart"/>
      <w:r>
        <w:rPr>
          <w:sz w:val="24"/>
        </w:rPr>
        <w:t>the Canvas</w:t>
      </w:r>
      <w:proofErr w:type="gramEnd"/>
      <w:r>
        <w:rPr>
          <w:sz w:val="24"/>
        </w:rPr>
        <w:t xml:space="preserve"> shell for the course. Students may complete</w:t>
      </w:r>
      <w:r>
        <w:rPr>
          <w:spacing w:val="-8"/>
          <w:sz w:val="24"/>
        </w:rPr>
        <w:t xml:space="preserve"> </w:t>
      </w:r>
      <w:r>
        <w:rPr>
          <w:sz w:val="24"/>
        </w:rPr>
        <w:t>the</w:t>
      </w:r>
      <w:r>
        <w:rPr>
          <w:spacing w:val="-8"/>
          <w:sz w:val="24"/>
        </w:rPr>
        <w:t xml:space="preserve"> </w:t>
      </w:r>
      <w:r>
        <w:rPr>
          <w:sz w:val="24"/>
        </w:rPr>
        <w:t>survey</w:t>
      </w:r>
      <w:r>
        <w:rPr>
          <w:spacing w:val="-8"/>
          <w:sz w:val="24"/>
        </w:rPr>
        <w:t xml:space="preserve"> </w:t>
      </w:r>
      <w:r>
        <w:rPr>
          <w:sz w:val="24"/>
        </w:rPr>
        <w:t>as</w:t>
      </w:r>
      <w:r>
        <w:rPr>
          <w:spacing w:val="-8"/>
          <w:sz w:val="24"/>
        </w:rPr>
        <w:t xml:space="preserve"> </w:t>
      </w:r>
      <w:r>
        <w:rPr>
          <w:sz w:val="24"/>
        </w:rPr>
        <w:t>soon</w:t>
      </w:r>
      <w:r>
        <w:rPr>
          <w:spacing w:val="-9"/>
          <w:sz w:val="24"/>
        </w:rPr>
        <w:t xml:space="preserve"> </w:t>
      </w:r>
      <w:r>
        <w:rPr>
          <w:sz w:val="24"/>
        </w:rPr>
        <w:t>as</w:t>
      </w:r>
      <w:r>
        <w:rPr>
          <w:spacing w:val="-8"/>
          <w:sz w:val="24"/>
        </w:rPr>
        <w:t xml:space="preserve"> </w:t>
      </w:r>
      <w:r>
        <w:rPr>
          <w:sz w:val="24"/>
        </w:rPr>
        <w:t>it</w:t>
      </w:r>
      <w:r>
        <w:rPr>
          <w:spacing w:val="-9"/>
          <w:sz w:val="24"/>
        </w:rPr>
        <w:t xml:space="preserve"> </w:t>
      </w:r>
      <w:r>
        <w:rPr>
          <w:sz w:val="24"/>
        </w:rPr>
        <w:t>is</w:t>
      </w:r>
      <w:r>
        <w:rPr>
          <w:spacing w:val="-8"/>
          <w:sz w:val="24"/>
        </w:rPr>
        <w:t xml:space="preserve"> </w:t>
      </w:r>
      <w:r>
        <w:rPr>
          <w:sz w:val="24"/>
        </w:rPr>
        <w:t>available.</w:t>
      </w:r>
      <w:r>
        <w:rPr>
          <w:spacing w:val="-9"/>
          <w:sz w:val="24"/>
        </w:rPr>
        <w:t xml:space="preserve"> </w:t>
      </w:r>
      <w:r>
        <w:rPr>
          <w:sz w:val="24"/>
        </w:rPr>
        <w:t>However,</w:t>
      </w:r>
      <w:r>
        <w:rPr>
          <w:spacing w:val="-6"/>
          <w:sz w:val="24"/>
        </w:rPr>
        <w:t xml:space="preserve"> </w:t>
      </w:r>
      <w:r w:rsidR="008C6E67">
        <w:rPr>
          <w:sz w:val="24"/>
        </w:rPr>
        <w:t>Instructors</w:t>
      </w:r>
      <w:r w:rsidR="008C6E67">
        <w:rPr>
          <w:spacing w:val="-8"/>
          <w:sz w:val="24"/>
        </w:rPr>
        <w:t xml:space="preserve"> </w:t>
      </w:r>
      <w:r>
        <w:rPr>
          <w:sz w:val="24"/>
        </w:rPr>
        <w:t>allow</w:t>
      </w:r>
      <w:r>
        <w:rPr>
          <w:spacing w:val="-8"/>
          <w:sz w:val="24"/>
        </w:rPr>
        <w:t xml:space="preserve"> </w:t>
      </w:r>
      <w:r>
        <w:rPr>
          <w:sz w:val="24"/>
        </w:rPr>
        <w:t>time</w:t>
      </w:r>
      <w:r>
        <w:rPr>
          <w:spacing w:val="-8"/>
          <w:sz w:val="24"/>
        </w:rPr>
        <w:t xml:space="preserve"> </w:t>
      </w:r>
      <w:r>
        <w:rPr>
          <w:sz w:val="24"/>
        </w:rPr>
        <w:t>in</w:t>
      </w:r>
      <w:r>
        <w:rPr>
          <w:spacing w:val="-9"/>
          <w:sz w:val="24"/>
        </w:rPr>
        <w:t xml:space="preserve"> </w:t>
      </w:r>
      <w:r>
        <w:rPr>
          <w:sz w:val="24"/>
        </w:rPr>
        <w:t>the</w:t>
      </w:r>
      <w:r>
        <w:rPr>
          <w:spacing w:val="-8"/>
          <w:sz w:val="24"/>
        </w:rPr>
        <w:t xml:space="preserve"> </w:t>
      </w:r>
      <w:r>
        <w:rPr>
          <w:sz w:val="24"/>
        </w:rPr>
        <w:t>classroom</w:t>
      </w:r>
      <w:r>
        <w:rPr>
          <w:spacing w:val="-9"/>
          <w:sz w:val="24"/>
        </w:rPr>
        <w:t xml:space="preserve"> </w:t>
      </w:r>
      <w:r>
        <w:rPr>
          <w:sz w:val="24"/>
        </w:rPr>
        <w:t>at the</w:t>
      </w:r>
      <w:r>
        <w:rPr>
          <w:spacing w:val="-6"/>
          <w:sz w:val="24"/>
        </w:rPr>
        <w:t xml:space="preserve"> </w:t>
      </w:r>
      <w:r>
        <w:rPr>
          <w:sz w:val="24"/>
        </w:rPr>
        <w:t>end</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course</w:t>
      </w:r>
      <w:r>
        <w:rPr>
          <w:spacing w:val="-3"/>
          <w:sz w:val="24"/>
        </w:rPr>
        <w:t xml:space="preserve"> </w:t>
      </w:r>
      <w:r>
        <w:rPr>
          <w:sz w:val="24"/>
        </w:rPr>
        <w:t>for</w:t>
      </w:r>
      <w:r>
        <w:rPr>
          <w:spacing w:val="-7"/>
          <w:sz w:val="24"/>
        </w:rPr>
        <w:t xml:space="preserve"> </w:t>
      </w:r>
      <w:r>
        <w:rPr>
          <w:sz w:val="24"/>
        </w:rPr>
        <w:t>completion</w:t>
      </w:r>
      <w:r>
        <w:rPr>
          <w:spacing w:val="-4"/>
          <w:sz w:val="24"/>
        </w:rPr>
        <w:t xml:space="preserve"> </w:t>
      </w:r>
      <w:r>
        <w:rPr>
          <w:sz w:val="24"/>
        </w:rPr>
        <w:t>of</w:t>
      </w:r>
      <w:r>
        <w:rPr>
          <w:spacing w:val="-5"/>
          <w:sz w:val="24"/>
        </w:rPr>
        <w:t xml:space="preserve"> </w:t>
      </w:r>
      <w:r>
        <w:rPr>
          <w:sz w:val="24"/>
        </w:rPr>
        <w:t>the</w:t>
      </w:r>
      <w:r>
        <w:rPr>
          <w:spacing w:val="-3"/>
          <w:sz w:val="24"/>
        </w:rPr>
        <w:t xml:space="preserve"> </w:t>
      </w:r>
      <w:r>
        <w:rPr>
          <w:sz w:val="24"/>
        </w:rPr>
        <w:t>course</w:t>
      </w:r>
      <w:r>
        <w:rPr>
          <w:spacing w:val="-6"/>
          <w:sz w:val="24"/>
        </w:rPr>
        <w:t xml:space="preserve"> </w:t>
      </w:r>
      <w:r>
        <w:rPr>
          <w:sz w:val="24"/>
        </w:rPr>
        <w:t>evaluation.</w:t>
      </w:r>
      <w:r>
        <w:rPr>
          <w:spacing w:val="-3"/>
          <w:sz w:val="24"/>
        </w:rPr>
        <w:t xml:space="preserve"> </w:t>
      </w:r>
      <w:r>
        <w:rPr>
          <w:sz w:val="24"/>
        </w:rPr>
        <w:t>Instructors</w:t>
      </w:r>
      <w:r>
        <w:rPr>
          <w:spacing w:val="-5"/>
          <w:sz w:val="24"/>
        </w:rPr>
        <w:t xml:space="preserve"> </w:t>
      </w:r>
      <w:r>
        <w:rPr>
          <w:sz w:val="24"/>
        </w:rPr>
        <w:t>will</w:t>
      </w:r>
      <w:r>
        <w:rPr>
          <w:spacing w:val="-4"/>
          <w:sz w:val="24"/>
        </w:rPr>
        <w:t xml:space="preserve"> </w:t>
      </w:r>
      <w:r>
        <w:rPr>
          <w:sz w:val="24"/>
        </w:rPr>
        <w:t>not</w:t>
      </w:r>
      <w:r>
        <w:rPr>
          <w:spacing w:val="-5"/>
          <w:sz w:val="24"/>
        </w:rPr>
        <w:t xml:space="preserve"> </w:t>
      </w:r>
      <w:r>
        <w:rPr>
          <w:sz w:val="24"/>
        </w:rPr>
        <w:t>be</w:t>
      </w:r>
      <w:r>
        <w:rPr>
          <w:spacing w:val="-3"/>
          <w:sz w:val="24"/>
        </w:rPr>
        <w:t xml:space="preserve"> </w:t>
      </w:r>
      <w:r>
        <w:rPr>
          <w:sz w:val="24"/>
        </w:rPr>
        <w:t>able</w:t>
      </w:r>
      <w:r>
        <w:rPr>
          <w:spacing w:val="-3"/>
          <w:sz w:val="24"/>
        </w:rPr>
        <w:t xml:space="preserve"> </w:t>
      </w:r>
      <w:r>
        <w:rPr>
          <w:sz w:val="24"/>
        </w:rPr>
        <w:t>to view the evaluations until after final course grades have been submitted.</w:t>
      </w:r>
    </w:p>
    <w:p w14:paraId="5E9F1A4F" w14:textId="70151B8F" w:rsidR="00284B27" w:rsidRDefault="008C6E67" w:rsidP="008B5C6B">
      <w:pPr>
        <w:pStyle w:val="ListParagraph"/>
        <w:numPr>
          <w:ilvl w:val="0"/>
          <w:numId w:val="6"/>
        </w:numPr>
        <w:tabs>
          <w:tab w:val="left" w:pos="1658"/>
        </w:tabs>
        <w:spacing w:line="276" w:lineRule="auto"/>
        <w:ind w:right="180"/>
        <w:jc w:val="both"/>
        <w:rPr>
          <w:sz w:val="24"/>
        </w:rPr>
      </w:pPr>
      <w:r>
        <w:rPr>
          <w:sz w:val="24"/>
        </w:rPr>
        <w:t xml:space="preserve">Teaching staff </w:t>
      </w:r>
      <w:r w:rsidR="00EA1DE5">
        <w:rPr>
          <w:sz w:val="24"/>
        </w:rPr>
        <w:t>should leave the room while students complete the survey if time is allowed in the classroom for students to evaluate the course.</w:t>
      </w:r>
    </w:p>
    <w:p w14:paraId="46312477" w14:textId="3E8D5E59" w:rsidR="00284B27" w:rsidRDefault="00EA1DE5" w:rsidP="008B5C6B">
      <w:pPr>
        <w:pStyle w:val="BodyText"/>
        <w:spacing w:before="240" w:line="276" w:lineRule="auto"/>
        <w:ind w:left="217" w:right="180"/>
        <w:jc w:val="both"/>
      </w:pPr>
      <w:r>
        <w:t>Both</w:t>
      </w:r>
      <w:r>
        <w:rPr>
          <w:spacing w:val="-15"/>
        </w:rPr>
        <w:t xml:space="preserve"> </w:t>
      </w:r>
      <w:r>
        <w:t>the</w:t>
      </w:r>
      <w:r>
        <w:rPr>
          <w:spacing w:val="-15"/>
        </w:rPr>
        <w:t xml:space="preserve"> </w:t>
      </w:r>
      <w:r>
        <w:t>advising</w:t>
      </w:r>
      <w:r>
        <w:rPr>
          <w:spacing w:val="-15"/>
        </w:rPr>
        <w:t xml:space="preserve"> </w:t>
      </w:r>
      <w:r>
        <w:t>and</w:t>
      </w:r>
      <w:r>
        <w:rPr>
          <w:spacing w:val="-15"/>
        </w:rPr>
        <w:t xml:space="preserve"> </w:t>
      </w:r>
      <w:r>
        <w:t>class</w:t>
      </w:r>
      <w:r>
        <w:rPr>
          <w:spacing w:val="-15"/>
        </w:rPr>
        <w:t xml:space="preserve"> </w:t>
      </w:r>
      <w:r>
        <w:t>evaluations</w:t>
      </w:r>
      <w:r>
        <w:rPr>
          <w:spacing w:val="-15"/>
        </w:rPr>
        <w:t xml:space="preserve"> </w:t>
      </w:r>
      <w:r>
        <w:t>are</w:t>
      </w:r>
      <w:r>
        <w:rPr>
          <w:spacing w:val="-15"/>
        </w:rPr>
        <w:t xml:space="preserve"> </w:t>
      </w:r>
      <w:r>
        <w:t>a</w:t>
      </w:r>
      <w:r>
        <w:rPr>
          <w:spacing w:val="-15"/>
        </w:rPr>
        <w:t xml:space="preserve"> </w:t>
      </w:r>
      <w:r>
        <w:t>valuable</w:t>
      </w:r>
      <w:r>
        <w:rPr>
          <w:spacing w:val="-15"/>
        </w:rPr>
        <w:t xml:space="preserve"> </w:t>
      </w:r>
      <w:r>
        <w:t>source</w:t>
      </w:r>
      <w:r>
        <w:rPr>
          <w:spacing w:val="-15"/>
        </w:rPr>
        <w:t xml:space="preserve"> </w:t>
      </w:r>
      <w:r>
        <w:t>of</w:t>
      </w:r>
      <w:r>
        <w:rPr>
          <w:spacing w:val="-15"/>
        </w:rPr>
        <w:t xml:space="preserve"> </w:t>
      </w:r>
      <w:r>
        <w:t>information</w:t>
      </w:r>
      <w:r>
        <w:rPr>
          <w:spacing w:val="-15"/>
        </w:rPr>
        <w:t xml:space="preserve"> </w:t>
      </w:r>
      <w:r>
        <w:t>concerning</w:t>
      </w:r>
      <w:r>
        <w:rPr>
          <w:spacing w:val="-15"/>
        </w:rPr>
        <w:t xml:space="preserve"> </w:t>
      </w:r>
      <w:r>
        <w:t>how</w:t>
      </w:r>
      <w:r>
        <w:rPr>
          <w:spacing w:val="-14"/>
        </w:rPr>
        <w:t xml:space="preserve"> </w:t>
      </w:r>
      <w:r w:rsidR="008C6E67">
        <w:t>instructors</w:t>
      </w:r>
      <w:r w:rsidR="008C6E67">
        <w:rPr>
          <w:spacing w:val="-15"/>
        </w:rPr>
        <w:t xml:space="preserve"> </w:t>
      </w:r>
      <w:r>
        <w:t>carry</w:t>
      </w:r>
      <w:r>
        <w:rPr>
          <w:spacing w:val="-15"/>
        </w:rPr>
        <w:t xml:space="preserve"> </w:t>
      </w:r>
      <w:r>
        <w:t>out</w:t>
      </w:r>
      <w:r>
        <w:rPr>
          <w:spacing w:val="-15"/>
        </w:rPr>
        <w:t xml:space="preserve"> </w:t>
      </w:r>
      <w:r>
        <w:t>their</w:t>
      </w:r>
      <w:r>
        <w:rPr>
          <w:spacing w:val="-15"/>
        </w:rPr>
        <w:t xml:space="preserve"> </w:t>
      </w:r>
      <w:r>
        <w:t>roles</w:t>
      </w:r>
      <w:r>
        <w:rPr>
          <w:spacing w:val="-15"/>
        </w:rPr>
        <w:t xml:space="preserve"> </w:t>
      </w:r>
      <w:r>
        <w:t>and</w:t>
      </w:r>
      <w:r>
        <w:rPr>
          <w:spacing w:val="-15"/>
        </w:rPr>
        <w:t xml:space="preserve"> </w:t>
      </w:r>
      <w:r>
        <w:t>the</w:t>
      </w:r>
      <w:r>
        <w:rPr>
          <w:spacing w:val="-15"/>
        </w:rPr>
        <w:t xml:space="preserve"> </w:t>
      </w:r>
      <w:r>
        <w:t>course</w:t>
      </w:r>
      <w:r>
        <w:rPr>
          <w:spacing w:val="-15"/>
        </w:rPr>
        <w:t xml:space="preserve"> </w:t>
      </w:r>
      <w:r>
        <w:t>content.</w:t>
      </w:r>
      <w:r>
        <w:rPr>
          <w:spacing w:val="-15"/>
        </w:rPr>
        <w:t xml:space="preserve"> </w:t>
      </w:r>
      <w:r>
        <w:t>The</w:t>
      </w:r>
      <w:r>
        <w:rPr>
          <w:spacing w:val="-15"/>
        </w:rPr>
        <w:t xml:space="preserve"> </w:t>
      </w:r>
      <w:r>
        <w:t>BSW</w:t>
      </w:r>
      <w:r>
        <w:rPr>
          <w:spacing w:val="-15"/>
        </w:rPr>
        <w:t xml:space="preserve"> </w:t>
      </w:r>
      <w:r>
        <w:t>Program</w:t>
      </w:r>
      <w:r>
        <w:rPr>
          <w:spacing w:val="-15"/>
        </w:rPr>
        <w:t xml:space="preserve"> </w:t>
      </w:r>
      <w:r>
        <w:t>strongly</w:t>
      </w:r>
      <w:r>
        <w:rPr>
          <w:spacing w:val="-15"/>
        </w:rPr>
        <w:t xml:space="preserve"> </w:t>
      </w:r>
      <w:r>
        <w:t>suggests</w:t>
      </w:r>
      <w:r>
        <w:rPr>
          <w:spacing w:val="-15"/>
        </w:rPr>
        <w:t xml:space="preserve"> </w:t>
      </w:r>
      <w:r>
        <w:t>that</w:t>
      </w:r>
      <w:r>
        <w:rPr>
          <w:spacing w:val="-15"/>
        </w:rPr>
        <w:t xml:space="preserve"> </w:t>
      </w:r>
      <w:r>
        <w:t>students</w:t>
      </w:r>
      <w:r>
        <w:rPr>
          <w:spacing w:val="-15"/>
        </w:rPr>
        <w:t xml:space="preserve"> </w:t>
      </w:r>
      <w:r>
        <w:t>take</w:t>
      </w:r>
      <w:r>
        <w:rPr>
          <w:spacing w:val="-15"/>
        </w:rPr>
        <w:t xml:space="preserve"> </w:t>
      </w:r>
      <w:r>
        <w:t>advantage of these opportunities.</w:t>
      </w:r>
    </w:p>
    <w:p w14:paraId="6650CD2F" w14:textId="77777777" w:rsidR="00284B27" w:rsidRDefault="00284B27" w:rsidP="008B5C6B">
      <w:pPr>
        <w:spacing w:line="276" w:lineRule="auto"/>
        <w:jc w:val="both"/>
        <w:sectPr w:rsidR="00284B27" w:rsidSect="00D135F3">
          <w:pgSz w:w="12240" w:h="15840"/>
          <w:pgMar w:top="1080" w:right="720" w:bottom="720" w:left="720" w:header="0" w:footer="720" w:gutter="0"/>
          <w:cols w:space="720"/>
          <w:docGrid w:linePitch="299"/>
        </w:sectPr>
      </w:pPr>
    </w:p>
    <w:p w14:paraId="44DC69C0" w14:textId="07FE1329" w:rsidR="00284B27" w:rsidRDefault="00EA1DE5" w:rsidP="00DE2666">
      <w:pPr>
        <w:pStyle w:val="Heading2"/>
      </w:pPr>
      <w:bookmarkStart w:id="194" w:name="_TOC_250003"/>
      <w:bookmarkStart w:id="195" w:name="_Toc219212247"/>
      <w:bookmarkStart w:id="196" w:name="_Toc219213189"/>
      <w:bookmarkStart w:id="197" w:name="_Toc219213720"/>
      <w:bookmarkStart w:id="198" w:name="_Toc219213920"/>
      <w:r>
        <w:lastRenderedPageBreak/>
        <w:t>Financial</w:t>
      </w:r>
      <w:r>
        <w:rPr>
          <w:spacing w:val="-6"/>
        </w:rPr>
        <w:t xml:space="preserve"> </w:t>
      </w:r>
      <w:r>
        <w:t>Aid</w:t>
      </w:r>
      <w:r>
        <w:rPr>
          <w:spacing w:val="-3"/>
        </w:rPr>
        <w:t xml:space="preserve"> </w:t>
      </w:r>
      <w:bookmarkEnd w:id="194"/>
      <w:r>
        <w:rPr>
          <w:spacing w:val="-2"/>
        </w:rPr>
        <w:t>Programs</w:t>
      </w:r>
      <w:bookmarkEnd w:id="195"/>
      <w:bookmarkEnd w:id="196"/>
      <w:bookmarkEnd w:id="197"/>
      <w:bookmarkEnd w:id="198"/>
    </w:p>
    <w:p w14:paraId="56D1D73F" w14:textId="77777777" w:rsidR="00284B27" w:rsidRPr="006A362F" w:rsidRDefault="00EA1DE5" w:rsidP="008B5C6B">
      <w:pPr>
        <w:pStyle w:val="Heading3"/>
        <w:spacing w:line="276" w:lineRule="auto"/>
        <w:rPr>
          <w:sz w:val="24"/>
          <w:szCs w:val="24"/>
        </w:rPr>
      </w:pPr>
      <w:bookmarkStart w:id="199" w:name="Differential_tuition"/>
      <w:bookmarkStart w:id="200" w:name="_Toc219212248"/>
      <w:bookmarkStart w:id="201" w:name="_Toc219213190"/>
      <w:bookmarkEnd w:id="199"/>
      <w:r w:rsidRPr="006A362F">
        <w:rPr>
          <w:sz w:val="24"/>
          <w:szCs w:val="24"/>
        </w:rPr>
        <w:t>Differential</w:t>
      </w:r>
      <w:r w:rsidRPr="006A362F">
        <w:rPr>
          <w:spacing w:val="-6"/>
          <w:sz w:val="24"/>
          <w:szCs w:val="24"/>
        </w:rPr>
        <w:t xml:space="preserve"> </w:t>
      </w:r>
      <w:r w:rsidRPr="006A362F">
        <w:rPr>
          <w:spacing w:val="-2"/>
          <w:sz w:val="24"/>
          <w:szCs w:val="24"/>
        </w:rPr>
        <w:t>tuition</w:t>
      </w:r>
      <w:bookmarkEnd w:id="200"/>
      <w:bookmarkEnd w:id="201"/>
    </w:p>
    <w:p w14:paraId="4B3B6653" w14:textId="5B1B57D9" w:rsidR="00284B27" w:rsidRDefault="00EA1DE5" w:rsidP="008B5C6B">
      <w:pPr>
        <w:pStyle w:val="BodyText"/>
        <w:spacing w:before="85" w:after="240" w:line="276" w:lineRule="auto"/>
        <w:ind w:left="217" w:right="180"/>
        <w:jc w:val="both"/>
      </w:pPr>
      <w:r>
        <w:t>Higher education is costly. In order to maintain a high-quality educational program, the CSU</w:t>
      </w:r>
      <w:r>
        <w:rPr>
          <w:spacing w:val="40"/>
        </w:rPr>
        <w:t xml:space="preserve"> </w:t>
      </w:r>
      <w:r>
        <w:t>Board of Governors approved differential tuition for undergraduate education which went into effect fall 2011. Differential</w:t>
      </w:r>
      <w:r>
        <w:rPr>
          <w:spacing w:val="-4"/>
        </w:rPr>
        <w:t xml:space="preserve"> </w:t>
      </w:r>
      <w:r>
        <w:t>tuition</w:t>
      </w:r>
      <w:r>
        <w:rPr>
          <w:spacing w:val="-4"/>
        </w:rPr>
        <w:t xml:space="preserve"> </w:t>
      </w:r>
      <w:r>
        <w:t>is</w:t>
      </w:r>
      <w:r>
        <w:rPr>
          <w:spacing w:val="-8"/>
        </w:rPr>
        <w:t xml:space="preserve"> </w:t>
      </w:r>
      <w:r>
        <w:t>assessed</w:t>
      </w:r>
      <w:r>
        <w:rPr>
          <w:spacing w:val="-4"/>
        </w:rPr>
        <w:t xml:space="preserve"> </w:t>
      </w:r>
      <w:r>
        <w:t>by</w:t>
      </w:r>
      <w:r>
        <w:rPr>
          <w:spacing w:val="-3"/>
        </w:rPr>
        <w:t xml:space="preserve"> </w:t>
      </w:r>
      <w:r>
        <w:t>the</w:t>
      </w:r>
      <w:r>
        <w:rPr>
          <w:spacing w:val="-6"/>
        </w:rPr>
        <w:t xml:space="preserve"> </w:t>
      </w:r>
      <w:r>
        <w:t>course</w:t>
      </w:r>
      <w:r>
        <w:rPr>
          <w:spacing w:val="-3"/>
        </w:rPr>
        <w:t xml:space="preserve"> </w:t>
      </w:r>
      <w:r>
        <w:t>prefix</w:t>
      </w:r>
      <w:r>
        <w:rPr>
          <w:spacing w:val="-4"/>
        </w:rPr>
        <w:t xml:space="preserve"> </w:t>
      </w:r>
      <w:r>
        <w:t>at</w:t>
      </w:r>
      <w:r>
        <w:rPr>
          <w:spacing w:val="-7"/>
        </w:rPr>
        <w:t xml:space="preserve"> </w:t>
      </w:r>
      <w:r>
        <w:t>a</w:t>
      </w:r>
      <w:r>
        <w:rPr>
          <w:spacing w:val="-3"/>
        </w:rPr>
        <w:t xml:space="preserve"> </w:t>
      </w:r>
      <w:r>
        <w:t>specified</w:t>
      </w:r>
      <w:r>
        <w:rPr>
          <w:spacing w:val="-4"/>
        </w:rPr>
        <w:t xml:space="preserve"> </w:t>
      </w:r>
      <w:r>
        <w:t>rate</w:t>
      </w:r>
      <w:r>
        <w:rPr>
          <w:spacing w:val="-3"/>
        </w:rPr>
        <w:t xml:space="preserve"> </w:t>
      </w:r>
      <w:r>
        <w:t>per</w:t>
      </w:r>
      <w:r>
        <w:rPr>
          <w:spacing w:val="-7"/>
        </w:rPr>
        <w:t xml:space="preserve"> </w:t>
      </w:r>
      <w:r>
        <w:t>student</w:t>
      </w:r>
      <w:r>
        <w:rPr>
          <w:spacing w:val="40"/>
        </w:rPr>
        <w:t xml:space="preserve"> </w:t>
      </w:r>
      <w:r>
        <w:t>credit</w:t>
      </w:r>
      <w:r>
        <w:rPr>
          <w:spacing w:val="-4"/>
        </w:rPr>
        <w:t xml:space="preserve"> </w:t>
      </w:r>
      <w:r>
        <w:t>hour,</w:t>
      </w:r>
      <w:r>
        <w:rPr>
          <w:spacing w:val="-4"/>
        </w:rPr>
        <w:t xml:space="preserve"> </w:t>
      </w:r>
      <w:r>
        <w:t>depending</w:t>
      </w:r>
      <w:r>
        <w:rPr>
          <w:spacing w:val="-3"/>
        </w:rPr>
        <w:t xml:space="preserve"> </w:t>
      </w:r>
      <w:r>
        <w:t>on the course.</w:t>
      </w:r>
      <w:r>
        <w:rPr>
          <w:spacing w:val="40"/>
        </w:rPr>
        <w:t xml:space="preserve"> </w:t>
      </w:r>
      <w:r>
        <w:t>Almost all of the differential tuition students pay returns</w:t>
      </w:r>
      <w:r>
        <w:rPr>
          <w:spacing w:val="40"/>
        </w:rPr>
        <w:t xml:space="preserve"> </w:t>
      </w:r>
      <w:r>
        <w:t>directly to the academic college and departments,</w:t>
      </w:r>
      <w:r>
        <w:rPr>
          <w:spacing w:val="-1"/>
        </w:rPr>
        <w:t xml:space="preserve"> </w:t>
      </w:r>
      <w:r>
        <w:t>to</w:t>
      </w:r>
      <w:r>
        <w:rPr>
          <w:spacing w:val="-6"/>
        </w:rPr>
        <w:t xml:space="preserve"> </w:t>
      </w:r>
      <w:r>
        <w:t>enhance</w:t>
      </w:r>
      <w:r>
        <w:rPr>
          <w:spacing w:val="-1"/>
        </w:rPr>
        <w:t xml:space="preserve"> </w:t>
      </w:r>
      <w:r>
        <w:t>the</w:t>
      </w:r>
      <w:r>
        <w:rPr>
          <w:spacing w:val="-3"/>
        </w:rPr>
        <w:t xml:space="preserve"> </w:t>
      </w:r>
      <w:r>
        <w:t>quality</w:t>
      </w:r>
      <w:r>
        <w:rPr>
          <w:spacing w:val="-1"/>
        </w:rPr>
        <w:t xml:space="preserve"> </w:t>
      </w:r>
      <w:r>
        <w:t>of</w:t>
      </w:r>
      <w:r>
        <w:rPr>
          <w:spacing w:val="-4"/>
        </w:rPr>
        <w:t xml:space="preserve"> </w:t>
      </w:r>
      <w:r>
        <w:t>a</w:t>
      </w:r>
      <w:r>
        <w:rPr>
          <w:spacing w:val="-3"/>
        </w:rPr>
        <w:t xml:space="preserve"> </w:t>
      </w:r>
      <w:r>
        <w:t>CSU</w:t>
      </w:r>
      <w:r>
        <w:rPr>
          <w:spacing w:val="-1"/>
        </w:rPr>
        <w:t xml:space="preserve"> </w:t>
      </w:r>
      <w:r>
        <w:t>education.</w:t>
      </w:r>
      <w:r>
        <w:rPr>
          <w:spacing w:val="40"/>
        </w:rPr>
        <w:t xml:space="preserve"> </w:t>
      </w:r>
      <w:r>
        <w:t>For</w:t>
      </w:r>
      <w:r>
        <w:rPr>
          <w:spacing w:val="40"/>
        </w:rPr>
        <w:t xml:space="preserve"> </w:t>
      </w:r>
      <w:r>
        <w:t>social</w:t>
      </w:r>
      <w:r>
        <w:rPr>
          <w:spacing w:val="-4"/>
        </w:rPr>
        <w:t xml:space="preserve"> </w:t>
      </w:r>
      <w:r>
        <w:t>work</w:t>
      </w:r>
      <w:r>
        <w:rPr>
          <w:spacing w:val="-4"/>
        </w:rPr>
        <w:t xml:space="preserve"> </w:t>
      </w:r>
      <w:r>
        <w:t>courses,</w:t>
      </w:r>
      <w:r>
        <w:rPr>
          <w:spacing w:val="-1"/>
        </w:rPr>
        <w:t xml:space="preserve"> </w:t>
      </w:r>
      <w:r>
        <w:t>only</w:t>
      </w:r>
      <w:r>
        <w:rPr>
          <w:spacing w:val="-1"/>
        </w:rPr>
        <w:t xml:space="preserve"> </w:t>
      </w:r>
      <w:r>
        <w:t>juniors</w:t>
      </w:r>
      <w:r>
        <w:rPr>
          <w:spacing w:val="-4"/>
        </w:rPr>
        <w:t xml:space="preserve"> </w:t>
      </w:r>
      <w:r>
        <w:t>and</w:t>
      </w:r>
      <w:r>
        <w:rPr>
          <w:spacing w:val="-6"/>
        </w:rPr>
        <w:t xml:space="preserve"> </w:t>
      </w:r>
      <w:r>
        <w:t>seniors pay differential tuition</w:t>
      </w:r>
      <w:r>
        <w:rPr>
          <w:color w:val="0000FF"/>
        </w:rPr>
        <w:t>.</w:t>
      </w:r>
      <w:r>
        <w:rPr>
          <w:color w:val="0000FF"/>
          <w:spacing w:val="40"/>
        </w:rPr>
        <w:t xml:space="preserve"> </w:t>
      </w:r>
      <w:r>
        <w:t xml:space="preserve">See </w:t>
      </w:r>
      <w:hyperlink r:id="rId40">
        <w:r>
          <w:rPr>
            <w:color w:val="0000FF"/>
            <w:u w:val="single" w:color="0000FF"/>
          </w:rPr>
          <w:t>Financial Aid - Tuition and Fees</w:t>
        </w:r>
      </w:hyperlink>
      <w:r>
        <w:rPr>
          <w:color w:val="0000FF"/>
          <w:u w:val="single" w:color="0000FF"/>
        </w:rPr>
        <w:t xml:space="preserve"> </w:t>
      </w:r>
      <w:r>
        <w:t>for</w:t>
      </w:r>
      <w:r>
        <w:rPr>
          <w:spacing w:val="-3"/>
        </w:rPr>
        <w:t xml:space="preserve"> </w:t>
      </w:r>
      <w:r>
        <w:t>more</w:t>
      </w:r>
      <w:r>
        <w:rPr>
          <w:spacing w:val="-1"/>
        </w:rPr>
        <w:t xml:space="preserve"> </w:t>
      </w:r>
      <w:r>
        <w:t>information.</w:t>
      </w:r>
      <w:r>
        <w:rPr>
          <w:spacing w:val="40"/>
        </w:rPr>
        <w:t xml:space="preserve"> </w:t>
      </w:r>
      <w:r>
        <w:t>Aware of</w:t>
      </w:r>
      <w:r>
        <w:rPr>
          <w:spacing w:val="-2"/>
        </w:rPr>
        <w:t xml:space="preserve"> </w:t>
      </w:r>
      <w:r>
        <w:t>the financial commitment</w:t>
      </w:r>
      <w:r>
        <w:rPr>
          <w:spacing w:val="-4"/>
        </w:rPr>
        <w:t xml:space="preserve"> </w:t>
      </w:r>
      <w:r>
        <w:t>that</w:t>
      </w:r>
      <w:r>
        <w:rPr>
          <w:spacing w:val="-4"/>
        </w:rPr>
        <w:t xml:space="preserve"> </w:t>
      </w:r>
      <w:r>
        <w:t>social</w:t>
      </w:r>
      <w:r>
        <w:rPr>
          <w:spacing w:val="-2"/>
        </w:rPr>
        <w:t xml:space="preserve"> </w:t>
      </w:r>
      <w:r>
        <w:t>work</w:t>
      </w:r>
      <w:r>
        <w:rPr>
          <w:spacing w:val="-2"/>
        </w:rPr>
        <w:t xml:space="preserve"> </w:t>
      </w:r>
      <w:r>
        <w:t>students</w:t>
      </w:r>
      <w:r>
        <w:rPr>
          <w:spacing w:val="-1"/>
        </w:rPr>
        <w:t xml:space="preserve"> </w:t>
      </w:r>
      <w:r>
        <w:t>must</w:t>
      </w:r>
      <w:r>
        <w:rPr>
          <w:spacing w:val="-2"/>
        </w:rPr>
        <w:t xml:space="preserve"> </w:t>
      </w:r>
      <w:r>
        <w:t>make, the</w:t>
      </w:r>
      <w:r>
        <w:rPr>
          <w:spacing w:val="-2"/>
        </w:rPr>
        <w:t xml:space="preserve"> </w:t>
      </w:r>
      <w:r>
        <w:t>School</w:t>
      </w:r>
      <w:r>
        <w:rPr>
          <w:spacing w:val="-2"/>
        </w:rPr>
        <w:t xml:space="preserve"> </w:t>
      </w:r>
      <w:r>
        <w:t>of</w:t>
      </w:r>
      <w:r>
        <w:rPr>
          <w:spacing w:val="-2"/>
        </w:rPr>
        <w:t xml:space="preserve"> </w:t>
      </w:r>
      <w:r>
        <w:t>Social</w:t>
      </w:r>
      <w:r>
        <w:rPr>
          <w:spacing w:val="-4"/>
        </w:rPr>
        <w:t xml:space="preserve"> </w:t>
      </w:r>
      <w:r>
        <w:t>Work</w:t>
      </w:r>
      <w:r>
        <w:rPr>
          <w:spacing w:val="-2"/>
        </w:rPr>
        <w:t xml:space="preserve"> </w:t>
      </w:r>
      <w:r>
        <w:t>is</w:t>
      </w:r>
      <w:r>
        <w:rPr>
          <w:spacing w:val="-1"/>
        </w:rPr>
        <w:t xml:space="preserve"> </w:t>
      </w:r>
      <w:r>
        <w:t>dedicated to</w:t>
      </w:r>
      <w:r>
        <w:rPr>
          <w:spacing w:val="-4"/>
        </w:rPr>
        <w:t xml:space="preserve"> </w:t>
      </w:r>
      <w:r>
        <w:t>expanding</w:t>
      </w:r>
      <w:r>
        <w:rPr>
          <w:spacing w:val="-2"/>
        </w:rPr>
        <w:t xml:space="preserve"> </w:t>
      </w:r>
      <w:r>
        <w:t>the financial aid available to social work</w:t>
      </w:r>
      <w:r>
        <w:rPr>
          <w:spacing w:val="80"/>
        </w:rPr>
        <w:t xml:space="preserve"> </w:t>
      </w:r>
      <w:r>
        <w:t>students.</w:t>
      </w:r>
    </w:p>
    <w:p w14:paraId="3B8B0D0A" w14:textId="77777777" w:rsidR="00284B27" w:rsidRPr="006A362F" w:rsidRDefault="00EA1DE5" w:rsidP="008B5C6B">
      <w:pPr>
        <w:pStyle w:val="Heading3"/>
        <w:spacing w:line="276" w:lineRule="auto"/>
        <w:rPr>
          <w:sz w:val="24"/>
          <w:szCs w:val="24"/>
        </w:rPr>
      </w:pPr>
      <w:bookmarkStart w:id="202" w:name="Scholarships"/>
      <w:bookmarkStart w:id="203" w:name="_Toc219212249"/>
      <w:bookmarkStart w:id="204" w:name="_Toc219213191"/>
      <w:bookmarkEnd w:id="202"/>
      <w:r w:rsidRPr="006A362F">
        <w:rPr>
          <w:sz w:val="24"/>
          <w:szCs w:val="24"/>
        </w:rPr>
        <w:t>Scholarships</w:t>
      </w:r>
      <w:bookmarkEnd w:id="203"/>
      <w:bookmarkEnd w:id="204"/>
    </w:p>
    <w:p w14:paraId="608009DA" w14:textId="13DF111D" w:rsidR="00284B27" w:rsidRDefault="00EA1DE5" w:rsidP="008B5C6B">
      <w:pPr>
        <w:pStyle w:val="BodyText"/>
        <w:spacing w:before="40" w:after="240" w:line="276" w:lineRule="auto"/>
        <w:ind w:left="219" w:right="180"/>
        <w:jc w:val="both"/>
      </w:pPr>
      <w:r>
        <w:t>A limited number</w:t>
      </w:r>
      <w:r>
        <w:rPr>
          <w:spacing w:val="-1"/>
        </w:rPr>
        <w:t xml:space="preserve"> </w:t>
      </w:r>
      <w:r>
        <w:t>of</w:t>
      </w:r>
      <w:r>
        <w:rPr>
          <w:spacing w:val="-1"/>
        </w:rPr>
        <w:t xml:space="preserve"> </w:t>
      </w:r>
      <w:r>
        <w:t>scholarships are available specifically for BSW students. Students with a</w:t>
      </w:r>
      <w:r>
        <w:rPr>
          <w:spacing w:val="40"/>
        </w:rPr>
        <w:t xml:space="preserve"> </w:t>
      </w:r>
      <w:r>
        <w:t>demonstrated commitment to social work, through previous work experience and course work,</w:t>
      </w:r>
      <w:r>
        <w:rPr>
          <w:spacing w:val="40"/>
        </w:rPr>
        <w:t xml:space="preserve"> </w:t>
      </w:r>
      <w:r>
        <w:t>are eligible. If you are interested</w:t>
      </w:r>
      <w:r>
        <w:rPr>
          <w:spacing w:val="-1"/>
        </w:rPr>
        <w:t xml:space="preserve"> </w:t>
      </w:r>
      <w:r>
        <w:t>in</w:t>
      </w:r>
      <w:r>
        <w:rPr>
          <w:spacing w:val="-2"/>
        </w:rPr>
        <w:t xml:space="preserve"> </w:t>
      </w:r>
      <w:r>
        <w:t>being</w:t>
      </w:r>
      <w:r>
        <w:rPr>
          <w:spacing w:val="-3"/>
        </w:rPr>
        <w:t xml:space="preserve"> </w:t>
      </w:r>
      <w:r>
        <w:t>considered</w:t>
      </w:r>
      <w:r>
        <w:rPr>
          <w:spacing w:val="-3"/>
        </w:rPr>
        <w:t xml:space="preserve"> </w:t>
      </w:r>
      <w:r>
        <w:t>for</w:t>
      </w:r>
      <w:r>
        <w:rPr>
          <w:spacing w:val="-4"/>
        </w:rPr>
        <w:t xml:space="preserve"> </w:t>
      </w:r>
      <w:r>
        <w:t>one</w:t>
      </w:r>
      <w:r>
        <w:rPr>
          <w:spacing w:val="-1"/>
        </w:rPr>
        <w:t xml:space="preserve"> </w:t>
      </w:r>
      <w:r>
        <w:t>of</w:t>
      </w:r>
      <w:r>
        <w:rPr>
          <w:spacing w:val="-1"/>
        </w:rPr>
        <w:t xml:space="preserve"> </w:t>
      </w:r>
      <w:r>
        <w:t>these</w:t>
      </w:r>
      <w:r>
        <w:rPr>
          <w:spacing w:val="-2"/>
        </w:rPr>
        <w:t xml:space="preserve"> </w:t>
      </w:r>
      <w:r>
        <w:t>scholarships,</w:t>
      </w:r>
      <w:r>
        <w:rPr>
          <w:spacing w:val="-1"/>
        </w:rPr>
        <w:t xml:space="preserve"> </w:t>
      </w:r>
      <w:r>
        <w:t>please</w:t>
      </w:r>
      <w:r>
        <w:rPr>
          <w:spacing w:val="-1"/>
        </w:rPr>
        <w:t xml:space="preserve"> </w:t>
      </w:r>
      <w:r>
        <w:t>check</w:t>
      </w:r>
      <w:r>
        <w:rPr>
          <w:spacing w:val="80"/>
        </w:rPr>
        <w:t xml:space="preserve"> </w:t>
      </w:r>
      <w:r>
        <w:t>the</w:t>
      </w:r>
      <w:r>
        <w:rPr>
          <w:spacing w:val="-2"/>
        </w:rPr>
        <w:t xml:space="preserve"> </w:t>
      </w:r>
      <w:r>
        <w:t>College</w:t>
      </w:r>
      <w:r>
        <w:rPr>
          <w:spacing w:val="-1"/>
        </w:rPr>
        <w:t xml:space="preserve"> </w:t>
      </w:r>
      <w:r>
        <w:t>of</w:t>
      </w:r>
      <w:r>
        <w:rPr>
          <w:spacing w:val="-1"/>
        </w:rPr>
        <w:t xml:space="preserve"> </w:t>
      </w:r>
      <w:r>
        <w:t>Health</w:t>
      </w:r>
      <w:r>
        <w:rPr>
          <w:spacing w:val="-3"/>
        </w:rPr>
        <w:t xml:space="preserve"> </w:t>
      </w:r>
      <w:r>
        <w:t>and</w:t>
      </w:r>
      <w:r>
        <w:rPr>
          <w:spacing w:val="-6"/>
        </w:rPr>
        <w:t xml:space="preserve"> </w:t>
      </w:r>
      <w:r>
        <w:t xml:space="preserve">Human Sciences website for </w:t>
      </w:r>
      <w:hyperlink r:id="rId41">
        <w:r>
          <w:rPr>
            <w:color w:val="0000FF"/>
            <w:u w:val="single" w:color="0000FF"/>
          </w:rPr>
          <w:t>CHHS Scholarships.</w:t>
        </w:r>
      </w:hyperlink>
      <w:r>
        <w:rPr>
          <w:color w:val="0000FF"/>
        </w:rPr>
        <w:t xml:space="preserve"> </w:t>
      </w:r>
      <w:r w:rsidR="00852F28">
        <w:t>A committee comprised of School representatives</w:t>
      </w:r>
      <w:r>
        <w:rPr>
          <w:spacing w:val="-3"/>
        </w:rPr>
        <w:t xml:space="preserve"> </w:t>
      </w:r>
      <w:r>
        <w:t>coordinate</w:t>
      </w:r>
      <w:r>
        <w:rPr>
          <w:spacing w:val="-7"/>
        </w:rPr>
        <w:t xml:space="preserve"> </w:t>
      </w:r>
      <w:r>
        <w:t>the</w:t>
      </w:r>
      <w:r>
        <w:rPr>
          <w:spacing w:val="-3"/>
        </w:rPr>
        <w:t xml:space="preserve"> </w:t>
      </w:r>
      <w:r>
        <w:t>scholarship</w:t>
      </w:r>
      <w:r>
        <w:rPr>
          <w:spacing w:val="-5"/>
        </w:rPr>
        <w:t xml:space="preserve"> </w:t>
      </w:r>
      <w:r>
        <w:t>awards</w:t>
      </w:r>
      <w:r>
        <w:rPr>
          <w:spacing w:val="-4"/>
        </w:rPr>
        <w:t xml:space="preserve"> </w:t>
      </w:r>
      <w:r>
        <w:t>for</w:t>
      </w:r>
      <w:r>
        <w:rPr>
          <w:spacing w:val="-6"/>
        </w:rPr>
        <w:t xml:space="preserve"> </w:t>
      </w:r>
      <w:r>
        <w:t>the</w:t>
      </w:r>
      <w:r>
        <w:rPr>
          <w:spacing w:val="-4"/>
        </w:rPr>
        <w:t xml:space="preserve"> </w:t>
      </w:r>
      <w:r>
        <w:t>School</w:t>
      </w:r>
      <w:r>
        <w:rPr>
          <w:spacing w:val="-3"/>
        </w:rPr>
        <w:t xml:space="preserve"> </w:t>
      </w:r>
      <w:r>
        <w:t>of</w:t>
      </w:r>
      <w:r>
        <w:rPr>
          <w:spacing w:val="-6"/>
        </w:rPr>
        <w:t xml:space="preserve"> </w:t>
      </w:r>
      <w:r>
        <w:t>Social Work.</w:t>
      </w:r>
      <w:r>
        <w:rPr>
          <w:spacing w:val="-15"/>
        </w:rPr>
        <w:t xml:space="preserve"> </w:t>
      </w:r>
      <w:r>
        <w:t>The</w:t>
      </w:r>
      <w:r>
        <w:rPr>
          <w:spacing w:val="27"/>
        </w:rPr>
        <w:t xml:space="preserve"> </w:t>
      </w:r>
      <w:r>
        <w:t>process</w:t>
      </w:r>
      <w:r>
        <w:rPr>
          <w:spacing w:val="-15"/>
        </w:rPr>
        <w:t xml:space="preserve"> </w:t>
      </w:r>
      <w:r>
        <w:t>for</w:t>
      </w:r>
      <w:r>
        <w:rPr>
          <w:spacing w:val="-15"/>
        </w:rPr>
        <w:t xml:space="preserve"> </w:t>
      </w:r>
      <w:r>
        <w:t>applying</w:t>
      </w:r>
      <w:r>
        <w:rPr>
          <w:spacing w:val="-15"/>
        </w:rPr>
        <w:t xml:space="preserve"> </w:t>
      </w:r>
      <w:r>
        <w:t>for</w:t>
      </w:r>
      <w:r>
        <w:rPr>
          <w:spacing w:val="-15"/>
        </w:rPr>
        <w:t xml:space="preserve"> </w:t>
      </w:r>
      <w:r>
        <w:t>scholarships</w:t>
      </w:r>
      <w:r>
        <w:rPr>
          <w:spacing w:val="-15"/>
        </w:rPr>
        <w:t xml:space="preserve"> </w:t>
      </w:r>
      <w:r>
        <w:t>is</w:t>
      </w:r>
      <w:r>
        <w:rPr>
          <w:spacing w:val="-15"/>
        </w:rPr>
        <w:t xml:space="preserve"> </w:t>
      </w:r>
      <w:r>
        <w:t>university</w:t>
      </w:r>
      <w:r>
        <w:rPr>
          <w:spacing w:val="-15"/>
        </w:rPr>
        <w:t xml:space="preserve"> </w:t>
      </w:r>
      <w:r>
        <w:t>wide</w:t>
      </w:r>
      <w:r>
        <w:rPr>
          <w:spacing w:val="-15"/>
        </w:rPr>
        <w:t xml:space="preserve"> </w:t>
      </w:r>
      <w:r>
        <w:t>and</w:t>
      </w:r>
      <w:r>
        <w:rPr>
          <w:spacing w:val="-15"/>
        </w:rPr>
        <w:t xml:space="preserve"> </w:t>
      </w:r>
      <w:r>
        <w:t>involves</w:t>
      </w:r>
      <w:r>
        <w:rPr>
          <w:spacing w:val="-15"/>
        </w:rPr>
        <w:t xml:space="preserve"> </w:t>
      </w:r>
      <w:r>
        <w:t>filling</w:t>
      </w:r>
      <w:r>
        <w:rPr>
          <w:spacing w:val="-15"/>
        </w:rPr>
        <w:t xml:space="preserve"> </w:t>
      </w:r>
      <w:r>
        <w:t>out</w:t>
      </w:r>
      <w:r>
        <w:rPr>
          <w:spacing w:val="-15"/>
        </w:rPr>
        <w:t xml:space="preserve"> </w:t>
      </w:r>
      <w:r>
        <w:t>just</w:t>
      </w:r>
      <w:r>
        <w:rPr>
          <w:spacing w:val="-15"/>
        </w:rPr>
        <w:t xml:space="preserve"> </w:t>
      </w:r>
      <w:r>
        <w:t>one</w:t>
      </w:r>
      <w:r>
        <w:rPr>
          <w:spacing w:val="-15"/>
        </w:rPr>
        <w:t xml:space="preserve"> </w:t>
      </w:r>
      <w:r>
        <w:t>application, the</w:t>
      </w:r>
      <w:r>
        <w:rPr>
          <w:spacing w:val="-15"/>
        </w:rPr>
        <w:t xml:space="preserve"> </w:t>
      </w:r>
      <w:r>
        <w:t>CSU</w:t>
      </w:r>
      <w:r>
        <w:rPr>
          <w:spacing w:val="-15"/>
        </w:rPr>
        <w:t xml:space="preserve"> </w:t>
      </w:r>
      <w:r>
        <w:t>Scholarship</w:t>
      </w:r>
      <w:r>
        <w:rPr>
          <w:spacing w:val="-15"/>
        </w:rPr>
        <w:t xml:space="preserve"> </w:t>
      </w:r>
      <w:r>
        <w:t>Application</w:t>
      </w:r>
      <w:r>
        <w:rPr>
          <w:spacing w:val="-15"/>
        </w:rPr>
        <w:t xml:space="preserve"> </w:t>
      </w:r>
      <w:r>
        <w:t>(CSUSA)</w:t>
      </w:r>
      <w:r>
        <w:rPr>
          <w:spacing w:val="-15"/>
        </w:rPr>
        <w:t xml:space="preserve"> </w:t>
      </w:r>
      <w:r>
        <w:t>to</w:t>
      </w:r>
      <w:r>
        <w:rPr>
          <w:spacing w:val="-15"/>
        </w:rPr>
        <w:t xml:space="preserve"> </w:t>
      </w:r>
      <w:r>
        <w:t>be</w:t>
      </w:r>
      <w:r>
        <w:rPr>
          <w:spacing w:val="-15"/>
        </w:rPr>
        <w:t xml:space="preserve"> </w:t>
      </w:r>
      <w:r>
        <w:t>eligible</w:t>
      </w:r>
      <w:r>
        <w:rPr>
          <w:spacing w:val="-15"/>
        </w:rPr>
        <w:t xml:space="preserve"> </w:t>
      </w:r>
      <w:r>
        <w:t>for</w:t>
      </w:r>
      <w:r>
        <w:rPr>
          <w:spacing w:val="-15"/>
        </w:rPr>
        <w:t xml:space="preserve"> </w:t>
      </w:r>
      <w:r>
        <w:t>various</w:t>
      </w:r>
      <w:r>
        <w:rPr>
          <w:spacing w:val="-15"/>
        </w:rPr>
        <w:t xml:space="preserve"> </w:t>
      </w:r>
      <w:r>
        <w:t>scholarships.</w:t>
      </w:r>
      <w:r>
        <w:rPr>
          <w:spacing w:val="-15"/>
        </w:rPr>
        <w:t xml:space="preserve"> </w:t>
      </w:r>
      <w:r>
        <w:t>Students</w:t>
      </w:r>
      <w:r>
        <w:rPr>
          <w:spacing w:val="-15"/>
        </w:rPr>
        <w:t xml:space="preserve"> </w:t>
      </w:r>
      <w:r>
        <w:t>must</w:t>
      </w:r>
      <w:r>
        <w:rPr>
          <w:spacing w:val="38"/>
        </w:rPr>
        <w:t xml:space="preserve"> </w:t>
      </w:r>
      <w:r>
        <w:t>be</w:t>
      </w:r>
      <w:r>
        <w:rPr>
          <w:spacing w:val="-14"/>
        </w:rPr>
        <w:t xml:space="preserve"> </w:t>
      </w:r>
      <w:proofErr w:type="gramStart"/>
      <w:r>
        <w:t>a</w:t>
      </w:r>
      <w:r>
        <w:rPr>
          <w:spacing w:val="-14"/>
        </w:rPr>
        <w:t xml:space="preserve"> </w:t>
      </w:r>
      <w:r>
        <w:t>full</w:t>
      </w:r>
      <w:proofErr w:type="gramEnd"/>
      <w:r>
        <w:t>-time student. The process opens January 1 each year, and applications are due March 1 for scholarships for the following</w:t>
      </w:r>
      <w:r>
        <w:rPr>
          <w:spacing w:val="-5"/>
        </w:rPr>
        <w:t xml:space="preserve"> </w:t>
      </w:r>
      <w:r>
        <w:t>academic</w:t>
      </w:r>
      <w:r>
        <w:rPr>
          <w:spacing w:val="-2"/>
        </w:rPr>
        <w:t xml:space="preserve"> </w:t>
      </w:r>
      <w:r>
        <w:t>year.</w:t>
      </w:r>
      <w:r>
        <w:rPr>
          <w:spacing w:val="-5"/>
        </w:rPr>
        <w:t xml:space="preserve"> </w:t>
      </w:r>
      <w:r>
        <w:t>A</w:t>
      </w:r>
      <w:r>
        <w:rPr>
          <w:spacing w:val="-2"/>
        </w:rPr>
        <w:t xml:space="preserve"> </w:t>
      </w:r>
      <w:r>
        <w:t>committee</w:t>
      </w:r>
      <w:r>
        <w:rPr>
          <w:spacing w:val="-4"/>
        </w:rPr>
        <w:t xml:space="preserve"> </w:t>
      </w:r>
      <w:r>
        <w:t>comprised</w:t>
      </w:r>
      <w:r>
        <w:rPr>
          <w:spacing w:val="-5"/>
        </w:rPr>
        <w:t xml:space="preserve"> </w:t>
      </w:r>
      <w:r>
        <w:t>of</w:t>
      </w:r>
      <w:r>
        <w:rPr>
          <w:spacing w:val="-3"/>
        </w:rPr>
        <w:t xml:space="preserve"> </w:t>
      </w:r>
      <w:r>
        <w:t>faculty</w:t>
      </w:r>
      <w:r>
        <w:rPr>
          <w:spacing w:val="-2"/>
        </w:rPr>
        <w:t xml:space="preserve"> </w:t>
      </w:r>
      <w:r>
        <w:t>members</w:t>
      </w:r>
      <w:r>
        <w:rPr>
          <w:spacing w:val="40"/>
        </w:rPr>
        <w:t xml:space="preserve"> </w:t>
      </w:r>
      <w:r>
        <w:t>from</w:t>
      </w:r>
      <w:r>
        <w:rPr>
          <w:spacing w:val="-3"/>
        </w:rPr>
        <w:t xml:space="preserve"> </w:t>
      </w:r>
      <w:proofErr w:type="gramStart"/>
      <w:r>
        <w:t>the</w:t>
      </w:r>
      <w:r>
        <w:rPr>
          <w:spacing w:val="-2"/>
        </w:rPr>
        <w:t xml:space="preserve"> </w:t>
      </w:r>
      <w:r>
        <w:t>SOSW</w:t>
      </w:r>
      <w:proofErr w:type="gramEnd"/>
      <w:r>
        <w:t xml:space="preserve"> makes</w:t>
      </w:r>
      <w:r>
        <w:rPr>
          <w:spacing w:val="-4"/>
        </w:rPr>
        <w:t xml:space="preserve"> </w:t>
      </w:r>
      <w:r>
        <w:t>the</w:t>
      </w:r>
      <w:r>
        <w:rPr>
          <w:spacing w:val="-2"/>
        </w:rPr>
        <w:t xml:space="preserve"> </w:t>
      </w:r>
      <w:r>
        <w:t xml:space="preserve">selections. There are also scholarships specifically for students </w:t>
      </w:r>
      <w:proofErr w:type="gramStart"/>
      <w:r>
        <w:t>in</w:t>
      </w:r>
      <w:proofErr w:type="gramEnd"/>
      <w:r>
        <w:t xml:space="preserve"> the</w:t>
      </w:r>
      <w:r>
        <w:rPr>
          <w:spacing w:val="40"/>
        </w:rPr>
        <w:t xml:space="preserve"> </w:t>
      </w:r>
      <w:r>
        <w:t>College of Health and Human Sciences. Many scholarships</w:t>
      </w:r>
      <w:r>
        <w:rPr>
          <w:spacing w:val="-5"/>
        </w:rPr>
        <w:t xml:space="preserve"> </w:t>
      </w:r>
      <w:r>
        <w:t>require</w:t>
      </w:r>
      <w:r>
        <w:rPr>
          <w:spacing w:val="-5"/>
        </w:rPr>
        <w:t xml:space="preserve"> </w:t>
      </w:r>
      <w:r>
        <w:t>that</w:t>
      </w:r>
      <w:r>
        <w:rPr>
          <w:spacing w:val="-9"/>
        </w:rPr>
        <w:t xml:space="preserve"> </w:t>
      </w:r>
      <w:r>
        <w:t>students</w:t>
      </w:r>
      <w:r>
        <w:rPr>
          <w:spacing w:val="-7"/>
        </w:rPr>
        <w:t xml:space="preserve"> </w:t>
      </w:r>
      <w:r>
        <w:t>meet</w:t>
      </w:r>
      <w:r>
        <w:rPr>
          <w:spacing w:val="-7"/>
        </w:rPr>
        <w:t xml:space="preserve"> </w:t>
      </w:r>
      <w:r>
        <w:t>a</w:t>
      </w:r>
      <w:r>
        <w:rPr>
          <w:spacing w:val="-6"/>
        </w:rPr>
        <w:t xml:space="preserve"> </w:t>
      </w:r>
      <w:r>
        <w:t>minimum</w:t>
      </w:r>
      <w:r>
        <w:rPr>
          <w:spacing w:val="40"/>
        </w:rPr>
        <w:t xml:space="preserve"> </w:t>
      </w:r>
      <w:r>
        <w:t>GPA,</w:t>
      </w:r>
      <w:r>
        <w:rPr>
          <w:spacing w:val="-4"/>
        </w:rPr>
        <w:t xml:space="preserve"> </w:t>
      </w:r>
      <w:r>
        <w:t>and</w:t>
      </w:r>
      <w:r>
        <w:rPr>
          <w:spacing w:val="-6"/>
        </w:rPr>
        <w:t xml:space="preserve"> </w:t>
      </w:r>
      <w:r>
        <w:t>some</w:t>
      </w:r>
      <w:r>
        <w:rPr>
          <w:spacing w:val="-3"/>
        </w:rPr>
        <w:t xml:space="preserve"> </w:t>
      </w:r>
      <w:r>
        <w:t>have</w:t>
      </w:r>
      <w:r>
        <w:rPr>
          <w:spacing w:val="-3"/>
        </w:rPr>
        <w:t xml:space="preserve"> </w:t>
      </w:r>
      <w:r>
        <w:t>financial</w:t>
      </w:r>
      <w:r>
        <w:rPr>
          <w:spacing w:val="-4"/>
        </w:rPr>
        <w:t xml:space="preserve"> </w:t>
      </w:r>
      <w:r>
        <w:t>need</w:t>
      </w:r>
      <w:r>
        <w:rPr>
          <w:spacing w:val="-4"/>
        </w:rPr>
        <w:t xml:space="preserve"> </w:t>
      </w:r>
      <w:r>
        <w:t>as</w:t>
      </w:r>
      <w:r>
        <w:rPr>
          <w:spacing w:val="-5"/>
        </w:rPr>
        <w:t xml:space="preserve"> </w:t>
      </w:r>
      <w:r>
        <w:t>a</w:t>
      </w:r>
      <w:r>
        <w:rPr>
          <w:spacing w:val="-3"/>
        </w:rPr>
        <w:t xml:space="preserve"> </w:t>
      </w:r>
      <w:r>
        <w:t>requirement</w:t>
      </w:r>
      <w:r>
        <w:rPr>
          <w:spacing w:val="-4"/>
        </w:rPr>
        <w:t xml:space="preserve"> </w:t>
      </w:r>
      <w:r>
        <w:t>for receiving</w:t>
      </w:r>
      <w:r>
        <w:rPr>
          <w:spacing w:val="-5"/>
        </w:rPr>
        <w:t xml:space="preserve"> </w:t>
      </w:r>
      <w:r>
        <w:t>the</w:t>
      </w:r>
      <w:r>
        <w:rPr>
          <w:spacing w:val="-7"/>
        </w:rPr>
        <w:t xml:space="preserve"> </w:t>
      </w:r>
      <w:r>
        <w:t>scholarship.</w:t>
      </w:r>
      <w:r>
        <w:rPr>
          <w:spacing w:val="40"/>
        </w:rPr>
        <w:t xml:space="preserve"> </w:t>
      </w:r>
      <w:r>
        <w:t>Financial</w:t>
      </w:r>
      <w:r>
        <w:rPr>
          <w:spacing w:val="-5"/>
        </w:rPr>
        <w:t xml:space="preserve"> </w:t>
      </w:r>
      <w:r>
        <w:t>aid</w:t>
      </w:r>
      <w:r>
        <w:rPr>
          <w:spacing w:val="-7"/>
        </w:rPr>
        <w:t xml:space="preserve"> </w:t>
      </w:r>
      <w:r>
        <w:t>is</w:t>
      </w:r>
      <w:r>
        <w:rPr>
          <w:spacing w:val="40"/>
        </w:rPr>
        <w:t xml:space="preserve"> </w:t>
      </w:r>
      <w:r>
        <w:t>documented</w:t>
      </w:r>
      <w:r>
        <w:rPr>
          <w:spacing w:val="-9"/>
        </w:rPr>
        <w:t xml:space="preserve"> </w:t>
      </w:r>
      <w:r>
        <w:t>through</w:t>
      </w:r>
      <w:r>
        <w:rPr>
          <w:spacing w:val="-9"/>
        </w:rPr>
        <w:t xml:space="preserve"> </w:t>
      </w:r>
      <w:r>
        <w:t>the</w:t>
      </w:r>
      <w:r>
        <w:rPr>
          <w:spacing w:val="-6"/>
        </w:rPr>
        <w:t xml:space="preserve"> </w:t>
      </w:r>
      <w:r>
        <w:t>Free</w:t>
      </w:r>
      <w:r>
        <w:rPr>
          <w:spacing w:val="-8"/>
        </w:rPr>
        <w:t xml:space="preserve"> </w:t>
      </w:r>
      <w:r>
        <w:t>Application</w:t>
      </w:r>
      <w:r>
        <w:rPr>
          <w:spacing w:val="-7"/>
        </w:rPr>
        <w:t xml:space="preserve"> </w:t>
      </w:r>
      <w:r>
        <w:t>for</w:t>
      </w:r>
      <w:r>
        <w:rPr>
          <w:spacing w:val="-8"/>
        </w:rPr>
        <w:t xml:space="preserve"> </w:t>
      </w:r>
      <w:r>
        <w:t>Federal</w:t>
      </w:r>
      <w:r>
        <w:rPr>
          <w:spacing w:val="-7"/>
        </w:rPr>
        <w:t xml:space="preserve"> </w:t>
      </w:r>
      <w:r>
        <w:t>Student</w:t>
      </w:r>
      <w:r>
        <w:rPr>
          <w:spacing w:val="-12"/>
        </w:rPr>
        <w:t xml:space="preserve"> </w:t>
      </w:r>
      <w:r>
        <w:t xml:space="preserve">Aid (FAFSA). You are encouraged </w:t>
      </w:r>
      <w:proofErr w:type="gramStart"/>
      <w:r>
        <w:t>to thoughtfully</w:t>
      </w:r>
      <w:proofErr w:type="gramEnd"/>
      <w:r>
        <w:t xml:space="preserve"> answer every question on the application.</w:t>
      </w:r>
    </w:p>
    <w:p w14:paraId="43ABD174" w14:textId="77777777" w:rsidR="00284B27" w:rsidRDefault="00EA1DE5" w:rsidP="008B5C6B">
      <w:pPr>
        <w:pStyle w:val="BodyText"/>
        <w:spacing w:after="240" w:line="276" w:lineRule="auto"/>
        <w:ind w:left="217" w:right="180"/>
        <w:jc w:val="both"/>
      </w:pPr>
      <w:r>
        <w:t>There are more scholarships available for all CSU students and for students in the College of</w:t>
      </w:r>
      <w:r>
        <w:rPr>
          <w:spacing w:val="40"/>
        </w:rPr>
        <w:t xml:space="preserve"> </w:t>
      </w:r>
      <w:r>
        <w:t>Health and Human</w:t>
      </w:r>
      <w:r>
        <w:rPr>
          <w:spacing w:val="-11"/>
        </w:rPr>
        <w:t xml:space="preserve"> </w:t>
      </w:r>
      <w:r>
        <w:t>Sciences.</w:t>
      </w:r>
      <w:r>
        <w:rPr>
          <w:spacing w:val="40"/>
        </w:rPr>
        <w:t xml:space="preserve"> </w:t>
      </w:r>
      <w:r>
        <w:t>For</w:t>
      </w:r>
      <w:r>
        <w:rPr>
          <w:spacing w:val="-12"/>
        </w:rPr>
        <w:t xml:space="preserve"> </w:t>
      </w:r>
      <w:r>
        <w:t>information</w:t>
      </w:r>
      <w:r>
        <w:rPr>
          <w:spacing w:val="-9"/>
        </w:rPr>
        <w:t xml:space="preserve"> </w:t>
      </w:r>
      <w:r>
        <w:t>on</w:t>
      </w:r>
      <w:r>
        <w:rPr>
          <w:spacing w:val="-8"/>
        </w:rPr>
        <w:t xml:space="preserve"> </w:t>
      </w:r>
      <w:r>
        <w:t>CSU</w:t>
      </w:r>
      <w:r>
        <w:rPr>
          <w:spacing w:val="-8"/>
        </w:rPr>
        <w:t xml:space="preserve"> </w:t>
      </w:r>
      <w:r>
        <w:t>scholarships,</w:t>
      </w:r>
      <w:r>
        <w:rPr>
          <w:spacing w:val="-8"/>
        </w:rPr>
        <w:t xml:space="preserve"> </w:t>
      </w:r>
      <w:r>
        <w:t>please</w:t>
      </w:r>
      <w:r>
        <w:rPr>
          <w:spacing w:val="-10"/>
        </w:rPr>
        <w:t xml:space="preserve"> </w:t>
      </w:r>
      <w:r>
        <w:t>check</w:t>
      </w:r>
      <w:r>
        <w:rPr>
          <w:spacing w:val="-11"/>
        </w:rPr>
        <w:t xml:space="preserve"> </w:t>
      </w:r>
      <w:r>
        <w:t>Colorado</w:t>
      </w:r>
      <w:r>
        <w:rPr>
          <w:spacing w:val="-9"/>
        </w:rPr>
        <w:t xml:space="preserve"> </w:t>
      </w:r>
      <w:r>
        <w:t>State</w:t>
      </w:r>
      <w:r>
        <w:rPr>
          <w:spacing w:val="40"/>
        </w:rPr>
        <w:t xml:space="preserve"> </w:t>
      </w:r>
      <w:r>
        <w:t>University</w:t>
      </w:r>
      <w:r>
        <w:rPr>
          <w:spacing w:val="-12"/>
        </w:rPr>
        <w:t xml:space="preserve"> </w:t>
      </w:r>
      <w:hyperlink r:id="rId42">
        <w:r>
          <w:rPr>
            <w:color w:val="0000FF"/>
            <w:u w:val="single" w:color="0000FF"/>
          </w:rPr>
          <w:t>Scholarship</w:t>
        </w:r>
      </w:hyperlink>
      <w:r>
        <w:rPr>
          <w:color w:val="0000FF"/>
        </w:rPr>
        <w:t xml:space="preserve"> </w:t>
      </w:r>
      <w:hyperlink r:id="rId43">
        <w:r>
          <w:rPr>
            <w:color w:val="0000FF"/>
            <w:u w:val="single" w:color="0000FF"/>
          </w:rPr>
          <w:t>website</w:t>
        </w:r>
      </w:hyperlink>
      <w:r>
        <w:rPr>
          <w:color w:val="0000FF"/>
        </w:rPr>
        <w:t xml:space="preserve"> </w:t>
      </w:r>
      <w:r>
        <w:t xml:space="preserve">through </w:t>
      </w:r>
      <w:hyperlink r:id="rId44">
        <w:r>
          <w:rPr>
            <w:color w:val="0000FF"/>
            <w:u w:val="single" w:color="0000FF"/>
          </w:rPr>
          <w:t>Student Financial Services</w:t>
        </w:r>
        <w:r>
          <w:t>.</w:t>
        </w:r>
      </w:hyperlink>
    </w:p>
    <w:p w14:paraId="59B1530C" w14:textId="77777777" w:rsidR="00284B27" w:rsidRDefault="00EA1DE5" w:rsidP="008B5C6B">
      <w:pPr>
        <w:pStyle w:val="Heading3"/>
        <w:spacing w:line="276" w:lineRule="auto"/>
      </w:pPr>
      <w:bookmarkStart w:id="205" w:name="Grants,_Loans,_and_Work-Study"/>
      <w:bookmarkStart w:id="206" w:name="_Toc219212250"/>
      <w:bookmarkStart w:id="207" w:name="_Toc219213192"/>
      <w:bookmarkEnd w:id="205"/>
      <w:r w:rsidRPr="006A362F">
        <w:rPr>
          <w:sz w:val="24"/>
          <w:szCs w:val="24"/>
        </w:rPr>
        <w:t>Grants, Loans, and Work-Study</w:t>
      </w:r>
      <w:bookmarkEnd w:id="206"/>
      <w:bookmarkEnd w:id="207"/>
    </w:p>
    <w:p w14:paraId="02CBDCCA" w14:textId="78EFF91D" w:rsidR="00284B27" w:rsidRDefault="00EA1DE5" w:rsidP="008B5C6B">
      <w:pPr>
        <w:pStyle w:val="BodyText"/>
        <w:spacing w:before="83" w:line="276" w:lineRule="auto"/>
        <w:ind w:left="217" w:right="180"/>
        <w:jc w:val="both"/>
      </w:pPr>
      <w:r>
        <w:t>CSU</w:t>
      </w:r>
      <w:r>
        <w:rPr>
          <w:spacing w:val="-7"/>
        </w:rPr>
        <w:t xml:space="preserve"> </w:t>
      </w:r>
      <w:r>
        <w:t>offers</w:t>
      </w:r>
      <w:r>
        <w:rPr>
          <w:spacing w:val="-11"/>
        </w:rPr>
        <w:t xml:space="preserve"> </w:t>
      </w:r>
      <w:r>
        <w:t>a</w:t>
      </w:r>
      <w:r>
        <w:rPr>
          <w:spacing w:val="-9"/>
        </w:rPr>
        <w:t xml:space="preserve"> </w:t>
      </w:r>
      <w:r>
        <w:t>variety</w:t>
      </w:r>
      <w:r>
        <w:rPr>
          <w:spacing w:val="-7"/>
        </w:rPr>
        <w:t xml:space="preserve"> </w:t>
      </w:r>
      <w:r>
        <w:t>of</w:t>
      </w:r>
      <w:r>
        <w:rPr>
          <w:spacing w:val="-11"/>
        </w:rPr>
        <w:t xml:space="preserve"> </w:t>
      </w:r>
      <w:r>
        <w:t>financial</w:t>
      </w:r>
      <w:r>
        <w:rPr>
          <w:spacing w:val="-11"/>
        </w:rPr>
        <w:t xml:space="preserve"> </w:t>
      </w:r>
      <w:r>
        <w:t>assistance</w:t>
      </w:r>
      <w:r>
        <w:rPr>
          <w:spacing w:val="-9"/>
        </w:rPr>
        <w:t xml:space="preserve"> </w:t>
      </w:r>
      <w:r>
        <w:t>programs</w:t>
      </w:r>
      <w:r>
        <w:rPr>
          <w:spacing w:val="-9"/>
        </w:rPr>
        <w:t xml:space="preserve"> </w:t>
      </w:r>
      <w:r>
        <w:t>(grants,</w:t>
      </w:r>
      <w:r>
        <w:rPr>
          <w:spacing w:val="-7"/>
        </w:rPr>
        <w:t xml:space="preserve"> </w:t>
      </w:r>
      <w:r>
        <w:t>loans,</w:t>
      </w:r>
      <w:r>
        <w:rPr>
          <w:spacing w:val="-9"/>
        </w:rPr>
        <w:t xml:space="preserve"> </w:t>
      </w:r>
      <w:r>
        <w:t>and</w:t>
      </w:r>
      <w:r>
        <w:rPr>
          <w:spacing w:val="-10"/>
        </w:rPr>
        <w:t xml:space="preserve"> </w:t>
      </w:r>
      <w:r>
        <w:t>work-study)</w:t>
      </w:r>
      <w:r>
        <w:rPr>
          <w:spacing w:val="-10"/>
        </w:rPr>
        <w:t xml:space="preserve"> </w:t>
      </w:r>
      <w:r>
        <w:t>for</w:t>
      </w:r>
      <w:r>
        <w:rPr>
          <w:spacing w:val="-11"/>
        </w:rPr>
        <w:t xml:space="preserve"> </w:t>
      </w:r>
      <w:r w:rsidR="00A86266">
        <w:rPr>
          <w:spacing w:val="-11"/>
        </w:rPr>
        <w:t xml:space="preserve">students who apply to CSU scholarship application and are matched to donor criteria.  </w:t>
      </w:r>
      <w:r>
        <w:t xml:space="preserve"> Awards recognize scholastic achievement and encourage educational growth</w:t>
      </w:r>
      <w:r>
        <w:rPr>
          <w:spacing w:val="40"/>
        </w:rPr>
        <w:t xml:space="preserve"> </w:t>
      </w:r>
      <w:r>
        <w:t>through financial support of students with financial need. CSU administers a number of grant</w:t>
      </w:r>
      <w:r>
        <w:rPr>
          <w:spacing w:val="40"/>
        </w:rPr>
        <w:t xml:space="preserve"> </w:t>
      </w:r>
      <w:r>
        <w:t>programs available to undergraduate</w:t>
      </w:r>
      <w:r>
        <w:rPr>
          <w:spacing w:val="-14"/>
        </w:rPr>
        <w:t xml:space="preserve"> </w:t>
      </w:r>
      <w:r>
        <w:t>students.</w:t>
      </w:r>
      <w:r>
        <w:rPr>
          <w:spacing w:val="-10"/>
        </w:rPr>
        <w:t xml:space="preserve"> </w:t>
      </w:r>
      <w:r>
        <w:t>CSU</w:t>
      </w:r>
      <w:r>
        <w:rPr>
          <w:spacing w:val="-14"/>
        </w:rPr>
        <w:t xml:space="preserve"> </w:t>
      </w:r>
      <w:r>
        <w:t>also</w:t>
      </w:r>
      <w:r>
        <w:rPr>
          <w:spacing w:val="-12"/>
        </w:rPr>
        <w:t xml:space="preserve"> </w:t>
      </w:r>
      <w:r>
        <w:t>participates</w:t>
      </w:r>
      <w:r>
        <w:rPr>
          <w:spacing w:val="-11"/>
        </w:rPr>
        <w:t xml:space="preserve"> </w:t>
      </w:r>
      <w:r>
        <w:t>in</w:t>
      </w:r>
      <w:r>
        <w:rPr>
          <w:spacing w:val="-15"/>
        </w:rPr>
        <w:t xml:space="preserve"> </w:t>
      </w:r>
      <w:r>
        <w:t>several</w:t>
      </w:r>
      <w:r>
        <w:rPr>
          <w:spacing w:val="-12"/>
        </w:rPr>
        <w:t xml:space="preserve"> </w:t>
      </w:r>
      <w:r>
        <w:t>Federal</w:t>
      </w:r>
      <w:r>
        <w:rPr>
          <w:spacing w:val="-12"/>
        </w:rPr>
        <w:t xml:space="preserve"> </w:t>
      </w:r>
      <w:r>
        <w:t>Loan</w:t>
      </w:r>
      <w:r>
        <w:rPr>
          <w:spacing w:val="40"/>
        </w:rPr>
        <w:t xml:space="preserve"> </w:t>
      </w:r>
      <w:r>
        <w:t>Programs.</w:t>
      </w:r>
      <w:r>
        <w:rPr>
          <w:spacing w:val="39"/>
        </w:rPr>
        <w:t xml:space="preserve"> </w:t>
      </w:r>
      <w:r>
        <w:t>Detailed</w:t>
      </w:r>
      <w:r>
        <w:rPr>
          <w:spacing w:val="-10"/>
        </w:rPr>
        <w:t xml:space="preserve"> </w:t>
      </w:r>
      <w:r>
        <w:t>information</w:t>
      </w:r>
      <w:r>
        <w:rPr>
          <w:spacing w:val="-12"/>
        </w:rPr>
        <w:t xml:space="preserve"> </w:t>
      </w:r>
      <w:r>
        <w:t>on</w:t>
      </w:r>
      <w:r>
        <w:rPr>
          <w:spacing w:val="-10"/>
        </w:rPr>
        <w:t xml:space="preserve"> </w:t>
      </w:r>
      <w:r>
        <w:t>all financial</w:t>
      </w:r>
      <w:r>
        <w:rPr>
          <w:spacing w:val="-9"/>
        </w:rPr>
        <w:t xml:space="preserve"> </w:t>
      </w:r>
      <w:r>
        <w:t>aid</w:t>
      </w:r>
      <w:r>
        <w:rPr>
          <w:spacing w:val="-12"/>
        </w:rPr>
        <w:t xml:space="preserve"> </w:t>
      </w:r>
      <w:r>
        <w:t>programs</w:t>
      </w:r>
      <w:r>
        <w:rPr>
          <w:spacing w:val="-11"/>
        </w:rPr>
        <w:t xml:space="preserve"> </w:t>
      </w:r>
      <w:r>
        <w:t>is</w:t>
      </w:r>
      <w:r>
        <w:rPr>
          <w:spacing w:val="-11"/>
        </w:rPr>
        <w:t xml:space="preserve"> </w:t>
      </w:r>
      <w:r>
        <w:t>available</w:t>
      </w:r>
      <w:r>
        <w:rPr>
          <w:spacing w:val="-9"/>
        </w:rPr>
        <w:t xml:space="preserve"> </w:t>
      </w:r>
      <w:r>
        <w:t>upon</w:t>
      </w:r>
      <w:r>
        <w:rPr>
          <w:spacing w:val="-12"/>
        </w:rPr>
        <w:t xml:space="preserve"> </w:t>
      </w:r>
      <w:r>
        <w:t>request</w:t>
      </w:r>
      <w:r>
        <w:rPr>
          <w:spacing w:val="-10"/>
        </w:rPr>
        <w:t xml:space="preserve"> </w:t>
      </w:r>
      <w:r>
        <w:t>from</w:t>
      </w:r>
      <w:r>
        <w:rPr>
          <w:spacing w:val="40"/>
        </w:rPr>
        <w:t xml:space="preserve"> </w:t>
      </w:r>
      <w:r>
        <w:t>Student</w:t>
      </w:r>
      <w:r>
        <w:rPr>
          <w:spacing w:val="-12"/>
        </w:rPr>
        <w:t xml:space="preserve"> </w:t>
      </w:r>
      <w:r>
        <w:t>Financial</w:t>
      </w:r>
      <w:r>
        <w:rPr>
          <w:spacing w:val="-10"/>
        </w:rPr>
        <w:t xml:space="preserve"> </w:t>
      </w:r>
      <w:r>
        <w:t>Services</w:t>
      </w:r>
      <w:r>
        <w:rPr>
          <w:spacing w:val="-15"/>
        </w:rPr>
        <w:t xml:space="preserve"> </w:t>
      </w:r>
      <w:r>
        <w:t>and</w:t>
      </w:r>
      <w:r>
        <w:rPr>
          <w:spacing w:val="-10"/>
        </w:rPr>
        <w:t xml:space="preserve"> </w:t>
      </w:r>
      <w:r>
        <w:t>on</w:t>
      </w:r>
      <w:r>
        <w:rPr>
          <w:spacing w:val="-12"/>
        </w:rPr>
        <w:t xml:space="preserve"> </w:t>
      </w:r>
      <w:r>
        <w:t>the</w:t>
      </w:r>
      <w:r>
        <w:rPr>
          <w:spacing w:val="-11"/>
        </w:rPr>
        <w:t xml:space="preserve"> </w:t>
      </w:r>
      <w:hyperlink r:id="rId45">
        <w:r>
          <w:rPr>
            <w:color w:val="0000FF"/>
            <w:u w:val="single" w:color="0000FF"/>
          </w:rPr>
          <w:t>Student</w:t>
        </w:r>
        <w:r>
          <w:rPr>
            <w:color w:val="0000FF"/>
            <w:spacing w:val="-12"/>
            <w:u w:val="single" w:color="0000FF"/>
          </w:rPr>
          <w:t xml:space="preserve"> </w:t>
        </w:r>
        <w:r>
          <w:rPr>
            <w:color w:val="0000FF"/>
            <w:u w:val="single" w:color="0000FF"/>
          </w:rPr>
          <w:t>Financial</w:t>
        </w:r>
      </w:hyperlink>
      <w:r>
        <w:rPr>
          <w:color w:val="0000FF"/>
        </w:rPr>
        <w:t xml:space="preserve"> </w:t>
      </w:r>
      <w:hyperlink r:id="rId46">
        <w:r>
          <w:rPr>
            <w:color w:val="0000FF"/>
            <w:u w:val="single" w:color="0000FF"/>
          </w:rPr>
          <w:t>Services</w:t>
        </w:r>
      </w:hyperlink>
      <w:r>
        <w:rPr>
          <w:color w:val="0000FF"/>
        </w:rPr>
        <w:t xml:space="preserve"> </w:t>
      </w:r>
      <w:r>
        <w:t>web site.</w:t>
      </w:r>
    </w:p>
    <w:p w14:paraId="0F9A88FF" w14:textId="7CA9C082" w:rsidR="003D4AF1" w:rsidRPr="002C3006" w:rsidRDefault="00EA1DE5" w:rsidP="008B5C6B">
      <w:pPr>
        <w:pStyle w:val="BodyText"/>
        <w:spacing w:before="78" w:line="276" w:lineRule="auto"/>
        <w:ind w:left="217" w:right="180"/>
        <w:jc w:val="both"/>
      </w:pPr>
      <w:r>
        <w:t>In addition, a Work-Study Program, administered by Student Employment Services provides</w:t>
      </w:r>
      <w:r>
        <w:rPr>
          <w:spacing w:val="80"/>
        </w:rPr>
        <w:t xml:space="preserve"> </w:t>
      </w:r>
      <w:r>
        <w:t xml:space="preserve">part-time </w:t>
      </w:r>
      <w:r>
        <w:rPr>
          <w:spacing w:val="-2"/>
        </w:rPr>
        <w:t>employment</w:t>
      </w:r>
      <w:r>
        <w:rPr>
          <w:spacing w:val="-6"/>
        </w:rPr>
        <w:t xml:space="preserve"> </w:t>
      </w:r>
      <w:r>
        <w:rPr>
          <w:spacing w:val="-2"/>
        </w:rPr>
        <w:t>opportunities</w:t>
      </w:r>
      <w:r>
        <w:rPr>
          <w:spacing w:val="-8"/>
        </w:rPr>
        <w:t xml:space="preserve"> </w:t>
      </w:r>
      <w:r>
        <w:rPr>
          <w:spacing w:val="-2"/>
        </w:rPr>
        <w:t>for</w:t>
      </w:r>
      <w:r>
        <w:rPr>
          <w:spacing w:val="-6"/>
        </w:rPr>
        <w:t xml:space="preserve"> </w:t>
      </w:r>
      <w:r>
        <w:rPr>
          <w:spacing w:val="-2"/>
        </w:rPr>
        <w:t>qualified</w:t>
      </w:r>
      <w:r>
        <w:rPr>
          <w:spacing w:val="-5"/>
        </w:rPr>
        <w:t xml:space="preserve"> </w:t>
      </w:r>
      <w:r>
        <w:rPr>
          <w:spacing w:val="-2"/>
        </w:rPr>
        <w:t>students.</w:t>
      </w:r>
      <w:r>
        <w:rPr>
          <w:spacing w:val="-5"/>
        </w:rPr>
        <w:t xml:space="preserve"> </w:t>
      </w:r>
      <w:r>
        <w:rPr>
          <w:spacing w:val="-2"/>
        </w:rPr>
        <w:t>Interested</w:t>
      </w:r>
      <w:r>
        <w:rPr>
          <w:spacing w:val="-9"/>
        </w:rPr>
        <w:t xml:space="preserve"> </w:t>
      </w:r>
      <w:r>
        <w:rPr>
          <w:spacing w:val="-2"/>
        </w:rPr>
        <w:t>students</w:t>
      </w:r>
      <w:r>
        <w:rPr>
          <w:spacing w:val="-8"/>
        </w:rPr>
        <w:t xml:space="preserve"> </w:t>
      </w:r>
      <w:r>
        <w:rPr>
          <w:spacing w:val="-2"/>
        </w:rPr>
        <w:t>should</w:t>
      </w:r>
      <w:r>
        <w:rPr>
          <w:spacing w:val="-6"/>
        </w:rPr>
        <w:t xml:space="preserve"> </w:t>
      </w:r>
      <w:r>
        <w:rPr>
          <w:spacing w:val="-2"/>
        </w:rPr>
        <w:t>contact</w:t>
      </w:r>
      <w:r>
        <w:rPr>
          <w:spacing w:val="40"/>
        </w:rPr>
        <w:t xml:space="preserve"> </w:t>
      </w:r>
      <w:hyperlink r:id="rId47">
        <w:r>
          <w:rPr>
            <w:color w:val="0000FF"/>
            <w:spacing w:val="-2"/>
            <w:u w:val="single" w:color="0000FF"/>
          </w:rPr>
          <w:t>Student</w:t>
        </w:r>
        <w:r>
          <w:rPr>
            <w:color w:val="0000FF"/>
            <w:spacing w:val="-12"/>
            <w:u w:val="single" w:color="0000FF"/>
          </w:rPr>
          <w:t xml:space="preserve"> </w:t>
        </w:r>
        <w:r>
          <w:rPr>
            <w:color w:val="0000FF"/>
            <w:spacing w:val="-2"/>
            <w:u w:val="single" w:color="0000FF"/>
          </w:rPr>
          <w:t>Employment</w:t>
        </w:r>
      </w:hyperlink>
      <w:r>
        <w:rPr>
          <w:color w:val="0000FF"/>
          <w:spacing w:val="-2"/>
        </w:rPr>
        <w:t xml:space="preserve"> </w:t>
      </w:r>
      <w:hyperlink r:id="rId48">
        <w:r>
          <w:rPr>
            <w:color w:val="0000FF"/>
            <w:spacing w:val="-2"/>
            <w:u w:val="single" w:color="0000FF"/>
          </w:rPr>
          <w:t>Services</w:t>
        </w:r>
        <w:r>
          <w:rPr>
            <w:spacing w:val="-2"/>
          </w:rPr>
          <w:t>.</w:t>
        </w:r>
      </w:hyperlink>
      <w:bookmarkStart w:id="208" w:name="Sexual_Violence/Harassment_Policy"/>
      <w:bookmarkEnd w:id="208"/>
      <w:r w:rsidR="003D4AF1">
        <w:br w:type="page"/>
      </w:r>
    </w:p>
    <w:p w14:paraId="5647CF62" w14:textId="51A0599C" w:rsidR="00284B27" w:rsidRDefault="00EA1DE5" w:rsidP="00DE2666">
      <w:pPr>
        <w:pStyle w:val="Heading2"/>
      </w:pPr>
      <w:bookmarkStart w:id="209" w:name="_Toc219212251"/>
      <w:bookmarkStart w:id="210" w:name="_Toc219213193"/>
      <w:bookmarkStart w:id="211" w:name="_Toc219213721"/>
      <w:bookmarkStart w:id="212" w:name="_Toc219213921"/>
      <w:r>
        <w:lastRenderedPageBreak/>
        <w:t>S</w:t>
      </w:r>
      <w:r w:rsidRPr="007E661F">
        <w:t>exual Violence/Harassment Policy</w:t>
      </w:r>
      <w:bookmarkEnd w:id="209"/>
      <w:bookmarkEnd w:id="210"/>
      <w:bookmarkEnd w:id="211"/>
      <w:bookmarkEnd w:id="212"/>
    </w:p>
    <w:p w14:paraId="1BEBBA32" w14:textId="77777777" w:rsidR="00284B27" w:rsidRDefault="00EA1DE5" w:rsidP="008B5C6B">
      <w:pPr>
        <w:pStyle w:val="BodyText"/>
        <w:spacing w:before="87" w:after="240" w:line="276" w:lineRule="auto"/>
        <w:ind w:left="217" w:right="180"/>
        <w:jc w:val="both"/>
      </w:pPr>
      <w:r>
        <w:t>CSU’s Discrimination, Harassment, Sexual Harassment, Sexual Misconduct, Domestic Violence, Dating Violence,</w:t>
      </w:r>
      <w:r>
        <w:rPr>
          <w:spacing w:val="-12"/>
        </w:rPr>
        <w:t xml:space="preserve"> </w:t>
      </w:r>
      <w:r>
        <w:t>Stalking,</w:t>
      </w:r>
      <w:r>
        <w:rPr>
          <w:spacing w:val="-9"/>
        </w:rPr>
        <w:t xml:space="preserve"> </w:t>
      </w:r>
      <w:r>
        <w:t>and</w:t>
      </w:r>
      <w:r>
        <w:rPr>
          <w:spacing w:val="-12"/>
        </w:rPr>
        <w:t xml:space="preserve"> </w:t>
      </w:r>
      <w:r>
        <w:t>Retaliation</w:t>
      </w:r>
      <w:r>
        <w:rPr>
          <w:spacing w:val="-10"/>
        </w:rPr>
        <w:t xml:space="preserve"> </w:t>
      </w:r>
      <w:r>
        <w:t>policy</w:t>
      </w:r>
      <w:r>
        <w:rPr>
          <w:spacing w:val="-11"/>
        </w:rPr>
        <w:t xml:space="preserve"> </w:t>
      </w:r>
      <w:r>
        <w:t>designates</w:t>
      </w:r>
      <w:r>
        <w:rPr>
          <w:spacing w:val="-8"/>
        </w:rPr>
        <w:t xml:space="preserve"> </w:t>
      </w:r>
      <w:r>
        <w:t>faculty</w:t>
      </w:r>
      <w:r>
        <w:rPr>
          <w:spacing w:val="-9"/>
        </w:rPr>
        <w:t xml:space="preserve"> </w:t>
      </w:r>
      <w:r>
        <w:t>and</w:t>
      </w:r>
      <w:r>
        <w:rPr>
          <w:spacing w:val="-9"/>
        </w:rPr>
        <w:t xml:space="preserve"> </w:t>
      </w:r>
      <w:r>
        <w:t>employees</w:t>
      </w:r>
      <w:r>
        <w:rPr>
          <w:spacing w:val="-8"/>
        </w:rPr>
        <w:t xml:space="preserve"> </w:t>
      </w:r>
      <w:r>
        <w:t>of</w:t>
      </w:r>
      <w:r>
        <w:rPr>
          <w:spacing w:val="-10"/>
        </w:rPr>
        <w:t xml:space="preserve"> </w:t>
      </w:r>
      <w:r>
        <w:t>the</w:t>
      </w:r>
      <w:r>
        <w:rPr>
          <w:spacing w:val="-9"/>
        </w:rPr>
        <w:t xml:space="preserve"> </w:t>
      </w:r>
      <w:r>
        <w:t>University</w:t>
      </w:r>
      <w:r>
        <w:rPr>
          <w:spacing w:val="-11"/>
        </w:rPr>
        <w:t xml:space="preserve"> </w:t>
      </w:r>
      <w:r>
        <w:t>as</w:t>
      </w:r>
      <w:r>
        <w:rPr>
          <w:spacing w:val="-8"/>
        </w:rPr>
        <w:t xml:space="preserve"> </w:t>
      </w:r>
      <w:r>
        <w:t xml:space="preserve">“Responsible Employees.” This designation is consistent with federal law and </w:t>
      </w:r>
      <w:proofErr w:type="gramStart"/>
      <w:r>
        <w:t>guidance, and</w:t>
      </w:r>
      <w:proofErr w:type="gramEnd"/>
      <w:r>
        <w:t xml:space="preserve"> requires faculty to report </w:t>
      </w:r>
      <w:r>
        <w:rPr>
          <w:spacing w:val="-2"/>
        </w:rPr>
        <w:t>information</w:t>
      </w:r>
      <w:r>
        <w:rPr>
          <w:spacing w:val="-7"/>
        </w:rPr>
        <w:t xml:space="preserve"> </w:t>
      </w:r>
      <w:r>
        <w:rPr>
          <w:spacing w:val="-2"/>
        </w:rPr>
        <w:t>regarding</w:t>
      </w:r>
      <w:r>
        <w:rPr>
          <w:spacing w:val="-8"/>
        </w:rPr>
        <w:t xml:space="preserve"> </w:t>
      </w:r>
      <w:r>
        <w:rPr>
          <w:spacing w:val="-2"/>
        </w:rPr>
        <w:t>students</w:t>
      </w:r>
      <w:r>
        <w:rPr>
          <w:spacing w:val="-8"/>
        </w:rPr>
        <w:t xml:space="preserve"> </w:t>
      </w:r>
      <w:r>
        <w:rPr>
          <w:spacing w:val="-2"/>
        </w:rPr>
        <w:t>who</w:t>
      </w:r>
      <w:r>
        <w:rPr>
          <w:spacing w:val="-7"/>
        </w:rPr>
        <w:t xml:space="preserve"> </w:t>
      </w:r>
      <w:r>
        <w:rPr>
          <w:spacing w:val="-2"/>
        </w:rPr>
        <w:t>may</w:t>
      </w:r>
      <w:r>
        <w:rPr>
          <w:spacing w:val="-6"/>
        </w:rPr>
        <w:t xml:space="preserve"> </w:t>
      </w:r>
      <w:r>
        <w:rPr>
          <w:spacing w:val="-2"/>
        </w:rPr>
        <w:t>have</w:t>
      </w:r>
      <w:r>
        <w:rPr>
          <w:spacing w:val="-8"/>
        </w:rPr>
        <w:t xml:space="preserve"> </w:t>
      </w:r>
      <w:r>
        <w:rPr>
          <w:spacing w:val="-2"/>
        </w:rPr>
        <w:t>experienced</w:t>
      </w:r>
      <w:r>
        <w:rPr>
          <w:spacing w:val="-9"/>
        </w:rPr>
        <w:t xml:space="preserve"> </w:t>
      </w:r>
      <w:r>
        <w:rPr>
          <w:spacing w:val="-2"/>
        </w:rPr>
        <w:t>any</w:t>
      </w:r>
      <w:r>
        <w:rPr>
          <w:spacing w:val="-6"/>
        </w:rPr>
        <w:t xml:space="preserve"> </w:t>
      </w:r>
      <w:r>
        <w:rPr>
          <w:spacing w:val="-2"/>
        </w:rPr>
        <w:t>form</w:t>
      </w:r>
      <w:r>
        <w:rPr>
          <w:spacing w:val="-7"/>
        </w:rPr>
        <w:t xml:space="preserve"> </w:t>
      </w:r>
      <w:r>
        <w:rPr>
          <w:spacing w:val="-2"/>
        </w:rPr>
        <w:t>of</w:t>
      </w:r>
      <w:r>
        <w:rPr>
          <w:spacing w:val="-10"/>
        </w:rPr>
        <w:t xml:space="preserve"> </w:t>
      </w:r>
      <w:r>
        <w:rPr>
          <w:spacing w:val="-2"/>
        </w:rPr>
        <w:t>sexual</w:t>
      </w:r>
      <w:r>
        <w:rPr>
          <w:spacing w:val="-6"/>
        </w:rPr>
        <w:t xml:space="preserve"> </w:t>
      </w:r>
      <w:r>
        <w:rPr>
          <w:spacing w:val="-2"/>
        </w:rPr>
        <w:t>harassment,</w:t>
      </w:r>
      <w:r>
        <w:rPr>
          <w:spacing w:val="-9"/>
        </w:rPr>
        <w:t xml:space="preserve"> </w:t>
      </w:r>
      <w:r>
        <w:rPr>
          <w:spacing w:val="-2"/>
        </w:rPr>
        <w:t>sexual</w:t>
      </w:r>
      <w:r>
        <w:rPr>
          <w:spacing w:val="-6"/>
        </w:rPr>
        <w:t xml:space="preserve"> </w:t>
      </w:r>
      <w:r>
        <w:rPr>
          <w:spacing w:val="-2"/>
        </w:rPr>
        <w:t>misconduct, relationship</w:t>
      </w:r>
      <w:r>
        <w:rPr>
          <w:spacing w:val="-9"/>
        </w:rPr>
        <w:t xml:space="preserve"> </w:t>
      </w:r>
      <w:r>
        <w:rPr>
          <w:spacing w:val="-2"/>
        </w:rPr>
        <w:t>violence,</w:t>
      </w:r>
      <w:r>
        <w:rPr>
          <w:spacing w:val="-9"/>
        </w:rPr>
        <w:t xml:space="preserve"> </w:t>
      </w:r>
      <w:r>
        <w:rPr>
          <w:spacing w:val="-2"/>
        </w:rPr>
        <w:t>stalking</w:t>
      </w:r>
      <w:r>
        <w:rPr>
          <w:spacing w:val="-8"/>
        </w:rPr>
        <w:t xml:space="preserve"> </w:t>
      </w:r>
      <w:r>
        <w:rPr>
          <w:spacing w:val="-2"/>
        </w:rPr>
        <w:t>or</w:t>
      </w:r>
      <w:r>
        <w:rPr>
          <w:spacing w:val="-10"/>
        </w:rPr>
        <w:t xml:space="preserve"> </w:t>
      </w:r>
      <w:r>
        <w:rPr>
          <w:spacing w:val="-2"/>
        </w:rPr>
        <w:t>retaliation.</w:t>
      </w:r>
      <w:r>
        <w:rPr>
          <w:spacing w:val="-9"/>
        </w:rPr>
        <w:t xml:space="preserve"> </w:t>
      </w:r>
      <w:r>
        <w:rPr>
          <w:spacing w:val="-2"/>
        </w:rPr>
        <w:t>This</w:t>
      </w:r>
      <w:r>
        <w:rPr>
          <w:spacing w:val="-8"/>
        </w:rPr>
        <w:t xml:space="preserve"> </w:t>
      </w:r>
      <w:r>
        <w:rPr>
          <w:spacing w:val="-2"/>
        </w:rPr>
        <w:t>includes</w:t>
      </w:r>
      <w:r>
        <w:rPr>
          <w:spacing w:val="-8"/>
        </w:rPr>
        <w:t xml:space="preserve"> </w:t>
      </w:r>
      <w:r>
        <w:rPr>
          <w:spacing w:val="-2"/>
        </w:rPr>
        <w:t>information</w:t>
      </w:r>
      <w:r>
        <w:rPr>
          <w:spacing w:val="-11"/>
        </w:rPr>
        <w:t xml:space="preserve"> </w:t>
      </w:r>
      <w:r>
        <w:rPr>
          <w:spacing w:val="-2"/>
        </w:rPr>
        <w:t>shared</w:t>
      </w:r>
      <w:r>
        <w:rPr>
          <w:spacing w:val="-9"/>
        </w:rPr>
        <w:t xml:space="preserve"> </w:t>
      </w:r>
      <w:r>
        <w:rPr>
          <w:spacing w:val="-2"/>
        </w:rPr>
        <w:t>with</w:t>
      </w:r>
      <w:r>
        <w:rPr>
          <w:spacing w:val="-7"/>
        </w:rPr>
        <w:t xml:space="preserve"> </w:t>
      </w:r>
      <w:r>
        <w:rPr>
          <w:spacing w:val="-2"/>
        </w:rPr>
        <w:t>faculty</w:t>
      </w:r>
      <w:r>
        <w:rPr>
          <w:spacing w:val="-8"/>
        </w:rPr>
        <w:t xml:space="preserve"> </w:t>
      </w:r>
      <w:r>
        <w:rPr>
          <w:spacing w:val="-2"/>
        </w:rPr>
        <w:t>in</w:t>
      </w:r>
      <w:r>
        <w:rPr>
          <w:spacing w:val="-9"/>
        </w:rPr>
        <w:t xml:space="preserve"> </w:t>
      </w:r>
      <w:r>
        <w:rPr>
          <w:spacing w:val="-2"/>
        </w:rPr>
        <w:t>person,</w:t>
      </w:r>
      <w:r>
        <w:rPr>
          <w:spacing w:val="-11"/>
        </w:rPr>
        <w:t xml:space="preserve"> </w:t>
      </w:r>
      <w:r>
        <w:rPr>
          <w:spacing w:val="-2"/>
        </w:rPr>
        <w:t xml:space="preserve">electronic </w:t>
      </w:r>
      <w:r>
        <w:t>communications</w:t>
      </w:r>
      <w:r>
        <w:rPr>
          <w:spacing w:val="-15"/>
        </w:rPr>
        <w:t xml:space="preserve"> </w:t>
      </w:r>
      <w:r>
        <w:t>or</w:t>
      </w:r>
      <w:r>
        <w:rPr>
          <w:spacing w:val="-15"/>
        </w:rPr>
        <w:t xml:space="preserve"> </w:t>
      </w:r>
      <w:r>
        <w:t>in</w:t>
      </w:r>
      <w:r>
        <w:rPr>
          <w:spacing w:val="-15"/>
        </w:rPr>
        <w:t xml:space="preserve"> </w:t>
      </w:r>
      <w:r>
        <w:t>class</w:t>
      </w:r>
      <w:r>
        <w:rPr>
          <w:spacing w:val="-15"/>
        </w:rPr>
        <w:t xml:space="preserve"> </w:t>
      </w:r>
      <w:r>
        <w:t>assignments.</w:t>
      </w:r>
      <w:r>
        <w:rPr>
          <w:spacing w:val="27"/>
        </w:rPr>
        <w:t xml:space="preserve"> </w:t>
      </w:r>
      <w:r>
        <w:t>As</w:t>
      </w:r>
      <w:r>
        <w:rPr>
          <w:spacing w:val="-14"/>
        </w:rPr>
        <w:t xml:space="preserve"> </w:t>
      </w:r>
      <w:r>
        <w:t>“Responsible</w:t>
      </w:r>
      <w:r>
        <w:rPr>
          <w:spacing w:val="-15"/>
        </w:rPr>
        <w:t xml:space="preserve"> </w:t>
      </w:r>
      <w:r>
        <w:t>Employees,”</w:t>
      </w:r>
      <w:r>
        <w:rPr>
          <w:spacing w:val="-13"/>
        </w:rPr>
        <w:t xml:space="preserve"> </w:t>
      </w:r>
      <w:r>
        <w:t>faculty</w:t>
      </w:r>
      <w:r>
        <w:rPr>
          <w:spacing w:val="-15"/>
        </w:rPr>
        <w:t xml:space="preserve"> </w:t>
      </w:r>
      <w:r>
        <w:t>may</w:t>
      </w:r>
      <w:r>
        <w:rPr>
          <w:spacing w:val="-15"/>
        </w:rPr>
        <w:t xml:space="preserve"> </w:t>
      </w:r>
      <w:r>
        <w:t>refer</w:t>
      </w:r>
      <w:r>
        <w:rPr>
          <w:spacing w:val="-15"/>
        </w:rPr>
        <w:t xml:space="preserve"> </w:t>
      </w:r>
      <w:r>
        <w:t>students</w:t>
      </w:r>
      <w:r>
        <w:rPr>
          <w:spacing w:val="-14"/>
        </w:rPr>
        <w:t xml:space="preserve"> </w:t>
      </w:r>
      <w:r>
        <w:t>to</w:t>
      </w:r>
      <w:r>
        <w:rPr>
          <w:spacing w:val="-15"/>
        </w:rPr>
        <w:t xml:space="preserve"> </w:t>
      </w:r>
      <w:r>
        <w:t>campus resources (see below), together</w:t>
      </w:r>
      <w:r>
        <w:rPr>
          <w:spacing w:val="-4"/>
        </w:rPr>
        <w:t xml:space="preserve"> </w:t>
      </w:r>
      <w:r>
        <w:t>with informing the</w:t>
      </w:r>
      <w:r>
        <w:rPr>
          <w:spacing w:val="-2"/>
        </w:rPr>
        <w:t xml:space="preserve"> </w:t>
      </w:r>
      <w:r>
        <w:t>Office of</w:t>
      </w:r>
      <w:r>
        <w:rPr>
          <w:spacing w:val="-1"/>
        </w:rPr>
        <w:t xml:space="preserve"> </w:t>
      </w:r>
      <w:r>
        <w:t>Support</w:t>
      </w:r>
      <w:r>
        <w:rPr>
          <w:spacing w:val="-1"/>
        </w:rPr>
        <w:t xml:space="preserve"> </w:t>
      </w:r>
      <w:r>
        <w:t>and</w:t>
      </w:r>
      <w:r>
        <w:rPr>
          <w:spacing w:val="-3"/>
        </w:rPr>
        <w:t xml:space="preserve"> </w:t>
      </w:r>
      <w:r>
        <w:t>Safety Assessment</w:t>
      </w:r>
      <w:r>
        <w:rPr>
          <w:spacing w:val="-1"/>
        </w:rPr>
        <w:t xml:space="preserve"> </w:t>
      </w:r>
      <w:r>
        <w:t xml:space="preserve">to help ensure </w:t>
      </w:r>
      <w:r>
        <w:rPr>
          <w:spacing w:val="-2"/>
        </w:rPr>
        <w:t>student</w:t>
      </w:r>
      <w:r>
        <w:rPr>
          <w:spacing w:val="-11"/>
        </w:rPr>
        <w:t xml:space="preserve"> </w:t>
      </w:r>
      <w:r>
        <w:rPr>
          <w:spacing w:val="-2"/>
        </w:rPr>
        <w:t>safety</w:t>
      </w:r>
      <w:r>
        <w:rPr>
          <w:spacing w:val="-9"/>
        </w:rPr>
        <w:t xml:space="preserve"> </w:t>
      </w:r>
      <w:r>
        <w:rPr>
          <w:spacing w:val="-2"/>
        </w:rPr>
        <w:t>and</w:t>
      </w:r>
      <w:r>
        <w:rPr>
          <w:spacing w:val="-10"/>
        </w:rPr>
        <w:t xml:space="preserve"> </w:t>
      </w:r>
      <w:r>
        <w:rPr>
          <w:spacing w:val="-2"/>
        </w:rPr>
        <w:t>welfare.</w:t>
      </w:r>
      <w:r>
        <w:rPr>
          <w:spacing w:val="-10"/>
        </w:rPr>
        <w:t xml:space="preserve"> </w:t>
      </w:r>
      <w:r>
        <w:rPr>
          <w:spacing w:val="-2"/>
        </w:rPr>
        <w:t>Information</w:t>
      </w:r>
      <w:r>
        <w:rPr>
          <w:spacing w:val="-8"/>
        </w:rPr>
        <w:t xml:space="preserve"> </w:t>
      </w:r>
      <w:r>
        <w:rPr>
          <w:spacing w:val="-2"/>
        </w:rPr>
        <w:t>regarding</w:t>
      </w:r>
      <w:r>
        <w:rPr>
          <w:spacing w:val="-7"/>
        </w:rPr>
        <w:t xml:space="preserve"> </w:t>
      </w:r>
      <w:r>
        <w:rPr>
          <w:spacing w:val="-2"/>
        </w:rPr>
        <w:t>sexual</w:t>
      </w:r>
      <w:r>
        <w:rPr>
          <w:spacing w:val="-8"/>
        </w:rPr>
        <w:t xml:space="preserve"> </w:t>
      </w:r>
      <w:r>
        <w:rPr>
          <w:spacing w:val="-2"/>
        </w:rPr>
        <w:t>harassment,</w:t>
      </w:r>
      <w:r>
        <w:rPr>
          <w:spacing w:val="-8"/>
        </w:rPr>
        <w:t xml:space="preserve"> </w:t>
      </w:r>
      <w:r>
        <w:rPr>
          <w:spacing w:val="-2"/>
        </w:rPr>
        <w:t>sexual</w:t>
      </w:r>
      <w:r>
        <w:rPr>
          <w:spacing w:val="-8"/>
        </w:rPr>
        <w:t xml:space="preserve"> </w:t>
      </w:r>
      <w:r>
        <w:rPr>
          <w:spacing w:val="-2"/>
        </w:rPr>
        <w:t>misconduct,</w:t>
      </w:r>
      <w:r>
        <w:rPr>
          <w:spacing w:val="-8"/>
        </w:rPr>
        <w:t xml:space="preserve"> </w:t>
      </w:r>
      <w:r>
        <w:rPr>
          <w:spacing w:val="-2"/>
        </w:rPr>
        <w:t>relationship</w:t>
      </w:r>
      <w:r>
        <w:rPr>
          <w:spacing w:val="-8"/>
        </w:rPr>
        <w:t xml:space="preserve"> </w:t>
      </w:r>
      <w:r>
        <w:rPr>
          <w:spacing w:val="-2"/>
        </w:rPr>
        <w:t>violence, stalking</w:t>
      </w:r>
      <w:r>
        <w:rPr>
          <w:spacing w:val="-9"/>
        </w:rPr>
        <w:t xml:space="preserve"> </w:t>
      </w:r>
      <w:r>
        <w:rPr>
          <w:spacing w:val="-2"/>
        </w:rPr>
        <w:t>and</w:t>
      </w:r>
      <w:r>
        <w:rPr>
          <w:spacing w:val="-7"/>
        </w:rPr>
        <w:t xml:space="preserve"> </w:t>
      </w:r>
      <w:r>
        <w:rPr>
          <w:spacing w:val="-2"/>
        </w:rPr>
        <w:t>retaliation</w:t>
      </w:r>
      <w:r>
        <w:rPr>
          <w:spacing w:val="-10"/>
        </w:rPr>
        <w:t xml:space="preserve"> </w:t>
      </w:r>
      <w:r>
        <w:rPr>
          <w:spacing w:val="-2"/>
        </w:rPr>
        <w:t>is</w:t>
      </w:r>
      <w:r>
        <w:rPr>
          <w:spacing w:val="-5"/>
        </w:rPr>
        <w:t xml:space="preserve"> </w:t>
      </w:r>
      <w:r>
        <w:rPr>
          <w:spacing w:val="-2"/>
        </w:rPr>
        <w:t>treated</w:t>
      </w:r>
      <w:r>
        <w:rPr>
          <w:spacing w:val="-10"/>
        </w:rPr>
        <w:t xml:space="preserve"> </w:t>
      </w:r>
      <w:r>
        <w:rPr>
          <w:spacing w:val="-2"/>
        </w:rPr>
        <w:t>with</w:t>
      </w:r>
      <w:r>
        <w:rPr>
          <w:spacing w:val="-10"/>
        </w:rPr>
        <w:t xml:space="preserve"> </w:t>
      </w:r>
      <w:r>
        <w:rPr>
          <w:spacing w:val="-2"/>
        </w:rPr>
        <w:t>the</w:t>
      </w:r>
      <w:r>
        <w:rPr>
          <w:spacing w:val="-11"/>
        </w:rPr>
        <w:t xml:space="preserve"> </w:t>
      </w:r>
      <w:r>
        <w:rPr>
          <w:spacing w:val="-2"/>
        </w:rPr>
        <w:t>greatest</w:t>
      </w:r>
      <w:r>
        <w:rPr>
          <w:spacing w:val="-7"/>
        </w:rPr>
        <w:t xml:space="preserve"> </w:t>
      </w:r>
      <w:r>
        <w:rPr>
          <w:spacing w:val="-2"/>
        </w:rPr>
        <w:t>degree</w:t>
      </w:r>
      <w:r>
        <w:rPr>
          <w:spacing w:val="-9"/>
        </w:rPr>
        <w:t xml:space="preserve"> </w:t>
      </w:r>
      <w:r>
        <w:rPr>
          <w:spacing w:val="-2"/>
        </w:rPr>
        <w:t>of</w:t>
      </w:r>
      <w:r>
        <w:rPr>
          <w:spacing w:val="-11"/>
        </w:rPr>
        <w:t xml:space="preserve"> </w:t>
      </w:r>
      <w:r>
        <w:rPr>
          <w:spacing w:val="-2"/>
        </w:rPr>
        <w:t>confidentiality</w:t>
      </w:r>
      <w:r>
        <w:rPr>
          <w:spacing w:val="-9"/>
        </w:rPr>
        <w:t xml:space="preserve"> </w:t>
      </w:r>
      <w:r>
        <w:rPr>
          <w:spacing w:val="-2"/>
        </w:rPr>
        <w:t>possible</w:t>
      </w:r>
      <w:r>
        <w:rPr>
          <w:spacing w:val="-9"/>
        </w:rPr>
        <w:t xml:space="preserve"> </w:t>
      </w:r>
      <w:r>
        <w:rPr>
          <w:spacing w:val="-2"/>
        </w:rPr>
        <w:t>while</w:t>
      </w:r>
      <w:r>
        <w:rPr>
          <w:spacing w:val="-11"/>
        </w:rPr>
        <w:t xml:space="preserve"> </w:t>
      </w:r>
      <w:r>
        <w:rPr>
          <w:spacing w:val="-2"/>
        </w:rPr>
        <w:t>also</w:t>
      </w:r>
      <w:r>
        <w:rPr>
          <w:spacing w:val="-12"/>
        </w:rPr>
        <w:t xml:space="preserve"> </w:t>
      </w:r>
      <w:r>
        <w:rPr>
          <w:spacing w:val="-2"/>
        </w:rPr>
        <w:t>ensuring</w:t>
      </w:r>
      <w:r>
        <w:rPr>
          <w:spacing w:val="-12"/>
        </w:rPr>
        <w:t xml:space="preserve"> </w:t>
      </w:r>
      <w:r>
        <w:rPr>
          <w:spacing w:val="-2"/>
        </w:rPr>
        <w:t xml:space="preserve">student </w:t>
      </w:r>
      <w:r>
        <w:t>and campus safety.</w:t>
      </w:r>
    </w:p>
    <w:p w14:paraId="2D1985E1" w14:textId="77777777" w:rsidR="00284B27" w:rsidRDefault="00EA1DE5" w:rsidP="008B5C6B">
      <w:pPr>
        <w:pStyle w:val="BodyText"/>
        <w:spacing w:line="276" w:lineRule="auto"/>
        <w:ind w:left="217" w:right="180"/>
      </w:pPr>
      <w:r>
        <w:t>Any</w:t>
      </w:r>
      <w:r>
        <w:rPr>
          <w:spacing w:val="-3"/>
        </w:rPr>
        <w:t xml:space="preserve"> </w:t>
      </w:r>
      <w:r>
        <w:t>student</w:t>
      </w:r>
      <w:r>
        <w:rPr>
          <w:spacing w:val="-4"/>
        </w:rPr>
        <w:t xml:space="preserve"> </w:t>
      </w:r>
      <w:r>
        <w:t>who</w:t>
      </w:r>
      <w:r>
        <w:rPr>
          <w:spacing w:val="-4"/>
        </w:rPr>
        <w:t xml:space="preserve"> </w:t>
      </w:r>
      <w:r>
        <w:t>may</w:t>
      </w:r>
      <w:r>
        <w:rPr>
          <w:spacing w:val="-3"/>
        </w:rPr>
        <w:t xml:space="preserve"> </w:t>
      </w:r>
      <w:r>
        <w:t>be</w:t>
      </w:r>
      <w:r>
        <w:rPr>
          <w:spacing w:val="-3"/>
        </w:rPr>
        <w:t xml:space="preserve"> </w:t>
      </w:r>
      <w:r>
        <w:t>the</w:t>
      </w:r>
      <w:r>
        <w:rPr>
          <w:spacing w:val="-3"/>
        </w:rPr>
        <w:t xml:space="preserve"> </w:t>
      </w:r>
      <w:r>
        <w:t>victim</w:t>
      </w:r>
      <w:r>
        <w:rPr>
          <w:spacing w:val="-2"/>
        </w:rPr>
        <w:t xml:space="preserve"> </w:t>
      </w:r>
      <w:r>
        <w:t>of</w:t>
      </w:r>
      <w:r>
        <w:rPr>
          <w:spacing w:val="-6"/>
        </w:rPr>
        <w:t xml:space="preserve"> </w:t>
      </w:r>
      <w:r>
        <w:t>sexual</w:t>
      </w:r>
      <w:r>
        <w:rPr>
          <w:spacing w:val="-1"/>
        </w:rPr>
        <w:t xml:space="preserve"> </w:t>
      </w:r>
      <w:r>
        <w:t>harassment,</w:t>
      </w:r>
      <w:r>
        <w:rPr>
          <w:spacing w:val="-3"/>
        </w:rPr>
        <w:t xml:space="preserve"> </w:t>
      </w:r>
      <w:r>
        <w:t>sexual</w:t>
      </w:r>
      <w:r>
        <w:rPr>
          <w:spacing w:val="-1"/>
        </w:rPr>
        <w:t xml:space="preserve"> </w:t>
      </w:r>
      <w:r>
        <w:t>misconduct,</w:t>
      </w:r>
      <w:r>
        <w:rPr>
          <w:spacing w:val="-6"/>
        </w:rPr>
        <w:t xml:space="preserve"> </w:t>
      </w:r>
      <w:r>
        <w:t>relationship</w:t>
      </w:r>
      <w:r>
        <w:rPr>
          <w:spacing w:val="-4"/>
        </w:rPr>
        <w:t xml:space="preserve"> </w:t>
      </w:r>
      <w:r>
        <w:t>violence,</w:t>
      </w:r>
      <w:r>
        <w:rPr>
          <w:spacing w:val="-6"/>
        </w:rPr>
        <w:t xml:space="preserve"> </w:t>
      </w:r>
      <w:r>
        <w:t>stalking or retaliation is encouraged to report to CSU through one or</w:t>
      </w:r>
      <w:r>
        <w:rPr>
          <w:spacing w:val="-1"/>
        </w:rPr>
        <w:t xml:space="preserve"> </w:t>
      </w:r>
      <w:r>
        <w:t>more of</w:t>
      </w:r>
      <w:r>
        <w:rPr>
          <w:spacing w:val="-1"/>
        </w:rPr>
        <w:t xml:space="preserve"> </w:t>
      </w:r>
      <w:r>
        <w:t>the following resources:</w:t>
      </w:r>
    </w:p>
    <w:p w14:paraId="4731CBB9" w14:textId="77777777" w:rsidR="00284B27" w:rsidRDefault="00EA1DE5" w:rsidP="008B5C6B">
      <w:pPr>
        <w:pStyle w:val="ListParagraph"/>
        <w:numPr>
          <w:ilvl w:val="0"/>
          <w:numId w:val="5"/>
        </w:numPr>
        <w:tabs>
          <w:tab w:val="left" w:pos="878"/>
        </w:tabs>
        <w:spacing w:before="45" w:line="276" w:lineRule="auto"/>
        <w:ind w:right="180" w:hanging="301"/>
        <w:rPr>
          <w:sz w:val="24"/>
        </w:rPr>
      </w:pPr>
      <w:r>
        <w:rPr>
          <w:sz w:val="24"/>
        </w:rPr>
        <w:t>Emergency</w:t>
      </w:r>
      <w:r>
        <w:rPr>
          <w:spacing w:val="-15"/>
          <w:sz w:val="24"/>
        </w:rPr>
        <w:t xml:space="preserve"> </w:t>
      </w:r>
      <w:r>
        <w:rPr>
          <w:sz w:val="24"/>
        </w:rPr>
        <w:t>Response</w:t>
      </w:r>
      <w:r>
        <w:rPr>
          <w:spacing w:val="-13"/>
          <w:sz w:val="24"/>
        </w:rPr>
        <w:t xml:space="preserve"> </w:t>
      </w:r>
      <w:r>
        <w:rPr>
          <w:spacing w:val="-5"/>
          <w:sz w:val="24"/>
        </w:rPr>
        <w:t>911</w:t>
      </w:r>
    </w:p>
    <w:p w14:paraId="5C6160E1" w14:textId="77777777" w:rsidR="00284B27" w:rsidRDefault="00EA1DE5" w:rsidP="008B5C6B">
      <w:pPr>
        <w:pStyle w:val="ListParagraph"/>
        <w:numPr>
          <w:ilvl w:val="0"/>
          <w:numId w:val="5"/>
        </w:numPr>
        <w:tabs>
          <w:tab w:val="left" w:pos="878"/>
        </w:tabs>
        <w:spacing w:before="82" w:line="276" w:lineRule="auto"/>
        <w:ind w:right="180" w:hanging="301"/>
        <w:rPr>
          <w:sz w:val="24"/>
        </w:rPr>
      </w:pPr>
      <w:r>
        <w:rPr>
          <w:sz w:val="24"/>
        </w:rPr>
        <w:t>Deputy</w:t>
      </w:r>
      <w:r>
        <w:rPr>
          <w:spacing w:val="-11"/>
          <w:sz w:val="24"/>
        </w:rPr>
        <w:t xml:space="preserve"> </w:t>
      </w:r>
      <w:r>
        <w:rPr>
          <w:sz w:val="24"/>
        </w:rPr>
        <w:t>Title</w:t>
      </w:r>
      <w:r>
        <w:rPr>
          <w:spacing w:val="-11"/>
          <w:sz w:val="24"/>
        </w:rPr>
        <w:t xml:space="preserve"> </w:t>
      </w:r>
      <w:r>
        <w:rPr>
          <w:sz w:val="24"/>
        </w:rPr>
        <w:t>IX</w:t>
      </w:r>
      <w:r>
        <w:rPr>
          <w:spacing w:val="-14"/>
          <w:sz w:val="24"/>
        </w:rPr>
        <w:t xml:space="preserve"> </w:t>
      </w:r>
      <w:r>
        <w:rPr>
          <w:sz w:val="24"/>
        </w:rPr>
        <w:t>Coordinator/Office</w:t>
      </w:r>
      <w:r>
        <w:rPr>
          <w:spacing w:val="-10"/>
          <w:sz w:val="24"/>
        </w:rPr>
        <w:t xml:space="preserve"> </w:t>
      </w:r>
      <w:r>
        <w:rPr>
          <w:sz w:val="24"/>
        </w:rPr>
        <w:t>of</w:t>
      </w:r>
      <w:r>
        <w:rPr>
          <w:spacing w:val="-13"/>
          <w:sz w:val="24"/>
        </w:rPr>
        <w:t xml:space="preserve"> </w:t>
      </w:r>
      <w:r>
        <w:rPr>
          <w:sz w:val="24"/>
        </w:rPr>
        <w:t>Support</w:t>
      </w:r>
      <w:r>
        <w:rPr>
          <w:spacing w:val="-12"/>
          <w:sz w:val="24"/>
        </w:rPr>
        <w:t xml:space="preserve"> </w:t>
      </w:r>
      <w:r>
        <w:rPr>
          <w:sz w:val="24"/>
        </w:rPr>
        <w:t>and</w:t>
      </w:r>
      <w:r>
        <w:rPr>
          <w:spacing w:val="-11"/>
          <w:sz w:val="24"/>
        </w:rPr>
        <w:t xml:space="preserve"> </w:t>
      </w:r>
      <w:r>
        <w:rPr>
          <w:sz w:val="24"/>
        </w:rPr>
        <w:t>Safety</w:t>
      </w:r>
      <w:r>
        <w:rPr>
          <w:spacing w:val="-11"/>
          <w:sz w:val="24"/>
        </w:rPr>
        <w:t xml:space="preserve"> </w:t>
      </w:r>
      <w:r>
        <w:rPr>
          <w:sz w:val="24"/>
        </w:rPr>
        <w:t>Assessment</w:t>
      </w:r>
      <w:r>
        <w:rPr>
          <w:spacing w:val="-12"/>
          <w:sz w:val="24"/>
        </w:rPr>
        <w:t xml:space="preserve"> </w:t>
      </w:r>
      <w:r>
        <w:rPr>
          <w:sz w:val="24"/>
        </w:rPr>
        <w:t>(970)</w:t>
      </w:r>
      <w:r>
        <w:rPr>
          <w:spacing w:val="-11"/>
          <w:sz w:val="24"/>
        </w:rPr>
        <w:t xml:space="preserve"> </w:t>
      </w:r>
      <w:r>
        <w:rPr>
          <w:sz w:val="24"/>
        </w:rPr>
        <w:t>491-</w:t>
      </w:r>
      <w:r>
        <w:rPr>
          <w:spacing w:val="-4"/>
          <w:sz w:val="24"/>
        </w:rPr>
        <w:t>1350</w:t>
      </w:r>
    </w:p>
    <w:p w14:paraId="1ECE8E6D" w14:textId="77777777" w:rsidR="00284B27" w:rsidRDefault="00EA1DE5" w:rsidP="008B5C6B">
      <w:pPr>
        <w:pStyle w:val="ListParagraph"/>
        <w:numPr>
          <w:ilvl w:val="0"/>
          <w:numId w:val="5"/>
        </w:numPr>
        <w:tabs>
          <w:tab w:val="left" w:pos="878"/>
        </w:tabs>
        <w:spacing w:before="82" w:line="276" w:lineRule="auto"/>
        <w:ind w:right="180" w:hanging="301"/>
        <w:rPr>
          <w:sz w:val="24"/>
        </w:rPr>
      </w:pPr>
      <w:r>
        <w:rPr>
          <w:sz w:val="24"/>
        </w:rPr>
        <w:t>Colorado</w:t>
      </w:r>
      <w:r>
        <w:rPr>
          <w:spacing w:val="-15"/>
          <w:sz w:val="24"/>
        </w:rPr>
        <w:t xml:space="preserve"> </w:t>
      </w:r>
      <w:r>
        <w:rPr>
          <w:sz w:val="24"/>
        </w:rPr>
        <w:t>State</w:t>
      </w:r>
      <w:r>
        <w:rPr>
          <w:spacing w:val="-15"/>
          <w:sz w:val="24"/>
        </w:rPr>
        <w:t xml:space="preserve"> </w:t>
      </w:r>
      <w:r>
        <w:rPr>
          <w:sz w:val="24"/>
        </w:rPr>
        <w:t>University</w:t>
      </w:r>
      <w:r>
        <w:rPr>
          <w:spacing w:val="-15"/>
          <w:sz w:val="24"/>
        </w:rPr>
        <w:t xml:space="preserve"> </w:t>
      </w:r>
      <w:r>
        <w:rPr>
          <w:sz w:val="24"/>
        </w:rPr>
        <w:t>Police</w:t>
      </w:r>
      <w:r>
        <w:rPr>
          <w:spacing w:val="-14"/>
          <w:sz w:val="24"/>
        </w:rPr>
        <w:t xml:space="preserve"> </w:t>
      </w:r>
      <w:r>
        <w:rPr>
          <w:sz w:val="24"/>
        </w:rPr>
        <w:t>Department</w:t>
      </w:r>
      <w:r>
        <w:rPr>
          <w:spacing w:val="-15"/>
          <w:sz w:val="24"/>
        </w:rPr>
        <w:t xml:space="preserve"> </w:t>
      </w:r>
      <w:r>
        <w:rPr>
          <w:sz w:val="24"/>
        </w:rPr>
        <w:t>(non-emergency)</w:t>
      </w:r>
      <w:r>
        <w:rPr>
          <w:spacing w:val="-13"/>
          <w:sz w:val="24"/>
        </w:rPr>
        <w:t xml:space="preserve"> </w:t>
      </w:r>
      <w:r>
        <w:rPr>
          <w:sz w:val="24"/>
        </w:rPr>
        <w:t>(970)</w:t>
      </w:r>
      <w:r>
        <w:rPr>
          <w:spacing w:val="-15"/>
          <w:sz w:val="24"/>
        </w:rPr>
        <w:t xml:space="preserve"> </w:t>
      </w:r>
      <w:r>
        <w:rPr>
          <w:sz w:val="24"/>
        </w:rPr>
        <w:t>491-</w:t>
      </w:r>
      <w:r>
        <w:rPr>
          <w:spacing w:val="-4"/>
          <w:sz w:val="24"/>
        </w:rPr>
        <w:t>6425</w:t>
      </w:r>
    </w:p>
    <w:p w14:paraId="753ABAA5" w14:textId="77777777" w:rsidR="00284B27" w:rsidRDefault="00EA1DE5" w:rsidP="008B5C6B">
      <w:pPr>
        <w:pStyle w:val="BodyText"/>
        <w:spacing w:before="81" w:line="276" w:lineRule="auto"/>
        <w:ind w:left="217" w:right="180"/>
      </w:pPr>
      <w:r>
        <w:t>This</w:t>
      </w:r>
      <w:r>
        <w:rPr>
          <w:spacing w:val="-5"/>
        </w:rPr>
        <w:t xml:space="preserve"> </w:t>
      </w:r>
      <w:r>
        <w:t>report</w:t>
      </w:r>
      <w:r>
        <w:rPr>
          <w:spacing w:val="-9"/>
        </w:rPr>
        <w:t xml:space="preserve"> </w:t>
      </w:r>
      <w:r>
        <w:t>may</w:t>
      </w:r>
      <w:r>
        <w:rPr>
          <w:spacing w:val="-6"/>
        </w:rPr>
        <w:t xml:space="preserve"> </w:t>
      </w:r>
      <w:r>
        <w:t>be</w:t>
      </w:r>
      <w:r>
        <w:rPr>
          <w:spacing w:val="-8"/>
        </w:rPr>
        <w:t xml:space="preserve"> </w:t>
      </w:r>
      <w:r>
        <w:t>discussed</w:t>
      </w:r>
      <w:r>
        <w:rPr>
          <w:spacing w:val="-9"/>
        </w:rPr>
        <w:t xml:space="preserve"> </w:t>
      </w:r>
      <w:r>
        <w:t>with</w:t>
      </w:r>
      <w:r>
        <w:rPr>
          <w:spacing w:val="-9"/>
        </w:rPr>
        <w:t xml:space="preserve"> </w:t>
      </w:r>
      <w:r>
        <w:t>a</w:t>
      </w:r>
      <w:r>
        <w:rPr>
          <w:spacing w:val="-8"/>
        </w:rPr>
        <w:t xml:space="preserve"> </w:t>
      </w:r>
      <w:r>
        <w:t>student</w:t>
      </w:r>
      <w:r>
        <w:rPr>
          <w:spacing w:val="-9"/>
        </w:rPr>
        <w:t xml:space="preserve"> </w:t>
      </w:r>
      <w:r>
        <w:t>at</w:t>
      </w:r>
      <w:r>
        <w:rPr>
          <w:spacing w:val="-9"/>
        </w:rPr>
        <w:t xml:space="preserve"> </w:t>
      </w:r>
      <w:r>
        <w:t>the</w:t>
      </w:r>
      <w:r>
        <w:rPr>
          <w:spacing w:val="-8"/>
        </w:rPr>
        <w:t xml:space="preserve"> </w:t>
      </w:r>
      <w:r>
        <w:t>time</w:t>
      </w:r>
      <w:r>
        <w:rPr>
          <w:spacing w:val="-8"/>
        </w:rPr>
        <w:t xml:space="preserve"> </w:t>
      </w:r>
      <w:r>
        <w:t>a</w:t>
      </w:r>
      <w:r>
        <w:rPr>
          <w:spacing w:val="-8"/>
        </w:rPr>
        <w:t xml:space="preserve"> </w:t>
      </w:r>
      <w:r>
        <w:t>report</w:t>
      </w:r>
      <w:r>
        <w:rPr>
          <w:spacing w:val="-9"/>
        </w:rPr>
        <w:t xml:space="preserve"> </w:t>
      </w:r>
      <w:r>
        <w:t>is</w:t>
      </w:r>
      <w:r>
        <w:rPr>
          <w:spacing w:val="-8"/>
        </w:rPr>
        <w:t xml:space="preserve"> </w:t>
      </w:r>
      <w:r>
        <w:t>made,</w:t>
      </w:r>
      <w:r>
        <w:rPr>
          <w:spacing w:val="-9"/>
        </w:rPr>
        <w:t xml:space="preserve"> </w:t>
      </w:r>
      <w:r>
        <w:t>but</w:t>
      </w:r>
      <w:r>
        <w:rPr>
          <w:spacing w:val="-7"/>
        </w:rPr>
        <w:t xml:space="preserve"> </w:t>
      </w:r>
      <w:r>
        <w:t>that</w:t>
      </w:r>
      <w:r>
        <w:rPr>
          <w:spacing w:val="-9"/>
        </w:rPr>
        <w:t xml:space="preserve"> </w:t>
      </w:r>
      <w:r>
        <w:t>is</w:t>
      </w:r>
      <w:r>
        <w:rPr>
          <w:spacing w:val="-8"/>
        </w:rPr>
        <w:t xml:space="preserve"> </w:t>
      </w:r>
      <w:r>
        <w:t>not</w:t>
      </w:r>
      <w:r>
        <w:rPr>
          <w:spacing w:val="-7"/>
        </w:rPr>
        <w:t xml:space="preserve"> </w:t>
      </w:r>
      <w:r>
        <w:t>required.</w:t>
      </w:r>
      <w:r>
        <w:rPr>
          <w:spacing w:val="-8"/>
        </w:rPr>
        <w:t xml:space="preserve"> </w:t>
      </w:r>
      <w:r>
        <w:t>For</w:t>
      </w:r>
      <w:r>
        <w:rPr>
          <w:spacing w:val="-7"/>
        </w:rPr>
        <w:t xml:space="preserve"> </w:t>
      </w:r>
      <w:r>
        <w:t xml:space="preserve">further detail see: (Appendix 1, </w:t>
      </w:r>
      <w:hyperlink r:id="rId49">
        <w:r>
          <w:rPr>
            <w:color w:val="0000FF"/>
            <w:u w:val="single" w:color="0000FF"/>
          </w:rPr>
          <w:t>Academic Faculty and Administrative</w:t>
        </w:r>
        <w:r>
          <w:rPr>
            <w:color w:val="0000FF"/>
            <w:spacing w:val="-2"/>
            <w:u w:val="single" w:color="0000FF"/>
          </w:rPr>
          <w:t xml:space="preserve"> </w:t>
        </w:r>
        <w:r>
          <w:rPr>
            <w:color w:val="0000FF"/>
            <w:u w:val="single" w:color="0000FF"/>
          </w:rPr>
          <w:t>Professional</w:t>
        </w:r>
        <w:r>
          <w:rPr>
            <w:color w:val="0000FF"/>
            <w:spacing w:val="-2"/>
            <w:u w:val="single" w:color="0000FF"/>
          </w:rPr>
          <w:t xml:space="preserve"> </w:t>
        </w:r>
        <w:r>
          <w:rPr>
            <w:color w:val="0000FF"/>
            <w:u w:val="single" w:color="0000FF"/>
          </w:rPr>
          <w:t>Staff</w:t>
        </w:r>
        <w:r>
          <w:rPr>
            <w:color w:val="0000FF"/>
            <w:spacing w:val="-3"/>
            <w:u w:val="single" w:color="0000FF"/>
          </w:rPr>
          <w:t xml:space="preserve"> </w:t>
        </w:r>
        <w:r>
          <w:rPr>
            <w:color w:val="0000FF"/>
            <w:u w:val="single" w:color="0000FF"/>
          </w:rPr>
          <w:t>Manual</w:t>
        </w:r>
      </w:hyperlink>
      <w:r>
        <w:t>).</w:t>
      </w:r>
    </w:p>
    <w:p w14:paraId="3BB1B1B5" w14:textId="77777777" w:rsidR="00284B27" w:rsidRDefault="00EA1DE5" w:rsidP="00DE2666">
      <w:pPr>
        <w:pStyle w:val="Heading2"/>
      </w:pPr>
      <w:bookmarkStart w:id="213" w:name="Student_Records_and_Graduation"/>
      <w:bookmarkStart w:id="214" w:name="_Toc219212252"/>
      <w:bookmarkStart w:id="215" w:name="_Toc219213194"/>
      <w:bookmarkStart w:id="216" w:name="_Toc219213722"/>
      <w:bookmarkStart w:id="217" w:name="_Toc219213922"/>
      <w:bookmarkEnd w:id="213"/>
      <w:r w:rsidRPr="00082264">
        <w:t>Student</w:t>
      </w:r>
      <w:r w:rsidRPr="00082264">
        <w:rPr>
          <w:spacing w:val="-12"/>
        </w:rPr>
        <w:t xml:space="preserve"> </w:t>
      </w:r>
      <w:r w:rsidRPr="00082264">
        <w:t>Records</w:t>
      </w:r>
      <w:r w:rsidRPr="00082264">
        <w:rPr>
          <w:spacing w:val="-8"/>
        </w:rPr>
        <w:t xml:space="preserve"> </w:t>
      </w:r>
      <w:r w:rsidRPr="00082264">
        <w:t>and</w:t>
      </w:r>
      <w:r w:rsidRPr="00082264">
        <w:rPr>
          <w:spacing w:val="-11"/>
        </w:rPr>
        <w:t xml:space="preserve"> </w:t>
      </w:r>
      <w:r w:rsidRPr="00082264">
        <w:rPr>
          <w:spacing w:val="-2"/>
        </w:rPr>
        <w:t>Graduation</w:t>
      </w:r>
      <w:bookmarkEnd w:id="214"/>
      <w:bookmarkEnd w:id="215"/>
      <w:bookmarkEnd w:id="216"/>
      <w:bookmarkEnd w:id="217"/>
    </w:p>
    <w:p w14:paraId="2AFB3955" w14:textId="2934D502" w:rsidR="00284B27" w:rsidRDefault="00A86266" w:rsidP="008B5C6B">
      <w:pPr>
        <w:pStyle w:val="Heading3"/>
        <w:spacing w:line="276" w:lineRule="auto"/>
        <w:ind w:right="180"/>
      </w:pPr>
      <w:bookmarkStart w:id="218" w:name="Ramweb_and_the_Degree_Progress_Audit"/>
      <w:bookmarkStart w:id="219" w:name="_Toc219212253"/>
      <w:bookmarkStart w:id="220" w:name="_Toc219213195"/>
      <w:bookmarkEnd w:id="218"/>
      <w:proofErr w:type="spellStart"/>
      <w:r>
        <w:t>RAMweb</w:t>
      </w:r>
      <w:proofErr w:type="spellEnd"/>
      <w:r w:rsidR="00EA1DE5">
        <w:rPr>
          <w:spacing w:val="-3"/>
        </w:rPr>
        <w:t xml:space="preserve"> </w:t>
      </w:r>
      <w:r w:rsidR="00EA1DE5">
        <w:t>and</w:t>
      </w:r>
      <w:r w:rsidR="00EA1DE5">
        <w:rPr>
          <w:spacing w:val="-3"/>
        </w:rPr>
        <w:t xml:space="preserve"> </w:t>
      </w:r>
      <w:r w:rsidR="00EA1DE5">
        <w:t>the</w:t>
      </w:r>
      <w:r w:rsidR="00EA1DE5">
        <w:rPr>
          <w:spacing w:val="-1"/>
        </w:rPr>
        <w:t xml:space="preserve"> </w:t>
      </w:r>
      <w:r w:rsidR="00EA1DE5">
        <w:t>Degree</w:t>
      </w:r>
      <w:r w:rsidR="00EA1DE5">
        <w:rPr>
          <w:spacing w:val="-2"/>
        </w:rPr>
        <w:t xml:space="preserve"> </w:t>
      </w:r>
      <w:r w:rsidR="00EA1DE5">
        <w:t>Progress</w:t>
      </w:r>
      <w:r w:rsidR="00EA1DE5">
        <w:rPr>
          <w:spacing w:val="-1"/>
        </w:rPr>
        <w:t xml:space="preserve"> </w:t>
      </w:r>
      <w:r w:rsidR="00EA1DE5">
        <w:rPr>
          <w:spacing w:val="-2"/>
        </w:rPr>
        <w:t>Audit</w:t>
      </w:r>
      <w:bookmarkEnd w:id="219"/>
      <w:bookmarkEnd w:id="220"/>
    </w:p>
    <w:p w14:paraId="02D33DC9" w14:textId="77777777" w:rsidR="00284B27" w:rsidRDefault="00EA1DE5" w:rsidP="008B5C6B">
      <w:pPr>
        <w:pStyle w:val="BodyText"/>
        <w:spacing w:before="80" w:after="240" w:line="276" w:lineRule="auto"/>
        <w:ind w:left="217" w:right="180"/>
        <w:jc w:val="both"/>
      </w:pPr>
      <w:r>
        <w:t>Student</w:t>
      </w:r>
      <w:r>
        <w:rPr>
          <w:spacing w:val="-9"/>
        </w:rPr>
        <w:t xml:space="preserve"> </w:t>
      </w:r>
      <w:r>
        <w:t>records,</w:t>
      </w:r>
      <w:r>
        <w:rPr>
          <w:spacing w:val="-9"/>
        </w:rPr>
        <w:t xml:space="preserve"> </w:t>
      </w:r>
      <w:r>
        <w:t>including</w:t>
      </w:r>
      <w:r>
        <w:rPr>
          <w:spacing w:val="-13"/>
        </w:rPr>
        <w:t xml:space="preserve"> </w:t>
      </w:r>
      <w:r>
        <w:t>degree</w:t>
      </w:r>
      <w:r>
        <w:rPr>
          <w:spacing w:val="-8"/>
        </w:rPr>
        <w:t xml:space="preserve"> </w:t>
      </w:r>
      <w:r>
        <w:t>checks</w:t>
      </w:r>
      <w:r>
        <w:rPr>
          <w:spacing w:val="-10"/>
        </w:rPr>
        <w:t xml:space="preserve"> </w:t>
      </w:r>
      <w:r>
        <w:t>and</w:t>
      </w:r>
      <w:r>
        <w:rPr>
          <w:spacing w:val="-9"/>
        </w:rPr>
        <w:t xml:space="preserve"> </w:t>
      </w:r>
      <w:r>
        <w:t>unofficial</w:t>
      </w:r>
      <w:r>
        <w:rPr>
          <w:spacing w:val="-9"/>
        </w:rPr>
        <w:t xml:space="preserve"> </w:t>
      </w:r>
      <w:r>
        <w:t>transcripts,</w:t>
      </w:r>
      <w:r>
        <w:rPr>
          <w:spacing w:val="-9"/>
        </w:rPr>
        <w:t xml:space="preserve"> </w:t>
      </w:r>
      <w:r>
        <w:t>are</w:t>
      </w:r>
      <w:r>
        <w:rPr>
          <w:spacing w:val="-9"/>
        </w:rPr>
        <w:t xml:space="preserve"> </w:t>
      </w:r>
      <w:r>
        <w:t>available</w:t>
      </w:r>
      <w:r>
        <w:rPr>
          <w:spacing w:val="-8"/>
        </w:rPr>
        <w:t xml:space="preserve"> </w:t>
      </w:r>
      <w:r>
        <w:t>on-line</w:t>
      </w:r>
      <w:r>
        <w:rPr>
          <w:spacing w:val="-6"/>
        </w:rPr>
        <w:t xml:space="preserve"> </w:t>
      </w:r>
      <w:r>
        <w:t>through</w:t>
      </w:r>
      <w:r>
        <w:rPr>
          <w:spacing w:val="80"/>
        </w:rPr>
        <w:t xml:space="preserve"> </w:t>
      </w:r>
      <w:hyperlink r:id="rId50">
        <w:proofErr w:type="spellStart"/>
        <w:r>
          <w:t>RAMweb</w:t>
        </w:r>
        <w:proofErr w:type="spellEnd"/>
        <w:r>
          <w:t>.</w:t>
        </w:r>
      </w:hyperlink>
      <w:r>
        <w:t xml:space="preserve"> </w:t>
      </w:r>
      <w:r>
        <w:rPr>
          <w:spacing w:val="-2"/>
        </w:rPr>
        <w:t>The</w:t>
      </w:r>
      <w:r>
        <w:rPr>
          <w:spacing w:val="-7"/>
        </w:rPr>
        <w:t xml:space="preserve"> </w:t>
      </w:r>
      <w:r>
        <w:rPr>
          <w:spacing w:val="-2"/>
        </w:rPr>
        <w:t>SOSW</w:t>
      </w:r>
      <w:r>
        <w:rPr>
          <w:spacing w:val="-10"/>
        </w:rPr>
        <w:t xml:space="preserve"> </w:t>
      </w:r>
      <w:r>
        <w:rPr>
          <w:spacing w:val="-2"/>
        </w:rPr>
        <w:t>strongly</w:t>
      </w:r>
      <w:r>
        <w:rPr>
          <w:spacing w:val="-7"/>
        </w:rPr>
        <w:t xml:space="preserve"> </w:t>
      </w:r>
      <w:r>
        <w:rPr>
          <w:spacing w:val="-2"/>
        </w:rPr>
        <w:t>encourage</w:t>
      </w:r>
      <w:r>
        <w:rPr>
          <w:spacing w:val="-10"/>
        </w:rPr>
        <w:t xml:space="preserve"> </w:t>
      </w:r>
      <w:r>
        <w:rPr>
          <w:spacing w:val="-2"/>
        </w:rPr>
        <w:t>students</w:t>
      </w:r>
      <w:r>
        <w:rPr>
          <w:spacing w:val="-10"/>
        </w:rPr>
        <w:t xml:space="preserve"> </w:t>
      </w:r>
      <w:r>
        <w:rPr>
          <w:spacing w:val="-2"/>
        </w:rPr>
        <w:t>to</w:t>
      </w:r>
      <w:r>
        <w:rPr>
          <w:spacing w:val="-11"/>
        </w:rPr>
        <w:t xml:space="preserve"> </w:t>
      </w:r>
      <w:r>
        <w:rPr>
          <w:spacing w:val="-2"/>
        </w:rPr>
        <w:t>become</w:t>
      </w:r>
      <w:r>
        <w:rPr>
          <w:spacing w:val="-7"/>
        </w:rPr>
        <w:t xml:space="preserve"> </w:t>
      </w:r>
      <w:r>
        <w:rPr>
          <w:spacing w:val="-2"/>
        </w:rPr>
        <w:t>familiar</w:t>
      </w:r>
      <w:r>
        <w:rPr>
          <w:spacing w:val="-12"/>
        </w:rPr>
        <w:t xml:space="preserve"> </w:t>
      </w:r>
      <w:r>
        <w:rPr>
          <w:spacing w:val="-2"/>
        </w:rPr>
        <w:t>with</w:t>
      </w:r>
      <w:r>
        <w:rPr>
          <w:spacing w:val="-8"/>
        </w:rPr>
        <w:t xml:space="preserve"> </w:t>
      </w:r>
      <w:r>
        <w:rPr>
          <w:spacing w:val="-2"/>
        </w:rPr>
        <w:t>this</w:t>
      </w:r>
      <w:r>
        <w:rPr>
          <w:spacing w:val="-12"/>
        </w:rPr>
        <w:t xml:space="preserve"> </w:t>
      </w:r>
      <w:r>
        <w:rPr>
          <w:spacing w:val="-2"/>
        </w:rPr>
        <w:t>system,</w:t>
      </w:r>
      <w:r>
        <w:rPr>
          <w:spacing w:val="40"/>
        </w:rPr>
        <w:t xml:space="preserve"> </w:t>
      </w:r>
      <w:r>
        <w:rPr>
          <w:spacing w:val="-2"/>
        </w:rPr>
        <w:t>particularly</w:t>
      </w:r>
      <w:r>
        <w:rPr>
          <w:spacing w:val="-7"/>
        </w:rPr>
        <w:t xml:space="preserve"> </w:t>
      </w:r>
      <w:r>
        <w:rPr>
          <w:spacing w:val="-2"/>
        </w:rPr>
        <w:t>the</w:t>
      </w:r>
      <w:r>
        <w:rPr>
          <w:spacing w:val="-10"/>
        </w:rPr>
        <w:t xml:space="preserve"> </w:t>
      </w:r>
      <w:r>
        <w:rPr>
          <w:spacing w:val="-2"/>
        </w:rPr>
        <w:t>Degree</w:t>
      </w:r>
      <w:r>
        <w:rPr>
          <w:spacing w:val="-4"/>
        </w:rPr>
        <w:t xml:space="preserve"> </w:t>
      </w:r>
      <w:r>
        <w:rPr>
          <w:spacing w:val="-2"/>
        </w:rPr>
        <w:t xml:space="preserve">Progress </w:t>
      </w:r>
      <w:r>
        <w:t>Audit. The Degree Progress Audit is the tool used for verification of all degree, minor, certificate and interdisciplinary requirements, and provides</w:t>
      </w:r>
      <w:r>
        <w:rPr>
          <w:spacing w:val="80"/>
        </w:rPr>
        <w:t xml:space="preserve"> </w:t>
      </w:r>
      <w:r>
        <w:t>students with an updated record of their progress towards meeting</w:t>
      </w:r>
      <w:r>
        <w:rPr>
          <w:spacing w:val="-15"/>
        </w:rPr>
        <w:t xml:space="preserve"> </w:t>
      </w:r>
      <w:r>
        <w:t>graduation</w:t>
      </w:r>
      <w:r>
        <w:rPr>
          <w:spacing w:val="-15"/>
        </w:rPr>
        <w:t xml:space="preserve"> </w:t>
      </w:r>
      <w:r>
        <w:t>requirements.</w:t>
      </w:r>
      <w:r>
        <w:rPr>
          <w:spacing w:val="29"/>
        </w:rPr>
        <w:t xml:space="preserve"> </w:t>
      </w:r>
      <w:r>
        <w:t>The</w:t>
      </w:r>
      <w:r>
        <w:rPr>
          <w:spacing w:val="40"/>
        </w:rPr>
        <w:t xml:space="preserve"> </w:t>
      </w:r>
      <w:r>
        <w:t>Degree</w:t>
      </w:r>
      <w:r>
        <w:rPr>
          <w:spacing w:val="-14"/>
        </w:rPr>
        <w:t xml:space="preserve"> </w:t>
      </w:r>
      <w:r>
        <w:t>Progress</w:t>
      </w:r>
      <w:r>
        <w:rPr>
          <w:spacing w:val="-15"/>
        </w:rPr>
        <w:t xml:space="preserve"> </w:t>
      </w:r>
      <w:r>
        <w:t>Audit,</w:t>
      </w:r>
      <w:r>
        <w:rPr>
          <w:spacing w:val="-14"/>
        </w:rPr>
        <w:t xml:space="preserve"> </w:t>
      </w:r>
      <w:r>
        <w:t>available</w:t>
      </w:r>
      <w:r>
        <w:rPr>
          <w:spacing w:val="-12"/>
        </w:rPr>
        <w:t xml:space="preserve"> </w:t>
      </w:r>
      <w:r>
        <w:t>to</w:t>
      </w:r>
      <w:r>
        <w:rPr>
          <w:spacing w:val="-15"/>
        </w:rPr>
        <w:t xml:space="preserve"> </w:t>
      </w:r>
      <w:r>
        <w:t>both</w:t>
      </w:r>
      <w:r>
        <w:rPr>
          <w:spacing w:val="-15"/>
        </w:rPr>
        <w:t xml:space="preserve"> </w:t>
      </w:r>
      <w:r>
        <w:t>students</w:t>
      </w:r>
      <w:r>
        <w:rPr>
          <w:spacing w:val="-15"/>
        </w:rPr>
        <w:t xml:space="preserve"> </w:t>
      </w:r>
      <w:r>
        <w:t>and</w:t>
      </w:r>
      <w:r>
        <w:rPr>
          <w:spacing w:val="-14"/>
        </w:rPr>
        <w:t xml:space="preserve"> </w:t>
      </w:r>
      <w:r>
        <w:t>their</w:t>
      </w:r>
      <w:r>
        <w:rPr>
          <w:spacing w:val="-15"/>
        </w:rPr>
        <w:t xml:space="preserve"> </w:t>
      </w:r>
      <w:r>
        <w:t>advisors, is a major advising resource.</w:t>
      </w:r>
    </w:p>
    <w:p w14:paraId="03C0E8B0" w14:textId="77777777" w:rsidR="00284B27" w:rsidRDefault="00EA1DE5" w:rsidP="008B5C6B">
      <w:pPr>
        <w:pStyle w:val="Heading3"/>
        <w:spacing w:before="0" w:line="276" w:lineRule="auto"/>
        <w:ind w:right="180"/>
      </w:pPr>
      <w:bookmarkStart w:id="221" w:name="Intent_to_Graduate:"/>
      <w:bookmarkStart w:id="222" w:name="_Toc219212254"/>
      <w:bookmarkStart w:id="223" w:name="_Toc219213196"/>
      <w:bookmarkEnd w:id="221"/>
      <w:r>
        <w:t>Intent</w:t>
      </w:r>
      <w:r>
        <w:rPr>
          <w:spacing w:val="-3"/>
        </w:rPr>
        <w:t xml:space="preserve"> </w:t>
      </w:r>
      <w:r>
        <w:t>to</w:t>
      </w:r>
      <w:r>
        <w:rPr>
          <w:spacing w:val="-3"/>
        </w:rPr>
        <w:t xml:space="preserve"> </w:t>
      </w:r>
      <w:r>
        <w:rPr>
          <w:spacing w:val="-2"/>
        </w:rPr>
        <w:t>Graduate:</w:t>
      </w:r>
      <w:bookmarkEnd w:id="222"/>
      <w:bookmarkEnd w:id="223"/>
    </w:p>
    <w:p w14:paraId="1AAB477C" w14:textId="77777777" w:rsidR="00284B27" w:rsidRDefault="00EA1DE5" w:rsidP="008B5C6B">
      <w:pPr>
        <w:pStyle w:val="BodyText"/>
        <w:spacing w:before="45" w:line="276" w:lineRule="auto"/>
        <w:ind w:left="217" w:right="180"/>
        <w:jc w:val="both"/>
      </w:pPr>
      <w:r>
        <w:t>Students file their anticipated graduation date/intent to graduate every term through Registration</w:t>
      </w:r>
      <w:r>
        <w:rPr>
          <w:spacing w:val="80"/>
        </w:rPr>
        <w:t xml:space="preserve"> </w:t>
      </w:r>
      <w:r>
        <w:t xml:space="preserve">Ready in </w:t>
      </w:r>
      <w:proofErr w:type="spellStart"/>
      <w:r>
        <w:t>RAMweb</w:t>
      </w:r>
      <w:proofErr w:type="spellEnd"/>
      <w:r>
        <w:t xml:space="preserve">. Students </w:t>
      </w:r>
      <w:proofErr w:type="gramStart"/>
      <w:r>
        <w:t>needing</w:t>
      </w:r>
      <w:proofErr w:type="gramEnd"/>
      <w:r>
        <w:t xml:space="preserve"> to change their</w:t>
      </w:r>
      <w:r>
        <w:rPr>
          <w:spacing w:val="-4"/>
        </w:rPr>
        <w:t xml:space="preserve"> </w:t>
      </w:r>
      <w:r>
        <w:t>anticipated graduation date after completing</w:t>
      </w:r>
    </w:p>
    <w:p w14:paraId="37E22595" w14:textId="3BD3E66B" w:rsidR="00284B27" w:rsidRDefault="00EA1DE5" w:rsidP="008B5C6B">
      <w:pPr>
        <w:pStyle w:val="BodyText"/>
        <w:spacing w:before="66" w:after="240" w:line="276" w:lineRule="auto"/>
        <w:ind w:left="217" w:right="180"/>
        <w:jc w:val="both"/>
      </w:pPr>
      <w:r>
        <w:t xml:space="preserve">Registration Ready, and prior to completing </w:t>
      </w:r>
      <w:proofErr w:type="gramStart"/>
      <w:r>
        <w:t>the next</w:t>
      </w:r>
      <w:proofErr w:type="gramEnd"/>
      <w:r>
        <w:t xml:space="preserve"> semester's Registration Ready, should</w:t>
      </w:r>
      <w:r>
        <w:rPr>
          <w:spacing w:val="40"/>
        </w:rPr>
        <w:t xml:space="preserve"> </w:t>
      </w:r>
      <w:r>
        <w:t xml:space="preserve">contact the </w:t>
      </w:r>
      <w:hyperlink r:id="rId51">
        <w:r>
          <w:rPr>
            <w:color w:val="0000FF"/>
            <w:u w:val="single" w:color="0000FF"/>
          </w:rPr>
          <w:t>Registrar’s Office</w:t>
        </w:r>
        <w:r>
          <w:t>.</w:t>
        </w:r>
      </w:hyperlink>
      <w:r>
        <w:rPr>
          <w:spacing w:val="40"/>
        </w:rPr>
        <w:t xml:space="preserve"> </w:t>
      </w:r>
    </w:p>
    <w:p w14:paraId="1E037EBD" w14:textId="77777777" w:rsidR="00284B27" w:rsidRDefault="00EA1DE5" w:rsidP="008B5C6B">
      <w:pPr>
        <w:pStyle w:val="Heading3"/>
        <w:spacing w:line="276" w:lineRule="auto"/>
        <w:ind w:right="180"/>
      </w:pPr>
      <w:bookmarkStart w:id="224" w:name="Right_to_Privacy"/>
      <w:bookmarkStart w:id="225" w:name="_Toc219212255"/>
      <w:bookmarkStart w:id="226" w:name="_Toc219213197"/>
      <w:bookmarkEnd w:id="224"/>
      <w:r>
        <w:t>Right</w:t>
      </w:r>
      <w:r>
        <w:rPr>
          <w:spacing w:val="-3"/>
        </w:rPr>
        <w:t xml:space="preserve"> </w:t>
      </w:r>
      <w:r>
        <w:t>to</w:t>
      </w:r>
      <w:r>
        <w:rPr>
          <w:spacing w:val="-3"/>
        </w:rPr>
        <w:t xml:space="preserve"> </w:t>
      </w:r>
      <w:r>
        <w:rPr>
          <w:spacing w:val="-2"/>
        </w:rPr>
        <w:t>Privacy</w:t>
      </w:r>
      <w:bookmarkEnd w:id="225"/>
      <w:bookmarkEnd w:id="226"/>
    </w:p>
    <w:p w14:paraId="36F1A8C4" w14:textId="7DBAC3AD" w:rsidR="00284B27" w:rsidRDefault="00EA1DE5" w:rsidP="008B5C6B">
      <w:pPr>
        <w:pStyle w:val="BodyText"/>
        <w:spacing w:before="83" w:after="240" w:line="276" w:lineRule="auto"/>
        <w:ind w:left="217" w:right="180"/>
        <w:jc w:val="both"/>
      </w:pPr>
      <w:r>
        <w:t>The</w:t>
      </w:r>
      <w:r>
        <w:rPr>
          <w:spacing w:val="-13"/>
        </w:rPr>
        <w:t xml:space="preserve"> </w:t>
      </w:r>
      <w:r>
        <w:t>SOSW</w:t>
      </w:r>
      <w:r>
        <w:rPr>
          <w:spacing w:val="-8"/>
        </w:rPr>
        <w:t xml:space="preserve"> </w:t>
      </w:r>
      <w:r>
        <w:t>abides</w:t>
      </w:r>
      <w:r>
        <w:rPr>
          <w:spacing w:val="-10"/>
        </w:rPr>
        <w:t xml:space="preserve"> </w:t>
      </w:r>
      <w:r>
        <w:t>by</w:t>
      </w:r>
      <w:r>
        <w:rPr>
          <w:spacing w:val="-8"/>
        </w:rPr>
        <w:t xml:space="preserve"> </w:t>
      </w:r>
      <w:r>
        <w:t>the</w:t>
      </w:r>
      <w:r>
        <w:rPr>
          <w:spacing w:val="-13"/>
        </w:rPr>
        <w:t xml:space="preserve"> </w:t>
      </w:r>
      <w:r>
        <w:t>Family</w:t>
      </w:r>
      <w:r>
        <w:rPr>
          <w:spacing w:val="-10"/>
        </w:rPr>
        <w:t xml:space="preserve"> </w:t>
      </w:r>
      <w:r>
        <w:t>Education</w:t>
      </w:r>
      <w:r>
        <w:rPr>
          <w:spacing w:val="-11"/>
        </w:rPr>
        <w:t xml:space="preserve"> </w:t>
      </w:r>
      <w:r>
        <w:t>Rights</w:t>
      </w:r>
      <w:r>
        <w:rPr>
          <w:spacing w:val="-12"/>
        </w:rPr>
        <w:t xml:space="preserve"> </w:t>
      </w:r>
      <w:r>
        <w:t>and</w:t>
      </w:r>
      <w:r>
        <w:rPr>
          <w:spacing w:val="-9"/>
        </w:rPr>
        <w:t xml:space="preserve"> </w:t>
      </w:r>
      <w:r>
        <w:t>Privacy</w:t>
      </w:r>
      <w:r>
        <w:rPr>
          <w:spacing w:val="-10"/>
        </w:rPr>
        <w:t xml:space="preserve"> </w:t>
      </w:r>
      <w:r>
        <w:t>Act</w:t>
      </w:r>
      <w:r>
        <w:rPr>
          <w:spacing w:val="-11"/>
        </w:rPr>
        <w:t xml:space="preserve"> </w:t>
      </w:r>
      <w:r>
        <w:t>(FERPA),</w:t>
      </w:r>
      <w:r>
        <w:rPr>
          <w:spacing w:val="-11"/>
        </w:rPr>
        <w:t xml:space="preserve"> </w:t>
      </w:r>
      <w:r>
        <w:t>as</w:t>
      </w:r>
      <w:r>
        <w:rPr>
          <w:spacing w:val="-10"/>
        </w:rPr>
        <w:t xml:space="preserve"> </w:t>
      </w:r>
      <w:r>
        <w:t>amended,</w:t>
      </w:r>
      <w:r>
        <w:rPr>
          <w:spacing w:val="-8"/>
        </w:rPr>
        <w:t xml:space="preserve"> </w:t>
      </w:r>
      <w:r>
        <w:rPr>
          <w:spacing w:val="-5"/>
        </w:rPr>
        <w:t>20</w:t>
      </w:r>
      <w:r w:rsidR="002C3006">
        <w:rPr>
          <w:spacing w:val="-5"/>
        </w:rPr>
        <w:t xml:space="preserve"> </w:t>
      </w:r>
      <w:r>
        <w:t>U.S.</w:t>
      </w:r>
      <w:r>
        <w:rPr>
          <w:spacing w:val="-13"/>
        </w:rPr>
        <w:t xml:space="preserve"> </w:t>
      </w:r>
      <w:r>
        <w:t>§1232g,</w:t>
      </w:r>
      <w:r>
        <w:rPr>
          <w:spacing w:val="-5"/>
        </w:rPr>
        <w:t xml:space="preserve"> </w:t>
      </w:r>
      <w:r>
        <w:t>et</w:t>
      </w:r>
      <w:r>
        <w:rPr>
          <w:spacing w:val="-3"/>
        </w:rPr>
        <w:t xml:space="preserve"> </w:t>
      </w:r>
      <w:r>
        <w:t>seq.</w:t>
      </w:r>
      <w:r>
        <w:rPr>
          <w:spacing w:val="-3"/>
        </w:rPr>
        <w:t xml:space="preserve"> </w:t>
      </w:r>
      <w:r>
        <w:t>(</w:t>
      </w:r>
      <w:hyperlink r:id="rId52">
        <w:r>
          <w:rPr>
            <w:color w:val="0000FF"/>
            <w:u w:val="single" w:color="0000FF"/>
          </w:rPr>
          <w:t>CSU</w:t>
        </w:r>
        <w:r>
          <w:rPr>
            <w:color w:val="0000FF"/>
            <w:spacing w:val="-3"/>
            <w:u w:val="single" w:color="0000FF"/>
          </w:rPr>
          <w:t xml:space="preserve"> </w:t>
        </w:r>
        <w:r>
          <w:rPr>
            <w:color w:val="0000FF"/>
            <w:u w:val="single" w:color="0000FF"/>
          </w:rPr>
          <w:t>General</w:t>
        </w:r>
        <w:r>
          <w:rPr>
            <w:color w:val="0000FF"/>
            <w:spacing w:val="-5"/>
            <w:u w:val="single" w:color="0000FF"/>
          </w:rPr>
          <w:t xml:space="preserve"> </w:t>
        </w:r>
        <w:r>
          <w:rPr>
            <w:color w:val="0000FF"/>
            <w:u w:val="single" w:color="0000FF"/>
          </w:rPr>
          <w:t>Catalog</w:t>
        </w:r>
        <w:r>
          <w:rPr>
            <w:color w:val="0000FF"/>
            <w:spacing w:val="-3"/>
            <w:u w:val="single" w:color="0000FF"/>
          </w:rPr>
          <w:t xml:space="preserve"> </w:t>
        </w:r>
        <w:r>
          <w:rPr>
            <w:color w:val="0000FF"/>
            <w:u w:val="single" w:color="0000FF"/>
          </w:rPr>
          <w:t>-</w:t>
        </w:r>
        <w:r>
          <w:rPr>
            <w:color w:val="0000FF"/>
            <w:spacing w:val="-4"/>
            <w:u w:val="single" w:color="0000FF"/>
          </w:rPr>
          <w:t xml:space="preserve"> </w:t>
        </w:r>
        <w:r>
          <w:rPr>
            <w:color w:val="0000FF"/>
            <w:u w:val="single" w:color="0000FF"/>
          </w:rPr>
          <w:t>Student</w:t>
        </w:r>
        <w:r>
          <w:rPr>
            <w:color w:val="0000FF"/>
            <w:spacing w:val="-3"/>
            <w:u w:val="single" w:color="0000FF"/>
          </w:rPr>
          <w:t xml:space="preserve"> </w:t>
        </w:r>
        <w:r>
          <w:rPr>
            <w:color w:val="0000FF"/>
            <w:u w:val="single" w:color="0000FF"/>
          </w:rPr>
          <w:t>Rights).</w:t>
        </w:r>
      </w:hyperlink>
      <w:r>
        <w:rPr>
          <w:color w:val="0000FF"/>
        </w:rPr>
        <w:t xml:space="preserve"> </w:t>
      </w:r>
      <w:r>
        <w:t>In</w:t>
      </w:r>
      <w:r>
        <w:rPr>
          <w:spacing w:val="-3"/>
        </w:rPr>
        <w:t xml:space="preserve"> </w:t>
      </w:r>
      <w:r>
        <w:t>accord</w:t>
      </w:r>
      <w:r>
        <w:rPr>
          <w:spacing w:val="-2"/>
        </w:rPr>
        <w:t xml:space="preserve"> </w:t>
      </w:r>
      <w:r>
        <w:t>with</w:t>
      </w:r>
      <w:r>
        <w:rPr>
          <w:spacing w:val="-3"/>
        </w:rPr>
        <w:t xml:space="preserve"> </w:t>
      </w:r>
      <w:r>
        <w:t>the</w:t>
      </w:r>
      <w:r>
        <w:rPr>
          <w:spacing w:val="-1"/>
        </w:rPr>
        <w:t xml:space="preserve"> </w:t>
      </w:r>
      <w:r>
        <w:t>federal</w:t>
      </w:r>
      <w:r>
        <w:rPr>
          <w:spacing w:val="-5"/>
        </w:rPr>
        <w:t xml:space="preserve"> </w:t>
      </w:r>
      <w:r>
        <w:t>open</w:t>
      </w:r>
      <w:r>
        <w:rPr>
          <w:spacing w:val="-3"/>
        </w:rPr>
        <w:t xml:space="preserve"> </w:t>
      </w:r>
      <w:r>
        <w:t>records</w:t>
      </w:r>
      <w:r>
        <w:rPr>
          <w:spacing w:val="-2"/>
        </w:rPr>
        <w:t xml:space="preserve"> </w:t>
      </w:r>
      <w:r>
        <w:t>law, the</w:t>
      </w:r>
      <w:r>
        <w:rPr>
          <w:spacing w:val="-12"/>
        </w:rPr>
        <w:t xml:space="preserve"> </w:t>
      </w:r>
      <w:r>
        <w:t>School</w:t>
      </w:r>
      <w:r>
        <w:rPr>
          <w:spacing w:val="-12"/>
        </w:rPr>
        <w:t xml:space="preserve"> </w:t>
      </w:r>
      <w:r>
        <w:t>keeps</w:t>
      </w:r>
      <w:r>
        <w:rPr>
          <w:spacing w:val="-15"/>
        </w:rPr>
        <w:t xml:space="preserve"> </w:t>
      </w:r>
      <w:r>
        <w:t>student</w:t>
      </w:r>
      <w:r>
        <w:rPr>
          <w:spacing w:val="-15"/>
        </w:rPr>
        <w:t xml:space="preserve"> </w:t>
      </w:r>
      <w:r>
        <w:t>records</w:t>
      </w:r>
      <w:r>
        <w:rPr>
          <w:spacing w:val="-13"/>
        </w:rPr>
        <w:t xml:space="preserve"> </w:t>
      </w:r>
      <w:r>
        <w:t>confidential</w:t>
      </w:r>
      <w:r>
        <w:rPr>
          <w:spacing w:val="-12"/>
        </w:rPr>
        <w:t xml:space="preserve"> </w:t>
      </w:r>
      <w:r>
        <w:t>and</w:t>
      </w:r>
      <w:r>
        <w:rPr>
          <w:spacing w:val="58"/>
        </w:rPr>
        <w:t xml:space="preserve"> </w:t>
      </w:r>
      <w:r>
        <w:t>will</w:t>
      </w:r>
      <w:r>
        <w:rPr>
          <w:spacing w:val="-14"/>
        </w:rPr>
        <w:t xml:space="preserve"> </w:t>
      </w:r>
      <w:r>
        <w:t>not</w:t>
      </w:r>
      <w:r>
        <w:rPr>
          <w:spacing w:val="-15"/>
        </w:rPr>
        <w:t xml:space="preserve"> </w:t>
      </w:r>
      <w:r>
        <w:t>release</w:t>
      </w:r>
      <w:r>
        <w:rPr>
          <w:spacing w:val="-14"/>
        </w:rPr>
        <w:t xml:space="preserve"> </w:t>
      </w:r>
      <w:r>
        <w:t>student</w:t>
      </w:r>
      <w:r>
        <w:rPr>
          <w:spacing w:val="-15"/>
        </w:rPr>
        <w:t xml:space="preserve"> </w:t>
      </w:r>
      <w:r>
        <w:t>grades,</w:t>
      </w:r>
      <w:r>
        <w:rPr>
          <w:spacing w:val="-14"/>
        </w:rPr>
        <w:t xml:space="preserve"> </w:t>
      </w:r>
      <w:r>
        <w:t>field</w:t>
      </w:r>
      <w:r>
        <w:rPr>
          <w:spacing w:val="-12"/>
        </w:rPr>
        <w:t xml:space="preserve"> </w:t>
      </w:r>
      <w:r>
        <w:t>placement</w:t>
      </w:r>
      <w:r>
        <w:rPr>
          <w:spacing w:val="-15"/>
        </w:rPr>
        <w:t xml:space="preserve"> </w:t>
      </w:r>
      <w:r>
        <w:t>evaluation, or</w:t>
      </w:r>
      <w:r>
        <w:rPr>
          <w:spacing w:val="-14"/>
        </w:rPr>
        <w:t xml:space="preserve"> </w:t>
      </w:r>
      <w:r>
        <w:t>class</w:t>
      </w:r>
      <w:r>
        <w:rPr>
          <w:spacing w:val="-15"/>
        </w:rPr>
        <w:t xml:space="preserve"> </w:t>
      </w:r>
      <w:r>
        <w:t>schedule</w:t>
      </w:r>
      <w:r>
        <w:rPr>
          <w:spacing w:val="-12"/>
        </w:rPr>
        <w:t xml:space="preserve"> </w:t>
      </w:r>
      <w:r>
        <w:t>to</w:t>
      </w:r>
      <w:r>
        <w:rPr>
          <w:spacing w:val="-15"/>
        </w:rPr>
        <w:t xml:space="preserve"> </w:t>
      </w:r>
      <w:r>
        <w:t>anyone</w:t>
      </w:r>
      <w:r>
        <w:rPr>
          <w:spacing w:val="-12"/>
        </w:rPr>
        <w:t xml:space="preserve"> </w:t>
      </w:r>
      <w:r>
        <w:t>(except</w:t>
      </w:r>
      <w:r>
        <w:rPr>
          <w:spacing w:val="-13"/>
        </w:rPr>
        <w:t xml:space="preserve"> </w:t>
      </w:r>
      <w:r>
        <w:t>for</w:t>
      </w:r>
      <w:r>
        <w:rPr>
          <w:spacing w:val="40"/>
        </w:rPr>
        <w:t xml:space="preserve"> </w:t>
      </w:r>
      <w:r>
        <w:t>authorized</w:t>
      </w:r>
      <w:r>
        <w:rPr>
          <w:spacing w:val="-15"/>
        </w:rPr>
        <w:t xml:space="preserve"> </w:t>
      </w:r>
      <w:r>
        <w:t>University</w:t>
      </w:r>
      <w:r>
        <w:rPr>
          <w:spacing w:val="-14"/>
        </w:rPr>
        <w:t xml:space="preserve"> </w:t>
      </w:r>
      <w:r>
        <w:t>or</w:t>
      </w:r>
      <w:r>
        <w:rPr>
          <w:spacing w:val="-13"/>
        </w:rPr>
        <w:t xml:space="preserve"> </w:t>
      </w:r>
      <w:r>
        <w:t>law</w:t>
      </w:r>
      <w:r>
        <w:rPr>
          <w:spacing w:val="-14"/>
        </w:rPr>
        <w:t xml:space="preserve"> </w:t>
      </w:r>
      <w:r>
        <w:t>enforcement</w:t>
      </w:r>
      <w:r>
        <w:rPr>
          <w:spacing w:val="-15"/>
        </w:rPr>
        <w:t xml:space="preserve"> </w:t>
      </w:r>
      <w:r>
        <w:t>personnel)</w:t>
      </w:r>
      <w:r>
        <w:rPr>
          <w:spacing w:val="-15"/>
        </w:rPr>
        <w:t xml:space="preserve"> </w:t>
      </w:r>
      <w:r>
        <w:t>without</w:t>
      </w:r>
      <w:r>
        <w:rPr>
          <w:spacing w:val="-15"/>
        </w:rPr>
        <w:t xml:space="preserve"> </w:t>
      </w:r>
      <w:r>
        <w:t>written permission</w:t>
      </w:r>
      <w:r>
        <w:rPr>
          <w:spacing w:val="-15"/>
        </w:rPr>
        <w:t xml:space="preserve"> </w:t>
      </w:r>
      <w:r>
        <w:t>of</w:t>
      </w:r>
      <w:r>
        <w:rPr>
          <w:spacing w:val="-15"/>
        </w:rPr>
        <w:t xml:space="preserve"> </w:t>
      </w:r>
      <w:r>
        <w:t>the</w:t>
      </w:r>
      <w:r>
        <w:rPr>
          <w:spacing w:val="-15"/>
        </w:rPr>
        <w:t xml:space="preserve"> </w:t>
      </w:r>
      <w:r>
        <w:t>student.</w:t>
      </w:r>
      <w:r>
        <w:rPr>
          <w:spacing w:val="20"/>
        </w:rPr>
        <w:t xml:space="preserve"> </w:t>
      </w:r>
      <w:r>
        <w:t>The</w:t>
      </w:r>
      <w:r>
        <w:rPr>
          <w:spacing w:val="-15"/>
        </w:rPr>
        <w:t xml:space="preserve"> </w:t>
      </w:r>
      <w:r>
        <w:t>only</w:t>
      </w:r>
      <w:r>
        <w:rPr>
          <w:spacing w:val="-15"/>
        </w:rPr>
        <w:t xml:space="preserve"> </w:t>
      </w:r>
      <w:r>
        <w:t>information</w:t>
      </w:r>
      <w:r>
        <w:rPr>
          <w:spacing w:val="-14"/>
        </w:rPr>
        <w:t xml:space="preserve"> </w:t>
      </w:r>
      <w:r>
        <w:t>the</w:t>
      </w:r>
      <w:r>
        <w:rPr>
          <w:spacing w:val="-15"/>
        </w:rPr>
        <w:t xml:space="preserve"> </w:t>
      </w:r>
      <w:proofErr w:type="gramStart"/>
      <w:r>
        <w:t>School</w:t>
      </w:r>
      <w:proofErr w:type="gramEnd"/>
      <w:r>
        <w:rPr>
          <w:spacing w:val="-14"/>
        </w:rPr>
        <w:t xml:space="preserve"> </w:t>
      </w:r>
      <w:r>
        <w:t>will</w:t>
      </w:r>
      <w:r>
        <w:rPr>
          <w:spacing w:val="-14"/>
        </w:rPr>
        <w:t xml:space="preserve"> </w:t>
      </w:r>
      <w:r>
        <w:t>release</w:t>
      </w:r>
      <w:r>
        <w:rPr>
          <w:spacing w:val="-15"/>
        </w:rPr>
        <w:t xml:space="preserve"> </w:t>
      </w:r>
      <w:r>
        <w:t>is</w:t>
      </w:r>
      <w:r>
        <w:rPr>
          <w:spacing w:val="-15"/>
        </w:rPr>
        <w:t xml:space="preserve"> </w:t>
      </w:r>
      <w:r>
        <w:t>a</w:t>
      </w:r>
      <w:r>
        <w:rPr>
          <w:spacing w:val="-15"/>
        </w:rPr>
        <w:t xml:space="preserve"> </w:t>
      </w:r>
      <w:r>
        <w:t>student’s</w:t>
      </w:r>
      <w:r>
        <w:rPr>
          <w:spacing w:val="-15"/>
        </w:rPr>
        <w:t xml:space="preserve"> </w:t>
      </w:r>
      <w:r>
        <w:t>address,</w:t>
      </w:r>
      <w:r>
        <w:rPr>
          <w:spacing w:val="-15"/>
        </w:rPr>
        <w:t xml:space="preserve"> </w:t>
      </w:r>
      <w:r>
        <w:t>phone</w:t>
      </w:r>
      <w:r>
        <w:rPr>
          <w:spacing w:val="-15"/>
        </w:rPr>
        <w:t xml:space="preserve"> </w:t>
      </w:r>
      <w:r>
        <w:t>number, and date of</w:t>
      </w:r>
      <w:r>
        <w:rPr>
          <w:spacing w:val="40"/>
        </w:rPr>
        <w:t xml:space="preserve"> </w:t>
      </w:r>
      <w:r>
        <w:t>graduation.</w:t>
      </w:r>
      <w:r>
        <w:rPr>
          <w:spacing w:val="40"/>
        </w:rPr>
        <w:t xml:space="preserve"> </w:t>
      </w:r>
      <w:r>
        <w:t>Students may</w:t>
      </w:r>
      <w:r>
        <w:rPr>
          <w:spacing w:val="-3"/>
        </w:rPr>
        <w:t xml:space="preserve"> </w:t>
      </w:r>
      <w:r>
        <w:t>request</w:t>
      </w:r>
      <w:r>
        <w:rPr>
          <w:spacing w:val="-2"/>
        </w:rPr>
        <w:t xml:space="preserve"> </w:t>
      </w:r>
      <w:r>
        <w:t>(through</w:t>
      </w:r>
      <w:r>
        <w:rPr>
          <w:spacing w:val="-2"/>
        </w:rPr>
        <w:t xml:space="preserve"> </w:t>
      </w:r>
      <w:r>
        <w:t>the</w:t>
      </w:r>
      <w:r>
        <w:rPr>
          <w:spacing w:val="-1"/>
        </w:rPr>
        <w:t xml:space="preserve"> </w:t>
      </w:r>
      <w:r>
        <w:t>Records</w:t>
      </w:r>
      <w:r>
        <w:rPr>
          <w:spacing w:val="-5"/>
        </w:rPr>
        <w:t xml:space="preserve"> </w:t>
      </w:r>
      <w:r>
        <w:t>and</w:t>
      </w:r>
      <w:r>
        <w:rPr>
          <w:spacing w:val="-2"/>
        </w:rPr>
        <w:t xml:space="preserve"> </w:t>
      </w:r>
      <w:r>
        <w:t>Registration</w:t>
      </w:r>
      <w:r>
        <w:rPr>
          <w:spacing w:val="-2"/>
        </w:rPr>
        <w:t xml:space="preserve"> </w:t>
      </w:r>
      <w:r>
        <w:t>Office)</w:t>
      </w:r>
      <w:r>
        <w:rPr>
          <w:spacing w:val="-2"/>
        </w:rPr>
        <w:t xml:space="preserve"> </w:t>
      </w:r>
      <w:r>
        <w:t>that</w:t>
      </w:r>
      <w:r>
        <w:rPr>
          <w:spacing w:val="-2"/>
        </w:rPr>
        <w:t xml:space="preserve"> </w:t>
      </w:r>
      <w:r>
        <w:t>even</w:t>
      </w:r>
      <w:r>
        <w:rPr>
          <w:spacing w:val="-2"/>
        </w:rPr>
        <w:t xml:space="preserve"> </w:t>
      </w:r>
      <w:r>
        <w:t>this limited</w:t>
      </w:r>
      <w:r>
        <w:rPr>
          <w:spacing w:val="-6"/>
        </w:rPr>
        <w:t xml:space="preserve"> </w:t>
      </w:r>
      <w:r>
        <w:t>information</w:t>
      </w:r>
      <w:r>
        <w:rPr>
          <w:spacing w:val="-5"/>
        </w:rPr>
        <w:t xml:space="preserve"> </w:t>
      </w:r>
      <w:proofErr w:type="gramStart"/>
      <w:r>
        <w:t>not</w:t>
      </w:r>
      <w:r>
        <w:rPr>
          <w:spacing w:val="-7"/>
        </w:rPr>
        <w:t xml:space="preserve"> </w:t>
      </w:r>
      <w:r>
        <w:t>be</w:t>
      </w:r>
      <w:proofErr w:type="gramEnd"/>
      <w:r>
        <w:rPr>
          <w:spacing w:val="-4"/>
        </w:rPr>
        <w:t xml:space="preserve"> </w:t>
      </w:r>
      <w:r>
        <w:t xml:space="preserve">released. </w:t>
      </w:r>
      <w:r>
        <w:lastRenderedPageBreak/>
        <w:t>Faculty</w:t>
      </w:r>
      <w:r>
        <w:rPr>
          <w:spacing w:val="-2"/>
        </w:rPr>
        <w:t xml:space="preserve"> </w:t>
      </w:r>
      <w:r>
        <w:t>may</w:t>
      </w:r>
      <w:r>
        <w:rPr>
          <w:spacing w:val="-4"/>
        </w:rPr>
        <w:t xml:space="preserve"> </w:t>
      </w:r>
      <w:r>
        <w:t>discuss</w:t>
      </w:r>
      <w:r>
        <w:rPr>
          <w:spacing w:val="-6"/>
        </w:rPr>
        <w:t xml:space="preserve"> </w:t>
      </w:r>
      <w:r>
        <w:t>student</w:t>
      </w:r>
      <w:r>
        <w:rPr>
          <w:spacing w:val="-3"/>
        </w:rPr>
        <w:t xml:space="preserve"> </w:t>
      </w:r>
      <w:r>
        <w:t>behavior</w:t>
      </w:r>
      <w:r>
        <w:rPr>
          <w:spacing w:val="-5"/>
        </w:rPr>
        <w:t xml:space="preserve"> </w:t>
      </w:r>
      <w:r>
        <w:t>or</w:t>
      </w:r>
      <w:r>
        <w:rPr>
          <w:spacing w:val="-7"/>
        </w:rPr>
        <w:t xml:space="preserve"> </w:t>
      </w:r>
      <w:r>
        <w:t>grades</w:t>
      </w:r>
      <w:r>
        <w:rPr>
          <w:spacing w:val="-1"/>
        </w:rPr>
        <w:t xml:space="preserve"> </w:t>
      </w:r>
      <w:r>
        <w:t>with</w:t>
      </w:r>
      <w:r>
        <w:rPr>
          <w:spacing w:val="-5"/>
        </w:rPr>
        <w:t xml:space="preserve"> </w:t>
      </w:r>
      <w:r>
        <w:t>other</w:t>
      </w:r>
      <w:r>
        <w:rPr>
          <w:spacing w:val="-6"/>
        </w:rPr>
        <w:t xml:space="preserve"> </w:t>
      </w:r>
      <w:r>
        <w:t>units</w:t>
      </w:r>
      <w:r>
        <w:rPr>
          <w:spacing w:val="-6"/>
        </w:rPr>
        <w:t xml:space="preserve"> </w:t>
      </w:r>
      <w:r>
        <w:t>at</w:t>
      </w:r>
      <w:r>
        <w:rPr>
          <w:spacing w:val="-5"/>
        </w:rPr>
        <w:t xml:space="preserve"> </w:t>
      </w:r>
      <w:r>
        <w:t>CSU if deemed necessary without student permission.</w:t>
      </w:r>
    </w:p>
    <w:p w14:paraId="228355F7" w14:textId="77777777" w:rsidR="00284B27" w:rsidRDefault="00EA1DE5" w:rsidP="008B5C6B">
      <w:pPr>
        <w:pStyle w:val="BodyText"/>
        <w:spacing w:before="1" w:after="240" w:line="276" w:lineRule="auto"/>
        <w:ind w:left="217" w:right="180"/>
        <w:jc w:val="both"/>
      </w:pPr>
      <w:r>
        <w:t>Students</w:t>
      </w:r>
      <w:r>
        <w:rPr>
          <w:spacing w:val="-12"/>
        </w:rPr>
        <w:t xml:space="preserve"> </w:t>
      </w:r>
      <w:r>
        <w:t>may</w:t>
      </w:r>
      <w:r>
        <w:rPr>
          <w:spacing w:val="-11"/>
        </w:rPr>
        <w:t xml:space="preserve"> </w:t>
      </w:r>
      <w:r>
        <w:t>grant</w:t>
      </w:r>
      <w:r>
        <w:rPr>
          <w:spacing w:val="-12"/>
        </w:rPr>
        <w:t xml:space="preserve"> </w:t>
      </w:r>
      <w:r>
        <w:t>access</w:t>
      </w:r>
      <w:r>
        <w:rPr>
          <w:spacing w:val="-12"/>
        </w:rPr>
        <w:t xml:space="preserve"> </w:t>
      </w:r>
      <w:r>
        <w:t>to</w:t>
      </w:r>
      <w:r>
        <w:rPr>
          <w:spacing w:val="-12"/>
        </w:rPr>
        <w:t xml:space="preserve"> </w:t>
      </w:r>
      <w:r>
        <w:t>individuals</w:t>
      </w:r>
      <w:r>
        <w:rPr>
          <w:spacing w:val="-13"/>
        </w:rPr>
        <w:t xml:space="preserve"> </w:t>
      </w:r>
      <w:r>
        <w:t>they</w:t>
      </w:r>
      <w:r>
        <w:rPr>
          <w:spacing w:val="-13"/>
        </w:rPr>
        <w:t xml:space="preserve"> </w:t>
      </w:r>
      <w:r>
        <w:t>authorize</w:t>
      </w:r>
      <w:r>
        <w:rPr>
          <w:spacing w:val="-11"/>
        </w:rPr>
        <w:t xml:space="preserve"> </w:t>
      </w:r>
      <w:r>
        <w:t>to</w:t>
      </w:r>
      <w:r>
        <w:rPr>
          <w:spacing w:val="-12"/>
        </w:rPr>
        <w:t xml:space="preserve"> </w:t>
      </w:r>
      <w:r>
        <w:t>view</w:t>
      </w:r>
      <w:r>
        <w:rPr>
          <w:spacing w:val="-9"/>
        </w:rPr>
        <w:t xml:space="preserve"> </w:t>
      </w:r>
      <w:r>
        <w:t>their</w:t>
      </w:r>
      <w:r>
        <w:rPr>
          <w:spacing w:val="-12"/>
        </w:rPr>
        <w:t xml:space="preserve"> </w:t>
      </w:r>
      <w:r>
        <w:t>records</w:t>
      </w:r>
      <w:r>
        <w:rPr>
          <w:spacing w:val="-12"/>
        </w:rPr>
        <w:t xml:space="preserve"> </w:t>
      </w:r>
      <w:r>
        <w:t>through</w:t>
      </w:r>
      <w:r>
        <w:rPr>
          <w:spacing w:val="-12"/>
        </w:rPr>
        <w:t xml:space="preserve"> </w:t>
      </w:r>
      <w:hyperlink r:id="rId53">
        <w:proofErr w:type="spellStart"/>
        <w:r>
          <w:rPr>
            <w:color w:val="0000FF"/>
            <w:u w:val="single" w:color="0000FF"/>
          </w:rPr>
          <w:t>FAMweb</w:t>
        </w:r>
        <w:proofErr w:type="spellEnd"/>
        <w:r>
          <w:t>.</w:t>
        </w:r>
      </w:hyperlink>
      <w:r>
        <w:rPr>
          <w:spacing w:val="63"/>
        </w:rPr>
        <w:t xml:space="preserve"> </w:t>
      </w:r>
      <w:r>
        <w:t>This</w:t>
      </w:r>
      <w:r>
        <w:rPr>
          <w:spacing w:val="-12"/>
        </w:rPr>
        <w:t xml:space="preserve"> </w:t>
      </w:r>
      <w:r>
        <w:t xml:space="preserve">system provides an online view of students’ </w:t>
      </w:r>
      <w:proofErr w:type="spellStart"/>
      <w:r>
        <w:t>eBilling</w:t>
      </w:r>
      <w:proofErr w:type="spellEnd"/>
      <w:r>
        <w:t xml:space="preserve"> information, grades for the last completed</w:t>
      </w:r>
      <w:r>
        <w:rPr>
          <w:spacing w:val="40"/>
        </w:rPr>
        <w:t xml:space="preserve"> </w:t>
      </w:r>
      <w:r>
        <w:t>term, unofficial transcript,</w:t>
      </w:r>
      <w:r>
        <w:rPr>
          <w:spacing w:val="-15"/>
        </w:rPr>
        <w:t xml:space="preserve"> </w:t>
      </w:r>
      <w:r>
        <w:t>and</w:t>
      </w:r>
      <w:r>
        <w:rPr>
          <w:spacing w:val="-15"/>
        </w:rPr>
        <w:t xml:space="preserve"> </w:t>
      </w:r>
      <w:r>
        <w:t>a</w:t>
      </w:r>
      <w:r>
        <w:rPr>
          <w:spacing w:val="-15"/>
        </w:rPr>
        <w:t xml:space="preserve"> </w:t>
      </w:r>
      <w:r>
        <w:t>student’s</w:t>
      </w:r>
      <w:r>
        <w:rPr>
          <w:spacing w:val="-15"/>
        </w:rPr>
        <w:t xml:space="preserve"> </w:t>
      </w:r>
      <w:r>
        <w:t>weekly</w:t>
      </w:r>
      <w:r>
        <w:rPr>
          <w:spacing w:val="-15"/>
        </w:rPr>
        <w:t xml:space="preserve"> </w:t>
      </w:r>
      <w:r>
        <w:t>class</w:t>
      </w:r>
      <w:r>
        <w:rPr>
          <w:spacing w:val="-15"/>
        </w:rPr>
        <w:t xml:space="preserve"> </w:t>
      </w:r>
      <w:r>
        <w:t>schedule.</w:t>
      </w:r>
      <w:r>
        <w:rPr>
          <w:spacing w:val="-15"/>
        </w:rPr>
        <w:t xml:space="preserve"> </w:t>
      </w:r>
      <w:r>
        <w:t>The</w:t>
      </w:r>
      <w:r>
        <w:rPr>
          <w:spacing w:val="-15"/>
        </w:rPr>
        <w:t xml:space="preserve"> </w:t>
      </w:r>
      <w:r>
        <w:t>CSU</w:t>
      </w:r>
      <w:r>
        <w:rPr>
          <w:spacing w:val="-15"/>
        </w:rPr>
        <w:t xml:space="preserve"> </w:t>
      </w:r>
      <w:r>
        <w:t>Privacy</w:t>
      </w:r>
      <w:r>
        <w:rPr>
          <w:spacing w:val="-15"/>
        </w:rPr>
        <w:t xml:space="preserve"> </w:t>
      </w:r>
      <w:r>
        <w:t>Policy</w:t>
      </w:r>
      <w:r>
        <w:rPr>
          <w:spacing w:val="-15"/>
        </w:rPr>
        <w:t xml:space="preserve"> </w:t>
      </w:r>
      <w:r>
        <w:t>and</w:t>
      </w:r>
      <w:r>
        <w:rPr>
          <w:spacing w:val="26"/>
        </w:rPr>
        <w:t xml:space="preserve"> </w:t>
      </w:r>
      <w:r>
        <w:t>rules</w:t>
      </w:r>
      <w:r>
        <w:rPr>
          <w:spacing w:val="-15"/>
        </w:rPr>
        <w:t xml:space="preserve"> </w:t>
      </w:r>
      <w:r>
        <w:t>of</w:t>
      </w:r>
      <w:r>
        <w:rPr>
          <w:spacing w:val="-15"/>
        </w:rPr>
        <w:t xml:space="preserve"> </w:t>
      </w:r>
      <w:r>
        <w:t>the</w:t>
      </w:r>
      <w:r>
        <w:rPr>
          <w:spacing w:val="-15"/>
        </w:rPr>
        <w:t xml:space="preserve"> </w:t>
      </w:r>
      <w:r>
        <w:t>Family</w:t>
      </w:r>
      <w:r>
        <w:rPr>
          <w:spacing w:val="-15"/>
        </w:rPr>
        <w:t xml:space="preserve"> </w:t>
      </w:r>
      <w:r>
        <w:t>Educational Rights and Privacy Act (FERPA)</w:t>
      </w:r>
      <w:r>
        <w:rPr>
          <w:spacing w:val="-1"/>
        </w:rPr>
        <w:t xml:space="preserve"> </w:t>
      </w:r>
      <w:r>
        <w:t>still apply regardless of</w:t>
      </w:r>
      <w:r>
        <w:rPr>
          <w:spacing w:val="-1"/>
        </w:rPr>
        <w:t xml:space="preserve"> </w:t>
      </w:r>
      <w:r>
        <w:t>the</w:t>
      </w:r>
      <w:r>
        <w:rPr>
          <w:spacing w:val="80"/>
        </w:rPr>
        <w:t xml:space="preserve"> </w:t>
      </w:r>
      <w:r>
        <w:t>method of</w:t>
      </w:r>
      <w:r>
        <w:rPr>
          <w:spacing w:val="-1"/>
        </w:rPr>
        <w:t xml:space="preserve"> </w:t>
      </w:r>
      <w:r>
        <w:t>disclosure.</w:t>
      </w:r>
    </w:p>
    <w:p w14:paraId="5788F6C9" w14:textId="77777777" w:rsidR="00284B27" w:rsidRDefault="00EA1DE5" w:rsidP="008B5C6B">
      <w:pPr>
        <w:pStyle w:val="BodyText"/>
        <w:spacing w:after="240" w:line="276" w:lineRule="auto"/>
        <w:ind w:left="217" w:right="180"/>
        <w:jc w:val="both"/>
      </w:pPr>
      <w:r>
        <w:t>Upon</w:t>
      </w:r>
      <w:r>
        <w:rPr>
          <w:spacing w:val="-9"/>
        </w:rPr>
        <w:t xml:space="preserve"> </w:t>
      </w:r>
      <w:r>
        <w:t>graduation,</w:t>
      </w:r>
      <w:r>
        <w:rPr>
          <w:spacing w:val="-9"/>
        </w:rPr>
        <w:t xml:space="preserve"> </w:t>
      </w:r>
      <w:r>
        <w:t>students</w:t>
      </w:r>
      <w:r>
        <w:rPr>
          <w:spacing w:val="-10"/>
        </w:rPr>
        <w:t xml:space="preserve"> </w:t>
      </w:r>
      <w:r>
        <w:t>may</w:t>
      </w:r>
      <w:r>
        <w:rPr>
          <w:spacing w:val="-8"/>
        </w:rPr>
        <w:t xml:space="preserve"> </w:t>
      </w:r>
      <w:r>
        <w:t>elect</w:t>
      </w:r>
      <w:r>
        <w:rPr>
          <w:spacing w:val="-9"/>
        </w:rPr>
        <w:t xml:space="preserve"> </w:t>
      </w:r>
      <w:r>
        <w:t>to</w:t>
      </w:r>
      <w:r>
        <w:rPr>
          <w:spacing w:val="-9"/>
        </w:rPr>
        <w:t xml:space="preserve"> </w:t>
      </w:r>
      <w:r>
        <w:t>sign</w:t>
      </w:r>
      <w:r>
        <w:rPr>
          <w:spacing w:val="-9"/>
        </w:rPr>
        <w:t xml:space="preserve"> </w:t>
      </w:r>
      <w:r>
        <w:t>an</w:t>
      </w:r>
      <w:r>
        <w:rPr>
          <w:spacing w:val="-9"/>
        </w:rPr>
        <w:t xml:space="preserve"> </w:t>
      </w:r>
      <w:r>
        <w:t>"Authorization</w:t>
      </w:r>
      <w:r>
        <w:rPr>
          <w:spacing w:val="-7"/>
        </w:rPr>
        <w:t xml:space="preserve"> </w:t>
      </w:r>
      <w:r>
        <w:t>for</w:t>
      </w:r>
      <w:r>
        <w:rPr>
          <w:spacing w:val="-10"/>
        </w:rPr>
        <w:t xml:space="preserve"> </w:t>
      </w:r>
      <w:r>
        <w:t>Release</w:t>
      </w:r>
      <w:r>
        <w:rPr>
          <w:spacing w:val="-6"/>
        </w:rPr>
        <w:t xml:space="preserve"> </w:t>
      </w:r>
      <w:r>
        <w:t>of</w:t>
      </w:r>
      <w:r>
        <w:rPr>
          <w:spacing w:val="-11"/>
        </w:rPr>
        <w:t xml:space="preserve"> </w:t>
      </w:r>
      <w:r>
        <w:t>Information"</w:t>
      </w:r>
      <w:r>
        <w:rPr>
          <w:spacing w:val="-8"/>
        </w:rPr>
        <w:t xml:space="preserve"> </w:t>
      </w:r>
      <w:r>
        <w:t>form</w:t>
      </w:r>
      <w:r>
        <w:rPr>
          <w:spacing w:val="40"/>
        </w:rPr>
        <w:t xml:space="preserve"> </w:t>
      </w:r>
      <w:r>
        <w:t>which</w:t>
      </w:r>
      <w:r>
        <w:rPr>
          <w:spacing w:val="-10"/>
        </w:rPr>
        <w:t xml:space="preserve"> </w:t>
      </w:r>
      <w:r>
        <w:t xml:space="preserve">will allow the </w:t>
      </w:r>
      <w:proofErr w:type="gramStart"/>
      <w:r>
        <w:t>School</w:t>
      </w:r>
      <w:proofErr w:type="gramEnd"/>
      <w:r>
        <w:t xml:space="preserve"> to release grades, field placement evaluations, etc. to prospective</w:t>
      </w:r>
      <w:r>
        <w:rPr>
          <w:spacing w:val="80"/>
        </w:rPr>
        <w:t xml:space="preserve"> </w:t>
      </w:r>
      <w:r>
        <w:t xml:space="preserve">employers or graduate schools. For more information see the </w:t>
      </w:r>
      <w:r>
        <w:rPr>
          <w:i/>
        </w:rPr>
        <w:t>Students’ Rights Regarding Their</w:t>
      </w:r>
      <w:r>
        <w:rPr>
          <w:i/>
          <w:spacing w:val="40"/>
        </w:rPr>
        <w:t xml:space="preserve"> </w:t>
      </w:r>
      <w:r>
        <w:rPr>
          <w:i/>
        </w:rPr>
        <w:t xml:space="preserve">Educational Records </w:t>
      </w:r>
      <w:r>
        <w:t>section of this handbook or the CSU General Catalog.</w:t>
      </w:r>
    </w:p>
    <w:p w14:paraId="3FEBA320" w14:textId="38E74CA9" w:rsidR="00284B27" w:rsidRDefault="00EA1DE5" w:rsidP="000508AC">
      <w:pPr>
        <w:pStyle w:val="Heading2"/>
      </w:pPr>
      <w:bookmarkStart w:id="227" w:name="_TOC_250002"/>
      <w:bookmarkStart w:id="228" w:name="_Toc219212256"/>
      <w:bookmarkStart w:id="229" w:name="_Toc219213198"/>
      <w:bookmarkStart w:id="230" w:name="_Toc219213923"/>
      <w:r>
        <w:t>Transfer</w:t>
      </w:r>
      <w:r>
        <w:rPr>
          <w:spacing w:val="-6"/>
        </w:rPr>
        <w:t xml:space="preserve"> </w:t>
      </w:r>
      <w:bookmarkEnd w:id="227"/>
      <w:r>
        <w:t>Credits</w:t>
      </w:r>
      <w:bookmarkEnd w:id="228"/>
      <w:bookmarkEnd w:id="229"/>
      <w:bookmarkEnd w:id="230"/>
    </w:p>
    <w:p w14:paraId="4DDDD0C6" w14:textId="77777777" w:rsidR="00284B27" w:rsidRDefault="00EA1DE5" w:rsidP="000508AC">
      <w:pPr>
        <w:pStyle w:val="Heading3"/>
      </w:pPr>
      <w:r>
        <w:t>CSU</w:t>
      </w:r>
      <w:r>
        <w:rPr>
          <w:spacing w:val="-8"/>
        </w:rPr>
        <w:t xml:space="preserve"> </w:t>
      </w:r>
      <w:r>
        <w:t>Policies</w:t>
      </w:r>
    </w:p>
    <w:p w14:paraId="519F2714" w14:textId="280124FA" w:rsidR="00284B27" w:rsidRDefault="00EA1DE5" w:rsidP="008B5C6B">
      <w:pPr>
        <w:pStyle w:val="BodyText"/>
        <w:spacing w:before="38" w:after="240" w:line="276" w:lineRule="auto"/>
        <w:ind w:left="217" w:right="180"/>
        <w:jc w:val="both"/>
      </w:pPr>
      <w:r>
        <w:rPr>
          <w:spacing w:val="-2"/>
        </w:rPr>
        <w:t>The</w:t>
      </w:r>
      <w:r>
        <w:rPr>
          <w:spacing w:val="-4"/>
        </w:rPr>
        <w:t xml:space="preserve"> </w:t>
      </w:r>
      <w:r>
        <w:rPr>
          <w:spacing w:val="-2"/>
        </w:rPr>
        <w:t>Transfer</w:t>
      </w:r>
      <w:r>
        <w:rPr>
          <w:spacing w:val="-6"/>
        </w:rPr>
        <w:t xml:space="preserve"> </w:t>
      </w:r>
      <w:r>
        <w:rPr>
          <w:spacing w:val="-2"/>
        </w:rPr>
        <w:t>Evaluation</w:t>
      </w:r>
      <w:r>
        <w:rPr>
          <w:spacing w:val="-8"/>
        </w:rPr>
        <w:t xml:space="preserve"> </w:t>
      </w:r>
      <w:r>
        <w:rPr>
          <w:spacing w:val="-2"/>
        </w:rPr>
        <w:t>Unit</w:t>
      </w:r>
      <w:r>
        <w:rPr>
          <w:spacing w:val="-5"/>
        </w:rPr>
        <w:t xml:space="preserve"> </w:t>
      </w:r>
      <w:r>
        <w:rPr>
          <w:spacing w:val="-2"/>
        </w:rPr>
        <w:t>of</w:t>
      </w:r>
      <w:r>
        <w:rPr>
          <w:spacing w:val="-3"/>
        </w:rPr>
        <w:t xml:space="preserve"> </w:t>
      </w:r>
      <w:r>
        <w:rPr>
          <w:spacing w:val="-2"/>
        </w:rPr>
        <w:t>the</w:t>
      </w:r>
      <w:r>
        <w:rPr>
          <w:spacing w:val="-7"/>
        </w:rPr>
        <w:t xml:space="preserve"> </w:t>
      </w:r>
      <w:r>
        <w:rPr>
          <w:spacing w:val="-2"/>
        </w:rPr>
        <w:t>Registrar’s</w:t>
      </w:r>
      <w:r>
        <w:rPr>
          <w:spacing w:val="-4"/>
        </w:rPr>
        <w:t xml:space="preserve"> </w:t>
      </w:r>
      <w:r>
        <w:rPr>
          <w:spacing w:val="-2"/>
        </w:rPr>
        <w:t>Office</w:t>
      </w:r>
      <w:r>
        <w:rPr>
          <w:spacing w:val="-4"/>
        </w:rPr>
        <w:t xml:space="preserve"> </w:t>
      </w:r>
      <w:r>
        <w:rPr>
          <w:spacing w:val="-2"/>
        </w:rPr>
        <w:t>is responsible</w:t>
      </w:r>
      <w:r>
        <w:rPr>
          <w:spacing w:val="-4"/>
        </w:rPr>
        <w:t xml:space="preserve"> </w:t>
      </w:r>
      <w:r>
        <w:rPr>
          <w:spacing w:val="-2"/>
        </w:rPr>
        <w:t>for</w:t>
      </w:r>
      <w:r>
        <w:rPr>
          <w:spacing w:val="-6"/>
        </w:rPr>
        <w:t xml:space="preserve"> </w:t>
      </w:r>
      <w:r>
        <w:rPr>
          <w:spacing w:val="-2"/>
        </w:rPr>
        <w:t>determining</w:t>
      </w:r>
      <w:r>
        <w:rPr>
          <w:spacing w:val="-5"/>
        </w:rPr>
        <w:t xml:space="preserve"> </w:t>
      </w:r>
      <w:r>
        <w:rPr>
          <w:spacing w:val="-2"/>
        </w:rPr>
        <w:t>course</w:t>
      </w:r>
      <w:r>
        <w:rPr>
          <w:spacing w:val="-4"/>
        </w:rPr>
        <w:t xml:space="preserve"> </w:t>
      </w:r>
      <w:r>
        <w:rPr>
          <w:spacing w:val="-2"/>
        </w:rPr>
        <w:t xml:space="preserve">equivalencies for </w:t>
      </w:r>
      <w:r>
        <w:t>all</w:t>
      </w:r>
      <w:r>
        <w:rPr>
          <w:spacing w:val="-9"/>
        </w:rPr>
        <w:t xml:space="preserve"> </w:t>
      </w:r>
      <w:r>
        <w:t>courses</w:t>
      </w:r>
      <w:r>
        <w:rPr>
          <w:spacing w:val="-5"/>
        </w:rPr>
        <w:t xml:space="preserve"> </w:t>
      </w:r>
      <w:r>
        <w:t>that</w:t>
      </w:r>
      <w:r>
        <w:rPr>
          <w:spacing w:val="-9"/>
        </w:rPr>
        <w:t xml:space="preserve"> </w:t>
      </w:r>
      <w:r>
        <w:t>are</w:t>
      </w:r>
      <w:r>
        <w:rPr>
          <w:spacing w:val="-6"/>
        </w:rPr>
        <w:t xml:space="preserve"> </w:t>
      </w:r>
      <w:r>
        <w:t>presented</w:t>
      </w:r>
      <w:r>
        <w:rPr>
          <w:spacing w:val="-6"/>
        </w:rPr>
        <w:t xml:space="preserve"> </w:t>
      </w:r>
      <w:r>
        <w:t>for</w:t>
      </w:r>
      <w:r>
        <w:rPr>
          <w:spacing w:val="-7"/>
        </w:rPr>
        <w:t xml:space="preserve"> </w:t>
      </w:r>
      <w:r>
        <w:t>transfer</w:t>
      </w:r>
      <w:r>
        <w:rPr>
          <w:spacing w:val="-10"/>
        </w:rPr>
        <w:t xml:space="preserve"> </w:t>
      </w:r>
      <w:r>
        <w:t>to</w:t>
      </w:r>
      <w:r>
        <w:rPr>
          <w:spacing w:val="-9"/>
        </w:rPr>
        <w:t xml:space="preserve"> </w:t>
      </w:r>
      <w:r>
        <w:t>CSU.</w:t>
      </w:r>
      <w:r>
        <w:rPr>
          <w:spacing w:val="-6"/>
        </w:rPr>
        <w:t xml:space="preserve"> </w:t>
      </w:r>
      <w:r>
        <w:t>Students</w:t>
      </w:r>
      <w:r>
        <w:rPr>
          <w:spacing w:val="-8"/>
        </w:rPr>
        <w:t xml:space="preserve"> </w:t>
      </w:r>
      <w:r>
        <w:t>are</w:t>
      </w:r>
      <w:r>
        <w:rPr>
          <w:spacing w:val="-6"/>
        </w:rPr>
        <w:t xml:space="preserve"> </w:t>
      </w:r>
      <w:r>
        <w:t>made</w:t>
      </w:r>
      <w:r>
        <w:rPr>
          <w:spacing w:val="-8"/>
        </w:rPr>
        <w:t xml:space="preserve"> </w:t>
      </w:r>
      <w:r>
        <w:t>aware</w:t>
      </w:r>
      <w:r>
        <w:rPr>
          <w:spacing w:val="-8"/>
        </w:rPr>
        <w:t xml:space="preserve"> </w:t>
      </w:r>
      <w:r>
        <w:t>that</w:t>
      </w:r>
      <w:r>
        <w:rPr>
          <w:spacing w:val="-7"/>
        </w:rPr>
        <w:t xml:space="preserve"> </w:t>
      </w:r>
      <w:r>
        <w:t>credits</w:t>
      </w:r>
      <w:r>
        <w:rPr>
          <w:spacing w:val="-5"/>
        </w:rPr>
        <w:t xml:space="preserve"> </w:t>
      </w:r>
      <w:r>
        <w:t>may</w:t>
      </w:r>
      <w:r>
        <w:rPr>
          <w:spacing w:val="-6"/>
        </w:rPr>
        <w:t xml:space="preserve"> </w:t>
      </w:r>
      <w:r>
        <w:t>transfer</w:t>
      </w:r>
      <w:r>
        <w:rPr>
          <w:spacing w:val="-10"/>
        </w:rPr>
        <w:t xml:space="preserve"> </w:t>
      </w:r>
      <w:r>
        <w:t>to</w:t>
      </w:r>
      <w:r>
        <w:rPr>
          <w:spacing w:val="-9"/>
        </w:rPr>
        <w:t xml:space="preserve"> </w:t>
      </w:r>
      <w:proofErr w:type="gramStart"/>
      <w:r>
        <w:t>CSU, but</w:t>
      </w:r>
      <w:proofErr w:type="gramEnd"/>
      <w:r>
        <w:rPr>
          <w:spacing w:val="-2"/>
        </w:rPr>
        <w:t xml:space="preserve"> </w:t>
      </w:r>
      <w:r>
        <w:t>not</w:t>
      </w:r>
      <w:r>
        <w:rPr>
          <w:spacing w:val="-2"/>
        </w:rPr>
        <w:t xml:space="preserve"> </w:t>
      </w:r>
      <w:r>
        <w:t>count toward department</w:t>
      </w:r>
      <w:r>
        <w:rPr>
          <w:spacing w:val="-2"/>
        </w:rPr>
        <w:t xml:space="preserve"> </w:t>
      </w:r>
      <w:r>
        <w:t>graduation requirements.</w:t>
      </w:r>
      <w:r>
        <w:rPr>
          <w:spacing w:val="-1"/>
        </w:rPr>
        <w:t xml:space="preserve"> </w:t>
      </w:r>
      <w:r>
        <w:t>Evaluation of</w:t>
      </w:r>
      <w:r>
        <w:rPr>
          <w:spacing w:val="-2"/>
        </w:rPr>
        <w:t xml:space="preserve"> </w:t>
      </w:r>
      <w:r>
        <w:t>credits is made</w:t>
      </w:r>
      <w:r>
        <w:rPr>
          <w:spacing w:val="-1"/>
        </w:rPr>
        <w:t xml:space="preserve"> </w:t>
      </w:r>
      <w:r>
        <w:t>only from official transcripts</w:t>
      </w:r>
      <w:r>
        <w:rPr>
          <w:spacing w:val="-8"/>
        </w:rPr>
        <w:t xml:space="preserve"> </w:t>
      </w:r>
      <w:r>
        <w:t>after</w:t>
      </w:r>
      <w:r>
        <w:rPr>
          <w:spacing w:val="-10"/>
        </w:rPr>
        <w:t xml:space="preserve"> </w:t>
      </w:r>
      <w:r>
        <w:t>a</w:t>
      </w:r>
      <w:r>
        <w:rPr>
          <w:spacing w:val="-8"/>
        </w:rPr>
        <w:t xml:space="preserve"> </w:t>
      </w:r>
      <w:r>
        <w:t>student</w:t>
      </w:r>
      <w:r>
        <w:rPr>
          <w:spacing w:val="-9"/>
        </w:rPr>
        <w:t xml:space="preserve"> </w:t>
      </w:r>
      <w:r>
        <w:t>has</w:t>
      </w:r>
      <w:r>
        <w:rPr>
          <w:spacing w:val="-6"/>
        </w:rPr>
        <w:t xml:space="preserve"> </w:t>
      </w:r>
      <w:r>
        <w:t>been</w:t>
      </w:r>
      <w:r>
        <w:rPr>
          <w:spacing w:val="-9"/>
        </w:rPr>
        <w:t xml:space="preserve"> </w:t>
      </w:r>
      <w:r>
        <w:t>granted</w:t>
      </w:r>
      <w:r>
        <w:rPr>
          <w:spacing w:val="-9"/>
        </w:rPr>
        <w:t xml:space="preserve"> </w:t>
      </w:r>
      <w:r>
        <w:t>admission.</w:t>
      </w:r>
      <w:r>
        <w:rPr>
          <w:spacing w:val="-7"/>
        </w:rPr>
        <w:t xml:space="preserve"> </w:t>
      </w:r>
      <w:r>
        <w:t>There is no limit for the amount of credit that</w:t>
      </w:r>
      <w:r>
        <w:rPr>
          <w:spacing w:val="-11"/>
        </w:rPr>
        <w:t xml:space="preserve"> </w:t>
      </w:r>
      <w:r>
        <w:t>can</w:t>
      </w:r>
      <w:r>
        <w:rPr>
          <w:spacing w:val="-11"/>
        </w:rPr>
        <w:t xml:space="preserve"> </w:t>
      </w:r>
      <w:r>
        <w:t>be</w:t>
      </w:r>
      <w:r>
        <w:rPr>
          <w:spacing w:val="-10"/>
        </w:rPr>
        <w:t xml:space="preserve"> </w:t>
      </w:r>
      <w:r>
        <w:t>transferred</w:t>
      </w:r>
      <w:r>
        <w:rPr>
          <w:spacing w:val="-11"/>
        </w:rPr>
        <w:t xml:space="preserve"> </w:t>
      </w:r>
      <w:r>
        <w:t>from</w:t>
      </w:r>
      <w:r>
        <w:rPr>
          <w:spacing w:val="-11"/>
        </w:rPr>
        <w:t xml:space="preserve"> </w:t>
      </w:r>
      <w:r>
        <w:t>regionally</w:t>
      </w:r>
      <w:r>
        <w:rPr>
          <w:spacing w:val="-10"/>
        </w:rPr>
        <w:t xml:space="preserve"> </w:t>
      </w:r>
      <w:r>
        <w:t>accredited</w:t>
      </w:r>
      <w:r>
        <w:rPr>
          <w:spacing w:val="-13"/>
        </w:rPr>
        <w:t xml:space="preserve"> </w:t>
      </w:r>
      <w:r>
        <w:t>4-year</w:t>
      </w:r>
      <w:r>
        <w:rPr>
          <w:spacing w:val="-14"/>
        </w:rPr>
        <w:t xml:space="preserve"> </w:t>
      </w:r>
      <w:r>
        <w:t>institutions.</w:t>
      </w:r>
      <w:r>
        <w:rPr>
          <w:spacing w:val="-11"/>
        </w:rPr>
        <w:t xml:space="preserve"> </w:t>
      </w:r>
      <w:r>
        <w:t>(</w:t>
      </w:r>
      <w:hyperlink r:id="rId54">
        <w:r>
          <w:rPr>
            <w:color w:val="0000FF"/>
            <w:u w:val="single" w:color="0000FF"/>
          </w:rPr>
          <w:t>Office</w:t>
        </w:r>
        <w:r>
          <w:rPr>
            <w:color w:val="0000FF"/>
            <w:spacing w:val="-10"/>
            <w:u w:val="single" w:color="0000FF"/>
          </w:rPr>
          <w:t xml:space="preserve"> </w:t>
        </w:r>
        <w:r>
          <w:rPr>
            <w:color w:val="0000FF"/>
            <w:u w:val="single" w:color="0000FF"/>
          </w:rPr>
          <w:t>of</w:t>
        </w:r>
        <w:r>
          <w:rPr>
            <w:color w:val="0000FF"/>
            <w:spacing w:val="-11"/>
            <w:u w:val="single" w:color="0000FF"/>
          </w:rPr>
          <w:t xml:space="preserve"> </w:t>
        </w:r>
        <w:r>
          <w:rPr>
            <w:color w:val="0000FF"/>
            <w:u w:val="single" w:color="0000FF"/>
          </w:rPr>
          <w:t>the</w:t>
        </w:r>
        <w:r>
          <w:rPr>
            <w:color w:val="0000FF"/>
            <w:spacing w:val="-10"/>
            <w:u w:val="single" w:color="0000FF"/>
          </w:rPr>
          <w:t xml:space="preserve"> </w:t>
        </w:r>
        <w:r>
          <w:rPr>
            <w:color w:val="0000FF"/>
            <w:u w:val="single" w:color="0000FF"/>
          </w:rPr>
          <w:t>Registrar</w:t>
        </w:r>
      </w:hyperlink>
      <w:r>
        <w:t>)</w:t>
      </w:r>
      <w:r>
        <w:rPr>
          <w:spacing w:val="-11"/>
        </w:rPr>
        <w:t xml:space="preserve"> </w:t>
      </w:r>
      <w:r>
        <w:t>Not</w:t>
      </w:r>
      <w:r>
        <w:rPr>
          <w:spacing w:val="-11"/>
        </w:rPr>
        <w:t xml:space="preserve"> </w:t>
      </w:r>
      <w:r>
        <w:t>all</w:t>
      </w:r>
      <w:r>
        <w:rPr>
          <w:spacing w:val="-13"/>
        </w:rPr>
        <w:t xml:space="preserve"> </w:t>
      </w:r>
      <w:r>
        <w:t xml:space="preserve">courses accepted in transfer to CSU are accepted with the assurance they will count </w:t>
      </w:r>
      <w:proofErr w:type="gramStart"/>
      <w:r>
        <w:t>toward</w:t>
      </w:r>
      <w:proofErr w:type="gramEnd"/>
      <w:r>
        <w:t xml:space="preserve"> a specific degree. The departmental</w:t>
      </w:r>
      <w:r>
        <w:rPr>
          <w:spacing w:val="-7"/>
        </w:rPr>
        <w:t xml:space="preserve"> </w:t>
      </w:r>
      <w:r>
        <w:t>requirements</w:t>
      </w:r>
      <w:r>
        <w:rPr>
          <w:spacing w:val="-6"/>
        </w:rPr>
        <w:t xml:space="preserve"> </w:t>
      </w:r>
      <w:r>
        <w:t>for</w:t>
      </w:r>
      <w:r>
        <w:rPr>
          <w:spacing w:val="-8"/>
        </w:rPr>
        <w:t xml:space="preserve"> </w:t>
      </w:r>
      <w:r>
        <w:t>different</w:t>
      </w:r>
      <w:r>
        <w:rPr>
          <w:spacing w:val="-9"/>
        </w:rPr>
        <w:t xml:space="preserve"> </w:t>
      </w:r>
      <w:r>
        <w:t>bachelor’s</w:t>
      </w:r>
      <w:r>
        <w:rPr>
          <w:spacing w:val="-8"/>
        </w:rPr>
        <w:t xml:space="preserve"> </w:t>
      </w:r>
      <w:r>
        <w:t>degrees</w:t>
      </w:r>
      <w:r>
        <w:rPr>
          <w:spacing w:val="-8"/>
        </w:rPr>
        <w:t xml:space="preserve"> </w:t>
      </w:r>
      <w:r>
        <w:t>vary</w:t>
      </w:r>
      <w:r>
        <w:rPr>
          <w:spacing w:val="-7"/>
        </w:rPr>
        <w:t xml:space="preserve"> </w:t>
      </w:r>
      <w:r>
        <w:t>considerably,</w:t>
      </w:r>
      <w:r>
        <w:rPr>
          <w:spacing w:val="-9"/>
        </w:rPr>
        <w:t xml:space="preserve"> </w:t>
      </w:r>
      <w:r>
        <w:t>and</w:t>
      </w:r>
      <w:r>
        <w:rPr>
          <w:spacing w:val="-7"/>
        </w:rPr>
        <w:t xml:space="preserve"> </w:t>
      </w:r>
      <w:r>
        <w:t>therefore,</w:t>
      </w:r>
      <w:r>
        <w:rPr>
          <w:spacing w:val="-7"/>
        </w:rPr>
        <w:t xml:space="preserve"> </w:t>
      </w:r>
      <w:r>
        <w:t>the</w:t>
      </w:r>
      <w:r>
        <w:rPr>
          <w:spacing w:val="-8"/>
        </w:rPr>
        <w:t xml:space="preserve"> </w:t>
      </w:r>
      <w:r>
        <w:t xml:space="preserve">department head for a particular degree program determines which courses must be completed to satisfy departmental curriculum requirements. See: </w:t>
      </w:r>
      <w:hyperlink r:id="rId55">
        <w:r>
          <w:rPr>
            <w:color w:val="0000FF"/>
            <w:u w:val="single" w:color="0000FF"/>
          </w:rPr>
          <w:t>CSU General Catalog</w:t>
        </w:r>
      </w:hyperlink>
    </w:p>
    <w:p w14:paraId="7753A24A" w14:textId="77777777" w:rsidR="00284B27" w:rsidRDefault="00EA1DE5" w:rsidP="008B5C6B">
      <w:pPr>
        <w:pStyle w:val="BodyText"/>
        <w:spacing w:before="101" w:after="240" w:line="276" w:lineRule="auto"/>
        <w:ind w:left="217" w:right="180"/>
        <w:jc w:val="both"/>
      </w:pPr>
      <w:r>
        <w:t>If</w:t>
      </w:r>
      <w:r>
        <w:rPr>
          <w:spacing w:val="-5"/>
        </w:rPr>
        <w:t xml:space="preserve"> </w:t>
      </w:r>
      <w:r>
        <w:t>coursework</w:t>
      </w:r>
      <w:r>
        <w:rPr>
          <w:spacing w:val="-4"/>
        </w:rPr>
        <w:t xml:space="preserve"> </w:t>
      </w:r>
      <w:r>
        <w:t>presented</w:t>
      </w:r>
      <w:r>
        <w:rPr>
          <w:spacing w:val="-4"/>
        </w:rPr>
        <w:t xml:space="preserve"> </w:t>
      </w:r>
      <w:r>
        <w:t>for</w:t>
      </w:r>
      <w:r>
        <w:rPr>
          <w:spacing w:val="-2"/>
        </w:rPr>
        <w:t xml:space="preserve"> </w:t>
      </w:r>
      <w:r>
        <w:t>transfer</w:t>
      </w:r>
      <w:r>
        <w:rPr>
          <w:spacing w:val="-7"/>
        </w:rPr>
        <w:t xml:space="preserve"> </w:t>
      </w:r>
      <w:r>
        <w:t>is</w:t>
      </w:r>
      <w:r>
        <w:rPr>
          <w:spacing w:val="-3"/>
        </w:rPr>
        <w:t xml:space="preserve"> </w:t>
      </w:r>
      <w:r>
        <w:t>over</w:t>
      </w:r>
      <w:r>
        <w:rPr>
          <w:spacing w:val="-5"/>
        </w:rPr>
        <w:t xml:space="preserve"> </w:t>
      </w:r>
      <w:r>
        <w:t>10</w:t>
      </w:r>
      <w:r>
        <w:rPr>
          <w:spacing w:val="-6"/>
        </w:rPr>
        <w:t xml:space="preserve"> </w:t>
      </w:r>
      <w:r>
        <w:t>years</w:t>
      </w:r>
      <w:r>
        <w:rPr>
          <w:spacing w:val="-3"/>
        </w:rPr>
        <w:t xml:space="preserve"> </w:t>
      </w:r>
      <w:r>
        <w:t>old,</w:t>
      </w:r>
      <w:r>
        <w:rPr>
          <w:spacing w:val="-4"/>
        </w:rPr>
        <w:t xml:space="preserve"> </w:t>
      </w:r>
      <w:r>
        <w:t>the</w:t>
      </w:r>
      <w:r>
        <w:rPr>
          <w:spacing w:val="-6"/>
        </w:rPr>
        <w:t xml:space="preserve"> </w:t>
      </w:r>
      <w:r>
        <w:t>academic</w:t>
      </w:r>
      <w:r>
        <w:rPr>
          <w:spacing w:val="-3"/>
        </w:rPr>
        <w:t xml:space="preserve"> </w:t>
      </w:r>
      <w:r>
        <w:t>department</w:t>
      </w:r>
      <w:r>
        <w:rPr>
          <w:spacing w:val="-4"/>
        </w:rPr>
        <w:t xml:space="preserve"> </w:t>
      </w:r>
      <w:r>
        <w:t>will</w:t>
      </w:r>
      <w:r>
        <w:rPr>
          <w:spacing w:val="-4"/>
        </w:rPr>
        <w:t xml:space="preserve"> </w:t>
      </w:r>
      <w:r>
        <w:t>need</w:t>
      </w:r>
      <w:r>
        <w:rPr>
          <w:spacing w:val="-2"/>
        </w:rPr>
        <w:t xml:space="preserve"> </w:t>
      </w:r>
      <w:r>
        <w:t>to</w:t>
      </w:r>
      <w:r>
        <w:rPr>
          <w:spacing w:val="-2"/>
        </w:rPr>
        <w:t xml:space="preserve"> </w:t>
      </w:r>
      <w:r>
        <w:t>review</w:t>
      </w:r>
      <w:r>
        <w:rPr>
          <w:spacing w:val="-3"/>
        </w:rPr>
        <w:t xml:space="preserve"> </w:t>
      </w:r>
      <w:r>
        <w:t>it</w:t>
      </w:r>
      <w:r>
        <w:rPr>
          <w:spacing w:val="-2"/>
        </w:rPr>
        <w:t xml:space="preserve"> </w:t>
      </w:r>
      <w:r>
        <w:t>for applicability towards degree requirements. International institutions must be recognized by the country’s governmental agency for</w:t>
      </w:r>
      <w:r>
        <w:rPr>
          <w:spacing w:val="-1"/>
        </w:rPr>
        <w:t xml:space="preserve"> </w:t>
      </w:r>
      <w:r>
        <w:t>possible transfer of credits (i.e., Ministry of</w:t>
      </w:r>
      <w:r>
        <w:rPr>
          <w:spacing w:val="-1"/>
        </w:rPr>
        <w:t xml:space="preserve"> </w:t>
      </w:r>
      <w:r>
        <w:t>Education).</w:t>
      </w:r>
    </w:p>
    <w:p w14:paraId="4677FC8B" w14:textId="308F2E92" w:rsidR="003D4AF1" w:rsidRDefault="00EA1DE5" w:rsidP="008B5C6B">
      <w:pPr>
        <w:pStyle w:val="BodyText"/>
        <w:spacing w:before="81" w:after="240" w:line="276" w:lineRule="auto"/>
        <w:ind w:left="217" w:right="180"/>
        <w:jc w:val="both"/>
      </w:pPr>
      <w:r>
        <w:t>A</w:t>
      </w:r>
      <w:r>
        <w:rPr>
          <w:spacing w:val="-8"/>
        </w:rPr>
        <w:t xml:space="preserve"> </w:t>
      </w:r>
      <w:r>
        <w:t>resource</w:t>
      </w:r>
      <w:r>
        <w:rPr>
          <w:spacing w:val="-11"/>
        </w:rPr>
        <w:t xml:space="preserve"> </w:t>
      </w:r>
      <w:r>
        <w:t>available</w:t>
      </w:r>
      <w:r>
        <w:rPr>
          <w:spacing w:val="-9"/>
        </w:rPr>
        <w:t xml:space="preserve"> </w:t>
      </w:r>
      <w:r>
        <w:t>to</w:t>
      </w:r>
      <w:r>
        <w:rPr>
          <w:spacing w:val="-10"/>
        </w:rPr>
        <w:t xml:space="preserve"> </w:t>
      </w:r>
      <w:r>
        <w:t>CSU</w:t>
      </w:r>
      <w:r>
        <w:rPr>
          <w:spacing w:val="-10"/>
        </w:rPr>
        <w:t xml:space="preserve"> </w:t>
      </w:r>
      <w:r>
        <w:t>students</w:t>
      </w:r>
      <w:r>
        <w:rPr>
          <w:spacing w:val="-9"/>
        </w:rPr>
        <w:t xml:space="preserve"> </w:t>
      </w:r>
      <w:r>
        <w:t>to</w:t>
      </w:r>
      <w:r>
        <w:rPr>
          <w:spacing w:val="-10"/>
        </w:rPr>
        <w:t xml:space="preserve"> </w:t>
      </w:r>
      <w:r>
        <w:t>examine</w:t>
      </w:r>
      <w:r>
        <w:rPr>
          <w:spacing w:val="-9"/>
        </w:rPr>
        <w:t xml:space="preserve"> </w:t>
      </w:r>
      <w:r>
        <w:t>how</w:t>
      </w:r>
      <w:r>
        <w:rPr>
          <w:spacing w:val="-9"/>
        </w:rPr>
        <w:t xml:space="preserve"> </w:t>
      </w:r>
      <w:r>
        <w:t>courses</w:t>
      </w:r>
      <w:r>
        <w:rPr>
          <w:spacing w:val="-9"/>
        </w:rPr>
        <w:t xml:space="preserve"> </w:t>
      </w:r>
      <w:r>
        <w:t>will</w:t>
      </w:r>
      <w:r>
        <w:rPr>
          <w:spacing w:val="-10"/>
        </w:rPr>
        <w:t xml:space="preserve"> </w:t>
      </w:r>
      <w:r>
        <w:t>transfer</w:t>
      </w:r>
      <w:r>
        <w:rPr>
          <w:spacing w:val="-11"/>
        </w:rPr>
        <w:t xml:space="preserve"> </w:t>
      </w:r>
      <w:r>
        <w:t>is</w:t>
      </w:r>
      <w:r>
        <w:rPr>
          <w:spacing w:val="-11"/>
        </w:rPr>
        <w:t xml:space="preserve"> </w:t>
      </w:r>
      <w:r>
        <w:t>Transferology.</w:t>
      </w:r>
      <w:r>
        <w:rPr>
          <w:spacing w:val="-12"/>
        </w:rPr>
        <w:t xml:space="preserve"> </w:t>
      </w:r>
      <w:r>
        <w:t>Transferology</w:t>
      </w:r>
      <w:r>
        <w:rPr>
          <w:spacing w:val="-9"/>
        </w:rPr>
        <w:t xml:space="preserve"> </w:t>
      </w:r>
      <w:r>
        <w:t>is a</w:t>
      </w:r>
      <w:r>
        <w:rPr>
          <w:spacing w:val="-15"/>
        </w:rPr>
        <w:t xml:space="preserve"> </w:t>
      </w:r>
      <w:r>
        <w:t>database</w:t>
      </w:r>
      <w:r>
        <w:rPr>
          <w:spacing w:val="-15"/>
        </w:rPr>
        <w:t xml:space="preserve"> </w:t>
      </w:r>
      <w:r>
        <w:t>that</w:t>
      </w:r>
      <w:r>
        <w:rPr>
          <w:spacing w:val="-15"/>
        </w:rPr>
        <w:t xml:space="preserve"> </w:t>
      </w:r>
      <w:r>
        <w:t>allows</w:t>
      </w:r>
      <w:r>
        <w:rPr>
          <w:spacing w:val="-15"/>
        </w:rPr>
        <w:t xml:space="preserve"> </w:t>
      </w:r>
      <w:r>
        <w:t>students</w:t>
      </w:r>
      <w:r>
        <w:rPr>
          <w:spacing w:val="-15"/>
        </w:rPr>
        <w:t xml:space="preserve"> </w:t>
      </w:r>
      <w:r>
        <w:t>to</w:t>
      </w:r>
      <w:r>
        <w:rPr>
          <w:spacing w:val="-15"/>
        </w:rPr>
        <w:t xml:space="preserve"> </w:t>
      </w:r>
      <w:r>
        <w:t>research</w:t>
      </w:r>
      <w:r>
        <w:rPr>
          <w:spacing w:val="-15"/>
        </w:rPr>
        <w:t xml:space="preserve"> </w:t>
      </w:r>
      <w:r>
        <w:t>how</w:t>
      </w:r>
      <w:r>
        <w:rPr>
          <w:spacing w:val="-15"/>
        </w:rPr>
        <w:t xml:space="preserve"> </w:t>
      </w:r>
      <w:r>
        <w:t>credits</w:t>
      </w:r>
      <w:r>
        <w:rPr>
          <w:spacing w:val="-15"/>
        </w:rPr>
        <w:t xml:space="preserve"> </w:t>
      </w:r>
      <w:r>
        <w:t>will</w:t>
      </w:r>
      <w:r>
        <w:rPr>
          <w:spacing w:val="-15"/>
        </w:rPr>
        <w:t xml:space="preserve"> </w:t>
      </w:r>
      <w:r>
        <w:t>transfer</w:t>
      </w:r>
      <w:r>
        <w:rPr>
          <w:spacing w:val="-15"/>
        </w:rPr>
        <w:t xml:space="preserve"> </w:t>
      </w:r>
      <w:r>
        <w:t>from</w:t>
      </w:r>
      <w:r>
        <w:rPr>
          <w:spacing w:val="-15"/>
        </w:rPr>
        <w:t xml:space="preserve"> </w:t>
      </w:r>
      <w:r>
        <w:t>one</w:t>
      </w:r>
      <w:r>
        <w:rPr>
          <w:spacing w:val="-15"/>
        </w:rPr>
        <w:t xml:space="preserve"> </w:t>
      </w:r>
      <w:r>
        <w:t>institution</w:t>
      </w:r>
      <w:r>
        <w:rPr>
          <w:spacing w:val="-15"/>
        </w:rPr>
        <w:t xml:space="preserve"> </w:t>
      </w:r>
      <w:r>
        <w:t>to</w:t>
      </w:r>
      <w:r>
        <w:rPr>
          <w:spacing w:val="-15"/>
        </w:rPr>
        <w:t xml:space="preserve"> </w:t>
      </w:r>
      <w:r>
        <w:t>another.</w:t>
      </w:r>
      <w:r>
        <w:rPr>
          <w:spacing w:val="-15"/>
        </w:rPr>
        <w:t xml:space="preserve"> </w:t>
      </w:r>
      <w:r>
        <w:t>All</w:t>
      </w:r>
      <w:r>
        <w:rPr>
          <w:spacing w:val="-15"/>
        </w:rPr>
        <w:t xml:space="preserve"> </w:t>
      </w:r>
      <w:r>
        <w:t>public institutions in Colorado</w:t>
      </w:r>
      <w:r>
        <w:rPr>
          <w:spacing w:val="-2"/>
        </w:rPr>
        <w:t xml:space="preserve"> </w:t>
      </w:r>
      <w:r>
        <w:t>and Wyoming are in the database,</w:t>
      </w:r>
      <w:r>
        <w:rPr>
          <w:spacing w:val="-2"/>
        </w:rPr>
        <w:t xml:space="preserve"> </w:t>
      </w:r>
      <w:r>
        <w:t>along with hundreds of other schools.</w:t>
      </w:r>
    </w:p>
    <w:p w14:paraId="2F65060E" w14:textId="325A1F85" w:rsidR="00284B27" w:rsidRDefault="00EA1DE5" w:rsidP="008B5C6B">
      <w:pPr>
        <w:pStyle w:val="BodyText"/>
        <w:spacing w:after="240" w:line="276" w:lineRule="auto"/>
        <w:ind w:left="217" w:right="180"/>
        <w:jc w:val="both"/>
      </w:pPr>
      <w:r>
        <w:t>The</w:t>
      </w:r>
      <w:r>
        <w:rPr>
          <w:spacing w:val="-10"/>
        </w:rPr>
        <w:t xml:space="preserve"> </w:t>
      </w:r>
      <w:r>
        <w:t>following</w:t>
      </w:r>
      <w:r>
        <w:rPr>
          <w:spacing w:val="-8"/>
        </w:rPr>
        <w:t xml:space="preserve"> </w:t>
      </w:r>
      <w:r>
        <w:t>rules</w:t>
      </w:r>
      <w:r>
        <w:rPr>
          <w:spacing w:val="-10"/>
        </w:rPr>
        <w:t xml:space="preserve"> </w:t>
      </w:r>
      <w:r>
        <w:t>concern</w:t>
      </w:r>
      <w:r>
        <w:rPr>
          <w:spacing w:val="-9"/>
        </w:rPr>
        <w:t xml:space="preserve"> </w:t>
      </w:r>
      <w:r>
        <w:t>the</w:t>
      </w:r>
      <w:r>
        <w:rPr>
          <w:spacing w:val="-10"/>
        </w:rPr>
        <w:t xml:space="preserve"> </w:t>
      </w:r>
      <w:r>
        <w:t>transfer</w:t>
      </w:r>
      <w:r>
        <w:rPr>
          <w:spacing w:val="-11"/>
        </w:rPr>
        <w:t xml:space="preserve"> </w:t>
      </w:r>
      <w:r>
        <w:t>of</w:t>
      </w:r>
      <w:r>
        <w:rPr>
          <w:spacing w:val="-12"/>
        </w:rPr>
        <w:t xml:space="preserve"> </w:t>
      </w:r>
      <w:r>
        <w:t>credits</w:t>
      </w:r>
      <w:r>
        <w:rPr>
          <w:spacing w:val="-10"/>
        </w:rPr>
        <w:t xml:space="preserve"> </w:t>
      </w:r>
      <w:r>
        <w:t>from</w:t>
      </w:r>
      <w:r>
        <w:rPr>
          <w:spacing w:val="-9"/>
        </w:rPr>
        <w:t xml:space="preserve"> </w:t>
      </w:r>
      <w:r>
        <w:t>two-year</w:t>
      </w:r>
      <w:r>
        <w:rPr>
          <w:spacing w:val="-11"/>
        </w:rPr>
        <w:t xml:space="preserve"> </w:t>
      </w:r>
      <w:r>
        <w:t>institutions</w:t>
      </w:r>
      <w:r>
        <w:rPr>
          <w:spacing w:val="-10"/>
        </w:rPr>
        <w:t xml:space="preserve"> </w:t>
      </w:r>
      <w:r>
        <w:t>to</w:t>
      </w:r>
      <w:r>
        <w:rPr>
          <w:spacing w:val="-10"/>
        </w:rPr>
        <w:t xml:space="preserve"> </w:t>
      </w:r>
      <w:r>
        <w:rPr>
          <w:spacing w:val="-4"/>
        </w:rPr>
        <w:t>CSU:</w:t>
      </w:r>
    </w:p>
    <w:p w14:paraId="41ABB298" w14:textId="77777777" w:rsidR="00284B27" w:rsidRDefault="00EA1DE5" w:rsidP="008B5C6B">
      <w:pPr>
        <w:pStyle w:val="ListParagraph"/>
        <w:numPr>
          <w:ilvl w:val="0"/>
          <w:numId w:val="4"/>
        </w:numPr>
        <w:tabs>
          <w:tab w:val="left" w:pos="1051"/>
        </w:tabs>
        <w:spacing w:before="2" w:line="276" w:lineRule="auto"/>
        <w:ind w:right="180"/>
        <w:jc w:val="both"/>
        <w:rPr>
          <w:sz w:val="24"/>
        </w:rPr>
      </w:pPr>
      <w:r>
        <w:rPr>
          <w:sz w:val="24"/>
        </w:rPr>
        <w:t>Credit earned at a two-year college may not be used to meet the upper-division (300-400 level) graduation requirement. Academic departments may allow substitution of course work from two- year colleges towards specific major upper-division requirements.</w:t>
      </w:r>
    </w:p>
    <w:p w14:paraId="72EF485C" w14:textId="77777777" w:rsidR="00284B27" w:rsidRDefault="00EA1DE5" w:rsidP="008B5C6B">
      <w:pPr>
        <w:pStyle w:val="ListParagraph"/>
        <w:numPr>
          <w:ilvl w:val="0"/>
          <w:numId w:val="4"/>
        </w:numPr>
        <w:tabs>
          <w:tab w:val="left" w:pos="1051"/>
        </w:tabs>
        <w:spacing w:before="4" w:line="276" w:lineRule="auto"/>
        <w:ind w:right="180"/>
        <w:jc w:val="both"/>
        <w:rPr>
          <w:sz w:val="24"/>
        </w:rPr>
      </w:pPr>
      <w:r>
        <w:rPr>
          <w:sz w:val="24"/>
        </w:rPr>
        <w:t>Advising</w:t>
      </w:r>
      <w:r>
        <w:rPr>
          <w:spacing w:val="-15"/>
          <w:sz w:val="24"/>
        </w:rPr>
        <w:t xml:space="preserve"> </w:t>
      </w:r>
      <w:r>
        <w:rPr>
          <w:sz w:val="24"/>
        </w:rPr>
        <w:t>guides</w:t>
      </w:r>
      <w:r>
        <w:rPr>
          <w:spacing w:val="-14"/>
          <w:sz w:val="24"/>
        </w:rPr>
        <w:t xml:space="preserve"> </w:t>
      </w:r>
      <w:r>
        <w:rPr>
          <w:sz w:val="24"/>
        </w:rPr>
        <w:t>are</w:t>
      </w:r>
      <w:r>
        <w:rPr>
          <w:spacing w:val="-15"/>
          <w:sz w:val="24"/>
        </w:rPr>
        <w:t xml:space="preserve"> </w:t>
      </w:r>
      <w:r>
        <w:rPr>
          <w:sz w:val="24"/>
        </w:rPr>
        <w:t>available</w:t>
      </w:r>
      <w:r>
        <w:rPr>
          <w:spacing w:val="-12"/>
          <w:sz w:val="24"/>
        </w:rPr>
        <w:t xml:space="preserve"> </w:t>
      </w:r>
      <w:r>
        <w:rPr>
          <w:sz w:val="24"/>
        </w:rPr>
        <w:t>for</w:t>
      </w:r>
      <w:r>
        <w:rPr>
          <w:spacing w:val="-15"/>
          <w:sz w:val="24"/>
        </w:rPr>
        <w:t xml:space="preserve"> </w:t>
      </w:r>
      <w:r>
        <w:rPr>
          <w:sz w:val="24"/>
        </w:rPr>
        <w:t>students</w:t>
      </w:r>
      <w:r>
        <w:rPr>
          <w:spacing w:val="-14"/>
          <w:sz w:val="24"/>
        </w:rPr>
        <w:t xml:space="preserve"> </w:t>
      </w:r>
      <w:r>
        <w:rPr>
          <w:sz w:val="24"/>
        </w:rPr>
        <w:t>who</w:t>
      </w:r>
      <w:r>
        <w:rPr>
          <w:spacing w:val="-15"/>
          <w:sz w:val="24"/>
        </w:rPr>
        <w:t xml:space="preserve"> </w:t>
      </w:r>
      <w:r>
        <w:rPr>
          <w:sz w:val="24"/>
        </w:rPr>
        <w:t>complete</w:t>
      </w:r>
      <w:r>
        <w:rPr>
          <w:spacing w:val="-15"/>
          <w:sz w:val="24"/>
        </w:rPr>
        <w:t xml:space="preserve"> </w:t>
      </w:r>
      <w:r>
        <w:rPr>
          <w:sz w:val="24"/>
        </w:rPr>
        <w:t>60</w:t>
      </w:r>
      <w:r>
        <w:rPr>
          <w:spacing w:val="-15"/>
          <w:sz w:val="24"/>
        </w:rPr>
        <w:t xml:space="preserve"> </w:t>
      </w:r>
      <w:r>
        <w:rPr>
          <w:sz w:val="24"/>
        </w:rPr>
        <w:t>credits</w:t>
      </w:r>
      <w:r>
        <w:rPr>
          <w:spacing w:val="-14"/>
          <w:sz w:val="24"/>
        </w:rPr>
        <w:t xml:space="preserve"> </w:t>
      </w:r>
      <w:r>
        <w:rPr>
          <w:sz w:val="24"/>
        </w:rPr>
        <w:t>at</w:t>
      </w:r>
      <w:r>
        <w:rPr>
          <w:spacing w:val="-15"/>
          <w:sz w:val="24"/>
        </w:rPr>
        <w:t xml:space="preserve"> </w:t>
      </w:r>
      <w:r>
        <w:rPr>
          <w:sz w:val="24"/>
        </w:rPr>
        <w:t>a</w:t>
      </w:r>
      <w:r>
        <w:rPr>
          <w:spacing w:val="-15"/>
          <w:sz w:val="24"/>
        </w:rPr>
        <w:t xml:space="preserve"> </w:t>
      </w:r>
      <w:r>
        <w:rPr>
          <w:sz w:val="24"/>
        </w:rPr>
        <w:t>Colorado</w:t>
      </w:r>
      <w:r>
        <w:rPr>
          <w:spacing w:val="-15"/>
          <w:sz w:val="24"/>
        </w:rPr>
        <w:t xml:space="preserve"> </w:t>
      </w:r>
      <w:r>
        <w:rPr>
          <w:sz w:val="24"/>
        </w:rPr>
        <w:t>community</w:t>
      </w:r>
      <w:r>
        <w:rPr>
          <w:spacing w:val="-15"/>
          <w:sz w:val="24"/>
        </w:rPr>
        <w:t xml:space="preserve"> </w:t>
      </w:r>
      <w:r>
        <w:rPr>
          <w:sz w:val="24"/>
        </w:rPr>
        <w:t>college and</w:t>
      </w:r>
      <w:r>
        <w:rPr>
          <w:spacing w:val="-15"/>
          <w:sz w:val="24"/>
        </w:rPr>
        <w:t xml:space="preserve"> </w:t>
      </w:r>
      <w:r>
        <w:rPr>
          <w:sz w:val="24"/>
        </w:rPr>
        <w:t>want</w:t>
      </w:r>
      <w:r>
        <w:rPr>
          <w:spacing w:val="-15"/>
          <w:sz w:val="24"/>
        </w:rPr>
        <w:t xml:space="preserve"> </w:t>
      </w:r>
      <w:r>
        <w:rPr>
          <w:sz w:val="24"/>
        </w:rPr>
        <w:t>to</w:t>
      </w:r>
      <w:r>
        <w:rPr>
          <w:spacing w:val="-15"/>
          <w:sz w:val="24"/>
        </w:rPr>
        <w:t xml:space="preserve"> </w:t>
      </w:r>
      <w:r>
        <w:rPr>
          <w:sz w:val="24"/>
        </w:rPr>
        <w:t>complete</w:t>
      </w:r>
      <w:r>
        <w:rPr>
          <w:spacing w:val="-13"/>
          <w:sz w:val="24"/>
        </w:rPr>
        <w:t xml:space="preserve"> </w:t>
      </w:r>
      <w:r>
        <w:rPr>
          <w:sz w:val="24"/>
        </w:rPr>
        <w:t>a</w:t>
      </w:r>
      <w:r>
        <w:rPr>
          <w:spacing w:val="-13"/>
          <w:sz w:val="24"/>
        </w:rPr>
        <w:t xml:space="preserve"> </w:t>
      </w:r>
      <w:r>
        <w:rPr>
          <w:sz w:val="24"/>
        </w:rPr>
        <w:t>four-year</w:t>
      </w:r>
      <w:r>
        <w:rPr>
          <w:spacing w:val="-14"/>
          <w:sz w:val="24"/>
        </w:rPr>
        <w:t xml:space="preserve"> </w:t>
      </w:r>
      <w:r>
        <w:rPr>
          <w:sz w:val="24"/>
        </w:rPr>
        <w:t>degree</w:t>
      </w:r>
      <w:r>
        <w:rPr>
          <w:spacing w:val="-15"/>
          <w:sz w:val="24"/>
        </w:rPr>
        <w:t xml:space="preserve"> </w:t>
      </w:r>
      <w:r>
        <w:rPr>
          <w:sz w:val="24"/>
        </w:rPr>
        <w:t>at</w:t>
      </w:r>
      <w:r>
        <w:rPr>
          <w:spacing w:val="-15"/>
          <w:sz w:val="24"/>
        </w:rPr>
        <w:t xml:space="preserve"> </w:t>
      </w:r>
      <w:r>
        <w:rPr>
          <w:sz w:val="24"/>
        </w:rPr>
        <w:t>Colorado</w:t>
      </w:r>
      <w:r>
        <w:rPr>
          <w:spacing w:val="-14"/>
          <w:sz w:val="24"/>
        </w:rPr>
        <w:t xml:space="preserve"> </w:t>
      </w:r>
      <w:r>
        <w:rPr>
          <w:sz w:val="24"/>
        </w:rPr>
        <w:t>State</w:t>
      </w:r>
      <w:r>
        <w:rPr>
          <w:spacing w:val="-15"/>
          <w:sz w:val="24"/>
        </w:rPr>
        <w:t xml:space="preserve"> </w:t>
      </w:r>
      <w:r>
        <w:rPr>
          <w:sz w:val="24"/>
        </w:rPr>
        <w:t>in</w:t>
      </w:r>
      <w:r>
        <w:rPr>
          <w:spacing w:val="-15"/>
          <w:sz w:val="24"/>
        </w:rPr>
        <w:t xml:space="preserve"> </w:t>
      </w:r>
      <w:r>
        <w:rPr>
          <w:sz w:val="24"/>
        </w:rPr>
        <w:t>another</w:t>
      </w:r>
      <w:r>
        <w:rPr>
          <w:spacing w:val="-15"/>
          <w:sz w:val="24"/>
        </w:rPr>
        <w:t xml:space="preserve"> </w:t>
      </w:r>
      <w:r>
        <w:rPr>
          <w:sz w:val="24"/>
        </w:rPr>
        <w:t>60</w:t>
      </w:r>
      <w:r>
        <w:rPr>
          <w:spacing w:val="-13"/>
          <w:sz w:val="24"/>
        </w:rPr>
        <w:t xml:space="preserve"> </w:t>
      </w:r>
      <w:r>
        <w:rPr>
          <w:sz w:val="24"/>
        </w:rPr>
        <w:t>credits</w:t>
      </w:r>
      <w:r>
        <w:rPr>
          <w:spacing w:val="-12"/>
          <w:sz w:val="24"/>
        </w:rPr>
        <w:t xml:space="preserve"> </w:t>
      </w:r>
      <w:r>
        <w:rPr>
          <w:sz w:val="24"/>
        </w:rPr>
        <w:t>for</w:t>
      </w:r>
      <w:r>
        <w:rPr>
          <w:spacing w:val="-15"/>
          <w:sz w:val="24"/>
        </w:rPr>
        <w:t xml:space="preserve"> </w:t>
      </w:r>
      <w:r>
        <w:rPr>
          <w:sz w:val="24"/>
        </w:rPr>
        <w:t>selected</w:t>
      </w:r>
      <w:r>
        <w:rPr>
          <w:spacing w:val="-14"/>
          <w:sz w:val="24"/>
        </w:rPr>
        <w:t xml:space="preserve"> </w:t>
      </w:r>
      <w:r>
        <w:rPr>
          <w:sz w:val="24"/>
        </w:rPr>
        <w:t xml:space="preserve">degrees. For social work see: </w:t>
      </w:r>
      <w:hyperlink r:id="rId56">
        <w:r>
          <w:rPr>
            <w:color w:val="0000FF"/>
            <w:sz w:val="24"/>
            <w:u w:val="single" w:color="0000FF"/>
          </w:rPr>
          <w:t>Social Work Transfer Guide</w:t>
        </w:r>
      </w:hyperlink>
    </w:p>
    <w:p w14:paraId="09752DDD" w14:textId="77777777" w:rsidR="0083739A" w:rsidRDefault="0083739A">
      <w:pPr>
        <w:rPr>
          <w:b/>
          <w:bCs/>
          <w:sz w:val="27"/>
          <w:szCs w:val="27"/>
        </w:rPr>
      </w:pPr>
      <w:r>
        <w:br w:type="page"/>
      </w:r>
    </w:p>
    <w:p w14:paraId="076AAABE" w14:textId="73F141C6" w:rsidR="00284B27" w:rsidRDefault="00EA1DE5" w:rsidP="000508AC">
      <w:pPr>
        <w:pStyle w:val="Heading3"/>
      </w:pPr>
      <w:r>
        <w:lastRenderedPageBreak/>
        <w:t>BSW</w:t>
      </w:r>
      <w:r>
        <w:rPr>
          <w:spacing w:val="-5"/>
        </w:rPr>
        <w:t xml:space="preserve"> </w:t>
      </w:r>
      <w:r>
        <w:t>Policy</w:t>
      </w:r>
    </w:p>
    <w:p w14:paraId="2224E356" w14:textId="77777777" w:rsidR="00284B27" w:rsidRDefault="00EA1DE5" w:rsidP="008B5C6B">
      <w:pPr>
        <w:pStyle w:val="BodyText"/>
        <w:spacing w:before="39" w:after="240" w:line="276" w:lineRule="auto"/>
        <w:ind w:left="217" w:right="180"/>
        <w:jc w:val="both"/>
      </w:pPr>
      <w:r>
        <w:t>The BSW program accepts coursework from accredited social work programs that are equivalent to its courses.</w:t>
      </w:r>
      <w:r>
        <w:rPr>
          <w:spacing w:val="-3"/>
        </w:rPr>
        <w:t xml:space="preserve"> </w:t>
      </w:r>
      <w:r>
        <w:t>Only</w:t>
      </w:r>
      <w:r>
        <w:rPr>
          <w:spacing w:val="-4"/>
        </w:rPr>
        <w:t xml:space="preserve"> </w:t>
      </w:r>
      <w:r>
        <w:t>social</w:t>
      </w:r>
      <w:r>
        <w:rPr>
          <w:spacing w:val="-4"/>
        </w:rPr>
        <w:t xml:space="preserve"> </w:t>
      </w:r>
      <w:r>
        <w:t>work</w:t>
      </w:r>
      <w:r>
        <w:rPr>
          <w:spacing w:val="-3"/>
        </w:rPr>
        <w:t xml:space="preserve"> </w:t>
      </w:r>
      <w:r>
        <w:t>transfer</w:t>
      </w:r>
      <w:r>
        <w:rPr>
          <w:spacing w:val="-6"/>
        </w:rPr>
        <w:t xml:space="preserve"> </w:t>
      </w:r>
      <w:r>
        <w:t>courses</w:t>
      </w:r>
      <w:r>
        <w:rPr>
          <w:spacing w:val="-2"/>
        </w:rPr>
        <w:t xml:space="preserve"> </w:t>
      </w:r>
      <w:r>
        <w:t>completed</w:t>
      </w:r>
      <w:r>
        <w:rPr>
          <w:spacing w:val="-4"/>
        </w:rPr>
        <w:t xml:space="preserve"> </w:t>
      </w:r>
      <w:r>
        <w:t>within</w:t>
      </w:r>
      <w:r>
        <w:rPr>
          <w:spacing w:val="-1"/>
        </w:rPr>
        <w:t xml:space="preserve"> </w:t>
      </w:r>
      <w:r>
        <w:t>the past</w:t>
      </w:r>
      <w:r>
        <w:rPr>
          <w:spacing w:val="-5"/>
        </w:rPr>
        <w:t xml:space="preserve"> </w:t>
      </w:r>
      <w:r>
        <w:t>seven</w:t>
      </w:r>
      <w:r>
        <w:rPr>
          <w:spacing w:val="-4"/>
        </w:rPr>
        <w:t xml:space="preserve"> </w:t>
      </w:r>
      <w:r>
        <w:t>years</w:t>
      </w:r>
      <w:r>
        <w:rPr>
          <w:spacing w:val="-2"/>
        </w:rPr>
        <w:t xml:space="preserve"> </w:t>
      </w:r>
      <w:r>
        <w:t>are</w:t>
      </w:r>
      <w:r>
        <w:rPr>
          <w:spacing w:val="-3"/>
        </w:rPr>
        <w:t xml:space="preserve"> </w:t>
      </w:r>
      <w:r>
        <w:t>considered</w:t>
      </w:r>
      <w:r>
        <w:rPr>
          <w:spacing w:val="-4"/>
        </w:rPr>
        <w:t xml:space="preserve"> </w:t>
      </w:r>
      <w:r>
        <w:t>as</w:t>
      </w:r>
      <w:r>
        <w:rPr>
          <w:spacing w:val="-2"/>
        </w:rPr>
        <w:t xml:space="preserve"> </w:t>
      </w:r>
      <w:r>
        <w:t>fulfilling current social work requirements. The CSU Registrar’s Office does not accept any transferred social work courses as</w:t>
      </w:r>
      <w:r>
        <w:rPr>
          <w:spacing w:val="-3"/>
        </w:rPr>
        <w:t xml:space="preserve"> </w:t>
      </w:r>
      <w:r>
        <w:t>equivalent</w:t>
      </w:r>
      <w:r>
        <w:rPr>
          <w:spacing w:val="-2"/>
        </w:rPr>
        <w:t xml:space="preserve"> </w:t>
      </w:r>
      <w:r>
        <w:t>to</w:t>
      </w:r>
      <w:r>
        <w:rPr>
          <w:spacing w:val="-2"/>
        </w:rPr>
        <w:t xml:space="preserve"> </w:t>
      </w:r>
      <w:r>
        <w:t>the</w:t>
      </w:r>
      <w:r>
        <w:rPr>
          <w:spacing w:val="-1"/>
        </w:rPr>
        <w:t xml:space="preserve"> </w:t>
      </w:r>
      <w:r>
        <w:t>BSW</w:t>
      </w:r>
      <w:r>
        <w:rPr>
          <w:spacing w:val="-1"/>
        </w:rPr>
        <w:t xml:space="preserve"> </w:t>
      </w:r>
      <w:r>
        <w:t>programs</w:t>
      </w:r>
      <w:r>
        <w:rPr>
          <w:spacing w:val="-3"/>
        </w:rPr>
        <w:t xml:space="preserve"> </w:t>
      </w:r>
      <w:r>
        <w:t>courses.</w:t>
      </w:r>
      <w:r>
        <w:rPr>
          <w:spacing w:val="-1"/>
        </w:rPr>
        <w:t xml:space="preserve"> </w:t>
      </w:r>
      <w:r>
        <w:t>This decision</w:t>
      </w:r>
      <w:r>
        <w:rPr>
          <w:spacing w:val="-2"/>
        </w:rPr>
        <w:t xml:space="preserve"> </w:t>
      </w:r>
      <w:r>
        <w:t>is made</w:t>
      </w:r>
      <w:r>
        <w:rPr>
          <w:spacing w:val="-1"/>
        </w:rPr>
        <w:t xml:space="preserve"> </w:t>
      </w:r>
      <w:r>
        <w:t>by the</w:t>
      </w:r>
      <w:r>
        <w:rPr>
          <w:spacing w:val="-1"/>
        </w:rPr>
        <w:t xml:space="preserve"> </w:t>
      </w:r>
      <w:r>
        <w:t>BSW Program.</w:t>
      </w:r>
      <w:r>
        <w:rPr>
          <w:spacing w:val="-1"/>
        </w:rPr>
        <w:t xml:space="preserve"> </w:t>
      </w:r>
      <w:r>
        <w:t>The</w:t>
      </w:r>
      <w:r>
        <w:rPr>
          <w:spacing w:val="-1"/>
        </w:rPr>
        <w:t xml:space="preserve"> </w:t>
      </w:r>
      <w:r>
        <w:t>BSW Program does not accept coursework that is over</w:t>
      </w:r>
      <w:r>
        <w:rPr>
          <w:spacing w:val="-1"/>
        </w:rPr>
        <w:t xml:space="preserve"> </w:t>
      </w:r>
      <w:r>
        <w:t>10 years old or</w:t>
      </w:r>
      <w:r>
        <w:rPr>
          <w:spacing w:val="-1"/>
        </w:rPr>
        <w:t xml:space="preserve"> </w:t>
      </w:r>
      <w:r>
        <w:t>7 years old for social</w:t>
      </w:r>
      <w:r>
        <w:rPr>
          <w:spacing w:val="-2"/>
        </w:rPr>
        <w:t xml:space="preserve"> </w:t>
      </w:r>
      <w:r>
        <w:t>work courses.</w:t>
      </w:r>
    </w:p>
    <w:p w14:paraId="2B6CADAB" w14:textId="77777777" w:rsidR="00284B27" w:rsidRDefault="00EA1DE5" w:rsidP="008B5C6B">
      <w:pPr>
        <w:pStyle w:val="BodyText"/>
        <w:spacing w:before="1" w:line="276" w:lineRule="auto"/>
        <w:ind w:left="217" w:right="180"/>
      </w:pPr>
      <w:r>
        <w:rPr>
          <w:spacing w:val="-2"/>
        </w:rPr>
        <w:t>Procedures:</w:t>
      </w:r>
    </w:p>
    <w:p w14:paraId="034F35E4" w14:textId="77777777" w:rsidR="00284B27" w:rsidRDefault="00EA1DE5" w:rsidP="008B5C6B">
      <w:pPr>
        <w:pStyle w:val="ListParagraph"/>
        <w:numPr>
          <w:ilvl w:val="0"/>
          <w:numId w:val="3"/>
        </w:numPr>
        <w:tabs>
          <w:tab w:val="left" w:pos="1051"/>
        </w:tabs>
        <w:spacing w:before="39" w:line="276" w:lineRule="auto"/>
        <w:ind w:right="180" w:hanging="361"/>
        <w:jc w:val="both"/>
        <w:rPr>
          <w:sz w:val="24"/>
        </w:rPr>
      </w:pPr>
      <w:r>
        <w:rPr>
          <w:sz w:val="24"/>
        </w:rPr>
        <w:t>Official</w:t>
      </w:r>
      <w:r>
        <w:rPr>
          <w:spacing w:val="-12"/>
          <w:sz w:val="24"/>
        </w:rPr>
        <w:t xml:space="preserve"> </w:t>
      </w:r>
      <w:r>
        <w:rPr>
          <w:sz w:val="24"/>
        </w:rPr>
        <w:t>transcripts</w:t>
      </w:r>
      <w:r>
        <w:rPr>
          <w:spacing w:val="-13"/>
          <w:sz w:val="24"/>
        </w:rPr>
        <w:t xml:space="preserve"> </w:t>
      </w:r>
      <w:r>
        <w:rPr>
          <w:sz w:val="24"/>
        </w:rPr>
        <w:t>are</w:t>
      </w:r>
      <w:r>
        <w:rPr>
          <w:spacing w:val="-11"/>
          <w:sz w:val="24"/>
        </w:rPr>
        <w:t xml:space="preserve"> </w:t>
      </w:r>
      <w:r>
        <w:rPr>
          <w:sz w:val="24"/>
        </w:rPr>
        <w:t>reviewed</w:t>
      </w:r>
      <w:r>
        <w:rPr>
          <w:spacing w:val="-12"/>
          <w:sz w:val="24"/>
        </w:rPr>
        <w:t xml:space="preserve"> </w:t>
      </w:r>
      <w:r>
        <w:rPr>
          <w:sz w:val="24"/>
        </w:rPr>
        <w:t>by</w:t>
      </w:r>
      <w:r>
        <w:rPr>
          <w:spacing w:val="-11"/>
          <w:sz w:val="24"/>
        </w:rPr>
        <w:t xml:space="preserve"> </w:t>
      </w:r>
      <w:r>
        <w:rPr>
          <w:sz w:val="24"/>
        </w:rPr>
        <w:t>the</w:t>
      </w:r>
      <w:r>
        <w:rPr>
          <w:spacing w:val="-11"/>
          <w:sz w:val="24"/>
        </w:rPr>
        <w:t xml:space="preserve"> </w:t>
      </w:r>
      <w:r>
        <w:rPr>
          <w:sz w:val="24"/>
        </w:rPr>
        <w:t>CSU</w:t>
      </w:r>
      <w:r>
        <w:rPr>
          <w:spacing w:val="-14"/>
          <w:sz w:val="24"/>
        </w:rPr>
        <w:t xml:space="preserve"> </w:t>
      </w:r>
      <w:r>
        <w:rPr>
          <w:sz w:val="24"/>
        </w:rPr>
        <w:t>Registrar’s</w:t>
      </w:r>
      <w:r>
        <w:rPr>
          <w:spacing w:val="-9"/>
          <w:sz w:val="24"/>
        </w:rPr>
        <w:t xml:space="preserve"> </w:t>
      </w:r>
      <w:r>
        <w:rPr>
          <w:sz w:val="24"/>
        </w:rPr>
        <w:t>office,</w:t>
      </w:r>
      <w:r>
        <w:rPr>
          <w:spacing w:val="-14"/>
          <w:sz w:val="24"/>
        </w:rPr>
        <w:t xml:space="preserve"> </w:t>
      </w:r>
      <w:r>
        <w:rPr>
          <w:sz w:val="24"/>
        </w:rPr>
        <w:t>Transfer</w:t>
      </w:r>
      <w:r>
        <w:rPr>
          <w:spacing w:val="-12"/>
          <w:sz w:val="24"/>
        </w:rPr>
        <w:t xml:space="preserve"> </w:t>
      </w:r>
      <w:r>
        <w:rPr>
          <w:sz w:val="24"/>
        </w:rPr>
        <w:t>Evaluation</w:t>
      </w:r>
      <w:r>
        <w:rPr>
          <w:spacing w:val="-12"/>
          <w:sz w:val="24"/>
        </w:rPr>
        <w:t xml:space="preserve"> </w:t>
      </w:r>
      <w:r>
        <w:rPr>
          <w:spacing w:val="-2"/>
          <w:sz w:val="24"/>
        </w:rPr>
        <w:t>Unit.</w:t>
      </w:r>
    </w:p>
    <w:p w14:paraId="10D32B38" w14:textId="77777777" w:rsidR="00284B27" w:rsidRDefault="00EA1DE5" w:rsidP="008B5C6B">
      <w:pPr>
        <w:pStyle w:val="ListParagraph"/>
        <w:numPr>
          <w:ilvl w:val="0"/>
          <w:numId w:val="3"/>
        </w:numPr>
        <w:tabs>
          <w:tab w:val="left" w:pos="1051"/>
        </w:tabs>
        <w:spacing w:before="39" w:line="276" w:lineRule="auto"/>
        <w:ind w:right="180"/>
        <w:jc w:val="both"/>
        <w:rPr>
          <w:sz w:val="24"/>
        </w:rPr>
      </w:pPr>
      <w:r>
        <w:rPr>
          <w:sz w:val="24"/>
        </w:rPr>
        <w:t>After the registrar’s office has awarded credit for transfer courses, a student may review previous course work that was not accepted as equivalent to BSW Program requirements, including social work courses and requirements for courses in other content areas (ex: political science, biology, psychology). by the Registrar’s Office with their advisor.</w:t>
      </w:r>
    </w:p>
    <w:p w14:paraId="102DD073" w14:textId="305B9E4B" w:rsidR="00284B27" w:rsidRDefault="00EA1DE5" w:rsidP="008B5C6B">
      <w:pPr>
        <w:pStyle w:val="ListParagraph"/>
        <w:numPr>
          <w:ilvl w:val="0"/>
          <w:numId w:val="3"/>
        </w:numPr>
        <w:tabs>
          <w:tab w:val="left" w:pos="1051"/>
        </w:tabs>
        <w:spacing w:before="6" w:line="276" w:lineRule="auto"/>
        <w:ind w:right="180" w:hanging="361"/>
        <w:jc w:val="both"/>
        <w:rPr>
          <w:sz w:val="24"/>
        </w:rPr>
      </w:pPr>
      <w:r>
        <w:rPr>
          <w:sz w:val="24"/>
        </w:rPr>
        <w:t>The</w:t>
      </w:r>
      <w:r>
        <w:rPr>
          <w:spacing w:val="-11"/>
          <w:sz w:val="24"/>
        </w:rPr>
        <w:t xml:space="preserve"> </w:t>
      </w:r>
      <w:r>
        <w:rPr>
          <w:sz w:val="24"/>
        </w:rPr>
        <w:t>student</w:t>
      </w:r>
      <w:r>
        <w:rPr>
          <w:spacing w:val="-10"/>
          <w:sz w:val="24"/>
        </w:rPr>
        <w:t xml:space="preserve"> </w:t>
      </w:r>
      <w:r>
        <w:rPr>
          <w:sz w:val="24"/>
        </w:rPr>
        <w:t>provides</w:t>
      </w:r>
      <w:r>
        <w:rPr>
          <w:spacing w:val="-8"/>
          <w:sz w:val="24"/>
        </w:rPr>
        <w:t xml:space="preserve"> </w:t>
      </w:r>
      <w:r>
        <w:rPr>
          <w:sz w:val="24"/>
        </w:rPr>
        <w:t>the</w:t>
      </w:r>
      <w:r>
        <w:rPr>
          <w:spacing w:val="-10"/>
          <w:sz w:val="24"/>
        </w:rPr>
        <w:t xml:space="preserve"> </w:t>
      </w:r>
      <w:r>
        <w:rPr>
          <w:sz w:val="24"/>
        </w:rPr>
        <w:t>syllabus</w:t>
      </w:r>
      <w:r>
        <w:rPr>
          <w:spacing w:val="-9"/>
          <w:sz w:val="24"/>
        </w:rPr>
        <w:t xml:space="preserve"> </w:t>
      </w:r>
      <w:r>
        <w:rPr>
          <w:sz w:val="24"/>
        </w:rPr>
        <w:t>for</w:t>
      </w:r>
      <w:r>
        <w:rPr>
          <w:spacing w:val="-10"/>
          <w:sz w:val="24"/>
        </w:rPr>
        <w:t xml:space="preserve"> </w:t>
      </w:r>
      <w:r>
        <w:rPr>
          <w:sz w:val="24"/>
        </w:rPr>
        <w:t>the</w:t>
      </w:r>
      <w:r>
        <w:rPr>
          <w:spacing w:val="-9"/>
          <w:sz w:val="24"/>
        </w:rPr>
        <w:t xml:space="preserve"> </w:t>
      </w:r>
      <w:r>
        <w:rPr>
          <w:sz w:val="24"/>
        </w:rPr>
        <w:t>coursework</w:t>
      </w:r>
      <w:r>
        <w:rPr>
          <w:spacing w:val="-9"/>
          <w:sz w:val="24"/>
        </w:rPr>
        <w:t xml:space="preserve"> </w:t>
      </w:r>
      <w:r>
        <w:rPr>
          <w:sz w:val="24"/>
        </w:rPr>
        <w:t>to</w:t>
      </w:r>
      <w:r>
        <w:rPr>
          <w:spacing w:val="-10"/>
          <w:sz w:val="24"/>
        </w:rPr>
        <w:t xml:space="preserve"> </w:t>
      </w:r>
      <w:r>
        <w:rPr>
          <w:sz w:val="24"/>
        </w:rPr>
        <w:t>the</w:t>
      </w:r>
      <w:r>
        <w:rPr>
          <w:spacing w:val="-8"/>
          <w:sz w:val="24"/>
        </w:rPr>
        <w:t xml:space="preserve"> </w:t>
      </w:r>
      <w:r>
        <w:rPr>
          <w:spacing w:val="-2"/>
          <w:sz w:val="24"/>
        </w:rPr>
        <w:t>advisor</w:t>
      </w:r>
      <w:r w:rsidR="00846380">
        <w:rPr>
          <w:spacing w:val="-2"/>
          <w:sz w:val="24"/>
        </w:rPr>
        <w:t>/ASC</w:t>
      </w:r>
      <w:r>
        <w:rPr>
          <w:spacing w:val="-2"/>
          <w:sz w:val="24"/>
        </w:rPr>
        <w:t>.</w:t>
      </w:r>
    </w:p>
    <w:p w14:paraId="48A292BC" w14:textId="77777777" w:rsidR="00284B27" w:rsidRDefault="00EA1DE5" w:rsidP="008B5C6B">
      <w:pPr>
        <w:pStyle w:val="ListParagraph"/>
        <w:numPr>
          <w:ilvl w:val="0"/>
          <w:numId w:val="3"/>
        </w:numPr>
        <w:tabs>
          <w:tab w:val="left" w:pos="1051"/>
        </w:tabs>
        <w:spacing w:before="39" w:line="276" w:lineRule="auto"/>
        <w:ind w:right="180"/>
        <w:jc w:val="both"/>
        <w:rPr>
          <w:sz w:val="24"/>
        </w:rPr>
      </w:pPr>
      <w:r>
        <w:rPr>
          <w:sz w:val="24"/>
        </w:rPr>
        <w:t>The student’s advisor submits the student’s request for review of previous course work with the syllabus to the BSW Program Director.</w:t>
      </w:r>
    </w:p>
    <w:p w14:paraId="1FE410AA" w14:textId="77777777" w:rsidR="00284B27" w:rsidRDefault="00EA1DE5" w:rsidP="008B5C6B">
      <w:pPr>
        <w:pStyle w:val="ListParagraph"/>
        <w:numPr>
          <w:ilvl w:val="0"/>
          <w:numId w:val="3"/>
        </w:numPr>
        <w:tabs>
          <w:tab w:val="left" w:pos="1051"/>
        </w:tabs>
        <w:spacing w:before="2" w:line="276" w:lineRule="auto"/>
        <w:ind w:right="180" w:hanging="361"/>
        <w:jc w:val="both"/>
        <w:rPr>
          <w:sz w:val="24"/>
        </w:rPr>
      </w:pPr>
      <w:r>
        <w:rPr>
          <w:sz w:val="24"/>
        </w:rPr>
        <w:t>The</w:t>
      </w:r>
      <w:r>
        <w:rPr>
          <w:spacing w:val="-11"/>
          <w:sz w:val="24"/>
        </w:rPr>
        <w:t xml:space="preserve"> </w:t>
      </w:r>
      <w:r>
        <w:rPr>
          <w:sz w:val="24"/>
        </w:rPr>
        <w:t>BSW</w:t>
      </w:r>
      <w:r>
        <w:rPr>
          <w:spacing w:val="-11"/>
          <w:sz w:val="24"/>
        </w:rPr>
        <w:t xml:space="preserve"> </w:t>
      </w:r>
      <w:r>
        <w:rPr>
          <w:sz w:val="24"/>
        </w:rPr>
        <w:t>program</w:t>
      </w:r>
      <w:r>
        <w:rPr>
          <w:spacing w:val="-11"/>
          <w:sz w:val="24"/>
        </w:rPr>
        <w:t xml:space="preserve"> </w:t>
      </w:r>
      <w:r>
        <w:rPr>
          <w:sz w:val="24"/>
        </w:rPr>
        <w:t>director</w:t>
      </w:r>
      <w:r>
        <w:rPr>
          <w:spacing w:val="-10"/>
          <w:sz w:val="24"/>
        </w:rPr>
        <w:t xml:space="preserve"> </w:t>
      </w:r>
      <w:r>
        <w:rPr>
          <w:sz w:val="24"/>
        </w:rPr>
        <w:t>examines</w:t>
      </w:r>
      <w:r>
        <w:rPr>
          <w:spacing w:val="-9"/>
          <w:sz w:val="24"/>
        </w:rPr>
        <w:t xml:space="preserve"> </w:t>
      </w:r>
      <w:r>
        <w:rPr>
          <w:sz w:val="24"/>
        </w:rPr>
        <w:t>the</w:t>
      </w:r>
      <w:r>
        <w:rPr>
          <w:spacing w:val="-10"/>
          <w:sz w:val="24"/>
        </w:rPr>
        <w:t xml:space="preserve"> </w:t>
      </w:r>
      <w:r>
        <w:rPr>
          <w:sz w:val="24"/>
        </w:rPr>
        <w:t>previous</w:t>
      </w:r>
      <w:r>
        <w:rPr>
          <w:spacing w:val="-11"/>
          <w:sz w:val="24"/>
        </w:rPr>
        <w:t xml:space="preserve"> </w:t>
      </w:r>
      <w:r>
        <w:rPr>
          <w:sz w:val="24"/>
        </w:rPr>
        <w:t>coursework</w:t>
      </w:r>
      <w:r>
        <w:rPr>
          <w:spacing w:val="-11"/>
          <w:sz w:val="24"/>
        </w:rPr>
        <w:t xml:space="preserve"> </w:t>
      </w:r>
      <w:r>
        <w:rPr>
          <w:spacing w:val="-4"/>
          <w:sz w:val="24"/>
        </w:rPr>
        <w:t>for:</w:t>
      </w:r>
    </w:p>
    <w:p w14:paraId="0B5FFF7C" w14:textId="77777777" w:rsidR="00284B27" w:rsidRDefault="00EA1DE5" w:rsidP="008B5C6B">
      <w:pPr>
        <w:pStyle w:val="ListParagraph"/>
        <w:numPr>
          <w:ilvl w:val="1"/>
          <w:numId w:val="3"/>
        </w:numPr>
        <w:tabs>
          <w:tab w:val="left" w:pos="1908"/>
        </w:tabs>
        <w:spacing w:before="40" w:line="276" w:lineRule="auto"/>
        <w:ind w:right="180" w:hanging="611"/>
        <w:jc w:val="both"/>
        <w:rPr>
          <w:sz w:val="24"/>
        </w:rPr>
      </w:pPr>
      <w:r>
        <w:rPr>
          <w:sz w:val="24"/>
        </w:rPr>
        <w:t>whether</w:t>
      </w:r>
      <w:r>
        <w:rPr>
          <w:spacing w:val="-13"/>
          <w:sz w:val="24"/>
        </w:rPr>
        <w:t xml:space="preserve"> </w:t>
      </w:r>
      <w:r>
        <w:rPr>
          <w:sz w:val="24"/>
        </w:rPr>
        <w:t>the</w:t>
      </w:r>
      <w:r>
        <w:rPr>
          <w:spacing w:val="-9"/>
          <w:sz w:val="24"/>
        </w:rPr>
        <w:t xml:space="preserve"> </w:t>
      </w:r>
      <w:r>
        <w:rPr>
          <w:sz w:val="24"/>
        </w:rPr>
        <w:t>coursework</w:t>
      </w:r>
      <w:r>
        <w:rPr>
          <w:spacing w:val="-10"/>
          <w:sz w:val="24"/>
        </w:rPr>
        <w:t xml:space="preserve"> </w:t>
      </w:r>
      <w:r>
        <w:rPr>
          <w:sz w:val="24"/>
        </w:rPr>
        <w:t>was</w:t>
      </w:r>
      <w:r>
        <w:rPr>
          <w:spacing w:val="-9"/>
          <w:sz w:val="24"/>
        </w:rPr>
        <w:t xml:space="preserve"> </w:t>
      </w:r>
      <w:r>
        <w:rPr>
          <w:sz w:val="24"/>
        </w:rPr>
        <w:t>completed</w:t>
      </w:r>
      <w:r>
        <w:rPr>
          <w:spacing w:val="-10"/>
          <w:sz w:val="24"/>
        </w:rPr>
        <w:t xml:space="preserve"> </w:t>
      </w:r>
      <w:r>
        <w:rPr>
          <w:sz w:val="24"/>
        </w:rPr>
        <w:t>at</w:t>
      </w:r>
      <w:r>
        <w:rPr>
          <w:spacing w:val="-9"/>
          <w:sz w:val="24"/>
        </w:rPr>
        <w:t xml:space="preserve"> </w:t>
      </w:r>
      <w:r>
        <w:rPr>
          <w:sz w:val="24"/>
        </w:rPr>
        <w:t>a</w:t>
      </w:r>
      <w:r>
        <w:rPr>
          <w:spacing w:val="-11"/>
          <w:sz w:val="24"/>
        </w:rPr>
        <w:t xml:space="preserve"> </w:t>
      </w:r>
      <w:r>
        <w:rPr>
          <w:sz w:val="24"/>
        </w:rPr>
        <w:t>CSWE</w:t>
      </w:r>
      <w:r>
        <w:rPr>
          <w:spacing w:val="-9"/>
          <w:sz w:val="24"/>
        </w:rPr>
        <w:t xml:space="preserve"> </w:t>
      </w:r>
      <w:r>
        <w:rPr>
          <w:sz w:val="24"/>
        </w:rPr>
        <w:t>accredited</w:t>
      </w:r>
      <w:r>
        <w:rPr>
          <w:spacing w:val="-10"/>
          <w:sz w:val="24"/>
        </w:rPr>
        <w:t xml:space="preserve"> </w:t>
      </w:r>
      <w:r>
        <w:rPr>
          <w:sz w:val="24"/>
        </w:rPr>
        <w:t>program</w:t>
      </w:r>
      <w:r>
        <w:rPr>
          <w:spacing w:val="-9"/>
          <w:sz w:val="24"/>
        </w:rPr>
        <w:t xml:space="preserve"> </w:t>
      </w:r>
      <w:r>
        <w:rPr>
          <w:spacing w:val="-5"/>
          <w:sz w:val="24"/>
        </w:rPr>
        <w:t>and</w:t>
      </w:r>
    </w:p>
    <w:p w14:paraId="7CD8F496" w14:textId="77777777" w:rsidR="00284B27" w:rsidRDefault="00EA1DE5" w:rsidP="008B5C6B">
      <w:pPr>
        <w:pStyle w:val="ListParagraph"/>
        <w:numPr>
          <w:ilvl w:val="1"/>
          <w:numId w:val="3"/>
        </w:numPr>
        <w:tabs>
          <w:tab w:val="left" w:pos="1908"/>
        </w:tabs>
        <w:spacing w:before="40" w:line="276" w:lineRule="auto"/>
        <w:ind w:right="180" w:hanging="611"/>
        <w:jc w:val="both"/>
        <w:rPr>
          <w:sz w:val="24"/>
        </w:rPr>
      </w:pPr>
      <w:r>
        <w:rPr>
          <w:sz w:val="24"/>
        </w:rPr>
        <w:t>was</w:t>
      </w:r>
      <w:r>
        <w:rPr>
          <w:spacing w:val="-12"/>
          <w:sz w:val="24"/>
        </w:rPr>
        <w:t xml:space="preserve"> </w:t>
      </w:r>
      <w:r>
        <w:rPr>
          <w:sz w:val="24"/>
        </w:rPr>
        <w:t>completed</w:t>
      </w:r>
      <w:r>
        <w:rPr>
          <w:spacing w:val="-10"/>
          <w:sz w:val="24"/>
        </w:rPr>
        <w:t xml:space="preserve"> </w:t>
      </w:r>
      <w:r>
        <w:rPr>
          <w:sz w:val="24"/>
        </w:rPr>
        <w:t>within</w:t>
      </w:r>
      <w:r>
        <w:rPr>
          <w:spacing w:val="-6"/>
          <w:sz w:val="24"/>
        </w:rPr>
        <w:t xml:space="preserve"> </w:t>
      </w:r>
      <w:r>
        <w:rPr>
          <w:sz w:val="24"/>
        </w:rPr>
        <w:t>the</w:t>
      </w:r>
      <w:r>
        <w:rPr>
          <w:spacing w:val="-7"/>
          <w:sz w:val="24"/>
        </w:rPr>
        <w:t xml:space="preserve"> </w:t>
      </w:r>
      <w:r>
        <w:rPr>
          <w:sz w:val="24"/>
        </w:rPr>
        <w:t>past</w:t>
      </w:r>
      <w:r>
        <w:rPr>
          <w:spacing w:val="-11"/>
          <w:sz w:val="24"/>
        </w:rPr>
        <w:t xml:space="preserve"> </w:t>
      </w:r>
      <w:r>
        <w:rPr>
          <w:sz w:val="24"/>
        </w:rPr>
        <w:t>seven</w:t>
      </w:r>
      <w:r>
        <w:rPr>
          <w:spacing w:val="-8"/>
          <w:sz w:val="24"/>
        </w:rPr>
        <w:t xml:space="preserve"> </w:t>
      </w:r>
      <w:r>
        <w:rPr>
          <w:sz w:val="24"/>
        </w:rPr>
        <w:t>years</w:t>
      </w:r>
      <w:r>
        <w:rPr>
          <w:spacing w:val="-8"/>
          <w:sz w:val="24"/>
        </w:rPr>
        <w:t xml:space="preserve"> </w:t>
      </w:r>
      <w:r>
        <w:rPr>
          <w:sz w:val="24"/>
        </w:rPr>
        <w:t>if</w:t>
      </w:r>
      <w:r>
        <w:rPr>
          <w:spacing w:val="-9"/>
          <w:sz w:val="24"/>
        </w:rPr>
        <w:t xml:space="preserve"> </w:t>
      </w:r>
      <w:r>
        <w:rPr>
          <w:sz w:val="24"/>
        </w:rPr>
        <w:t>a</w:t>
      </w:r>
      <w:r>
        <w:rPr>
          <w:spacing w:val="-7"/>
          <w:sz w:val="24"/>
        </w:rPr>
        <w:t xml:space="preserve"> </w:t>
      </w:r>
      <w:r>
        <w:rPr>
          <w:sz w:val="24"/>
        </w:rPr>
        <w:t>required</w:t>
      </w:r>
      <w:r>
        <w:rPr>
          <w:spacing w:val="-10"/>
          <w:sz w:val="24"/>
        </w:rPr>
        <w:t xml:space="preserve"> </w:t>
      </w:r>
      <w:r>
        <w:rPr>
          <w:sz w:val="24"/>
        </w:rPr>
        <w:t>social</w:t>
      </w:r>
      <w:r>
        <w:rPr>
          <w:spacing w:val="-8"/>
          <w:sz w:val="24"/>
        </w:rPr>
        <w:t xml:space="preserve"> </w:t>
      </w:r>
      <w:r>
        <w:rPr>
          <w:sz w:val="24"/>
        </w:rPr>
        <w:t>work</w:t>
      </w:r>
      <w:r>
        <w:rPr>
          <w:spacing w:val="-8"/>
          <w:sz w:val="24"/>
        </w:rPr>
        <w:t xml:space="preserve"> </w:t>
      </w:r>
      <w:r>
        <w:rPr>
          <w:spacing w:val="-2"/>
          <w:sz w:val="24"/>
        </w:rPr>
        <w:t>course.</w:t>
      </w:r>
    </w:p>
    <w:p w14:paraId="2A2C15B4" w14:textId="77777777" w:rsidR="00284B27" w:rsidRDefault="00EA1DE5" w:rsidP="008B5C6B">
      <w:pPr>
        <w:pStyle w:val="ListParagraph"/>
        <w:numPr>
          <w:ilvl w:val="1"/>
          <w:numId w:val="3"/>
        </w:numPr>
        <w:tabs>
          <w:tab w:val="left" w:pos="1908"/>
        </w:tabs>
        <w:spacing w:before="39" w:line="276" w:lineRule="auto"/>
        <w:ind w:right="180"/>
        <w:jc w:val="both"/>
        <w:rPr>
          <w:sz w:val="24"/>
        </w:rPr>
      </w:pPr>
      <w:r>
        <w:rPr>
          <w:sz w:val="24"/>
        </w:rPr>
        <w:t>If coursework in other disciplines (e.g. biology) meets the equivalency or intent of the program of study.</w:t>
      </w:r>
    </w:p>
    <w:p w14:paraId="784973ED" w14:textId="77777777" w:rsidR="00284B27" w:rsidRDefault="00EA1DE5" w:rsidP="008B5C6B">
      <w:pPr>
        <w:pStyle w:val="ListParagraph"/>
        <w:numPr>
          <w:ilvl w:val="0"/>
          <w:numId w:val="3"/>
        </w:numPr>
        <w:tabs>
          <w:tab w:val="left" w:pos="1051"/>
        </w:tabs>
        <w:spacing w:line="276" w:lineRule="auto"/>
        <w:ind w:right="180"/>
        <w:jc w:val="both"/>
        <w:rPr>
          <w:sz w:val="24"/>
        </w:rPr>
      </w:pPr>
      <w:r>
        <w:rPr>
          <w:sz w:val="24"/>
        </w:rPr>
        <w:t>If</w:t>
      </w:r>
      <w:r>
        <w:rPr>
          <w:spacing w:val="-7"/>
          <w:sz w:val="24"/>
        </w:rPr>
        <w:t xml:space="preserve"> </w:t>
      </w:r>
      <w:r>
        <w:rPr>
          <w:sz w:val="24"/>
        </w:rPr>
        <w:t>the</w:t>
      </w:r>
      <w:r>
        <w:rPr>
          <w:spacing w:val="-8"/>
          <w:sz w:val="24"/>
        </w:rPr>
        <w:t xml:space="preserve"> </w:t>
      </w:r>
      <w:r>
        <w:rPr>
          <w:sz w:val="24"/>
        </w:rPr>
        <w:t>course</w:t>
      </w:r>
      <w:r>
        <w:rPr>
          <w:spacing w:val="-8"/>
          <w:sz w:val="24"/>
        </w:rPr>
        <w:t xml:space="preserve"> </w:t>
      </w:r>
      <w:r>
        <w:rPr>
          <w:sz w:val="24"/>
        </w:rPr>
        <w:t>work</w:t>
      </w:r>
      <w:r>
        <w:rPr>
          <w:spacing w:val="-8"/>
          <w:sz w:val="24"/>
        </w:rPr>
        <w:t xml:space="preserve"> </w:t>
      </w:r>
      <w:r>
        <w:rPr>
          <w:sz w:val="24"/>
        </w:rPr>
        <w:t>is</w:t>
      </w:r>
      <w:r>
        <w:rPr>
          <w:spacing w:val="-9"/>
          <w:sz w:val="24"/>
        </w:rPr>
        <w:t xml:space="preserve"> </w:t>
      </w:r>
      <w:r>
        <w:rPr>
          <w:sz w:val="24"/>
        </w:rPr>
        <w:t>considered</w:t>
      </w:r>
      <w:r>
        <w:rPr>
          <w:spacing w:val="-10"/>
          <w:sz w:val="24"/>
        </w:rPr>
        <w:t xml:space="preserve"> </w:t>
      </w:r>
      <w:r>
        <w:rPr>
          <w:sz w:val="24"/>
        </w:rPr>
        <w:t>equivalent,</w:t>
      </w:r>
      <w:r>
        <w:rPr>
          <w:spacing w:val="-8"/>
          <w:sz w:val="24"/>
        </w:rPr>
        <w:t xml:space="preserve"> </w:t>
      </w:r>
      <w:r>
        <w:rPr>
          <w:sz w:val="24"/>
        </w:rPr>
        <w:t>the</w:t>
      </w:r>
      <w:r>
        <w:rPr>
          <w:spacing w:val="-8"/>
          <w:sz w:val="24"/>
        </w:rPr>
        <w:t xml:space="preserve"> </w:t>
      </w:r>
      <w:r>
        <w:rPr>
          <w:sz w:val="24"/>
        </w:rPr>
        <w:t>BSW</w:t>
      </w:r>
      <w:r>
        <w:rPr>
          <w:spacing w:val="-7"/>
          <w:sz w:val="24"/>
        </w:rPr>
        <w:t xml:space="preserve"> </w:t>
      </w:r>
      <w:r>
        <w:rPr>
          <w:sz w:val="24"/>
        </w:rPr>
        <w:t>Director</w:t>
      </w:r>
      <w:r>
        <w:rPr>
          <w:spacing w:val="-9"/>
          <w:sz w:val="24"/>
        </w:rPr>
        <w:t xml:space="preserve"> </w:t>
      </w:r>
      <w:r>
        <w:rPr>
          <w:sz w:val="24"/>
        </w:rPr>
        <w:t>indicates</w:t>
      </w:r>
      <w:r>
        <w:rPr>
          <w:spacing w:val="-5"/>
          <w:sz w:val="24"/>
        </w:rPr>
        <w:t xml:space="preserve"> </w:t>
      </w:r>
      <w:r>
        <w:rPr>
          <w:sz w:val="24"/>
        </w:rPr>
        <w:t>this</w:t>
      </w:r>
      <w:r>
        <w:rPr>
          <w:spacing w:val="-7"/>
          <w:sz w:val="24"/>
        </w:rPr>
        <w:t xml:space="preserve"> </w:t>
      </w:r>
      <w:r>
        <w:rPr>
          <w:sz w:val="24"/>
        </w:rPr>
        <w:t>decision</w:t>
      </w:r>
      <w:r>
        <w:rPr>
          <w:spacing w:val="-6"/>
          <w:sz w:val="24"/>
        </w:rPr>
        <w:t xml:space="preserve"> </w:t>
      </w:r>
      <w:r>
        <w:rPr>
          <w:sz w:val="24"/>
        </w:rPr>
        <w:t>to</w:t>
      </w:r>
      <w:r>
        <w:rPr>
          <w:spacing w:val="-6"/>
          <w:sz w:val="24"/>
        </w:rPr>
        <w:t xml:space="preserve"> </w:t>
      </w:r>
      <w:r>
        <w:rPr>
          <w:sz w:val="24"/>
        </w:rPr>
        <w:t>the</w:t>
      </w:r>
      <w:r>
        <w:rPr>
          <w:spacing w:val="-8"/>
          <w:sz w:val="24"/>
        </w:rPr>
        <w:t xml:space="preserve"> </w:t>
      </w:r>
      <w:r>
        <w:rPr>
          <w:sz w:val="24"/>
        </w:rPr>
        <w:t>advisor in an email.</w:t>
      </w:r>
    </w:p>
    <w:p w14:paraId="34F14DA0" w14:textId="77777777" w:rsidR="00284B27" w:rsidRDefault="00EA1DE5" w:rsidP="008B5C6B">
      <w:pPr>
        <w:pStyle w:val="ListParagraph"/>
        <w:numPr>
          <w:ilvl w:val="0"/>
          <w:numId w:val="3"/>
        </w:numPr>
        <w:tabs>
          <w:tab w:val="left" w:pos="1051"/>
        </w:tabs>
        <w:spacing w:line="276" w:lineRule="auto"/>
        <w:ind w:right="180" w:hanging="361"/>
        <w:jc w:val="both"/>
        <w:rPr>
          <w:sz w:val="24"/>
        </w:rPr>
      </w:pPr>
      <w:r>
        <w:rPr>
          <w:sz w:val="24"/>
        </w:rPr>
        <w:t>The</w:t>
      </w:r>
      <w:r>
        <w:rPr>
          <w:spacing w:val="-11"/>
          <w:sz w:val="24"/>
        </w:rPr>
        <w:t xml:space="preserve"> </w:t>
      </w:r>
      <w:r>
        <w:rPr>
          <w:sz w:val="24"/>
        </w:rPr>
        <w:t>advisor</w:t>
      </w:r>
      <w:r>
        <w:rPr>
          <w:spacing w:val="-12"/>
          <w:sz w:val="24"/>
        </w:rPr>
        <w:t xml:space="preserve"> </w:t>
      </w:r>
      <w:r>
        <w:rPr>
          <w:sz w:val="24"/>
        </w:rPr>
        <w:t>submits</w:t>
      </w:r>
      <w:r>
        <w:rPr>
          <w:spacing w:val="-11"/>
          <w:sz w:val="24"/>
        </w:rPr>
        <w:t xml:space="preserve"> </w:t>
      </w:r>
      <w:r>
        <w:rPr>
          <w:sz w:val="24"/>
        </w:rPr>
        <w:t>a</w:t>
      </w:r>
      <w:r>
        <w:rPr>
          <w:spacing w:val="-8"/>
          <w:sz w:val="24"/>
        </w:rPr>
        <w:t xml:space="preserve"> </w:t>
      </w:r>
      <w:r>
        <w:rPr>
          <w:sz w:val="24"/>
        </w:rPr>
        <w:t>substitution/waiver</w:t>
      </w:r>
      <w:r>
        <w:rPr>
          <w:spacing w:val="-8"/>
          <w:sz w:val="24"/>
        </w:rPr>
        <w:t xml:space="preserve"> </w:t>
      </w:r>
      <w:r>
        <w:rPr>
          <w:sz w:val="24"/>
        </w:rPr>
        <w:t>form</w:t>
      </w:r>
      <w:r>
        <w:rPr>
          <w:spacing w:val="-10"/>
          <w:sz w:val="24"/>
        </w:rPr>
        <w:t xml:space="preserve"> </w:t>
      </w:r>
      <w:r>
        <w:rPr>
          <w:sz w:val="24"/>
        </w:rPr>
        <w:t>to</w:t>
      </w:r>
      <w:r>
        <w:rPr>
          <w:spacing w:val="-9"/>
          <w:sz w:val="24"/>
        </w:rPr>
        <w:t xml:space="preserve"> </w:t>
      </w:r>
      <w:r>
        <w:rPr>
          <w:sz w:val="24"/>
        </w:rPr>
        <w:t>the</w:t>
      </w:r>
      <w:r>
        <w:rPr>
          <w:spacing w:val="-9"/>
          <w:sz w:val="24"/>
        </w:rPr>
        <w:t xml:space="preserve"> </w:t>
      </w:r>
      <w:r>
        <w:rPr>
          <w:sz w:val="24"/>
        </w:rPr>
        <w:t>CSU</w:t>
      </w:r>
      <w:r>
        <w:rPr>
          <w:spacing w:val="-6"/>
          <w:sz w:val="24"/>
        </w:rPr>
        <w:t xml:space="preserve"> </w:t>
      </w:r>
      <w:r>
        <w:rPr>
          <w:spacing w:val="-2"/>
          <w:sz w:val="24"/>
        </w:rPr>
        <w:t>registrar.</w:t>
      </w:r>
    </w:p>
    <w:p w14:paraId="283BB6C9" w14:textId="4EF443EA" w:rsidR="00284B27" w:rsidRDefault="00EA1DE5" w:rsidP="008B5C6B">
      <w:pPr>
        <w:pStyle w:val="ListParagraph"/>
        <w:numPr>
          <w:ilvl w:val="0"/>
          <w:numId w:val="3"/>
        </w:numPr>
        <w:tabs>
          <w:tab w:val="left" w:pos="1051"/>
        </w:tabs>
        <w:spacing w:before="39" w:line="276" w:lineRule="auto"/>
        <w:ind w:right="180"/>
        <w:jc w:val="both"/>
        <w:rPr>
          <w:sz w:val="24"/>
        </w:rPr>
      </w:pPr>
      <w:r>
        <w:rPr>
          <w:sz w:val="24"/>
        </w:rPr>
        <w:t xml:space="preserve">The substitution is then reflected on the student’s degree progress audit available to the student through </w:t>
      </w:r>
      <w:proofErr w:type="spellStart"/>
      <w:r w:rsidR="00A86266">
        <w:rPr>
          <w:sz w:val="24"/>
        </w:rPr>
        <w:t>RAMweb</w:t>
      </w:r>
      <w:proofErr w:type="spellEnd"/>
      <w:r>
        <w:rPr>
          <w:sz w:val="24"/>
        </w:rPr>
        <w:t xml:space="preserve"> and the advisor.</w:t>
      </w:r>
    </w:p>
    <w:p w14:paraId="50F9662C" w14:textId="0E139BD8" w:rsidR="00284B27" w:rsidRDefault="00EA1DE5" w:rsidP="000508AC">
      <w:pPr>
        <w:pStyle w:val="Heading3"/>
      </w:pPr>
      <w:r>
        <w:t>Social</w:t>
      </w:r>
      <w:r>
        <w:rPr>
          <w:spacing w:val="-11"/>
        </w:rPr>
        <w:t xml:space="preserve"> </w:t>
      </w:r>
      <w:r>
        <w:t>work</w:t>
      </w:r>
      <w:r>
        <w:rPr>
          <w:spacing w:val="-9"/>
        </w:rPr>
        <w:t xml:space="preserve"> </w:t>
      </w:r>
      <w:r>
        <w:t>course</w:t>
      </w:r>
      <w:r>
        <w:rPr>
          <w:spacing w:val="-9"/>
        </w:rPr>
        <w:t xml:space="preserve"> </w:t>
      </w:r>
      <w:r>
        <w:t>credit</w:t>
      </w:r>
      <w:r>
        <w:rPr>
          <w:spacing w:val="-7"/>
        </w:rPr>
        <w:t xml:space="preserve"> </w:t>
      </w:r>
      <w:r>
        <w:t>for</w:t>
      </w:r>
      <w:r>
        <w:rPr>
          <w:spacing w:val="-10"/>
        </w:rPr>
        <w:t xml:space="preserve"> </w:t>
      </w:r>
      <w:r>
        <w:t>life</w:t>
      </w:r>
      <w:r>
        <w:rPr>
          <w:spacing w:val="-8"/>
        </w:rPr>
        <w:t xml:space="preserve"> </w:t>
      </w:r>
      <w:r>
        <w:t>experience</w:t>
      </w:r>
      <w:r>
        <w:rPr>
          <w:spacing w:val="-9"/>
        </w:rPr>
        <w:t xml:space="preserve"> </w:t>
      </w:r>
      <w:r>
        <w:t>or</w:t>
      </w:r>
      <w:r>
        <w:rPr>
          <w:spacing w:val="-10"/>
        </w:rPr>
        <w:t xml:space="preserve"> </w:t>
      </w:r>
      <w:r>
        <w:t>previous</w:t>
      </w:r>
      <w:r>
        <w:rPr>
          <w:spacing w:val="-8"/>
        </w:rPr>
        <w:t xml:space="preserve"> </w:t>
      </w:r>
      <w:r>
        <w:t>work</w:t>
      </w:r>
      <w:r>
        <w:rPr>
          <w:spacing w:val="-9"/>
        </w:rPr>
        <w:t xml:space="preserve"> </w:t>
      </w:r>
      <w:r>
        <w:rPr>
          <w:spacing w:val="-2"/>
        </w:rPr>
        <w:t>experience</w:t>
      </w:r>
    </w:p>
    <w:p w14:paraId="0AD17869" w14:textId="77777777" w:rsidR="00284B27" w:rsidRDefault="00EA1DE5" w:rsidP="008B5C6B">
      <w:pPr>
        <w:pStyle w:val="BodyText"/>
        <w:spacing w:before="40" w:line="276" w:lineRule="auto"/>
        <w:ind w:left="217" w:right="180"/>
        <w:jc w:val="both"/>
      </w:pPr>
      <w:r>
        <w:t>The</w:t>
      </w:r>
      <w:r>
        <w:rPr>
          <w:spacing w:val="-10"/>
        </w:rPr>
        <w:t xml:space="preserve"> </w:t>
      </w:r>
      <w:r>
        <w:t>BSW</w:t>
      </w:r>
      <w:r>
        <w:rPr>
          <w:spacing w:val="-8"/>
        </w:rPr>
        <w:t xml:space="preserve"> </w:t>
      </w:r>
      <w:r>
        <w:t>program</w:t>
      </w:r>
      <w:r>
        <w:rPr>
          <w:spacing w:val="-8"/>
        </w:rPr>
        <w:t xml:space="preserve"> </w:t>
      </w:r>
      <w:r>
        <w:t>does</w:t>
      </w:r>
      <w:r>
        <w:rPr>
          <w:spacing w:val="-8"/>
        </w:rPr>
        <w:t xml:space="preserve"> </w:t>
      </w:r>
      <w:r>
        <w:t>not</w:t>
      </w:r>
      <w:r>
        <w:rPr>
          <w:spacing w:val="-8"/>
        </w:rPr>
        <w:t xml:space="preserve"> </w:t>
      </w:r>
      <w:r>
        <w:t>grant</w:t>
      </w:r>
      <w:r>
        <w:rPr>
          <w:spacing w:val="-8"/>
        </w:rPr>
        <w:t xml:space="preserve"> </w:t>
      </w:r>
      <w:r>
        <w:t>full</w:t>
      </w:r>
      <w:r>
        <w:rPr>
          <w:spacing w:val="-9"/>
        </w:rPr>
        <w:t xml:space="preserve"> </w:t>
      </w:r>
      <w:r>
        <w:t>or</w:t>
      </w:r>
      <w:r>
        <w:rPr>
          <w:spacing w:val="-9"/>
        </w:rPr>
        <w:t xml:space="preserve"> </w:t>
      </w:r>
      <w:r>
        <w:t>partial</w:t>
      </w:r>
      <w:r>
        <w:rPr>
          <w:spacing w:val="-9"/>
        </w:rPr>
        <w:t xml:space="preserve"> </w:t>
      </w:r>
      <w:r>
        <w:t>academic</w:t>
      </w:r>
      <w:r>
        <w:rPr>
          <w:spacing w:val="-9"/>
        </w:rPr>
        <w:t xml:space="preserve"> </w:t>
      </w:r>
      <w:r>
        <w:t>credit</w:t>
      </w:r>
      <w:r>
        <w:rPr>
          <w:spacing w:val="-7"/>
        </w:rPr>
        <w:t xml:space="preserve"> </w:t>
      </w:r>
      <w:r>
        <w:t>for</w:t>
      </w:r>
      <w:r>
        <w:rPr>
          <w:spacing w:val="-6"/>
        </w:rPr>
        <w:t xml:space="preserve"> </w:t>
      </w:r>
      <w:r>
        <w:t>life</w:t>
      </w:r>
      <w:r>
        <w:rPr>
          <w:spacing w:val="-8"/>
        </w:rPr>
        <w:t xml:space="preserve"> </w:t>
      </w:r>
      <w:r>
        <w:t>and/or</w:t>
      </w:r>
      <w:r>
        <w:rPr>
          <w:spacing w:val="-9"/>
        </w:rPr>
        <w:t xml:space="preserve"> </w:t>
      </w:r>
      <w:r>
        <w:t>work</w:t>
      </w:r>
      <w:r>
        <w:rPr>
          <w:spacing w:val="-8"/>
        </w:rPr>
        <w:t xml:space="preserve"> </w:t>
      </w:r>
      <w:r>
        <w:rPr>
          <w:spacing w:val="-2"/>
        </w:rPr>
        <w:t>experience.</w:t>
      </w:r>
    </w:p>
    <w:p w14:paraId="21050021" w14:textId="77777777" w:rsidR="00284B27" w:rsidRDefault="00EA1DE5" w:rsidP="008B5C6B">
      <w:pPr>
        <w:pStyle w:val="BodyText"/>
        <w:spacing w:before="40" w:after="240" w:line="276" w:lineRule="auto"/>
        <w:ind w:left="217" w:right="180"/>
        <w:jc w:val="both"/>
      </w:pPr>
      <w:r>
        <w:t xml:space="preserve">In accordance with the recommendation of the Council on Social Work Education, no academic credit is </w:t>
      </w:r>
      <w:r>
        <w:rPr>
          <w:spacing w:val="-2"/>
        </w:rPr>
        <w:t>given</w:t>
      </w:r>
      <w:r>
        <w:rPr>
          <w:spacing w:val="-9"/>
        </w:rPr>
        <w:t xml:space="preserve"> </w:t>
      </w:r>
      <w:proofErr w:type="gramStart"/>
      <w:r>
        <w:rPr>
          <w:spacing w:val="-2"/>
        </w:rPr>
        <w:t>in</w:t>
      </w:r>
      <w:proofErr w:type="gramEnd"/>
      <w:r>
        <w:rPr>
          <w:spacing w:val="-9"/>
        </w:rPr>
        <w:t xml:space="preserve"> </w:t>
      </w:r>
      <w:r>
        <w:rPr>
          <w:spacing w:val="-2"/>
        </w:rPr>
        <w:t>whole</w:t>
      </w:r>
      <w:r>
        <w:rPr>
          <w:spacing w:val="-10"/>
        </w:rPr>
        <w:t xml:space="preserve"> </w:t>
      </w:r>
      <w:r>
        <w:rPr>
          <w:spacing w:val="-2"/>
        </w:rPr>
        <w:t>or</w:t>
      </w:r>
      <w:r>
        <w:rPr>
          <w:spacing w:val="-9"/>
        </w:rPr>
        <w:t xml:space="preserve"> </w:t>
      </w:r>
      <w:r>
        <w:rPr>
          <w:spacing w:val="-2"/>
        </w:rPr>
        <w:t>in</w:t>
      </w:r>
      <w:r>
        <w:rPr>
          <w:spacing w:val="-11"/>
        </w:rPr>
        <w:t xml:space="preserve"> </w:t>
      </w:r>
      <w:r>
        <w:rPr>
          <w:spacing w:val="-2"/>
        </w:rPr>
        <w:t>part,</w:t>
      </w:r>
      <w:r>
        <w:rPr>
          <w:spacing w:val="-8"/>
        </w:rPr>
        <w:t xml:space="preserve"> </w:t>
      </w:r>
      <w:r>
        <w:rPr>
          <w:spacing w:val="-2"/>
        </w:rPr>
        <w:t>for</w:t>
      </w:r>
      <w:r>
        <w:rPr>
          <w:spacing w:val="-9"/>
        </w:rPr>
        <w:t xml:space="preserve"> </w:t>
      </w:r>
      <w:r>
        <w:rPr>
          <w:spacing w:val="-2"/>
        </w:rPr>
        <w:t>life</w:t>
      </w:r>
      <w:r>
        <w:rPr>
          <w:spacing w:val="-10"/>
        </w:rPr>
        <w:t xml:space="preserve"> </w:t>
      </w:r>
      <w:r>
        <w:rPr>
          <w:spacing w:val="-2"/>
        </w:rPr>
        <w:t>experience</w:t>
      </w:r>
      <w:r>
        <w:rPr>
          <w:spacing w:val="-8"/>
        </w:rPr>
        <w:t xml:space="preserve"> </w:t>
      </w:r>
      <w:r>
        <w:rPr>
          <w:spacing w:val="-2"/>
        </w:rPr>
        <w:t>and/or</w:t>
      </w:r>
      <w:r>
        <w:rPr>
          <w:spacing w:val="-9"/>
        </w:rPr>
        <w:t xml:space="preserve"> </w:t>
      </w:r>
      <w:r>
        <w:rPr>
          <w:spacing w:val="-2"/>
        </w:rPr>
        <w:t>previous</w:t>
      </w:r>
      <w:r>
        <w:rPr>
          <w:spacing w:val="-6"/>
        </w:rPr>
        <w:t xml:space="preserve"> </w:t>
      </w:r>
      <w:r>
        <w:rPr>
          <w:spacing w:val="-2"/>
        </w:rPr>
        <w:t>work</w:t>
      </w:r>
      <w:r>
        <w:rPr>
          <w:spacing w:val="-11"/>
        </w:rPr>
        <w:t xml:space="preserve"> </w:t>
      </w:r>
      <w:r>
        <w:rPr>
          <w:spacing w:val="-2"/>
        </w:rPr>
        <w:t>experiences</w:t>
      </w:r>
      <w:r>
        <w:rPr>
          <w:spacing w:val="-6"/>
        </w:rPr>
        <w:t xml:space="preserve"> </w:t>
      </w:r>
      <w:r>
        <w:rPr>
          <w:spacing w:val="-2"/>
        </w:rPr>
        <w:t>in</w:t>
      </w:r>
      <w:r>
        <w:rPr>
          <w:spacing w:val="-9"/>
        </w:rPr>
        <w:t xml:space="preserve"> </w:t>
      </w:r>
      <w:r>
        <w:rPr>
          <w:spacing w:val="-2"/>
        </w:rPr>
        <w:t>lieu</w:t>
      </w:r>
      <w:r>
        <w:rPr>
          <w:spacing w:val="-11"/>
        </w:rPr>
        <w:t xml:space="preserve"> </w:t>
      </w:r>
      <w:r>
        <w:rPr>
          <w:spacing w:val="-2"/>
        </w:rPr>
        <w:t>of</w:t>
      </w:r>
      <w:r>
        <w:rPr>
          <w:spacing w:val="-9"/>
        </w:rPr>
        <w:t xml:space="preserve"> </w:t>
      </w:r>
      <w:r>
        <w:rPr>
          <w:spacing w:val="-2"/>
        </w:rPr>
        <w:t>coursework</w:t>
      </w:r>
      <w:r>
        <w:rPr>
          <w:spacing w:val="-8"/>
        </w:rPr>
        <w:t xml:space="preserve"> </w:t>
      </w:r>
      <w:r>
        <w:rPr>
          <w:spacing w:val="-2"/>
        </w:rPr>
        <w:t xml:space="preserve">including </w:t>
      </w:r>
      <w:r>
        <w:t>field placement.</w:t>
      </w:r>
    </w:p>
    <w:p w14:paraId="30878EA6" w14:textId="77777777" w:rsidR="00284B27" w:rsidRDefault="00EA1DE5" w:rsidP="000508AC">
      <w:pPr>
        <w:pStyle w:val="Heading2"/>
      </w:pPr>
      <w:bookmarkStart w:id="231" w:name="Waivers_and_Challenge_by_Examination"/>
      <w:bookmarkStart w:id="232" w:name="_Toc219213924"/>
      <w:bookmarkEnd w:id="231"/>
      <w:r>
        <w:t>Waivers</w:t>
      </w:r>
      <w:r>
        <w:rPr>
          <w:spacing w:val="-10"/>
        </w:rPr>
        <w:t xml:space="preserve"> </w:t>
      </w:r>
      <w:r>
        <w:t>and</w:t>
      </w:r>
      <w:r>
        <w:rPr>
          <w:spacing w:val="-11"/>
        </w:rPr>
        <w:t xml:space="preserve"> </w:t>
      </w:r>
      <w:r>
        <w:t>Challenge</w:t>
      </w:r>
      <w:r>
        <w:rPr>
          <w:spacing w:val="-10"/>
        </w:rPr>
        <w:t xml:space="preserve"> </w:t>
      </w:r>
      <w:r>
        <w:t>by</w:t>
      </w:r>
      <w:r>
        <w:rPr>
          <w:spacing w:val="-9"/>
        </w:rPr>
        <w:t xml:space="preserve"> </w:t>
      </w:r>
      <w:r>
        <w:rPr>
          <w:spacing w:val="-2"/>
        </w:rPr>
        <w:t>Examination</w:t>
      </w:r>
      <w:bookmarkEnd w:id="232"/>
    </w:p>
    <w:p w14:paraId="5B78456D" w14:textId="77777777" w:rsidR="00284B27" w:rsidRDefault="00EA1DE5" w:rsidP="008B5C6B">
      <w:pPr>
        <w:pStyle w:val="BodyText"/>
        <w:spacing w:before="46" w:after="240" w:line="276" w:lineRule="auto"/>
        <w:ind w:left="217" w:right="180"/>
        <w:jc w:val="both"/>
      </w:pPr>
      <w:r>
        <w:t>In</w:t>
      </w:r>
      <w:r>
        <w:rPr>
          <w:spacing w:val="-1"/>
        </w:rPr>
        <w:t xml:space="preserve"> </w:t>
      </w:r>
      <w:r>
        <w:t>some instances,</w:t>
      </w:r>
      <w:r>
        <w:rPr>
          <w:spacing w:val="-1"/>
        </w:rPr>
        <w:t xml:space="preserve"> </w:t>
      </w:r>
      <w:r>
        <w:t>a student may fulfill</w:t>
      </w:r>
      <w:r>
        <w:rPr>
          <w:spacing w:val="-1"/>
        </w:rPr>
        <w:t xml:space="preserve"> </w:t>
      </w:r>
      <w:r>
        <w:t>course requirements by alternate methods including</w:t>
      </w:r>
      <w:r>
        <w:rPr>
          <w:spacing w:val="40"/>
        </w:rPr>
        <w:t xml:space="preserve"> </w:t>
      </w:r>
      <w:r>
        <w:t xml:space="preserve">challenging the </w:t>
      </w:r>
      <w:r>
        <w:rPr>
          <w:spacing w:val="-2"/>
        </w:rPr>
        <w:t>content</w:t>
      </w:r>
      <w:r>
        <w:rPr>
          <w:spacing w:val="-13"/>
        </w:rPr>
        <w:t xml:space="preserve"> </w:t>
      </w:r>
      <w:r>
        <w:rPr>
          <w:spacing w:val="-2"/>
        </w:rPr>
        <w:t>of</w:t>
      </w:r>
      <w:r>
        <w:rPr>
          <w:spacing w:val="-13"/>
        </w:rPr>
        <w:t xml:space="preserve"> </w:t>
      </w:r>
      <w:r>
        <w:rPr>
          <w:spacing w:val="-2"/>
        </w:rPr>
        <w:t>a</w:t>
      </w:r>
      <w:r>
        <w:rPr>
          <w:spacing w:val="-12"/>
        </w:rPr>
        <w:t xml:space="preserve"> </w:t>
      </w:r>
      <w:r>
        <w:rPr>
          <w:spacing w:val="-2"/>
        </w:rPr>
        <w:t>CSU</w:t>
      </w:r>
      <w:r>
        <w:rPr>
          <w:spacing w:val="-13"/>
        </w:rPr>
        <w:t xml:space="preserve"> </w:t>
      </w:r>
      <w:r>
        <w:rPr>
          <w:spacing w:val="-2"/>
        </w:rPr>
        <w:t>course</w:t>
      </w:r>
      <w:r>
        <w:rPr>
          <w:spacing w:val="-11"/>
        </w:rPr>
        <w:t xml:space="preserve"> </w:t>
      </w:r>
      <w:r>
        <w:rPr>
          <w:spacing w:val="-2"/>
        </w:rPr>
        <w:t>on</w:t>
      </w:r>
      <w:r>
        <w:rPr>
          <w:spacing w:val="-10"/>
        </w:rPr>
        <w:t xml:space="preserve"> </w:t>
      </w:r>
      <w:r>
        <w:rPr>
          <w:spacing w:val="-2"/>
        </w:rPr>
        <w:t>the</w:t>
      </w:r>
      <w:r>
        <w:rPr>
          <w:spacing w:val="-9"/>
        </w:rPr>
        <w:t xml:space="preserve"> </w:t>
      </w:r>
      <w:r>
        <w:rPr>
          <w:spacing w:val="-2"/>
        </w:rPr>
        <w:t>basis</w:t>
      </w:r>
      <w:r>
        <w:rPr>
          <w:spacing w:val="-13"/>
        </w:rPr>
        <w:t xml:space="preserve"> </w:t>
      </w:r>
      <w:r>
        <w:rPr>
          <w:spacing w:val="-2"/>
        </w:rPr>
        <w:t>of</w:t>
      </w:r>
      <w:r>
        <w:rPr>
          <w:spacing w:val="-13"/>
        </w:rPr>
        <w:t xml:space="preserve"> </w:t>
      </w:r>
      <w:r>
        <w:rPr>
          <w:spacing w:val="-2"/>
        </w:rPr>
        <w:t>an</w:t>
      </w:r>
      <w:r>
        <w:rPr>
          <w:spacing w:val="-10"/>
        </w:rPr>
        <w:t xml:space="preserve"> </w:t>
      </w:r>
      <w:r>
        <w:rPr>
          <w:spacing w:val="-2"/>
        </w:rPr>
        <w:t>examination,</w:t>
      </w:r>
      <w:r>
        <w:rPr>
          <w:spacing w:val="-13"/>
        </w:rPr>
        <w:t xml:space="preserve"> </w:t>
      </w:r>
      <w:r>
        <w:rPr>
          <w:spacing w:val="-2"/>
        </w:rPr>
        <w:t>CLEP</w:t>
      </w:r>
      <w:r>
        <w:rPr>
          <w:spacing w:val="-13"/>
        </w:rPr>
        <w:t xml:space="preserve"> </w:t>
      </w:r>
      <w:r>
        <w:rPr>
          <w:spacing w:val="-2"/>
        </w:rPr>
        <w:t>tests,</w:t>
      </w:r>
      <w:r>
        <w:rPr>
          <w:spacing w:val="-13"/>
        </w:rPr>
        <w:t xml:space="preserve"> </w:t>
      </w:r>
      <w:r>
        <w:rPr>
          <w:spacing w:val="-2"/>
        </w:rPr>
        <w:t>independent</w:t>
      </w:r>
      <w:r>
        <w:rPr>
          <w:spacing w:val="40"/>
        </w:rPr>
        <w:t xml:space="preserve"> </w:t>
      </w:r>
      <w:r>
        <w:rPr>
          <w:spacing w:val="-2"/>
        </w:rPr>
        <w:t>study,</w:t>
      </w:r>
      <w:r>
        <w:rPr>
          <w:spacing w:val="-13"/>
        </w:rPr>
        <w:t xml:space="preserve"> </w:t>
      </w:r>
      <w:r>
        <w:rPr>
          <w:spacing w:val="-2"/>
        </w:rPr>
        <w:t>waiver,</w:t>
      </w:r>
      <w:r>
        <w:rPr>
          <w:spacing w:val="-10"/>
        </w:rPr>
        <w:t xml:space="preserve"> </w:t>
      </w:r>
      <w:r>
        <w:rPr>
          <w:spacing w:val="-2"/>
        </w:rPr>
        <w:t>or</w:t>
      </w:r>
      <w:r>
        <w:rPr>
          <w:spacing w:val="-13"/>
        </w:rPr>
        <w:t xml:space="preserve"> </w:t>
      </w:r>
      <w:r>
        <w:rPr>
          <w:spacing w:val="-2"/>
        </w:rPr>
        <w:t xml:space="preserve">transferring </w:t>
      </w:r>
      <w:r>
        <w:t>credit</w:t>
      </w:r>
      <w:r>
        <w:rPr>
          <w:spacing w:val="-15"/>
        </w:rPr>
        <w:t xml:space="preserve"> </w:t>
      </w:r>
      <w:r>
        <w:t>from</w:t>
      </w:r>
      <w:r>
        <w:rPr>
          <w:spacing w:val="-15"/>
        </w:rPr>
        <w:t xml:space="preserve"> </w:t>
      </w:r>
      <w:r>
        <w:t>high</w:t>
      </w:r>
      <w:r>
        <w:rPr>
          <w:spacing w:val="-15"/>
        </w:rPr>
        <w:t xml:space="preserve"> </w:t>
      </w:r>
      <w:r>
        <w:t>school</w:t>
      </w:r>
      <w:r>
        <w:rPr>
          <w:spacing w:val="-15"/>
        </w:rPr>
        <w:t xml:space="preserve"> </w:t>
      </w:r>
      <w:r>
        <w:t>level</w:t>
      </w:r>
      <w:r>
        <w:rPr>
          <w:spacing w:val="-15"/>
        </w:rPr>
        <w:t xml:space="preserve"> </w:t>
      </w:r>
      <w:r>
        <w:t>test</w:t>
      </w:r>
      <w:r>
        <w:rPr>
          <w:spacing w:val="-15"/>
        </w:rPr>
        <w:t xml:space="preserve"> </w:t>
      </w:r>
      <w:r>
        <w:t>such</w:t>
      </w:r>
      <w:r>
        <w:rPr>
          <w:spacing w:val="-15"/>
        </w:rPr>
        <w:t xml:space="preserve"> </w:t>
      </w:r>
      <w:r>
        <w:t>as</w:t>
      </w:r>
      <w:r>
        <w:rPr>
          <w:spacing w:val="-13"/>
        </w:rPr>
        <w:t xml:space="preserve"> </w:t>
      </w:r>
      <w:r>
        <w:t>Advance</w:t>
      </w:r>
      <w:r>
        <w:rPr>
          <w:spacing w:val="-14"/>
        </w:rPr>
        <w:t xml:space="preserve"> </w:t>
      </w:r>
      <w:r>
        <w:t>Placement</w:t>
      </w:r>
      <w:r>
        <w:rPr>
          <w:spacing w:val="-13"/>
        </w:rPr>
        <w:t xml:space="preserve"> </w:t>
      </w:r>
      <w:r>
        <w:t>of</w:t>
      </w:r>
      <w:r>
        <w:rPr>
          <w:spacing w:val="40"/>
        </w:rPr>
        <w:t xml:space="preserve"> </w:t>
      </w:r>
      <w:r>
        <w:t>International</w:t>
      </w:r>
      <w:r>
        <w:rPr>
          <w:spacing w:val="-15"/>
        </w:rPr>
        <w:t xml:space="preserve"> </w:t>
      </w:r>
      <w:r>
        <w:t>Baccalaureate</w:t>
      </w:r>
      <w:r>
        <w:rPr>
          <w:spacing w:val="-13"/>
        </w:rPr>
        <w:t xml:space="preserve"> </w:t>
      </w:r>
      <w:r>
        <w:t>Degrees.</w:t>
      </w:r>
      <w:r>
        <w:rPr>
          <w:spacing w:val="-13"/>
        </w:rPr>
        <w:t xml:space="preserve"> </w:t>
      </w:r>
      <w:r>
        <w:t>Further information</w:t>
      </w:r>
      <w:r>
        <w:rPr>
          <w:spacing w:val="-1"/>
        </w:rPr>
        <w:t xml:space="preserve"> </w:t>
      </w:r>
      <w:r>
        <w:t>is</w:t>
      </w:r>
      <w:r>
        <w:rPr>
          <w:spacing w:val="-2"/>
        </w:rPr>
        <w:t xml:space="preserve"> </w:t>
      </w:r>
      <w:r>
        <w:t>available</w:t>
      </w:r>
      <w:r>
        <w:rPr>
          <w:spacing w:val="-1"/>
        </w:rPr>
        <w:t xml:space="preserve"> </w:t>
      </w:r>
      <w:r>
        <w:t xml:space="preserve">at </w:t>
      </w:r>
      <w:hyperlink r:id="rId57">
        <w:r>
          <w:rPr>
            <w:color w:val="0000FF"/>
            <w:u w:val="single" w:color="0000FF"/>
          </w:rPr>
          <w:t>CSU</w:t>
        </w:r>
        <w:r>
          <w:rPr>
            <w:color w:val="0000FF"/>
            <w:spacing w:val="-3"/>
            <w:u w:val="single" w:color="0000FF"/>
          </w:rPr>
          <w:t xml:space="preserve"> </w:t>
        </w:r>
        <w:r>
          <w:rPr>
            <w:color w:val="0000FF"/>
            <w:u w:val="single" w:color="0000FF"/>
          </w:rPr>
          <w:t>General</w:t>
        </w:r>
        <w:r>
          <w:rPr>
            <w:color w:val="0000FF"/>
            <w:spacing w:val="-3"/>
            <w:u w:val="single" w:color="0000FF"/>
          </w:rPr>
          <w:t xml:space="preserve"> </w:t>
        </w:r>
        <w:r>
          <w:rPr>
            <w:color w:val="0000FF"/>
            <w:u w:val="single" w:color="0000FF"/>
          </w:rPr>
          <w:t>Catalog –</w:t>
        </w:r>
      </w:hyperlink>
      <w:r>
        <w:rPr>
          <w:color w:val="0000FF"/>
          <w:u w:val="single" w:color="0000FF"/>
        </w:rPr>
        <w:t xml:space="preserve"> Transfer and Testing Credit</w:t>
      </w:r>
      <w:r>
        <w:rPr>
          <w:color w:val="0000FF"/>
        </w:rPr>
        <w:t xml:space="preserve"> </w:t>
      </w:r>
      <w:r>
        <w:t>or</w:t>
      </w:r>
      <w:r>
        <w:rPr>
          <w:spacing w:val="-2"/>
        </w:rPr>
        <w:t xml:space="preserve"> </w:t>
      </w:r>
      <w:hyperlink r:id="rId58">
        <w:r>
          <w:rPr>
            <w:color w:val="0000FF"/>
            <w:u w:val="single" w:color="0000FF"/>
          </w:rPr>
          <w:t>University</w:t>
        </w:r>
        <w:r>
          <w:rPr>
            <w:color w:val="0000FF"/>
            <w:spacing w:val="-3"/>
            <w:u w:val="single" w:color="0000FF"/>
          </w:rPr>
          <w:t xml:space="preserve"> </w:t>
        </w:r>
        <w:r>
          <w:rPr>
            <w:color w:val="0000FF"/>
            <w:u w:val="single" w:color="0000FF"/>
          </w:rPr>
          <w:t>Testing</w:t>
        </w:r>
        <w:r>
          <w:rPr>
            <w:color w:val="0000FF"/>
            <w:spacing w:val="-1"/>
            <w:u w:val="single" w:color="0000FF"/>
          </w:rPr>
          <w:t xml:space="preserve"> </w:t>
        </w:r>
        <w:r>
          <w:rPr>
            <w:color w:val="0000FF"/>
            <w:u w:val="single" w:color="0000FF"/>
          </w:rPr>
          <w:t>Center</w:t>
        </w:r>
        <w:r>
          <w:t>.</w:t>
        </w:r>
      </w:hyperlink>
    </w:p>
    <w:p w14:paraId="482B623D" w14:textId="77777777" w:rsidR="0083739A" w:rsidRDefault="0083739A">
      <w:pPr>
        <w:rPr>
          <w:b/>
          <w:bCs/>
          <w:sz w:val="28"/>
          <w:szCs w:val="28"/>
        </w:rPr>
      </w:pPr>
      <w:bookmarkStart w:id="233" w:name="Students’_Rights_and_Responsibilities"/>
      <w:bookmarkStart w:id="234" w:name="_Toc219212257"/>
      <w:bookmarkStart w:id="235" w:name="_Toc219213199"/>
      <w:bookmarkStart w:id="236" w:name="_Toc219213925"/>
      <w:bookmarkEnd w:id="233"/>
      <w:r>
        <w:br w:type="page"/>
      </w:r>
    </w:p>
    <w:p w14:paraId="65BCA48F" w14:textId="6F6D1E2C" w:rsidR="00284B27" w:rsidRDefault="00EA1DE5" w:rsidP="000508AC">
      <w:pPr>
        <w:pStyle w:val="Heading2"/>
        <w:rPr>
          <w:spacing w:val="-2"/>
        </w:rPr>
      </w:pPr>
      <w:r>
        <w:lastRenderedPageBreak/>
        <w:t>Students’</w:t>
      </w:r>
      <w:r>
        <w:rPr>
          <w:spacing w:val="-5"/>
        </w:rPr>
        <w:t xml:space="preserve"> </w:t>
      </w:r>
      <w:r>
        <w:t>Rights</w:t>
      </w:r>
      <w:r>
        <w:rPr>
          <w:spacing w:val="-5"/>
        </w:rPr>
        <w:t xml:space="preserve"> </w:t>
      </w:r>
      <w:r>
        <w:t>and</w:t>
      </w:r>
      <w:r>
        <w:rPr>
          <w:spacing w:val="-5"/>
        </w:rPr>
        <w:t xml:space="preserve"> </w:t>
      </w:r>
      <w:r>
        <w:rPr>
          <w:spacing w:val="-2"/>
        </w:rPr>
        <w:t>Responsibilities</w:t>
      </w:r>
      <w:bookmarkEnd w:id="234"/>
      <w:bookmarkEnd w:id="235"/>
      <w:bookmarkEnd w:id="236"/>
    </w:p>
    <w:p w14:paraId="0128FCA8" w14:textId="4CD58BDD" w:rsidR="00A875AB" w:rsidRDefault="00A875AB" w:rsidP="000508AC">
      <w:pPr>
        <w:pStyle w:val="Heading3"/>
      </w:pPr>
      <w:r>
        <w:t>Attendance Policy</w:t>
      </w:r>
    </w:p>
    <w:p w14:paraId="7D2300B3" w14:textId="6561CB49" w:rsidR="00A875AB" w:rsidRPr="00082264" w:rsidRDefault="00833296" w:rsidP="008B5C6B">
      <w:pPr>
        <w:pStyle w:val="BodyText"/>
        <w:spacing w:after="240" w:line="276" w:lineRule="auto"/>
        <w:ind w:left="180"/>
      </w:pPr>
      <w:r>
        <w:t xml:space="preserve">The Undergraduate program </w:t>
      </w:r>
      <w:r w:rsidR="006100A2">
        <w:t xml:space="preserve">had </w:t>
      </w:r>
      <w:r w:rsidR="00692DAD">
        <w:t>adopted foundational attendance expectations across all on campus, resident instruction (RI) courses.</w:t>
      </w:r>
      <w:r w:rsidR="006100A2">
        <w:t xml:space="preserve">  Students in the on</w:t>
      </w:r>
      <w:r w:rsidR="00082264">
        <w:t>-</w:t>
      </w:r>
      <w:r w:rsidR="006100A2">
        <w:t>campus sections, please reference your course syllabus for further description from your instructor.</w:t>
      </w:r>
    </w:p>
    <w:p w14:paraId="1101E755" w14:textId="77777777" w:rsidR="00284B27" w:rsidRPr="00082264" w:rsidRDefault="00EA1DE5" w:rsidP="000508AC">
      <w:pPr>
        <w:pStyle w:val="Heading3"/>
      </w:pPr>
      <w:bookmarkStart w:id="237" w:name="Grade_Appeals"/>
      <w:bookmarkEnd w:id="237"/>
      <w:r w:rsidRPr="00082264">
        <w:t>Grade Appeals</w:t>
      </w:r>
    </w:p>
    <w:p w14:paraId="11145224" w14:textId="77777777" w:rsidR="00284B27" w:rsidRDefault="00EA1DE5" w:rsidP="008B5C6B">
      <w:pPr>
        <w:pStyle w:val="BodyText"/>
        <w:spacing w:before="42" w:after="240" w:line="276" w:lineRule="auto"/>
        <w:ind w:left="219" w:right="180"/>
      </w:pPr>
      <w:r>
        <w:t>The</w:t>
      </w:r>
      <w:r>
        <w:rPr>
          <w:spacing w:val="-9"/>
        </w:rPr>
        <w:t xml:space="preserve"> </w:t>
      </w:r>
      <w:r>
        <w:t>SOSW</w:t>
      </w:r>
      <w:r>
        <w:rPr>
          <w:spacing w:val="-9"/>
        </w:rPr>
        <w:t xml:space="preserve"> </w:t>
      </w:r>
      <w:r>
        <w:t>abides</w:t>
      </w:r>
      <w:r>
        <w:rPr>
          <w:spacing w:val="-11"/>
        </w:rPr>
        <w:t xml:space="preserve"> </w:t>
      </w:r>
      <w:r>
        <w:t>by</w:t>
      </w:r>
      <w:r>
        <w:rPr>
          <w:spacing w:val="-9"/>
        </w:rPr>
        <w:t xml:space="preserve"> </w:t>
      </w:r>
      <w:r>
        <w:t>the</w:t>
      </w:r>
      <w:r>
        <w:rPr>
          <w:spacing w:val="-11"/>
        </w:rPr>
        <w:t xml:space="preserve"> </w:t>
      </w:r>
      <w:r>
        <w:t>grade</w:t>
      </w:r>
      <w:r>
        <w:rPr>
          <w:spacing w:val="-9"/>
        </w:rPr>
        <w:t xml:space="preserve"> </w:t>
      </w:r>
      <w:r>
        <w:t>appeal</w:t>
      </w:r>
      <w:r>
        <w:rPr>
          <w:spacing w:val="-10"/>
        </w:rPr>
        <w:t xml:space="preserve"> </w:t>
      </w:r>
      <w:r>
        <w:t>policy</w:t>
      </w:r>
      <w:r>
        <w:rPr>
          <w:spacing w:val="-11"/>
        </w:rPr>
        <w:t xml:space="preserve"> </w:t>
      </w:r>
      <w:r>
        <w:t>and</w:t>
      </w:r>
      <w:r>
        <w:rPr>
          <w:spacing w:val="-10"/>
        </w:rPr>
        <w:t xml:space="preserve"> </w:t>
      </w:r>
      <w:r>
        <w:t>procedures</w:t>
      </w:r>
      <w:r>
        <w:rPr>
          <w:spacing w:val="-11"/>
        </w:rPr>
        <w:t xml:space="preserve"> </w:t>
      </w:r>
      <w:r>
        <w:t>described</w:t>
      </w:r>
      <w:r>
        <w:rPr>
          <w:spacing w:val="-10"/>
        </w:rPr>
        <w:t xml:space="preserve"> </w:t>
      </w:r>
      <w:r>
        <w:t>in</w:t>
      </w:r>
      <w:r>
        <w:rPr>
          <w:spacing w:val="-12"/>
        </w:rPr>
        <w:t xml:space="preserve"> </w:t>
      </w:r>
      <w:r>
        <w:t>the</w:t>
      </w:r>
      <w:r>
        <w:rPr>
          <w:spacing w:val="-11"/>
        </w:rPr>
        <w:t xml:space="preserve"> </w:t>
      </w:r>
      <w:r>
        <w:t>CSU</w:t>
      </w:r>
      <w:r>
        <w:rPr>
          <w:spacing w:val="-9"/>
        </w:rPr>
        <w:t xml:space="preserve"> </w:t>
      </w:r>
      <w:r>
        <w:t>General</w:t>
      </w:r>
      <w:r>
        <w:rPr>
          <w:spacing w:val="-12"/>
        </w:rPr>
        <w:t xml:space="preserve"> </w:t>
      </w:r>
      <w:r>
        <w:t>Catalog.</w:t>
      </w:r>
      <w:r>
        <w:rPr>
          <w:spacing w:val="40"/>
        </w:rPr>
        <w:t xml:space="preserve"> </w:t>
      </w:r>
      <w:r>
        <w:t xml:space="preserve">Students may appeal </w:t>
      </w:r>
      <w:proofErr w:type="gramStart"/>
      <w:r>
        <w:t>a grade</w:t>
      </w:r>
      <w:proofErr w:type="gramEnd"/>
      <w:r>
        <w:t xml:space="preserve"> they receive. Please see: </w:t>
      </w:r>
      <w:hyperlink r:id="rId59">
        <w:r>
          <w:rPr>
            <w:color w:val="0000FF"/>
            <w:u w:val="single" w:color="0000FF"/>
          </w:rPr>
          <w:t>CSU General Catalog - Grade Appeal</w:t>
        </w:r>
      </w:hyperlink>
    </w:p>
    <w:p w14:paraId="3A5295C6" w14:textId="4D34C8A8" w:rsidR="00284B27" w:rsidRDefault="00EA1DE5" w:rsidP="000508AC">
      <w:pPr>
        <w:pStyle w:val="Heading3"/>
      </w:pPr>
      <w:bookmarkStart w:id="238" w:name="_TOC_250001"/>
      <w:proofErr w:type="gramStart"/>
      <w:r>
        <w:t>Students</w:t>
      </w:r>
      <w:proofErr w:type="gramEnd"/>
      <w:r>
        <w:rPr>
          <w:spacing w:val="-6"/>
        </w:rPr>
        <w:t xml:space="preserve"> </w:t>
      </w:r>
      <w:bookmarkEnd w:id="238"/>
      <w:r>
        <w:rPr>
          <w:spacing w:val="-2"/>
        </w:rPr>
        <w:t>Rights</w:t>
      </w:r>
    </w:p>
    <w:p w14:paraId="0D489371" w14:textId="77777777" w:rsidR="00284B27" w:rsidRDefault="00EA1DE5" w:rsidP="008B5C6B">
      <w:pPr>
        <w:pStyle w:val="BodyText"/>
        <w:spacing w:before="80" w:after="240" w:line="276" w:lineRule="auto"/>
        <w:ind w:left="217" w:right="180"/>
      </w:pPr>
      <w:r>
        <w:t>The SOSW respects all rights of its students. As members of the CSU community, students can</w:t>
      </w:r>
      <w:r>
        <w:rPr>
          <w:spacing w:val="40"/>
        </w:rPr>
        <w:t xml:space="preserve"> </w:t>
      </w:r>
      <w:r>
        <w:t>reasonably expect the following:</w:t>
      </w:r>
    </w:p>
    <w:p w14:paraId="0A0336C3" w14:textId="77777777" w:rsidR="00284B27" w:rsidRDefault="00EA1DE5" w:rsidP="008B5C6B">
      <w:pPr>
        <w:pStyle w:val="ListParagraph"/>
        <w:numPr>
          <w:ilvl w:val="0"/>
          <w:numId w:val="2"/>
        </w:numPr>
        <w:tabs>
          <w:tab w:val="left" w:pos="938"/>
        </w:tabs>
        <w:spacing w:line="276" w:lineRule="auto"/>
        <w:ind w:right="180"/>
        <w:jc w:val="both"/>
        <w:rPr>
          <w:sz w:val="24"/>
        </w:rPr>
      </w:pPr>
      <w:r>
        <w:rPr>
          <w:sz w:val="24"/>
        </w:rPr>
        <w:t>Students</w:t>
      </w:r>
      <w:r>
        <w:rPr>
          <w:spacing w:val="-6"/>
          <w:sz w:val="24"/>
        </w:rPr>
        <w:t xml:space="preserve"> </w:t>
      </w:r>
      <w:r>
        <w:rPr>
          <w:sz w:val="24"/>
        </w:rPr>
        <w:t>have</w:t>
      </w:r>
      <w:r>
        <w:rPr>
          <w:spacing w:val="-4"/>
          <w:sz w:val="24"/>
        </w:rPr>
        <w:t xml:space="preserve"> </w:t>
      </w:r>
      <w:r>
        <w:rPr>
          <w:sz w:val="24"/>
        </w:rPr>
        <w:t>the</w:t>
      </w:r>
      <w:r>
        <w:rPr>
          <w:spacing w:val="-2"/>
          <w:sz w:val="24"/>
        </w:rPr>
        <w:t xml:space="preserve"> </w:t>
      </w:r>
      <w:r>
        <w:rPr>
          <w:sz w:val="24"/>
        </w:rPr>
        <w:t>right</w:t>
      </w:r>
      <w:r>
        <w:rPr>
          <w:spacing w:val="-5"/>
          <w:sz w:val="24"/>
        </w:rPr>
        <w:t xml:space="preserve"> </w:t>
      </w:r>
      <w:r>
        <w:rPr>
          <w:sz w:val="24"/>
        </w:rPr>
        <w:t>to</w:t>
      </w:r>
      <w:r>
        <w:rPr>
          <w:spacing w:val="-7"/>
          <w:sz w:val="24"/>
        </w:rPr>
        <w:t xml:space="preserve"> </w:t>
      </w:r>
      <w:r>
        <w:rPr>
          <w:sz w:val="24"/>
        </w:rPr>
        <w:t>freedom</w:t>
      </w:r>
      <w:r>
        <w:rPr>
          <w:spacing w:val="-5"/>
          <w:sz w:val="24"/>
        </w:rPr>
        <w:t xml:space="preserve"> </w:t>
      </w:r>
      <w:r>
        <w:rPr>
          <w:sz w:val="24"/>
        </w:rPr>
        <w:t>from</w:t>
      </w:r>
      <w:r>
        <w:rPr>
          <w:spacing w:val="-3"/>
          <w:sz w:val="24"/>
        </w:rPr>
        <w:t xml:space="preserve"> </w:t>
      </w:r>
      <w:r>
        <w:rPr>
          <w:sz w:val="24"/>
        </w:rPr>
        <w:t>discrimination</w:t>
      </w:r>
      <w:r>
        <w:rPr>
          <w:spacing w:val="-5"/>
          <w:sz w:val="24"/>
        </w:rPr>
        <w:t xml:space="preserve"> </w:t>
      </w:r>
      <w:r>
        <w:rPr>
          <w:sz w:val="24"/>
        </w:rPr>
        <w:t>and</w:t>
      </w:r>
      <w:r>
        <w:rPr>
          <w:spacing w:val="-5"/>
          <w:sz w:val="24"/>
        </w:rPr>
        <w:t xml:space="preserve"> </w:t>
      </w:r>
      <w:r>
        <w:rPr>
          <w:sz w:val="24"/>
        </w:rPr>
        <w:t>harassment</w:t>
      </w:r>
      <w:r>
        <w:rPr>
          <w:spacing w:val="-5"/>
          <w:sz w:val="24"/>
        </w:rPr>
        <w:t xml:space="preserve"> </w:t>
      </w:r>
      <w:r>
        <w:rPr>
          <w:sz w:val="24"/>
        </w:rPr>
        <w:t>on</w:t>
      </w:r>
      <w:r>
        <w:rPr>
          <w:spacing w:val="-5"/>
          <w:sz w:val="24"/>
        </w:rPr>
        <w:t xml:space="preserve"> </w:t>
      </w:r>
      <w:r>
        <w:rPr>
          <w:sz w:val="24"/>
        </w:rPr>
        <w:t>the</w:t>
      </w:r>
      <w:r>
        <w:rPr>
          <w:spacing w:val="-4"/>
          <w:sz w:val="24"/>
        </w:rPr>
        <w:t xml:space="preserve"> </w:t>
      </w:r>
      <w:r>
        <w:rPr>
          <w:sz w:val="24"/>
        </w:rPr>
        <w:t>basis</w:t>
      </w:r>
      <w:r>
        <w:rPr>
          <w:spacing w:val="-4"/>
          <w:sz w:val="24"/>
        </w:rPr>
        <w:t xml:space="preserve"> </w:t>
      </w:r>
      <w:r>
        <w:rPr>
          <w:sz w:val="24"/>
        </w:rPr>
        <w:t>of</w:t>
      </w:r>
      <w:r>
        <w:rPr>
          <w:spacing w:val="40"/>
          <w:sz w:val="24"/>
        </w:rPr>
        <w:t xml:space="preserve"> </w:t>
      </w:r>
      <w:r>
        <w:rPr>
          <w:sz w:val="24"/>
        </w:rPr>
        <w:t>race,</w:t>
      </w:r>
      <w:r>
        <w:rPr>
          <w:spacing w:val="-5"/>
          <w:sz w:val="24"/>
        </w:rPr>
        <w:t xml:space="preserve"> </w:t>
      </w:r>
      <w:r>
        <w:rPr>
          <w:sz w:val="24"/>
        </w:rPr>
        <w:t>color, gender</w:t>
      </w:r>
      <w:r>
        <w:rPr>
          <w:spacing w:val="-15"/>
          <w:sz w:val="24"/>
        </w:rPr>
        <w:t xml:space="preserve"> </w:t>
      </w:r>
      <w:r>
        <w:rPr>
          <w:sz w:val="24"/>
        </w:rPr>
        <w:t>identity</w:t>
      </w:r>
      <w:r>
        <w:rPr>
          <w:spacing w:val="-15"/>
          <w:sz w:val="24"/>
        </w:rPr>
        <w:t xml:space="preserve"> </w:t>
      </w:r>
      <w:r>
        <w:rPr>
          <w:sz w:val="24"/>
        </w:rPr>
        <w:t>or</w:t>
      </w:r>
      <w:r>
        <w:rPr>
          <w:spacing w:val="-15"/>
          <w:sz w:val="24"/>
        </w:rPr>
        <w:t xml:space="preserve"> </w:t>
      </w:r>
      <w:r>
        <w:rPr>
          <w:sz w:val="24"/>
        </w:rPr>
        <w:t>expression,</w:t>
      </w:r>
      <w:r>
        <w:rPr>
          <w:spacing w:val="-15"/>
          <w:sz w:val="24"/>
        </w:rPr>
        <w:t xml:space="preserve"> </w:t>
      </w:r>
      <w:r>
        <w:rPr>
          <w:sz w:val="24"/>
        </w:rPr>
        <w:t>sexual</w:t>
      </w:r>
      <w:r>
        <w:rPr>
          <w:spacing w:val="-15"/>
          <w:sz w:val="24"/>
        </w:rPr>
        <w:t xml:space="preserve"> </w:t>
      </w:r>
      <w:r>
        <w:rPr>
          <w:sz w:val="24"/>
        </w:rPr>
        <w:t>orientation,</w:t>
      </w:r>
      <w:r>
        <w:rPr>
          <w:spacing w:val="-15"/>
          <w:sz w:val="24"/>
        </w:rPr>
        <w:t xml:space="preserve"> </w:t>
      </w:r>
      <w:r>
        <w:rPr>
          <w:sz w:val="24"/>
        </w:rPr>
        <w:t>genetic</w:t>
      </w:r>
      <w:r>
        <w:rPr>
          <w:spacing w:val="-15"/>
          <w:sz w:val="24"/>
        </w:rPr>
        <w:t xml:space="preserve"> </w:t>
      </w:r>
      <w:r>
        <w:rPr>
          <w:sz w:val="24"/>
        </w:rPr>
        <w:t>information,</w:t>
      </w:r>
      <w:r>
        <w:rPr>
          <w:spacing w:val="-15"/>
          <w:sz w:val="24"/>
        </w:rPr>
        <w:t xml:space="preserve"> </w:t>
      </w:r>
      <w:r>
        <w:rPr>
          <w:sz w:val="24"/>
        </w:rPr>
        <w:t>religion,</w:t>
      </w:r>
      <w:r>
        <w:rPr>
          <w:spacing w:val="-15"/>
          <w:sz w:val="24"/>
        </w:rPr>
        <w:t xml:space="preserve"> </w:t>
      </w:r>
      <w:r>
        <w:rPr>
          <w:sz w:val="24"/>
        </w:rPr>
        <w:t>creed,</w:t>
      </w:r>
      <w:r>
        <w:rPr>
          <w:spacing w:val="-15"/>
          <w:sz w:val="24"/>
        </w:rPr>
        <w:t xml:space="preserve"> </w:t>
      </w:r>
      <w:r>
        <w:rPr>
          <w:sz w:val="24"/>
        </w:rPr>
        <w:t>political</w:t>
      </w:r>
      <w:r>
        <w:rPr>
          <w:spacing w:val="-15"/>
          <w:sz w:val="24"/>
        </w:rPr>
        <w:t xml:space="preserve"> </w:t>
      </w:r>
      <w:r>
        <w:rPr>
          <w:sz w:val="24"/>
        </w:rPr>
        <w:t>beliefs, veteran status, pregnancy, national origin or ancestry, age, or</w:t>
      </w:r>
      <w:r>
        <w:rPr>
          <w:spacing w:val="80"/>
          <w:sz w:val="24"/>
        </w:rPr>
        <w:t xml:space="preserve"> </w:t>
      </w:r>
      <w:r>
        <w:rPr>
          <w:sz w:val="24"/>
        </w:rPr>
        <w:t>disability.</w:t>
      </w:r>
    </w:p>
    <w:p w14:paraId="38589123" w14:textId="77777777" w:rsidR="00284B27" w:rsidRDefault="00EA1DE5" w:rsidP="008B5C6B">
      <w:pPr>
        <w:pStyle w:val="ListParagraph"/>
        <w:numPr>
          <w:ilvl w:val="0"/>
          <w:numId w:val="2"/>
        </w:numPr>
        <w:tabs>
          <w:tab w:val="left" w:pos="938"/>
        </w:tabs>
        <w:spacing w:before="10" w:line="276" w:lineRule="auto"/>
        <w:ind w:right="180" w:hanging="361"/>
        <w:jc w:val="both"/>
        <w:rPr>
          <w:sz w:val="24"/>
        </w:rPr>
      </w:pPr>
      <w:r>
        <w:rPr>
          <w:sz w:val="24"/>
        </w:rPr>
        <w:t>The</w:t>
      </w:r>
      <w:r>
        <w:rPr>
          <w:spacing w:val="-13"/>
          <w:sz w:val="24"/>
        </w:rPr>
        <w:t xml:space="preserve"> </w:t>
      </w:r>
      <w:r>
        <w:rPr>
          <w:sz w:val="24"/>
        </w:rPr>
        <w:t>University</w:t>
      </w:r>
      <w:r>
        <w:rPr>
          <w:spacing w:val="-10"/>
          <w:sz w:val="24"/>
        </w:rPr>
        <w:t xml:space="preserve"> </w:t>
      </w:r>
      <w:r>
        <w:rPr>
          <w:sz w:val="24"/>
        </w:rPr>
        <w:t>shall</w:t>
      </w:r>
      <w:r>
        <w:rPr>
          <w:spacing w:val="-11"/>
          <w:sz w:val="24"/>
        </w:rPr>
        <w:t xml:space="preserve"> </w:t>
      </w:r>
      <w:r>
        <w:rPr>
          <w:sz w:val="24"/>
        </w:rPr>
        <w:t>not</w:t>
      </w:r>
      <w:r>
        <w:rPr>
          <w:spacing w:val="-12"/>
          <w:sz w:val="24"/>
        </w:rPr>
        <w:t xml:space="preserve"> </w:t>
      </w:r>
      <w:r>
        <w:rPr>
          <w:sz w:val="24"/>
        </w:rPr>
        <w:t>interfere</w:t>
      </w:r>
      <w:r>
        <w:rPr>
          <w:spacing w:val="-10"/>
          <w:sz w:val="24"/>
        </w:rPr>
        <w:t xml:space="preserve"> </w:t>
      </w:r>
      <w:r>
        <w:rPr>
          <w:sz w:val="24"/>
        </w:rPr>
        <w:t>with</w:t>
      </w:r>
      <w:r>
        <w:rPr>
          <w:spacing w:val="-11"/>
          <w:sz w:val="24"/>
        </w:rPr>
        <w:t xml:space="preserve"> </w:t>
      </w:r>
      <w:r>
        <w:rPr>
          <w:sz w:val="24"/>
        </w:rPr>
        <w:t>the</w:t>
      </w:r>
      <w:r>
        <w:rPr>
          <w:spacing w:val="-10"/>
          <w:sz w:val="24"/>
        </w:rPr>
        <w:t xml:space="preserve"> </w:t>
      </w:r>
      <w:r>
        <w:rPr>
          <w:sz w:val="24"/>
        </w:rPr>
        <w:t>rights</w:t>
      </w:r>
      <w:r>
        <w:rPr>
          <w:spacing w:val="-10"/>
          <w:sz w:val="24"/>
        </w:rPr>
        <w:t xml:space="preserve"> </w:t>
      </w:r>
      <w:r>
        <w:rPr>
          <w:sz w:val="24"/>
        </w:rPr>
        <w:t>of</w:t>
      </w:r>
      <w:r>
        <w:rPr>
          <w:spacing w:val="-12"/>
          <w:sz w:val="24"/>
        </w:rPr>
        <w:t xml:space="preserve"> </w:t>
      </w:r>
      <w:r>
        <w:rPr>
          <w:sz w:val="24"/>
        </w:rPr>
        <w:t>students</w:t>
      </w:r>
      <w:r>
        <w:rPr>
          <w:spacing w:val="-12"/>
          <w:sz w:val="24"/>
        </w:rPr>
        <w:t xml:space="preserve"> </w:t>
      </w:r>
      <w:r>
        <w:rPr>
          <w:sz w:val="24"/>
        </w:rPr>
        <w:t>to</w:t>
      </w:r>
      <w:r>
        <w:rPr>
          <w:spacing w:val="-11"/>
          <w:sz w:val="24"/>
        </w:rPr>
        <w:t xml:space="preserve"> </w:t>
      </w:r>
      <w:r>
        <w:rPr>
          <w:sz w:val="24"/>
        </w:rPr>
        <w:t>join</w:t>
      </w:r>
      <w:r>
        <w:rPr>
          <w:spacing w:val="-13"/>
          <w:sz w:val="24"/>
        </w:rPr>
        <w:t xml:space="preserve"> </w:t>
      </w:r>
      <w:r>
        <w:rPr>
          <w:spacing w:val="-2"/>
          <w:sz w:val="24"/>
        </w:rPr>
        <w:t>associations.</w:t>
      </w:r>
    </w:p>
    <w:p w14:paraId="38C4AB54" w14:textId="77777777" w:rsidR="00284B27" w:rsidRDefault="00EA1DE5" w:rsidP="008B5C6B">
      <w:pPr>
        <w:pStyle w:val="ListParagraph"/>
        <w:numPr>
          <w:ilvl w:val="0"/>
          <w:numId w:val="2"/>
        </w:numPr>
        <w:tabs>
          <w:tab w:val="left" w:pos="938"/>
        </w:tabs>
        <w:spacing w:line="276" w:lineRule="auto"/>
        <w:ind w:right="180"/>
        <w:jc w:val="both"/>
        <w:rPr>
          <w:sz w:val="24"/>
        </w:rPr>
      </w:pPr>
      <w:r>
        <w:rPr>
          <w:sz w:val="24"/>
        </w:rPr>
        <w:t>Students</w:t>
      </w:r>
      <w:r>
        <w:rPr>
          <w:spacing w:val="-3"/>
          <w:sz w:val="24"/>
        </w:rPr>
        <w:t xml:space="preserve"> </w:t>
      </w:r>
      <w:r>
        <w:rPr>
          <w:sz w:val="24"/>
        </w:rPr>
        <w:t>should</w:t>
      </w:r>
      <w:r>
        <w:rPr>
          <w:spacing w:val="-2"/>
          <w:sz w:val="24"/>
        </w:rPr>
        <w:t xml:space="preserve"> </w:t>
      </w:r>
      <w:r>
        <w:rPr>
          <w:sz w:val="24"/>
        </w:rPr>
        <w:t>have accurate</w:t>
      </w:r>
      <w:r>
        <w:rPr>
          <w:spacing w:val="-1"/>
          <w:sz w:val="24"/>
        </w:rPr>
        <w:t xml:space="preserve"> </w:t>
      </w:r>
      <w:r>
        <w:rPr>
          <w:sz w:val="24"/>
        </w:rPr>
        <w:t>information relating</w:t>
      </w:r>
      <w:r>
        <w:rPr>
          <w:spacing w:val="-2"/>
          <w:sz w:val="24"/>
        </w:rPr>
        <w:t xml:space="preserve"> </w:t>
      </w:r>
      <w:r>
        <w:rPr>
          <w:sz w:val="24"/>
        </w:rPr>
        <w:t>to</w:t>
      </w:r>
      <w:r>
        <w:rPr>
          <w:spacing w:val="-2"/>
          <w:sz w:val="24"/>
        </w:rPr>
        <w:t xml:space="preserve"> </w:t>
      </w:r>
      <w:r>
        <w:rPr>
          <w:sz w:val="24"/>
        </w:rPr>
        <w:t>maintaining</w:t>
      </w:r>
      <w:r>
        <w:rPr>
          <w:spacing w:val="-2"/>
          <w:sz w:val="24"/>
        </w:rPr>
        <w:t xml:space="preserve"> </w:t>
      </w:r>
      <w:r>
        <w:rPr>
          <w:sz w:val="24"/>
        </w:rPr>
        <w:t>acceptable</w:t>
      </w:r>
      <w:r>
        <w:rPr>
          <w:spacing w:val="-4"/>
          <w:sz w:val="24"/>
        </w:rPr>
        <w:t xml:space="preserve"> </w:t>
      </w:r>
      <w:r>
        <w:rPr>
          <w:sz w:val="24"/>
        </w:rPr>
        <w:t>academic</w:t>
      </w:r>
      <w:r>
        <w:rPr>
          <w:spacing w:val="40"/>
          <w:sz w:val="24"/>
        </w:rPr>
        <w:t xml:space="preserve"> </w:t>
      </w:r>
      <w:r>
        <w:rPr>
          <w:sz w:val="24"/>
        </w:rPr>
        <w:t>standing, graduation</w:t>
      </w:r>
      <w:r>
        <w:rPr>
          <w:spacing w:val="-15"/>
          <w:sz w:val="24"/>
        </w:rPr>
        <w:t xml:space="preserve"> </w:t>
      </w:r>
      <w:r>
        <w:rPr>
          <w:sz w:val="24"/>
        </w:rPr>
        <w:t>requirements</w:t>
      </w:r>
      <w:proofErr w:type="gramStart"/>
      <w:r>
        <w:rPr>
          <w:sz w:val="24"/>
        </w:rPr>
        <w:t>,</w:t>
      </w:r>
      <w:r>
        <w:rPr>
          <w:spacing w:val="-15"/>
          <w:sz w:val="24"/>
        </w:rPr>
        <w:t xml:space="preserve"> </w:t>
      </w:r>
      <w:r>
        <w:rPr>
          <w:sz w:val="24"/>
        </w:rPr>
        <w:t>program</w:t>
      </w:r>
      <w:proofErr w:type="gramEnd"/>
      <w:r>
        <w:rPr>
          <w:spacing w:val="-15"/>
          <w:sz w:val="24"/>
        </w:rPr>
        <w:t xml:space="preserve"> </w:t>
      </w:r>
      <w:r>
        <w:rPr>
          <w:sz w:val="24"/>
        </w:rPr>
        <w:t>student</w:t>
      </w:r>
      <w:r>
        <w:rPr>
          <w:spacing w:val="-15"/>
          <w:sz w:val="24"/>
        </w:rPr>
        <w:t xml:space="preserve"> </w:t>
      </w:r>
      <w:r>
        <w:rPr>
          <w:sz w:val="24"/>
        </w:rPr>
        <w:t>learning</w:t>
      </w:r>
      <w:r>
        <w:rPr>
          <w:spacing w:val="-15"/>
          <w:sz w:val="24"/>
        </w:rPr>
        <w:t xml:space="preserve"> </w:t>
      </w:r>
      <w:r>
        <w:rPr>
          <w:sz w:val="24"/>
        </w:rPr>
        <w:t>outcomes,</w:t>
      </w:r>
      <w:r>
        <w:rPr>
          <w:spacing w:val="-15"/>
          <w:sz w:val="24"/>
        </w:rPr>
        <w:t xml:space="preserve"> </w:t>
      </w:r>
      <w:r>
        <w:rPr>
          <w:sz w:val="24"/>
        </w:rPr>
        <w:t>and</w:t>
      </w:r>
      <w:r>
        <w:rPr>
          <w:spacing w:val="-15"/>
          <w:sz w:val="24"/>
        </w:rPr>
        <w:t xml:space="preserve"> </w:t>
      </w:r>
      <w:r>
        <w:rPr>
          <w:sz w:val="24"/>
        </w:rPr>
        <w:t>individual</w:t>
      </w:r>
      <w:r>
        <w:rPr>
          <w:spacing w:val="-2"/>
          <w:sz w:val="24"/>
        </w:rPr>
        <w:t xml:space="preserve"> </w:t>
      </w:r>
      <w:r>
        <w:rPr>
          <w:sz w:val="24"/>
        </w:rPr>
        <w:t>course</w:t>
      </w:r>
      <w:r>
        <w:rPr>
          <w:spacing w:val="-15"/>
          <w:sz w:val="24"/>
        </w:rPr>
        <w:t xml:space="preserve"> </w:t>
      </w:r>
      <w:r>
        <w:rPr>
          <w:sz w:val="24"/>
        </w:rPr>
        <w:t>objectives</w:t>
      </w:r>
      <w:r>
        <w:rPr>
          <w:spacing w:val="-15"/>
          <w:sz w:val="24"/>
        </w:rPr>
        <w:t xml:space="preserve"> </w:t>
      </w:r>
      <w:r>
        <w:rPr>
          <w:sz w:val="24"/>
        </w:rPr>
        <w:t xml:space="preserve">and </w:t>
      </w:r>
      <w:r>
        <w:rPr>
          <w:spacing w:val="-2"/>
          <w:sz w:val="24"/>
        </w:rPr>
        <w:t>requirements.</w:t>
      </w:r>
    </w:p>
    <w:p w14:paraId="6BED9785" w14:textId="77777777" w:rsidR="00284B27" w:rsidRDefault="00EA1DE5" w:rsidP="008B5C6B">
      <w:pPr>
        <w:pStyle w:val="ListParagraph"/>
        <w:numPr>
          <w:ilvl w:val="0"/>
          <w:numId w:val="2"/>
        </w:numPr>
        <w:tabs>
          <w:tab w:val="left" w:pos="938"/>
        </w:tabs>
        <w:spacing w:line="276" w:lineRule="auto"/>
        <w:ind w:right="180"/>
        <w:rPr>
          <w:sz w:val="24"/>
        </w:rPr>
      </w:pPr>
      <w:r>
        <w:rPr>
          <w:sz w:val="24"/>
        </w:rPr>
        <w:t>Student</w:t>
      </w:r>
      <w:r>
        <w:rPr>
          <w:spacing w:val="-15"/>
          <w:sz w:val="24"/>
        </w:rPr>
        <w:t xml:space="preserve"> </w:t>
      </w:r>
      <w:r>
        <w:rPr>
          <w:sz w:val="24"/>
        </w:rPr>
        <w:t>records</w:t>
      </w:r>
      <w:r>
        <w:rPr>
          <w:spacing w:val="-15"/>
          <w:sz w:val="24"/>
        </w:rPr>
        <w:t xml:space="preserve"> </w:t>
      </w:r>
      <w:r>
        <w:rPr>
          <w:sz w:val="24"/>
        </w:rPr>
        <w:t>will</w:t>
      </w:r>
      <w:r>
        <w:rPr>
          <w:spacing w:val="-15"/>
          <w:sz w:val="24"/>
        </w:rPr>
        <w:t xml:space="preserve"> </w:t>
      </w:r>
      <w:r>
        <w:rPr>
          <w:sz w:val="24"/>
        </w:rPr>
        <w:t>be</w:t>
      </w:r>
      <w:r>
        <w:rPr>
          <w:spacing w:val="-15"/>
          <w:sz w:val="24"/>
        </w:rPr>
        <w:t xml:space="preserve"> </w:t>
      </w:r>
      <w:r>
        <w:rPr>
          <w:sz w:val="24"/>
        </w:rPr>
        <w:t>maintained</w:t>
      </w:r>
      <w:r>
        <w:rPr>
          <w:spacing w:val="-15"/>
          <w:sz w:val="24"/>
        </w:rPr>
        <w:t xml:space="preserve"> </w:t>
      </w:r>
      <w:r>
        <w:rPr>
          <w:sz w:val="24"/>
        </w:rPr>
        <w:t>in</w:t>
      </w:r>
      <w:r>
        <w:rPr>
          <w:spacing w:val="-15"/>
          <w:sz w:val="24"/>
        </w:rPr>
        <w:t xml:space="preserve"> </w:t>
      </w:r>
      <w:r>
        <w:rPr>
          <w:sz w:val="24"/>
        </w:rPr>
        <w:t>keeping</w:t>
      </w:r>
      <w:r>
        <w:rPr>
          <w:spacing w:val="-15"/>
          <w:sz w:val="24"/>
        </w:rPr>
        <w:t xml:space="preserve"> </w:t>
      </w:r>
      <w:r>
        <w:rPr>
          <w:sz w:val="24"/>
        </w:rPr>
        <w:t>with</w:t>
      </w:r>
      <w:r>
        <w:rPr>
          <w:spacing w:val="-15"/>
          <w:sz w:val="24"/>
        </w:rPr>
        <w:t xml:space="preserve"> </w:t>
      </w:r>
      <w:r>
        <w:rPr>
          <w:sz w:val="24"/>
        </w:rPr>
        <w:t>the</w:t>
      </w:r>
      <w:r>
        <w:rPr>
          <w:spacing w:val="-15"/>
          <w:sz w:val="24"/>
        </w:rPr>
        <w:t xml:space="preserve"> </w:t>
      </w:r>
      <w:r>
        <w:rPr>
          <w:sz w:val="24"/>
        </w:rPr>
        <w:t>Family</w:t>
      </w:r>
      <w:r>
        <w:rPr>
          <w:spacing w:val="-15"/>
          <w:sz w:val="24"/>
        </w:rPr>
        <w:t xml:space="preserve"> </w:t>
      </w:r>
      <w:r>
        <w:rPr>
          <w:sz w:val="24"/>
        </w:rPr>
        <w:t>Educational</w:t>
      </w:r>
      <w:r>
        <w:rPr>
          <w:spacing w:val="-15"/>
          <w:sz w:val="24"/>
        </w:rPr>
        <w:t xml:space="preserve"> </w:t>
      </w:r>
      <w:r>
        <w:rPr>
          <w:sz w:val="24"/>
        </w:rPr>
        <w:t>Rights</w:t>
      </w:r>
      <w:r>
        <w:rPr>
          <w:spacing w:val="-15"/>
          <w:sz w:val="24"/>
        </w:rPr>
        <w:t xml:space="preserve"> </w:t>
      </w:r>
      <w:r>
        <w:rPr>
          <w:sz w:val="24"/>
        </w:rPr>
        <w:t>and</w:t>
      </w:r>
      <w:r>
        <w:rPr>
          <w:spacing w:val="35"/>
          <w:sz w:val="24"/>
        </w:rPr>
        <w:t xml:space="preserve"> </w:t>
      </w:r>
      <w:r>
        <w:rPr>
          <w:sz w:val="24"/>
        </w:rPr>
        <w:t>Privacy</w:t>
      </w:r>
      <w:r>
        <w:rPr>
          <w:spacing w:val="-14"/>
          <w:sz w:val="24"/>
        </w:rPr>
        <w:t xml:space="preserve"> </w:t>
      </w:r>
      <w:r>
        <w:rPr>
          <w:sz w:val="24"/>
        </w:rPr>
        <w:t>Act</w:t>
      </w:r>
      <w:r>
        <w:rPr>
          <w:spacing w:val="-15"/>
          <w:sz w:val="24"/>
        </w:rPr>
        <w:t xml:space="preserve"> </w:t>
      </w:r>
      <w:r>
        <w:rPr>
          <w:sz w:val="24"/>
        </w:rPr>
        <w:t>of 1974 and subsequent</w:t>
      </w:r>
      <w:r>
        <w:rPr>
          <w:spacing w:val="-1"/>
          <w:sz w:val="24"/>
        </w:rPr>
        <w:t xml:space="preserve"> </w:t>
      </w:r>
      <w:r>
        <w:rPr>
          <w:sz w:val="24"/>
        </w:rPr>
        <w:t xml:space="preserve">amendments and </w:t>
      </w:r>
      <w:proofErr w:type="gramStart"/>
      <w:r>
        <w:rPr>
          <w:sz w:val="24"/>
        </w:rPr>
        <w:t>the guidelines</w:t>
      </w:r>
      <w:proofErr w:type="gramEnd"/>
      <w:r>
        <w:rPr>
          <w:sz w:val="24"/>
        </w:rPr>
        <w:t xml:space="preserve"> for implementation.</w:t>
      </w:r>
    </w:p>
    <w:p w14:paraId="14DAB9A3" w14:textId="77777777" w:rsidR="00284B27" w:rsidRDefault="00EA1DE5" w:rsidP="008B5C6B">
      <w:pPr>
        <w:pStyle w:val="ListParagraph"/>
        <w:numPr>
          <w:ilvl w:val="0"/>
          <w:numId w:val="2"/>
        </w:numPr>
        <w:tabs>
          <w:tab w:val="left" w:pos="938"/>
        </w:tabs>
        <w:spacing w:line="276" w:lineRule="auto"/>
        <w:ind w:right="180"/>
        <w:rPr>
          <w:sz w:val="24"/>
        </w:rPr>
      </w:pPr>
      <w:r>
        <w:rPr>
          <w:sz w:val="24"/>
        </w:rPr>
        <w:t>In</w:t>
      </w:r>
      <w:r>
        <w:rPr>
          <w:spacing w:val="-15"/>
          <w:sz w:val="24"/>
        </w:rPr>
        <w:t xml:space="preserve"> </w:t>
      </w:r>
      <w:r>
        <w:rPr>
          <w:sz w:val="24"/>
        </w:rPr>
        <w:t>all</w:t>
      </w:r>
      <w:r>
        <w:rPr>
          <w:spacing w:val="-15"/>
          <w:sz w:val="24"/>
        </w:rPr>
        <w:t xml:space="preserve"> </w:t>
      </w:r>
      <w:r>
        <w:rPr>
          <w:sz w:val="24"/>
        </w:rPr>
        <w:t>instances</w:t>
      </w:r>
      <w:r>
        <w:rPr>
          <w:spacing w:val="-15"/>
          <w:sz w:val="24"/>
        </w:rPr>
        <w:t xml:space="preserve"> </w:t>
      </w:r>
      <w:r>
        <w:rPr>
          <w:sz w:val="24"/>
        </w:rPr>
        <w:t>of</w:t>
      </w:r>
      <w:r>
        <w:rPr>
          <w:spacing w:val="-15"/>
          <w:sz w:val="24"/>
        </w:rPr>
        <w:t xml:space="preserve"> </w:t>
      </w:r>
      <w:r>
        <w:rPr>
          <w:sz w:val="24"/>
        </w:rPr>
        <w:t>general</w:t>
      </w:r>
      <w:r>
        <w:rPr>
          <w:spacing w:val="-15"/>
          <w:sz w:val="24"/>
        </w:rPr>
        <w:t xml:space="preserve"> </w:t>
      </w:r>
      <w:r>
        <w:rPr>
          <w:sz w:val="24"/>
        </w:rPr>
        <w:t>discipline,</w:t>
      </w:r>
      <w:r>
        <w:rPr>
          <w:spacing w:val="-15"/>
          <w:sz w:val="24"/>
        </w:rPr>
        <w:t xml:space="preserve"> </w:t>
      </w:r>
      <w:r>
        <w:rPr>
          <w:sz w:val="24"/>
        </w:rPr>
        <w:t>academic</w:t>
      </w:r>
      <w:r>
        <w:rPr>
          <w:spacing w:val="-15"/>
          <w:sz w:val="24"/>
        </w:rPr>
        <w:t xml:space="preserve"> </w:t>
      </w:r>
      <w:r>
        <w:rPr>
          <w:sz w:val="24"/>
        </w:rPr>
        <w:t>discipline,</w:t>
      </w:r>
      <w:r>
        <w:rPr>
          <w:spacing w:val="-15"/>
          <w:sz w:val="24"/>
        </w:rPr>
        <w:t xml:space="preserve"> </w:t>
      </w:r>
      <w:r>
        <w:rPr>
          <w:sz w:val="24"/>
        </w:rPr>
        <w:t>and</w:t>
      </w:r>
      <w:r>
        <w:rPr>
          <w:spacing w:val="-15"/>
          <w:sz w:val="24"/>
        </w:rPr>
        <w:t xml:space="preserve"> </w:t>
      </w:r>
      <w:r>
        <w:rPr>
          <w:sz w:val="24"/>
        </w:rPr>
        <w:t>academic</w:t>
      </w:r>
      <w:r>
        <w:rPr>
          <w:spacing w:val="-15"/>
          <w:sz w:val="24"/>
        </w:rPr>
        <w:t xml:space="preserve"> </w:t>
      </w:r>
      <w:r>
        <w:rPr>
          <w:sz w:val="24"/>
        </w:rPr>
        <w:t>evaluation,</w:t>
      </w:r>
      <w:r>
        <w:rPr>
          <w:spacing w:val="-15"/>
          <w:sz w:val="24"/>
        </w:rPr>
        <w:t xml:space="preserve"> </w:t>
      </w:r>
      <w:r>
        <w:rPr>
          <w:sz w:val="24"/>
        </w:rPr>
        <w:t>the</w:t>
      </w:r>
      <w:r>
        <w:rPr>
          <w:spacing w:val="22"/>
          <w:sz w:val="24"/>
        </w:rPr>
        <w:t xml:space="preserve"> </w:t>
      </w:r>
      <w:r>
        <w:rPr>
          <w:sz w:val="24"/>
        </w:rPr>
        <w:t>student</w:t>
      </w:r>
      <w:r>
        <w:rPr>
          <w:spacing w:val="-15"/>
          <w:sz w:val="24"/>
        </w:rPr>
        <w:t xml:space="preserve"> </w:t>
      </w:r>
      <w:r>
        <w:rPr>
          <w:sz w:val="24"/>
        </w:rPr>
        <w:t>has the right to fair and impartial treatment.</w:t>
      </w:r>
    </w:p>
    <w:p w14:paraId="2610607B" w14:textId="77777777" w:rsidR="00284B27" w:rsidRDefault="00EA1DE5" w:rsidP="008B5C6B">
      <w:pPr>
        <w:pStyle w:val="ListParagraph"/>
        <w:numPr>
          <w:ilvl w:val="0"/>
          <w:numId w:val="2"/>
        </w:numPr>
        <w:tabs>
          <w:tab w:val="left" w:pos="938"/>
        </w:tabs>
        <w:spacing w:line="276" w:lineRule="auto"/>
        <w:ind w:right="180"/>
        <w:jc w:val="both"/>
        <w:rPr>
          <w:sz w:val="24"/>
        </w:rPr>
      </w:pPr>
      <w:r>
        <w:rPr>
          <w:sz w:val="24"/>
        </w:rPr>
        <w:t>CSU</w:t>
      </w:r>
      <w:r>
        <w:rPr>
          <w:spacing w:val="-11"/>
          <w:sz w:val="24"/>
        </w:rPr>
        <w:t xml:space="preserve"> </w:t>
      </w:r>
      <w:r>
        <w:rPr>
          <w:sz w:val="24"/>
        </w:rPr>
        <w:t>considers</w:t>
      </w:r>
      <w:r>
        <w:rPr>
          <w:spacing w:val="-9"/>
          <w:sz w:val="24"/>
        </w:rPr>
        <w:t xml:space="preserve"> </w:t>
      </w:r>
      <w:r>
        <w:rPr>
          <w:sz w:val="24"/>
        </w:rPr>
        <w:t>freedom</w:t>
      </w:r>
      <w:r>
        <w:rPr>
          <w:spacing w:val="-11"/>
          <w:sz w:val="24"/>
        </w:rPr>
        <w:t xml:space="preserve"> </w:t>
      </w:r>
      <w:r>
        <w:rPr>
          <w:sz w:val="24"/>
        </w:rPr>
        <w:t>of</w:t>
      </w:r>
      <w:r>
        <w:rPr>
          <w:spacing w:val="-13"/>
          <w:sz w:val="24"/>
        </w:rPr>
        <w:t xml:space="preserve"> </w:t>
      </w:r>
      <w:r>
        <w:rPr>
          <w:sz w:val="24"/>
        </w:rPr>
        <w:t>inquiry</w:t>
      </w:r>
      <w:r>
        <w:rPr>
          <w:spacing w:val="-12"/>
          <w:sz w:val="24"/>
        </w:rPr>
        <w:t xml:space="preserve"> </w:t>
      </w:r>
      <w:r>
        <w:rPr>
          <w:sz w:val="24"/>
        </w:rPr>
        <w:t>and</w:t>
      </w:r>
      <w:r>
        <w:rPr>
          <w:spacing w:val="-11"/>
          <w:sz w:val="24"/>
        </w:rPr>
        <w:t xml:space="preserve"> </w:t>
      </w:r>
      <w:r>
        <w:rPr>
          <w:sz w:val="24"/>
        </w:rPr>
        <w:t>discussion</w:t>
      </w:r>
      <w:r>
        <w:rPr>
          <w:spacing w:val="-12"/>
          <w:sz w:val="24"/>
        </w:rPr>
        <w:t xml:space="preserve"> </w:t>
      </w:r>
      <w:r>
        <w:rPr>
          <w:sz w:val="24"/>
        </w:rPr>
        <w:t>essential</w:t>
      </w:r>
      <w:r>
        <w:rPr>
          <w:spacing w:val="-11"/>
          <w:sz w:val="24"/>
        </w:rPr>
        <w:t xml:space="preserve"> </w:t>
      </w:r>
      <w:r>
        <w:rPr>
          <w:sz w:val="24"/>
        </w:rPr>
        <w:t>to</w:t>
      </w:r>
      <w:r>
        <w:rPr>
          <w:spacing w:val="-11"/>
          <w:sz w:val="24"/>
        </w:rPr>
        <w:t xml:space="preserve"> </w:t>
      </w:r>
      <w:r>
        <w:rPr>
          <w:sz w:val="24"/>
        </w:rPr>
        <w:t>a</w:t>
      </w:r>
      <w:r>
        <w:rPr>
          <w:spacing w:val="-12"/>
          <w:sz w:val="24"/>
        </w:rPr>
        <w:t xml:space="preserve"> </w:t>
      </w:r>
      <w:r>
        <w:rPr>
          <w:sz w:val="24"/>
        </w:rPr>
        <w:t>student’s</w:t>
      </w:r>
      <w:r>
        <w:rPr>
          <w:spacing w:val="-12"/>
          <w:sz w:val="24"/>
        </w:rPr>
        <w:t xml:space="preserve"> </w:t>
      </w:r>
      <w:r>
        <w:rPr>
          <w:sz w:val="24"/>
        </w:rPr>
        <w:t>educational</w:t>
      </w:r>
      <w:r>
        <w:rPr>
          <w:spacing w:val="40"/>
          <w:sz w:val="24"/>
        </w:rPr>
        <w:t xml:space="preserve"> </w:t>
      </w:r>
      <w:r>
        <w:rPr>
          <w:sz w:val="24"/>
        </w:rPr>
        <w:t>development. Thus,</w:t>
      </w:r>
      <w:r>
        <w:rPr>
          <w:spacing w:val="-15"/>
          <w:sz w:val="24"/>
        </w:rPr>
        <w:t xml:space="preserve"> </w:t>
      </w:r>
      <w:r>
        <w:rPr>
          <w:sz w:val="24"/>
        </w:rPr>
        <w:t>the</w:t>
      </w:r>
      <w:r>
        <w:rPr>
          <w:spacing w:val="-15"/>
          <w:sz w:val="24"/>
        </w:rPr>
        <w:t xml:space="preserve"> </w:t>
      </w:r>
      <w:r>
        <w:rPr>
          <w:sz w:val="24"/>
        </w:rPr>
        <w:t>University</w:t>
      </w:r>
      <w:r>
        <w:rPr>
          <w:spacing w:val="-15"/>
          <w:sz w:val="24"/>
        </w:rPr>
        <w:t xml:space="preserve"> </w:t>
      </w:r>
      <w:r>
        <w:rPr>
          <w:sz w:val="24"/>
        </w:rPr>
        <w:t>recognizes</w:t>
      </w:r>
      <w:r>
        <w:rPr>
          <w:spacing w:val="-15"/>
          <w:sz w:val="24"/>
        </w:rPr>
        <w:t xml:space="preserve"> </w:t>
      </w:r>
      <w:r>
        <w:rPr>
          <w:sz w:val="24"/>
        </w:rPr>
        <w:t>the</w:t>
      </w:r>
      <w:r>
        <w:rPr>
          <w:spacing w:val="-15"/>
          <w:sz w:val="24"/>
        </w:rPr>
        <w:t xml:space="preserve"> </w:t>
      </w:r>
      <w:r>
        <w:rPr>
          <w:sz w:val="24"/>
        </w:rPr>
        <w:t>right</w:t>
      </w:r>
      <w:r>
        <w:rPr>
          <w:spacing w:val="-15"/>
          <w:sz w:val="24"/>
        </w:rPr>
        <w:t xml:space="preserve"> </w:t>
      </w:r>
      <w:r>
        <w:rPr>
          <w:sz w:val="24"/>
        </w:rPr>
        <w:t>of</w:t>
      </w:r>
      <w:r>
        <w:rPr>
          <w:spacing w:val="-15"/>
          <w:sz w:val="24"/>
        </w:rPr>
        <w:t xml:space="preserve"> </w:t>
      </w:r>
      <w:r>
        <w:rPr>
          <w:sz w:val="24"/>
        </w:rPr>
        <w:t>all</w:t>
      </w:r>
      <w:r>
        <w:rPr>
          <w:spacing w:val="-15"/>
          <w:sz w:val="24"/>
        </w:rPr>
        <w:t xml:space="preserve"> </w:t>
      </w:r>
      <w:r>
        <w:rPr>
          <w:sz w:val="24"/>
        </w:rPr>
        <w:t>students</w:t>
      </w:r>
      <w:r>
        <w:rPr>
          <w:spacing w:val="-15"/>
          <w:sz w:val="24"/>
        </w:rPr>
        <w:t xml:space="preserve"> </w:t>
      </w:r>
      <w:r>
        <w:rPr>
          <w:sz w:val="24"/>
        </w:rPr>
        <w:t>to</w:t>
      </w:r>
      <w:r>
        <w:rPr>
          <w:spacing w:val="-15"/>
          <w:sz w:val="24"/>
        </w:rPr>
        <w:t xml:space="preserve"> </w:t>
      </w:r>
      <w:r>
        <w:rPr>
          <w:sz w:val="24"/>
        </w:rPr>
        <w:t>engage</w:t>
      </w:r>
      <w:r>
        <w:rPr>
          <w:spacing w:val="-15"/>
          <w:sz w:val="24"/>
        </w:rPr>
        <w:t xml:space="preserve"> </w:t>
      </w:r>
      <w:r>
        <w:rPr>
          <w:sz w:val="24"/>
        </w:rPr>
        <w:t>in</w:t>
      </w:r>
      <w:r>
        <w:rPr>
          <w:spacing w:val="-15"/>
          <w:sz w:val="24"/>
        </w:rPr>
        <w:t xml:space="preserve"> </w:t>
      </w:r>
      <w:r>
        <w:rPr>
          <w:sz w:val="24"/>
        </w:rPr>
        <w:t>discussion,</w:t>
      </w:r>
      <w:r>
        <w:rPr>
          <w:spacing w:val="-15"/>
          <w:sz w:val="24"/>
        </w:rPr>
        <w:t xml:space="preserve"> </w:t>
      </w:r>
      <w:r>
        <w:rPr>
          <w:sz w:val="24"/>
        </w:rPr>
        <w:t>to</w:t>
      </w:r>
      <w:r>
        <w:rPr>
          <w:spacing w:val="-15"/>
          <w:sz w:val="24"/>
        </w:rPr>
        <w:t xml:space="preserve"> </w:t>
      </w:r>
      <w:r>
        <w:rPr>
          <w:sz w:val="24"/>
        </w:rPr>
        <w:t>exchange</w:t>
      </w:r>
      <w:r>
        <w:rPr>
          <w:spacing w:val="-15"/>
          <w:sz w:val="24"/>
        </w:rPr>
        <w:t xml:space="preserve"> </w:t>
      </w:r>
      <w:r>
        <w:rPr>
          <w:sz w:val="24"/>
        </w:rPr>
        <w:t>thought and</w:t>
      </w:r>
      <w:r>
        <w:rPr>
          <w:spacing w:val="-9"/>
          <w:sz w:val="24"/>
        </w:rPr>
        <w:t xml:space="preserve"> </w:t>
      </w:r>
      <w:r>
        <w:rPr>
          <w:sz w:val="24"/>
        </w:rPr>
        <w:t>opinion,</w:t>
      </w:r>
      <w:r>
        <w:rPr>
          <w:spacing w:val="-13"/>
          <w:sz w:val="24"/>
        </w:rPr>
        <w:t xml:space="preserve"> </w:t>
      </w:r>
      <w:r>
        <w:rPr>
          <w:sz w:val="24"/>
        </w:rPr>
        <w:t>and</w:t>
      </w:r>
      <w:r>
        <w:rPr>
          <w:spacing w:val="-10"/>
          <w:sz w:val="24"/>
        </w:rPr>
        <w:t xml:space="preserve"> </w:t>
      </w:r>
      <w:r>
        <w:rPr>
          <w:sz w:val="24"/>
        </w:rPr>
        <w:t>to</w:t>
      </w:r>
      <w:r>
        <w:rPr>
          <w:spacing w:val="-15"/>
          <w:sz w:val="24"/>
        </w:rPr>
        <w:t xml:space="preserve"> </w:t>
      </w:r>
      <w:r>
        <w:rPr>
          <w:sz w:val="24"/>
        </w:rPr>
        <w:t>speak,</w:t>
      </w:r>
      <w:r>
        <w:rPr>
          <w:spacing w:val="-10"/>
          <w:sz w:val="24"/>
        </w:rPr>
        <w:t xml:space="preserve"> </w:t>
      </w:r>
      <w:r>
        <w:rPr>
          <w:sz w:val="24"/>
        </w:rPr>
        <w:t>write,</w:t>
      </w:r>
      <w:r>
        <w:rPr>
          <w:spacing w:val="-10"/>
          <w:sz w:val="24"/>
        </w:rPr>
        <w:t xml:space="preserve"> </w:t>
      </w:r>
      <w:r>
        <w:rPr>
          <w:sz w:val="24"/>
        </w:rPr>
        <w:t>or</w:t>
      </w:r>
      <w:r>
        <w:rPr>
          <w:spacing w:val="-11"/>
          <w:sz w:val="24"/>
        </w:rPr>
        <w:t xml:space="preserve"> </w:t>
      </w:r>
      <w:r>
        <w:rPr>
          <w:sz w:val="24"/>
        </w:rPr>
        <w:t>print</w:t>
      </w:r>
      <w:r>
        <w:rPr>
          <w:spacing w:val="-13"/>
          <w:sz w:val="24"/>
        </w:rPr>
        <w:t xml:space="preserve"> </w:t>
      </w:r>
      <w:r>
        <w:rPr>
          <w:sz w:val="24"/>
        </w:rPr>
        <w:t>freely</w:t>
      </w:r>
      <w:r>
        <w:rPr>
          <w:spacing w:val="-9"/>
          <w:sz w:val="24"/>
        </w:rPr>
        <w:t xml:space="preserve"> </w:t>
      </w:r>
      <w:r>
        <w:rPr>
          <w:sz w:val="24"/>
        </w:rPr>
        <w:t>on</w:t>
      </w:r>
      <w:r>
        <w:rPr>
          <w:spacing w:val="-10"/>
          <w:sz w:val="24"/>
        </w:rPr>
        <w:t xml:space="preserve"> </w:t>
      </w:r>
      <w:r>
        <w:rPr>
          <w:sz w:val="24"/>
        </w:rPr>
        <w:t>any</w:t>
      </w:r>
      <w:r>
        <w:rPr>
          <w:spacing w:val="40"/>
          <w:sz w:val="24"/>
        </w:rPr>
        <w:t xml:space="preserve"> </w:t>
      </w:r>
      <w:r>
        <w:rPr>
          <w:sz w:val="24"/>
        </w:rPr>
        <w:t>subject</w:t>
      </w:r>
      <w:r>
        <w:rPr>
          <w:spacing w:val="-11"/>
          <w:sz w:val="24"/>
        </w:rPr>
        <w:t xml:space="preserve"> </w:t>
      </w:r>
      <w:r>
        <w:rPr>
          <w:sz w:val="24"/>
        </w:rPr>
        <w:t>in</w:t>
      </w:r>
      <w:r>
        <w:rPr>
          <w:spacing w:val="-13"/>
          <w:sz w:val="24"/>
        </w:rPr>
        <w:t xml:space="preserve"> </w:t>
      </w:r>
      <w:r>
        <w:rPr>
          <w:sz w:val="24"/>
        </w:rPr>
        <w:t>accordance</w:t>
      </w:r>
      <w:r>
        <w:rPr>
          <w:spacing w:val="-12"/>
          <w:sz w:val="24"/>
        </w:rPr>
        <w:t xml:space="preserve"> </w:t>
      </w:r>
      <w:r>
        <w:rPr>
          <w:sz w:val="24"/>
        </w:rPr>
        <w:t>with</w:t>
      </w:r>
      <w:r>
        <w:rPr>
          <w:spacing w:val="-10"/>
          <w:sz w:val="24"/>
        </w:rPr>
        <w:t xml:space="preserve"> </w:t>
      </w:r>
      <w:r>
        <w:rPr>
          <w:sz w:val="24"/>
        </w:rPr>
        <w:t>the</w:t>
      </w:r>
      <w:r>
        <w:rPr>
          <w:spacing w:val="-9"/>
          <w:sz w:val="24"/>
        </w:rPr>
        <w:t xml:space="preserve"> </w:t>
      </w:r>
      <w:r>
        <w:rPr>
          <w:sz w:val="24"/>
        </w:rPr>
        <w:t>guarantees</w:t>
      </w:r>
      <w:r>
        <w:rPr>
          <w:spacing w:val="-11"/>
          <w:sz w:val="24"/>
        </w:rPr>
        <w:t xml:space="preserve"> </w:t>
      </w:r>
      <w:r>
        <w:rPr>
          <w:sz w:val="24"/>
        </w:rPr>
        <w:t>of Federal</w:t>
      </w:r>
      <w:r>
        <w:rPr>
          <w:spacing w:val="-15"/>
          <w:sz w:val="24"/>
        </w:rPr>
        <w:t xml:space="preserve"> </w:t>
      </w:r>
      <w:r>
        <w:rPr>
          <w:sz w:val="24"/>
        </w:rPr>
        <w:t>and</w:t>
      </w:r>
      <w:r>
        <w:rPr>
          <w:spacing w:val="-15"/>
          <w:sz w:val="24"/>
        </w:rPr>
        <w:t xml:space="preserve"> </w:t>
      </w:r>
      <w:r>
        <w:rPr>
          <w:sz w:val="24"/>
        </w:rPr>
        <w:t>State</w:t>
      </w:r>
      <w:r>
        <w:rPr>
          <w:spacing w:val="-15"/>
          <w:sz w:val="24"/>
        </w:rPr>
        <w:t xml:space="preserve"> </w:t>
      </w:r>
      <w:r>
        <w:rPr>
          <w:sz w:val="24"/>
        </w:rPr>
        <w:t>constitutions.</w:t>
      </w:r>
      <w:r>
        <w:rPr>
          <w:spacing w:val="-15"/>
          <w:sz w:val="24"/>
        </w:rPr>
        <w:t xml:space="preserve"> </w:t>
      </w:r>
      <w:r>
        <w:rPr>
          <w:sz w:val="24"/>
        </w:rPr>
        <w:t>This</w:t>
      </w:r>
      <w:r>
        <w:rPr>
          <w:spacing w:val="-15"/>
          <w:sz w:val="24"/>
        </w:rPr>
        <w:t xml:space="preserve"> </w:t>
      </w:r>
      <w:r>
        <w:rPr>
          <w:sz w:val="24"/>
        </w:rPr>
        <w:t>broad</w:t>
      </w:r>
      <w:r>
        <w:rPr>
          <w:spacing w:val="10"/>
          <w:sz w:val="24"/>
        </w:rPr>
        <w:t xml:space="preserve"> </w:t>
      </w:r>
      <w:r>
        <w:rPr>
          <w:sz w:val="24"/>
        </w:rPr>
        <w:t>principle</w:t>
      </w:r>
      <w:r>
        <w:rPr>
          <w:spacing w:val="-15"/>
          <w:sz w:val="24"/>
        </w:rPr>
        <w:t xml:space="preserve"> </w:t>
      </w:r>
      <w:r>
        <w:rPr>
          <w:sz w:val="24"/>
        </w:rPr>
        <w:t>is</w:t>
      </w:r>
      <w:r>
        <w:rPr>
          <w:spacing w:val="-15"/>
          <w:sz w:val="24"/>
        </w:rPr>
        <w:t xml:space="preserve"> </w:t>
      </w:r>
      <w:r>
        <w:rPr>
          <w:sz w:val="24"/>
        </w:rPr>
        <w:t>the</w:t>
      </w:r>
      <w:r>
        <w:rPr>
          <w:spacing w:val="-15"/>
          <w:sz w:val="24"/>
        </w:rPr>
        <w:t xml:space="preserve"> </w:t>
      </w:r>
      <w:r>
        <w:rPr>
          <w:sz w:val="24"/>
        </w:rPr>
        <w:t>cornerstone</w:t>
      </w:r>
      <w:r>
        <w:rPr>
          <w:spacing w:val="-15"/>
          <w:sz w:val="24"/>
        </w:rPr>
        <w:t xml:space="preserve"> </w:t>
      </w:r>
      <w:r>
        <w:rPr>
          <w:sz w:val="24"/>
        </w:rPr>
        <w:t>of</w:t>
      </w:r>
      <w:r>
        <w:rPr>
          <w:spacing w:val="-15"/>
          <w:sz w:val="24"/>
        </w:rPr>
        <w:t xml:space="preserve"> </w:t>
      </w:r>
      <w:r>
        <w:rPr>
          <w:sz w:val="24"/>
        </w:rPr>
        <w:t>education</w:t>
      </w:r>
      <w:r>
        <w:rPr>
          <w:spacing w:val="-15"/>
          <w:sz w:val="24"/>
        </w:rPr>
        <w:t xml:space="preserve"> </w:t>
      </w:r>
      <w:r>
        <w:rPr>
          <w:sz w:val="24"/>
        </w:rPr>
        <w:t>in</w:t>
      </w:r>
      <w:r>
        <w:rPr>
          <w:spacing w:val="-15"/>
          <w:sz w:val="24"/>
        </w:rPr>
        <w:t xml:space="preserve"> </w:t>
      </w:r>
      <w:r>
        <w:rPr>
          <w:sz w:val="24"/>
        </w:rPr>
        <w:t>a</w:t>
      </w:r>
      <w:r>
        <w:rPr>
          <w:spacing w:val="-15"/>
          <w:sz w:val="24"/>
        </w:rPr>
        <w:t xml:space="preserve"> </w:t>
      </w:r>
      <w:r>
        <w:rPr>
          <w:sz w:val="24"/>
        </w:rPr>
        <w:t>democracy.</w:t>
      </w:r>
    </w:p>
    <w:p w14:paraId="5D522659" w14:textId="77777777" w:rsidR="00284B27" w:rsidRDefault="00EA1DE5" w:rsidP="008B5C6B">
      <w:pPr>
        <w:pStyle w:val="ListParagraph"/>
        <w:numPr>
          <w:ilvl w:val="0"/>
          <w:numId w:val="2"/>
        </w:numPr>
        <w:tabs>
          <w:tab w:val="left" w:pos="938"/>
        </w:tabs>
        <w:spacing w:line="276" w:lineRule="auto"/>
        <w:ind w:right="180" w:hanging="361"/>
        <w:jc w:val="both"/>
        <w:rPr>
          <w:sz w:val="24"/>
        </w:rPr>
      </w:pPr>
      <w:r>
        <w:rPr>
          <w:sz w:val="24"/>
        </w:rPr>
        <w:t>Students</w:t>
      </w:r>
      <w:r>
        <w:rPr>
          <w:spacing w:val="-11"/>
          <w:sz w:val="24"/>
        </w:rPr>
        <w:t xml:space="preserve"> </w:t>
      </w:r>
      <w:r>
        <w:rPr>
          <w:sz w:val="24"/>
        </w:rPr>
        <w:t>have</w:t>
      </w:r>
      <w:r>
        <w:rPr>
          <w:spacing w:val="-8"/>
          <w:sz w:val="24"/>
        </w:rPr>
        <w:t xml:space="preserve"> </w:t>
      </w:r>
      <w:r>
        <w:rPr>
          <w:sz w:val="24"/>
        </w:rPr>
        <w:t>the</w:t>
      </w:r>
      <w:r>
        <w:rPr>
          <w:spacing w:val="-7"/>
          <w:sz w:val="24"/>
        </w:rPr>
        <w:t xml:space="preserve"> </w:t>
      </w:r>
      <w:r>
        <w:rPr>
          <w:sz w:val="24"/>
        </w:rPr>
        <w:t>right</w:t>
      </w:r>
      <w:r>
        <w:rPr>
          <w:spacing w:val="-10"/>
          <w:sz w:val="24"/>
        </w:rPr>
        <w:t xml:space="preserve"> </w:t>
      </w:r>
      <w:r>
        <w:rPr>
          <w:sz w:val="24"/>
        </w:rPr>
        <w:t>to</w:t>
      </w:r>
      <w:r>
        <w:rPr>
          <w:spacing w:val="-10"/>
          <w:sz w:val="24"/>
        </w:rPr>
        <w:t xml:space="preserve"> </w:t>
      </w:r>
      <w:r>
        <w:rPr>
          <w:sz w:val="24"/>
        </w:rPr>
        <w:t>be</w:t>
      </w:r>
      <w:r>
        <w:rPr>
          <w:spacing w:val="-9"/>
          <w:sz w:val="24"/>
        </w:rPr>
        <w:t xml:space="preserve"> </w:t>
      </w:r>
      <w:r>
        <w:rPr>
          <w:sz w:val="24"/>
        </w:rPr>
        <w:t>free</w:t>
      </w:r>
      <w:r>
        <w:rPr>
          <w:spacing w:val="-10"/>
          <w:sz w:val="24"/>
        </w:rPr>
        <w:t xml:space="preserve"> </w:t>
      </w:r>
      <w:r>
        <w:rPr>
          <w:sz w:val="24"/>
        </w:rPr>
        <w:t>from</w:t>
      </w:r>
      <w:r>
        <w:rPr>
          <w:spacing w:val="-11"/>
          <w:sz w:val="24"/>
        </w:rPr>
        <w:t xml:space="preserve"> </w:t>
      </w:r>
      <w:r>
        <w:rPr>
          <w:sz w:val="24"/>
        </w:rPr>
        <w:t>illegal</w:t>
      </w:r>
      <w:r>
        <w:rPr>
          <w:spacing w:val="-10"/>
          <w:sz w:val="24"/>
        </w:rPr>
        <w:t xml:space="preserve"> </w:t>
      </w:r>
      <w:r>
        <w:rPr>
          <w:sz w:val="24"/>
        </w:rPr>
        <w:t>searches</w:t>
      </w:r>
      <w:r>
        <w:rPr>
          <w:spacing w:val="-9"/>
          <w:sz w:val="24"/>
        </w:rPr>
        <w:t xml:space="preserve"> </w:t>
      </w:r>
      <w:r>
        <w:rPr>
          <w:sz w:val="24"/>
        </w:rPr>
        <w:t>and</w:t>
      </w:r>
      <w:r>
        <w:rPr>
          <w:spacing w:val="-9"/>
          <w:sz w:val="24"/>
        </w:rPr>
        <w:t xml:space="preserve"> </w:t>
      </w:r>
      <w:r>
        <w:rPr>
          <w:spacing w:val="-2"/>
          <w:sz w:val="24"/>
        </w:rPr>
        <w:t>seizures.</w:t>
      </w:r>
    </w:p>
    <w:p w14:paraId="3396121A" w14:textId="77777777" w:rsidR="00284B27" w:rsidRDefault="00EA1DE5" w:rsidP="008B5C6B">
      <w:pPr>
        <w:pStyle w:val="ListParagraph"/>
        <w:numPr>
          <w:ilvl w:val="0"/>
          <w:numId w:val="2"/>
        </w:numPr>
        <w:tabs>
          <w:tab w:val="left" w:pos="938"/>
        </w:tabs>
        <w:spacing w:line="276" w:lineRule="auto"/>
        <w:ind w:right="180"/>
        <w:jc w:val="both"/>
        <w:rPr>
          <w:sz w:val="24"/>
        </w:rPr>
      </w:pPr>
      <w:r>
        <w:rPr>
          <w:sz w:val="24"/>
        </w:rPr>
        <w:t>Students</w:t>
      </w:r>
      <w:r>
        <w:rPr>
          <w:spacing w:val="-10"/>
          <w:sz w:val="24"/>
        </w:rPr>
        <w:t xml:space="preserve"> </w:t>
      </w:r>
      <w:r>
        <w:rPr>
          <w:sz w:val="24"/>
        </w:rPr>
        <w:t>have</w:t>
      </w:r>
      <w:r>
        <w:rPr>
          <w:spacing w:val="-6"/>
          <w:sz w:val="24"/>
        </w:rPr>
        <w:t xml:space="preserve"> </w:t>
      </w:r>
      <w:r>
        <w:rPr>
          <w:sz w:val="24"/>
        </w:rPr>
        <w:t>the</w:t>
      </w:r>
      <w:r>
        <w:rPr>
          <w:spacing w:val="-8"/>
          <w:sz w:val="24"/>
        </w:rPr>
        <w:t xml:space="preserve"> </w:t>
      </w:r>
      <w:r>
        <w:rPr>
          <w:sz w:val="24"/>
        </w:rPr>
        <w:t>right</w:t>
      </w:r>
      <w:r>
        <w:rPr>
          <w:spacing w:val="-9"/>
          <w:sz w:val="24"/>
        </w:rPr>
        <w:t xml:space="preserve"> </w:t>
      </w:r>
      <w:r>
        <w:rPr>
          <w:sz w:val="24"/>
        </w:rPr>
        <w:t>to</w:t>
      </w:r>
      <w:r>
        <w:rPr>
          <w:spacing w:val="-9"/>
          <w:sz w:val="24"/>
        </w:rPr>
        <w:t xml:space="preserve"> </w:t>
      </w:r>
      <w:r>
        <w:rPr>
          <w:sz w:val="24"/>
        </w:rPr>
        <w:t>freely</w:t>
      </w:r>
      <w:r>
        <w:rPr>
          <w:spacing w:val="-8"/>
          <w:sz w:val="24"/>
        </w:rPr>
        <w:t xml:space="preserve"> </w:t>
      </w:r>
      <w:r>
        <w:rPr>
          <w:sz w:val="24"/>
        </w:rPr>
        <w:t>exercise</w:t>
      </w:r>
      <w:r>
        <w:rPr>
          <w:spacing w:val="-8"/>
          <w:sz w:val="24"/>
        </w:rPr>
        <w:t xml:space="preserve"> </w:t>
      </w:r>
      <w:r>
        <w:rPr>
          <w:sz w:val="24"/>
        </w:rPr>
        <w:t>their</w:t>
      </w:r>
      <w:r>
        <w:rPr>
          <w:spacing w:val="-10"/>
          <w:sz w:val="24"/>
        </w:rPr>
        <w:t xml:space="preserve"> </w:t>
      </w:r>
      <w:r>
        <w:rPr>
          <w:sz w:val="24"/>
        </w:rPr>
        <w:t>full</w:t>
      </w:r>
      <w:r>
        <w:rPr>
          <w:spacing w:val="-9"/>
          <w:sz w:val="24"/>
        </w:rPr>
        <w:t xml:space="preserve"> </w:t>
      </w:r>
      <w:r>
        <w:rPr>
          <w:sz w:val="24"/>
        </w:rPr>
        <w:t>rights</w:t>
      </w:r>
      <w:r>
        <w:rPr>
          <w:spacing w:val="-8"/>
          <w:sz w:val="24"/>
        </w:rPr>
        <w:t xml:space="preserve"> </w:t>
      </w:r>
      <w:r>
        <w:rPr>
          <w:sz w:val="24"/>
        </w:rPr>
        <w:t>as</w:t>
      </w:r>
      <w:r>
        <w:rPr>
          <w:spacing w:val="-10"/>
          <w:sz w:val="24"/>
        </w:rPr>
        <w:t xml:space="preserve"> </w:t>
      </w:r>
      <w:r>
        <w:rPr>
          <w:sz w:val="24"/>
        </w:rPr>
        <w:t>citizens.</w:t>
      </w:r>
      <w:r>
        <w:rPr>
          <w:spacing w:val="-6"/>
          <w:sz w:val="24"/>
        </w:rPr>
        <w:t xml:space="preserve"> </w:t>
      </w:r>
      <w:r>
        <w:rPr>
          <w:sz w:val="24"/>
        </w:rPr>
        <w:t>In</w:t>
      </w:r>
      <w:r>
        <w:rPr>
          <w:spacing w:val="-9"/>
          <w:sz w:val="24"/>
        </w:rPr>
        <w:t xml:space="preserve"> </w:t>
      </w:r>
      <w:r>
        <w:rPr>
          <w:sz w:val="24"/>
        </w:rPr>
        <w:t>this</w:t>
      </w:r>
      <w:r>
        <w:rPr>
          <w:spacing w:val="-8"/>
          <w:sz w:val="24"/>
        </w:rPr>
        <w:t xml:space="preserve"> </w:t>
      </w:r>
      <w:r>
        <w:rPr>
          <w:sz w:val="24"/>
        </w:rPr>
        <w:t>light,</w:t>
      </w:r>
      <w:r>
        <w:rPr>
          <w:spacing w:val="-6"/>
          <w:sz w:val="24"/>
        </w:rPr>
        <w:t xml:space="preserve"> </w:t>
      </w:r>
      <w:r>
        <w:rPr>
          <w:sz w:val="24"/>
        </w:rPr>
        <w:t>the</w:t>
      </w:r>
      <w:r>
        <w:rPr>
          <w:spacing w:val="66"/>
          <w:sz w:val="24"/>
        </w:rPr>
        <w:t xml:space="preserve"> </w:t>
      </w:r>
      <w:r>
        <w:rPr>
          <w:sz w:val="24"/>
        </w:rPr>
        <w:t>University affirms</w:t>
      </w:r>
      <w:r>
        <w:rPr>
          <w:spacing w:val="-2"/>
          <w:sz w:val="24"/>
        </w:rPr>
        <w:t xml:space="preserve"> </w:t>
      </w:r>
      <w:r>
        <w:rPr>
          <w:sz w:val="24"/>
        </w:rPr>
        <w:t>the right</w:t>
      </w:r>
      <w:r>
        <w:rPr>
          <w:spacing w:val="-4"/>
          <w:sz w:val="24"/>
        </w:rPr>
        <w:t xml:space="preserve"> </w:t>
      </w:r>
      <w:r>
        <w:rPr>
          <w:sz w:val="24"/>
        </w:rPr>
        <w:t>of</w:t>
      </w:r>
      <w:r>
        <w:rPr>
          <w:spacing w:val="-6"/>
          <w:sz w:val="24"/>
        </w:rPr>
        <w:t xml:space="preserve"> </w:t>
      </w:r>
      <w:r>
        <w:rPr>
          <w:sz w:val="24"/>
        </w:rPr>
        <w:t>students to</w:t>
      </w:r>
      <w:r>
        <w:rPr>
          <w:spacing w:val="-4"/>
          <w:sz w:val="24"/>
        </w:rPr>
        <w:t xml:space="preserve"> </w:t>
      </w:r>
      <w:r>
        <w:rPr>
          <w:sz w:val="24"/>
        </w:rPr>
        <w:t>exercise their</w:t>
      </w:r>
      <w:r>
        <w:rPr>
          <w:spacing w:val="-5"/>
          <w:sz w:val="24"/>
        </w:rPr>
        <w:t xml:space="preserve"> </w:t>
      </w:r>
      <w:r>
        <w:rPr>
          <w:sz w:val="24"/>
        </w:rPr>
        <w:t>freedoms</w:t>
      </w:r>
      <w:r>
        <w:rPr>
          <w:spacing w:val="-5"/>
          <w:sz w:val="24"/>
        </w:rPr>
        <w:t xml:space="preserve"> </w:t>
      </w:r>
      <w:r>
        <w:rPr>
          <w:sz w:val="24"/>
        </w:rPr>
        <w:t>without</w:t>
      </w:r>
      <w:r>
        <w:rPr>
          <w:spacing w:val="-4"/>
          <w:sz w:val="24"/>
        </w:rPr>
        <w:t xml:space="preserve"> </w:t>
      </w:r>
      <w:r>
        <w:rPr>
          <w:sz w:val="24"/>
        </w:rPr>
        <w:t>fear</w:t>
      </w:r>
      <w:r>
        <w:rPr>
          <w:spacing w:val="-5"/>
          <w:sz w:val="24"/>
        </w:rPr>
        <w:t xml:space="preserve"> </w:t>
      </w:r>
      <w:r>
        <w:rPr>
          <w:sz w:val="24"/>
        </w:rPr>
        <w:t>of</w:t>
      </w:r>
      <w:r>
        <w:rPr>
          <w:spacing w:val="40"/>
          <w:sz w:val="24"/>
        </w:rPr>
        <w:t xml:space="preserve"> </w:t>
      </w:r>
      <w:proofErr w:type="gramStart"/>
      <w:r>
        <w:rPr>
          <w:sz w:val="24"/>
        </w:rPr>
        <w:t>University</w:t>
      </w:r>
      <w:proofErr w:type="gramEnd"/>
      <w:r>
        <w:rPr>
          <w:spacing w:val="-5"/>
          <w:sz w:val="24"/>
        </w:rPr>
        <w:t xml:space="preserve"> </w:t>
      </w:r>
      <w:r>
        <w:rPr>
          <w:sz w:val="24"/>
        </w:rPr>
        <w:t>interference for such activity.</w:t>
      </w:r>
    </w:p>
    <w:p w14:paraId="273DA057" w14:textId="77777777" w:rsidR="00284B27" w:rsidRDefault="00EA1DE5" w:rsidP="008B5C6B">
      <w:pPr>
        <w:pStyle w:val="BodyText"/>
        <w:spacing w:before="78" w:after="240" w:line="276" w:lineRule="auto"/>
        <w:ind w:left="217" w:right="180"/>
        <w:jc w:val="both"/>
      </w:pPr>
      <w:r>
        <w:t>Information on the student bill of rights, students’ rights regarding their educational records, the</w:t>
      </w:r>
      <w:r>
        <w:rPr>
          <w:spacing w:val="40"/>
        </w:rPr>
        <w:t xml:space="preserve"> </w:t>
      </w:r>
      <w:r>
        <w:t>right</w:t>
      </w:r>
      <w:r>
        <w:rPr>
          <w:spacing w:val="-4"/>
        </w:rPr>
        <w:t xml:space="preserve"> </w:t>
      </w:r>
      <w:r>
        <w:t>to discuss</w:t>
      </w:r>
      <w:r>
        <w:rPr>
          <w:spacing w:val="-15"/>
        </w:rPr>
        <w:t xml:space="preserve"> </w:t>
      </w:r>
      <w:r>
        <w:t>concerns</w:t>
      </w:r>
      <w:r>
        <w:rPr>
          <w:spacing w:val="-15"/>
        </w:rPr>
        <w:t xml:space="preserve"> </w:t>
      </w:r>
      <w:r>
        <w:t>with</w:t>
      </w:r>
      <w:r>
        <w:rPr>
          <w:spacing w:val="-15"/>
        </w:rPr>
        <w:t xml:space="preserve"> </w:t>
      </w:r>
      <w:r>
        <w:t>department</w:t>
      </w:r>
      <w:r>
        <w:rPr>
          <w:spacing w:val="-15"/>
        </w:rPr>
        <w:t xml:space="preserve"> </w:t>
      </w:r>
      <w:r>
        <w:t>heads/directors,</w:t>
      </w:r>
      <w:r>
        <w:rPr>
          <w:spacing w:val="-15"/>
        </w:rPr>
        <w:t xml:space="preserve"> </w:t>
      </w:r>
      <w:r>
        <w:t>the</w:t>
      </w:r>
      <w:r>
        <w:rPr>
          <w:spacing w:val="-15"/>
        </w:rPr>
        <w:t xml:space="preserve"> </w:t>
      </w:r>
      <w:r>
        <w:t>right</w:t>
      </w:r>
      <w:r>
        <w:rPr>
          <w:spacing w:val="-15"/>
        </w:rPr>
        <w:t xml:space="preserve"> </w:t>
      </w:r>
      <w:r>
        <w:t>to</w:t>
      </w:r>
      <w:r>
        <w:rPr>
          <w:spacing w:val="-15"/>
        </w:rPr>
        <w:t xml:space="preserve"> </w:t>
      </w:r>
      <w:r>
        <w:t>file</w:t>
      </w:r>
      <w:r>
        <w:rPr>
          <w:spacing w:val="-15"/>
        </w:rPr>
        <w:t xml:space="preserve"> </w:t>
      </w:r>
      <w:r>
        <w:t>a</w:t>
      </w:r>
      <w:r>
        <w:rPr>
          <w:spacing w:val="-15"/>
        </w:rPr>
        <w:t xml:space="preserve"> </w:t>
      </w:r>
      <w:r>
        <w:t>grade</w:t>
      </w:r>
      <w:r>
        <w:rPr>
          <w:spacing w:val="-15"/>
        </w:rPr>
        <w:t xml:space="preserve"> </w:t>
      </w:r>
      <w:r>
        <w:t>appeal,</w:t>
      </w:r>
      <w:r>
        <w:rPr>
          <w:spacing w:val="-15"/>
        </w:rPr>
        <w:t xml:space="preserve"> </w:t>
      </w:r>
      <w:r>
        <w:t>the</w:t>
      </w:r>
      <w:r>
        <w:rPr>
          <w:spacing w:val="-15"/>
        </w:rPr>
        <w:t xml:space="preserve"> </w:t>
      </w:r>
      <w:r>
        <w:t>right</w:t>
      </w:r>
      <w:r>
        <w:rPr>
          <w:spacing w:val="33"/>
        </w:rPr>
        <w:t xml:space="preserve"> </w:t>
      </w:r>
      <w:r>
        <w:t>to</w:t>
      </w:r>
      <w:r>
        <w:rPr>
          <w:spacing w:val="-10"/>
        </w:rPr>
        <w:t xml:space="preserve"> </w:t>
      </w:r>
      <w:r>
        <w:t>file</w:t>
      </w:r>
      <w:r>
        <w:rPr>
          <w:spacing w:val="-9"/>
        </w:rPr>
        <w:t xml:space="preserve"> </w:t>
      </w:r>
      <w:r>
        <w:t>a</w:t>
      </w:r>
      <w:r>
        <w:rPr>
          <w:spacing w:val="-11"/>
        </w:rPr>
        <w:t xml:space="preserve"> </w:t>
      </w:r>
      <w:r>
        <w:t>complaint, the right to seek membership in a student organization, and victims’ rights can</w:t>
      </w:r>
      <w:r>
        <w:rPr>
          <w:spacing w:val="40"/>
        </w:rPr>
        <w:t xml:space="preserve"> </w:t>
      </w:r>
      <w:r>
        <w:t xml:space="preserve">be found at </w:t>
      </w:r>
      <w:hyperlink r:id="rId60">
        <w:r>
          <w:rPr>
            <w:color w:val="0000FF"/>
            <w:u w:val="single" w:color="0000FF"/>
          </w:rPr>
          <w:t>CSU General</w:t>
        </w:r>
      </w:hyperlink>
      <w:r>
        <w:rPr>
          <w:color w:val="0000FF"/>
        </w:rPr>
        <w:t xml:space="preserve"> </w:t>
      </w:r>
      <w:hyperlink r:id="rId61">
        <w:r>
          <w:rPr>
            <w:color w:val="0000FF"/>
            <w:u w:val="single" w:color="0000FF"/>
          </w:rPr>
          <w:t>Catalog - Student Rights</w:t>
        </w:r>
        <w:r>
          <w:t>.</w:t>
        </w:r>
      </w:hyperlink>
    </w:p>
    <w:p w14:paraId="75AC4CC5" w14:textId="77777777" w:rsidR="00284B27" w:rsidRDefault="00EA1DE5" w:rsidP="008B5C6B">
      <w:pPr>
        <w:pStyle w:val="BodyText"/>
        <w:spacing w:before="100" w:after="240" w:line="276" w:lineRule="auto"/>
        <w:ind w:left="217" w:right="180"/>
        <w:jc w:val="both"/>
      </w:pPr>
      <w:r>
        <w:t>Students</w:t>
      </w:r>
      <w:r>
        <w:rPr>
          <w:spacing w:val="-15"/>
        </w:rPr>
        <w:t xml:space="preserve"> </w:t>
      </w:r>
      <w:r>
        <w:t>who</w:t>
      </w:r>
      <w:r>
        <w:rPr>
          <w:spacing w:val="-15"/>
        </w:rPr>
        <w:t xml:space="preserve"> </w:t>
      </w:r>
      <w:r>
        <w:t>have</w:t>
      </w:r>
      <w:r>
        <w:rPr>
          <w:spacing w:val="-14"/>
        </w:rPr>
        <w:t xml:space="preserve"> </w:t>
      </w:r>
      <w:r>
        <w:t>questions,</w:t>
      </w:r>
      <w:r>
        <w:rPr>
          <w:spacing w:val="-13"/>
        </w:rPr>
        <w:t xml:space="preserve"> </w:t>
      </w:r>
      <w:r>
        <w:t>concerns,</w:t>
      </w:r>
      <w:r>
        <w:rPr>
          <w:spacing w:val="-12"/>
        </w:rPr>
        <w:t xml:space="preserve"> </w:t>
      </w:r>
      <w:r>
        <w:t>or</w:t>
      </w:r>
      <w:r>
        <w:rPr>
          <w:spacing w:val="-13"/>
        </w:rPr>
        <w:t xml:space="preserve"> </w:t>
      </w:r>
      <w:r>
        <w:t>need</w:t>
      </w:r>
      <w:r>
        <w:rPr>
          <w:spacing w:val="-15"/>
        </w:rPr>
        <w:t xml:space="preserve"> </w:t>
      </w:r>
      <w:r>
        <w:t>assistance</w:t>
      </w:r>
      <w:r>
        <w:rPr>
          <w:spacing w:val="-13"/>
        </w:rPr>
        <w:t xml:space="preserve"> </w:t>
      </w:r>
      <w:r>
        <w:t>with</w:t>
      </w:r>
      <w:r>
        <w:rPr>
          <w:spacing w:val="-15"/>
        </w:rPr>
        <w:t xml:space="preserve"> </w:t>
      </w:r>
      <w:r>
        <w:t>application</w:t>
      </w:r>
      <w:r>
        <w:rPr>
          <w:spacing w:val="-14"/>
        </w:rPr>
        <w:t xml:space="preserve"> </w:t>
      </w:r>
      <w:r>
        <w:t>of</w:t>
      </w:r>
      <w:r>
        <w:rPr>
          <w:spacing w:val="-14"/>
        </w:rPr>
        <w:t xml:space="preserve"> </w:t>
      </w:r>
      <w:r>
        <w:t>rights</w:t>
      </w:r>
      <w:r>
        <w:rPr>
          <w:spacing w:val="-13"/>
        </w:rPr>
        <w:t xml:space="preserve"> </w:t>
      </w:r>
      <w:r>
        <w:t>listed</w:t>
      </w:r>
      <w:r>
        <w:rPr>
          <w:spacing w:val="-14"/>
        </w:rPr>
        <w:t xml:space="preserve"> </w:t>
      </w:r>
      <w:r>
        <w:t>above</w:t>
      </w:r>
      <w:r>
        <w:rPr>
          <w:spacing w:val="40"/>
        </w:rPr>
        <w:t xml:space="preserve"> </w:t>
      </w:r>
      <w:r>
        <w:t>may</w:t>
      </w:r>
      <w:r>
        <w:rPr>
          <w:spacing w:val="14"/>
        </w:rPr>
        <w:t xml:space="preserve"> </w:t>
      </w:r>
      <w:r>
        <w:t xml:space="preserve">contact the pertinent resource </w:t>
      </w:r>
      <w:proofErr w:type="gramStart"/>
      <w:r>
        <w:t>including:</w:t>
      </w:r>
      <w:proofErr w:type="gramEnd"/>
      <w:r>
        <w:t xml:space="preserve"> Student Resolution Center, Office of the Vice</w:t>
      </w:r>
      <w:r>
        <w:rPr>
          <w:spacing w:val="40"/>
        </w:rPr>
        <w:t xml:space="preserve"> </w:t>
      </w:r>
      <w:r>
        <w:t>President for Student Affairs, Office of Equal Opportunity, Provost/Senior Vice President’s</w:t>
      </w:r>
      <w:r>
        <w:rPr>
          <w:spacing w:val="40"/>
        </w:rPr>
        <w:t xml:space="preserve"> </w:t>
      </w:r>
      <w:r>
        <w:t>Office,</w:t>
      </w:r>
      <w:r>
        <w:rPr>
          <w:spacing w:val="-11"/>
        </w:rPr>
        <w:t xml:space="preserve"> </w:t>
      </w:r>
      <w:r>
        <w:t>or</w:t>
      </w:r>
      <w:r>
        <w:rPr>
          <w:spacing w:val="-15"/>
        </w:rPr>
        <w:t xml:space="preserve"> </w:t>
      </w:r>
      <w:r>
        <w:t>academic</w:t>
      </w:r>
      <w:r>
        <w:rPr>
          <w:spacing w:val="-11"/>
        </w:rPr>
        <w:t xml:space="preserve"> </w:t>
      </w:r>
      <w:r>
        <w:t>department office.</w:t>
      </w:r>
      <w:r>
        <w:rPr>
          <w:spacing w:val="-13"/>
        </w:rPr>
        <w:t xml:space="preserve"> </w:t>
      </w:r>
      <w:r>
        <w:t>If</w:t>
      </w:r>
      <w:r>
        <w:rPr>
          <w:spacing w:val="-19"/>
        </w:rPr>
        <w:t xml:space="preserve"> </w:t>
      </w:r>
      <w:r>
        <w:t>unclear</w:t>
      </w:r>
      <w:r>
        <w:rPr>
          <w:spacing w:val="-17"/>
        </w:rPr>
        <w:t xml:space="preserve"> </w:t>
      </w:r>
      <w:r>
        <w:t>as</w:t>
      </w:r>
      <w:r>
        <w:rPr>
          <w:spacing w:val="-14"/>
        </w:rPr>
        <w:t xml:space="preserve"> </w:t>
      </w:r>
      <w:r>
        <w:t>to</w:t>
      </w:r>
      <w:r>
        <w:rPr>
          <w:spacing w:val="-16"/>
        </w:rPr>
        <w:t xml:space="preserve"> </w:t>
      </w:r>
      <w:r>
        <w:t>which</w:t>
      </w:r>
      <w:r>
        <w:rPr>
          <w:spacing w:val="-13"/>
        </w:rPr>
        <w:t xml:space="preserve"> </w:t>
      </w:r>
      <w:r>
        <w:t>office</w:t>
      </w:r>
      <w:r>
        <w:rPr>
          <w:spacing w:val="-15"/>
        </w:rPr>
        <w:t xml:space="preserve"> </w:t>
      </w:r>
      <w:r>
        <w:t>to</w:t>
      </w:r>
      <w:r>
        <w:rPr>
          <w:spacing w:val="-16"/>
        </w:rPr>
        <w:t xml:space="preserve"> </w:t>
      </w:r>
      <w:r>
        <w:t>approach,</w:t>
      </w:r>
      <w:r>
        <w:rPr>
          <w:spacing w:val="-13"/>
        </w:rPr>
        <w:t xml:space="preserve"> </w:t>
      </w:r>
      <w:r>
        <w:t>begin</w:t>
      </w:r>
      <w:r>
        <w:rPr>
          <w:spacing w:val="-18"/>
        </w:rPr>
        <w:t xml:space="preserve"> </w:t>
      </w:r>
      <w:r>
        <w:t>with</w:t>
      </w:r>
      <w:r>
        <w:rPr>
          <w:spacing w:val="-16"/>
        </w:rPr>
        <w:t xml:space="preserve"> </w:t>
      </w:r>
      <w:r>
        <w:t>Student</w:t>
      </w:r>
      <w:r>
        <w:rPr>
          <w:spacing w:val="80"/>
        </w:rPr>
        <w:t xml:space="preserve"> </w:t>
      </w:r>
      <w:r>
        <w:t>Resolution</w:t>
      </w:r>
      <w:r>
        <w:rPr>
          <w:spacing w:val="-7"/>
        </w:rPr>
        <w:t xml:space="preserve"> </w:t>
      </w:r>
      <w:r>
        <w:t>Center.</w:t>
      </w:r>
    </w:p>
    <w:p w14:paraId="2FE67A00" w14:textId="77777777" w:rsidR="0083739A" w:rsidRDefault="0083739A">
      <w:pPr>
        <w:rPr>
          <w:b/>
          <w:bCs/>
          <w:sz w:val="27"/>
          <w:szCs w:val="27"/>
        </w:rPr>
      </w:pPr>
      <w:bookmarkStart w:id="239" w:name="_TOC_250000"/>
      <w:r>
        <w:br w:type="page"/>
      </w:r>
    </w:p>
    <w:p w14:paraId="14685AB5" w14:textId="7503DA9C" w:rsidR="00284B27" w:rsidRDefault="00EA1DE5" w:rsidP="000508AC">
      <w:pPr>
        <w:pStyle w:val="Heading3"/>
      </w:pPr>
      <w:r>
        <w:lastRenderedPageBreak/>
        <w:t>Student</w:t>
      </w:r>
      <w:r>
        <w:rPr>
          <w:spacing w:val="-9"/>
        </w:rPr>
        <w:t xml:space="preserve"> </w:t>
      </w:r>
      <w:bookmarkEnd w:id="239"/>
      <w:r>
        <w:t>Responsibilities</w:t>
      </w:r>
    </w:p>
    <w:p w14:paraId="026CA0CF" w14:textId="77777777" w:rsidR="00284B27" w:rsidRDefault="00EA1DE5" w:rsidP="008B5C6B">
      <w:pPr>
        <w:pStyle w:val="BodyText"/>
        <w:spacing w:before="83" w:after="240" w:line="276" w:lineRule="auto"/>
        <w:ind w:left="217" w:right="180"/>
        <w:jc w:val="both"/>
      </w:pPr>
      <w:r>
        <w:t xml:space="preserve">CSU has twice been ranked among the nation's Top </w:t>
      </w:r>
      <w:proofErr w:type="gramStart"/>
      <w:r>
        <w:t>Character Building</w:t>
      </w:r>
      <w:proofErr w:type="gramEnd"/>
      <w:r>
        <w:t xml:space="preserve"> Institutions by the</w:t>
      </w:r>
      <w:r>
        <w:rPr>
          <w:spacing w:val="40"/>
        </w:rPr>
        <w:t xml:space="preserve"> </w:t>
      </w:r>
      <w:r>
        <w:t>Templeton Foundation.</w:t>
      </w:r>
      <w:r>
        <w:rPr>
          <w:spacing w:val="-3"/>
        </w:rPr>
        <w:t xml:space="preserve"> </w:t>
      </w:r>
      <w:r>
        <w:t>Through</w:t>
      </w:r>
      <w:r>
        <w:rPr>
          <w:spacing w:val="-4"/>
        </w:rPr>
        <w:t xml:space="preserve"> </w:t>
      </w:r>
      <w:r>
        <w:t>curricular</w:t>
      </w:r>
      <w:r>
        <w:rPr>
          <w:spacing w:val="-7"/>
        </w:rPr>
        <w:t xml:space="preserve"> </w:t>
      </w:r>
      <w:r>
        <w:t>and</w:t>
      </w:r>
      <w:r>
        <w:rPr>
          <w:spacing w:val="-4"/>
        </w:rPr>
        <w:t xml:space="preserve"> </w:t>
      </w:r>
      <w:r>
        <w:t>co-curricular</w:t>
      </w:r>
      <w:r>
        <w:rPr>
          <w:spacing w:val="-7"/>
        </w:rPr>
        <w:t xml:space="preserve"> </w:t>
      </w:r>
      <w:r>
        <w:t>programs,</w:t>
      </w:r>
      <w:r>
        <w:rPr>
          <w:spacing w:val="-3"/>
        </w:rPr>
        <w:t xml:space="preserve"> </w:t>
      </w:r>
      <w:r>
        <w:t>students</w:t>
      </w:r>
      <w:r>
        <w:rPr>
          <w:spacing w:val="-5"/>
        </w:rPr>
        <w:t xml:space="preserve"> </w:t>
      </w:r>
      <w:r>
        <w:t>at</w:t>
      </w:r>
      <w:r>
        <w:rPr>
          <w:spacing w:val="-4"/>
        </w:rPr>
        <w:t xml:space="preserve"> </w:t>
      </w:r>
      <w:r>
        <w:t>CSU</w:t>
      </w:r>
      <w:r>
        <w:rPr>
          <w:spacing w:val="-6"/>
        </w:rPr>
        <w:t xml:space="preserve"> </w:t>
      </w:r>
      <w:r>
        <w:t>develop</w:t>
      </w:r>
      <w:r>
        <w:rPr>
          <w:spacing w:val="80"/>
        </w:rPr>
        <w:t xml:space="preserve"> </w:t>
      </w:r>
      <w:r>
        <w:t>knowledge</w:t>
      </w:r>
      <w:r>
        <w:rPr>
          <w:spacing w:val="-5"/>
        </w:rPr>
        <w:t xml:space="preserve"> </w:t>
      </w:r>
      <w:r>
        <w:t>and</w:t>
      </w:r>
      <w:r>
        <w:rPr>
          <w:spacing w:val="-4"/>
        </w:rPr>
        <w:t xml:space="preserve"> </w:t>
      </w:r>
      <w:r>
        <w:t>skills to engage as respectful citizens in a diverse society, recognize the</w:t>
      </w:r>
      <w:r>
        <w:rPr>
          <w:spacing w:val="80"/>
        </w:rPr>
        <w:t xml:space="preserve"> </w:t>
      </w:r>
      <w:r>
        <w:t>implications of their many choices, and become ethically responsible individuals.</w:t>
      </w:r>
      <w:r>
        <w:rPr>
          <w:spacing w:val="-1"/>
        </w:rPr>
        <w:t xml:space="preserve"> </w:t>
      </w:r>
      <w:r>
        <w:t>The</w:t>
      </w:r>
      <w:r>
        <w:rPr>
          <w:spacing w:val="-1"/>
        </w:rPr>
        <w:t xml:space="preserve"> </w:t>
      </w:r>
      <w:r>
        <w:t>policies that</w:t>
      </w:r>
      <w:r>
        <w:rPr>
          <w:spacing w:val="80"/>
        </w:rPr>
        <w:t xml:space="preserve"> </w:t>
      </w:r>
      <w:r>
        <w:t>follow reflect</w:t>
      </w:r>
      <w:r>
        <w:rPr>
          <w:spacing w:val="-2"/>
        </w:rPr>
        <w:t xml:space="preserve"> </w:t>
      </w:r>
      <w:r>
        <w:t>CSU’s continuing</w:t>
      </w:r>
      <w:r>
        <w:rPr>
          <w:spacing w:val="-1"/>
        </w:rPr>
        <w:t xml:space="preserve"> </w:t>
      </w:r>
      <w:r>
        <w:t>commitment</w:t>
      </w:r>
      <w:r>
        <w:rPr>
          <w:spacing w:val="-2"/>
        </w:rPr>
        <w:t xml:space="preserve"> </w:t>
      </w:r>
      <w:r>
        <w:t>to uphold the highest standards of ethical</w:t>
      </w:r>
      <w:r>
        <w:rPr>
          <w:spacing w:val="40"/>
        </w:rPr>
        <w:t xml:space="preserve"> </w:t>
      </w:r>
      <w:r>
        <w:t>responsibility and conduct.</w:t>
      </w:r>
    </w:p>
    <w:p w14:paraId="6EA2EEF6" w14:textId="0BDE5196" w:rsidR="00284B27" w:rsidRDefault="00EA1DE5" w:rsidP="008B5C6B">
      <w:pPr>
        <w:pStyle w:val="BodyText"/>
        <w:spacing w:after="240" w:line="276" w:lineRule="auto"/>
        <w:ind w:left="220" w:right="180"/>
        <w:jc w:val="both"/>
      </w:pPr>
      <w:r>
        <w:t>Student</w:t>
      </w:r>
      <w:r>
        <w:rPr>
          <w:spacing w:val="-5"/>
        </w:rPr>
        <w:t xml:space="preserve"> </w:t>
      </w:r>
      <w:r>
        <w:t>responsibilities</w:t>
      </w:r>
      <w:r>
        <w:rPr>
          <w:spacing w:val="-4"/>
        </w:rPr>
        <w:t xml:space="preserve"> </w:t>
      </w:r>
      <w:r>
        <w:t>include</w:t>
      </w:r>
      <w:r>
        <w:rPr>
          <w:spacing w:val="-2"/>
        </w:rPr>
        <w:t xml:space="preserve"> </w:t>
      </w:r>
      <w:r>
        <w:t>appropriate</w:t>
      </w:r>
      <w:r>
        <w:rPr>
          <w:spacing w:val="-4"/>
        </w:rPr>
        <w:t xml:space="preserve"> </w:t>
      </w:r>
      <w:r>
        <w:t>and</w:t>
      </w:r>
      <w:r>
        <w:rPr>
          <w:spacing w:val="-4"/>
        </w:rPr>
        <w:t xml:space="preserve"> </w:t>
      </w:r>
      <w:r>
        <w:t>respectful</w:t>
      </w:r>
      <w:r>
        <w:rPr>
          <w:spacing w:val="-4"/>
        </w:rPr>
        <w:t xml:space="preserve"> </w:t>
      </w:r>
      <w:r>
        <w:t>classroom</w:t>
      </w:r>
      <w:r>
        <w:rPr>
          <w:spacing w:val="-5"/>
        </w:rPr>
        <w:t xml:space="preserve"> </w:t>
      </w:r>
      <w:r>
        <w:t>behavior,</w:t>
      </w:r>
      <w:r>
        <w:rPr>
          <w:spacing w:val="-4"/>
        </w:rPr>
        <w:t xml:space="preserve"> </w:t>
      </w:r>
      <w:r>
        <w:t>academic integrity,</w:t>
      </w:r>
      <w:r>
        <w:rPr>
          <w:spacing w:val="-3"/>
        </w:rPr>
        <w:t xml:space="preserve"> </w:t>
      </w:r>
      <w:r>
        <w:t xml:space="preserve">adherence to the student health insurance requirement, adherence to the </w:t>
      </w:r>
      <w:r w:rsidR="009E50E3">
        <w:t>first-year</w:t>
      </w:r>
      <w:r>
        <w:rPr>
          <w:spacing w:val="40"/>
        </w:rPr>
        <w:t xml:space="preserve"> </w:t>
      </w:r>
      <w:r>
        <w:t>residence hall requirement, demonstration</w:t>
      </w:r>
      <w:r>
        <w:rPr>
          <w:spacing w:val="-1"/>
        </w:rPr>
        <w:t xml:space="preserve"> </w:t>
      </w:r>
      <w:r>
        <w:t>of</w:t>
      </w:r>
      <w:r>
        <w:rPr>
          <w:spacing w:val="-4"/>
        </w:rPr>
        <w:t xml:space="preserve"> </w:t>
      </w:r>
      <w:r>
        <w:t>academic integrity, and</w:t>
      </w:r>
      <w:r>
        <w:rPr>
          <w:spacing w:val="-6"/>
        </w:rPr>
        <w:t xml:space="preserve"> </w:t>
      </w:r>
      <w:r>
        <w:t>adherence to</w:t>
      </w:r>
      <w:r>
        <w:rPr>
          <w:spacing w:val="-1"/>
        </w:rPr>
        <w:t xml:space="preserve"> </w:t>
      </w:r>
      <w:r>
        <w:t>the CSU</w:t>
      </w:r>
      <w:r>
        <w:rPr>
          <w:spacing w:val="-3"/>
        </w:rPr>
        <w:t xml:space="preserve"> </w:t>
      </w:r>
      <w:r>
        <w:t>Code</w:t>
      </w:r>
      <w:r>
        <w:rPr>
          <w:spacing w:val="40"/>
        </w:rPr>
        <w:t xml:space="preserve"> </w:t>
      </w:r>
      <w:r>
        <w:t>of</w:t>
      </w:r>
      <w:r>
        <w:rPr>
          <w:spacing w:val="-4"/>
        </w:rPr>
        <w:t xml:space="preserve"> </w:t>
      </w:r>
      <w:r>
        <w:t>Conduct.</w:t>
      </w:r>
      <w:r>
        <w:rPr>
          <w:spacing w:val="40"/>
        </w:rPr>
        <w:t xml:space="preserve"> </w:t>
      </w:r>
      <w:r>
        <w:t>For</w:t>
      </w:r>
      <w:r>
        <w:rPr>
          <w:spacing w:val="-2"/>
        </w:rPr>
        <w:t xml:space="preserve"> </w:t>
      </w:r>
      <w:r>
        <w:t>specifics</w:t>
      </w:r>
      <w:r>
        <w:rPr>
          <w:spacing w:val="-2"/>
        </w:rPr>
        <w:t xml:space="preserve"> </w:t>
      </w:r>
      <w:r>
        <w:t>on</w:t>
      </w:r>
      <w:r>
        <w:rPr>
          <w:spacing w:val="-3"/>
        </w:rPr>
        <w:t xml:space="preserve"> </w:t>
      </w:r>
      <w:r>
        <w:t xml:space="preserve">student responsibilities see </w:t>
      </w:r>
      <w:hyperlink r:id="rId62">
        <w:r>
          <w:rPr>
            <w:color w:val="0000FF"/>
            <w:u w:val="single" w:color="0000FF"/>
          </w:rPr>
          <w:t>CSU General Catalog - Student</w:t>
        </w:r>
      </w:hyperlink>
      <w:r>
        <w:rPr>
          <w:color w:val="0000FF"/>
          <w:u w:val="single" w:color="0000FF"/>
        </w:rPr>
        <w:t xml:space="preserve"> </w:t>
      </w:r>
      <w:hyperlink r:id="rId63">
        <w:r>
          <w:rPr>
            <w:color w:val="0000FF"/>
            <w:u w:val="single" w:color="0000FF"/>
          </w:rPr>
          <w:t>Responsibilities</w:t>
        </w:r>
        <w:r>
          <w:t>.</w:t>
        </w:r>
      </w:hyperlink>
    </w:p>
    <w:p w14:paraId="1C0FE108" w14:textId="77777777" w:rsidR="00284B27" w:rsidRDefault="00EA1DE5" w:rsidP="000508AC">
      <w:pPr>
        <w:pStyle w:val="Heading2"/>
      </w:pPr>
      <w:bookmarkStart w:id="240" w:name="Grievance_Process_in_the_School_of_Socia"/>
      <w:bookmarkStart w:id="241" w:name="_Toc219213926"/>
      <w:bookmarkEnd w:id="240"/>
      <w:r>
        <w:t>Grievance</w:t>
      </w:r>
      <w:r>
        <w:rPr>
          <w:spacing w:val="-13"/>
        </w:rPr>
        <w:t xml:space="preserve"> </w:t>
      </w:r>
      <w:r>
        <w:t>Process</w:t>
      </w:r>
      <w:r>
        <w:rPr>
          <w:spacing w:val="-9"/>
        </w:rPr>
        <w:t xml:space="preserve"> </w:t>
      </w:r>
      <w:r>
        <w:t>in</w:t>
      </w:r>
      <w:r>
        <w:rPr>
          <w:spacing w:val="-13"/>
        </w:rPr>
        <w:t xml:space="preserve"> </w:t>
      </w:r>
      <w:r>
        <w:t>the</w:t>
      </w:r>
      <w:r>
        <w:rPr>
          <w:spacing w:val="-10"/>
        </w:rPr>
        <w:t xml:space="preserve"> </w:t>
      </w:r>
      <w:r>
        <w:t>School</w:t>
      </w:r>
      <w:r>
        <w:rPr>
          <w:spacing w:val="-13"/>
        </w:rPr>
        <w:t xml:space="preserve"> </w:t>
      </w:r>
      <w:r>
        <w:t>of</w:t>
      </w:r>
      <w:r>
        <w:rPr>
          <w:spacing w:val="-11"/>
        </w:rPr>
        <w:t xml:space="preserve"> </w:t>
      </w:r>
      <w:r>
        <w:t>Social</w:t>
      </w:r>
      <w:r>
        <w:rPr>
          <w:spacing w:val="58"/>
        </w:rPr>
        <w:t xml:space="preserve"> </w:t>
      </w:r>
      <w:r>
        <w:rPr>
          <w:spacing w:val="-4"/>
        </w:rPr>
        <w:t>Work</w:t>
      </w:r>
      <w:bookmarkEnd w:id="241"/>
    </w:p>
    <w:p w14:paraId="2838AA94" w14:textId="77777777" w:rsidR="00284B27" w:rsidRDefault="00EA1DE5" w:rsidP="008B5C6B">
      <w:pPr>
        <w:pStyle w:val="ListParagraph"/>
        <w:numPr>
          <w:ilvl w:val="0"/>
          <w:numId w:val="1"/>
        </w:numPr>
        <w:tabs>
          <w:tab w:val="left" w:pos="415"/>
        </w:tabs>
        <w:spacing w:before="39" w:line="276" w:lineRule="auto"/>
        <w:ind w:right="180" w:hanging="198"/>
        <w:jc w:val="both"/>
        <w:rPr>
          <w:sz w:val="24"/>
        </w:rPr>
      </w:pPr>
      <w:r>
        <w:rPr>
          <w:sz w:val="24"/>
          <w:u w:val="single"/>
        </w:rPr>
        <w:t>Philosophy</w:t>
      </w:r>
      <w:r>
        <w:rPr>
          <w:spacing w:val="-14"/>
          <w:sz w:val="24"/>
          <w:u w:val="single"/>
        </w:rPr>
        <w:t xml:space="preserve"> </w:t>
      </w:r>
      <w:r>
        <w:rPr>
          <w:sz w:val="24"/>
          <w:u w:val="single"/>
        </w:rPr>
        <w:t>of</w:t>
      </w:r>
      <w:r>
        <w:rPr>
          <w:spacing w:val="-13"/>
          <w:sz w:val="24"/>
          <w:u w:val="single"/>
        </w:rPr>
        <w:t xml:space="preserve"> </w:t>
      </w:r>
      <w:r>
        <w:rPr>
          <w:sz w:val="24"/>
          <w:u w:val="single"/>
        </w:rPr>
        <w:t>the</w:t>
      </w:r>
      <w:r>
        <w:rPr>
          <w:spacing w:val="-11"/>
          <w:sz w:val="24"/>
          <w:u w:val="single"/>
        </w:rPr>
        <w:t xml:space="preserve"> </w:t>
      </w:r>
      <w:r>
        <w:rPr>
          <w:sz w:val="24"/>
          <w:u w:val="single"/>
        </w:rPr>
        <w:t>Grievance</w:t>
      </w:r>
      <w:r>
        <w:rPr>
          <w:spacing w:val="-10"/>
          <w:sz w:val="24"/>
          <w:u w:val="single"/>
        </w:rPr>
        <w:t xml:space="preserve"> </w:t>
      </w:r>
      <w:r>
        <w:rPr>
          <w:spacing w:val="-2"/>
          <w:sz w:val="24"/>
          <w:u w:val="single"/>
        </w:rPr>
        <w:t>Process</w:t>
      </w:r>
    </w:p>
    <w:p w14:paraId="6571E452" w14:textId="4DDB6141" w:rsidR="00284B27" w:rsidRPr="008B5C6B" w:rsidRDefault="00EA1DE5" w:rsidP="008B5C6B">
      <w:pPr>
        <w:pStyle w:val="BodyText"/>
        <w:spacing w:before="81" w:after="240" w:line="276" w:lineRule="auto"/>
        <w:ind w:left="217" w:right="180"/>
        <w:jc w:val="both"/>
      </w:pPr>
      <w:r>
        <w:t xml:space="preserve">It is the responsibility of an academic school and the faculty to </w:t>
      </w:r>
      <w:r w:rsidR="009E50E3">
        <w:t>ensure</w:t>
      </w:r>
      <w:r>
        <w:t xml:space="preserve"> that the learning</w:t>
      </w:r>
      <w:r>
        <w:rPr>
          <w:spacing w:val="40"/>
        </w:rPr>
        <w:t xml:space="preserve"> </w:t>
      </w:r>
      <w:r>
        <w:t>environment is welcoming</w:t>
      </w:r>
      <w:r>
        <w:rPr>
          <w:spacing w:val="-7"/>
        </w:rPr>
        <w:t xml:space="preserve"> </w:t>
      </w:r>
      <w:r>
        <w:t>and</w:t>
      </w:r>
      <w:r>
        <w:rPr>
          <w:spacing w:val="-5"/>
        </w:rPr>
        <w:t xml:space="preserve"> </w:t>
      </w:r>
      <w:r>
        <w:t>respectful</w:t>
      </w:r>
      <w:r>
        <w:rPr>
          <w:spacing w:val="-7"/>
        </w:rPr>
        <w:t xml:space="preserve"> </w:t>
      </w:r>
      <w:r>
        <w:t>to</w:t>
      </w:r>
      <w:r>
        <w:rPr>
          <w:spacing w:val="-8"/>
        </w:rPr>
        <w:t xml:space="preserve"> </w:t>
      </w:r>
      <w:r>
        <w:t>students,</w:t>
      </w:r>
      <w:r>
        <w:rPr>
          <w:spacing w:val="-7"/>
        </w:rPr>
        <w:t xml:space="preserve"> </w:t>
      </w:r>
      <w:r>
        <w:t>faculty,</w:t>
      </w:r>
      <w:r>
        <w:rPr>
          <w:spacing w:val="-4"/>
        </w:rPr>
        <w:t xml:space="preserve"> </w:t>
      </w:r>
      <w:r>
        <w:t>and</w:t>
      </w:r>
      <w:r>
        <w:rPr>
          <w:spacing w:val="-7"/>
        </w:rPr>
        <w:t xml:space="preserve"> </w:t>
      </w:r>
      <w:r>
        <w:t>administrative</w:t>
      </w:r>
      <w:r>
        <w:rPr>
          <w:spacing w:val="-7"/>
        </w:rPr>
        <w:t xml:space="preserve"> </w:t>
      </w:r>
      <w:r>
        <w:t>staff.</w:t>
      </w:r>
      <w:r>
        <w:rPr>
          <w:spacing w:val="40"/>
        </w:rPr>
        <w:t xml:space="preserve"> </w:t>
      </w:r>
      <w:r>
        <w:t>Students</w:t>
      </w:r>
      <w:r>
        <w:rPr>
          <w:spacing w:val="40"/>
        </w:rPr>
        <w:t xml:space="preserve"> </w:t>
      </w:r>
      <w:r>
        <w:t>are</w:t>
      </w:r>
      <w:r>
        <w:rPr>
          <w:spacing w:val="-4"/>
        </w:rPr>
        <w:t xml:space="preserve"> </w:t>
      </w:r>
      <w:r>
        <w:t>expected</w:t>
      </w:r>
      <w:r>
        <w:rPr>
          <w:spacing w:val="-5"/>
        </w:rPr>
        <w:t xml:space="preserve"> </w:t>
      </w:r>
      <w:r>
        <w:t>to</w:t>
      </w:r>
      <w:r>
        <w:rPr>
          <w:spacing w:val="-8"/>
        </w:rPr>
        <w:t xml:space="preserve"> </w:t>
      </w:r>
      <w:r>
        <w:t>adhere</w:t>
      </w:r>
      <w:r>
        <w:rPr>
          <w:spacing w:val="-4"/>
        </w:rPr>
        <w:t xml:space="preserve"> </w:t>
      </w:r>
      <w:r>
        <w:t>to the standards of conduct and personal integrity that</w:t>
      </w:r>
      <w:r>
        <w:rPr>
          <w:spacing w:val="-1"/>
        </w:rPr>
        <w:t xml:space="preserve"> </w:t>
      </w:r>
      <w:r>
        <w:t>are in harmony</w:t>
      </w:r>
      <w:r>
        <w:rPr>
          <w:spacing w:val="80"/>
        </w:rPr>
        <w:t xml:space="preserve"> </w:t>
      </w:r>
      <w:r>
        <w:t>with the NASW Code of</w:t>
      </w:r>
      <w:r>
        <w:rPr>
          <w:spacing w:val="-1"/>
        </w:rPr>
        <w:t xml:space="preserve"> </w:t>
      </w:r>
      <w:r>
        <w:t>Ethics, the educational goals of the institution, and university</w:t>
      </w:r>
      <w:r>
        <w:rPr>
          <w:spacing w:val="40"/>
        </w:rPr>
        <w:t xml:space="preserve"> </w:t>
      </w:r>
      <w:r>
        <w:t>regulations and to respect the rights, privileges, and property of</w:t>
      </w:r>
      <w:r>
        <w:rPr>
          <w:spacing w:val="-2"/>
        </w:rPr>
        <w:t xml:space="preserve"> </w:t>
      </w:r>
      <w:r>
        <w:t>other</w:t>
      </w:r>
      <w:r>
        <w:rPr>
          <w:spacing w:val="-2"/>
        </w:rPr>
        <w:t xml:space="preserve"> </w:t>
      </w:r>
      <w:r>
        <w:t>people,</w:t>
      </w:r>
      <w:r>
        <w:rPr>
          <w:spacing w:val="-1"/>
        </w:rPr>
        <w:t xml:space="preserve"> </w:t>
      </w:r>
      <w:r>
        <w:t>as outlined</w:t>
      </w:r>
      <w:r>
        <w:rPr>
          <w:spacing w:val="-1"/>
        </w:rPr>
        <w:t xml:space="preserve"> </w:t>
      </w:r>
      <w:r>
        <w:t>in</w:t>
      </w:r>
      <w:r>
        <w:rPr>
          <w:spacing w:val="-1"/>
        </w:rPr>
        <w:t xml:space="preserve"> </w:t>
      </w:r>
      <w:r>
        <w:t xml:space="preserve">the </w:t>
      </w:r>
      <w:hyperlink r:id="rId64">
        <w:r>
          <w:rPr>
            <w:color w:val="0000FF"/>
            <w:u w:val="single" w:color="0000FF"/>
          </w:rPr>
          <w:t>CSU General</w:t>
        </w:r>
        <w:r>
          <w:rPr>
            <w:color w:val="0000FF"/>
            <w:spacing w:val="-3"/>
            <w:u w:val="single" w:color="0000FF"/>
          </w:rPr>
          <w:t xml:space="preserve"> </w:t>
        </w:r>
        <w:r>
          <w:rPr>
            <w:color w:val="0000FF"/>
            <w:u w:val="single" w:color="0000FF"/>
          </w:rPr>
          <w:t>Catalog</w:t>
        </w:r>
        <w:r>
          <w:rPr>
            <w:color w:val="0000FF"/>
            <w:spacing w:val="-1"/>
            <w:u w:val="single" w:color="0000FF"/>
          </w:rPr>
          <w:t xml:space="preserve"> </w:t>
        </w:r>
        <w:r>
          <w:rPr>
            <w:color w:val="0000FF"/>
            <w:u w:val="single" w:color="0000FF"/>
          </w:rPr>
          <w:t>-</w:t>
        </w:r>
        <w:r>
          <w:rPr>
            <w:color w:val="0000FF"/>
            <w:spacing w:val="-2"/>
            <w:u w:val="single" w:color="0000FF"/>
          </w:rPr>
          <w:t xml:space="preserve"> </w:t>
        </w:r>
        <w:r>
          <w:rPr>
            <w:color w:val="0000FF"/>
            <w:u w:val="single" w:color="0000FF"/>
          </w:rPr>
          <w:t>Student</w:t>
        </w:r>
      </w:hyperlink>
      <w:r>
        <w:rPr>
          <w:color w:val="0000FF"/>
          <w:u w:val="single" w:color="0000FF"/>
        </w:rPr>
        <w:t xml:space="preserve"> Responsibilities</w:t>
      </w:r>
      <w:r>
        <w:t>.</w:t>
      </w:r>
    </w:p>
    <w:p w14:paraId="09DEE322" w14:textId="26921925" w:rsidR="00284B27" w:rsidRPr="008B5C6B" w:rsidRDefault="00EA1DE5" w:rsidP="008B5C6B">
      <w:pPr>
        <w:pStyle w:val="BodyText"/>
        <w:spacing w:before="100" w:after="240" w:line="276" w:lineRule="auto"/>
        <w:ind w:left="217" w:right="180"/>
        <w:jc w:val="both"/>
      </w:pPr>
      <w:r>
        <w:t xml:space="preserve">Any student or </w:t>
      </w:r>
      <w:r w:rsidR="00846380">
        <w:t xml:space="preserve">School staff </w:t>
      </w:r>
      <w:r>
        <w:t>member having a concern</w:t>
      </w:r>
      <w:r>
        <w:rPr>
          <w:spacing w:val="-2"/>
        </w:rPr>
        <w:t xml:space="preserve"> </w:t>
      </w:r>
      <w:r>
        <w:t>which needs “thinking through” is encouraged</w:t>
      </w:r>
      <w:r>
        <w:rPr>
          <w:spacing w:val="40"/>
        </w:rPr>
        <w:t xml:space="preserve"> </w:t>
      </w:r>
      <w:r>
        <w:t>to do so with</w:t>
      </w:r>
      <w:r>
        <w:rPr>
          <w:spacing w:val="-15"/>
        </w:rPr>
        <w:t xml:space="preserve"> </w:t>
      </w:r>
      <w:r>
        <w:t>anyone</w:t>
      </w:r>
      <w:r>
        <w:rPr>
          <w:spacing w:val="-15"/>
        </w:rPr>
        <w:t xml:space="preserve"> </w:t>
      </w:r>
      <w:r>
        <w:t>they</w:t>
      </w:r>
      <w:r>
        <w:rPr>
          <w:spacing w:val="-15"/>
        </w:rPr>
        <w:t xml:space="preserve"> </w:t>
      </w:r>
      <w:r>
        <w:t>choose.</w:t>
      </w:r>
      <w:r>
        <w:rPr>
          <w:spacing w:val="-15"/>
        </w:rPr>
        <w:t xml:space="preserve"> </w:t>
      </w:r>
      <w:r>
        <w:t>This</w:t>
      </w:r>
      <w:r>
        <w:rPr>
          <w:spacing w:val="-15"/>
        </w:rPr>
        <w:t xml:space="preserve"> </w:t>
      </w:r>
      <w:r>
        <w:t>enables</w:t>
      </w:r>
      <w:r>
        <w:rPr>
          <w:spacing w:val="-15"/>
        </w:rPr>
        <w:t xml:space="preserve"> </w:t>
      </w:r>
      <w:r>
        <w:t>clarification</w:t>
      </w:r>
      <w:r>
        <w:rPr>
          <w:spacing w:val="-15"/>
        </w:rPr>
        <w:t xml:space="preserve"> </w:t>
      </w:r>
      <w:r>
        <w:t>of</w:t>
      </w:r>
      <w:r>
        <w:rPr>
          <w:spacing w:val="-15"/>
        </w:rPr>
        <w:t xml:space="preserve"> </w:t>
      </w:r>
      <w:r>
        <w:t>whether</w:t>
      </w:r>
      <w:r>
        <w:rPr>
          <w:spacing w:val="-15"/>
        </w:rPr>
        <w:t xml:space="preserve"> </w:t>
      </w:r>
      <w:r>
        <w:t>a</w:t>
      </w:r>
      <w:r>
        <w:rPr>
          <w:spacing w:val="-15"/>
        </w:rPr>
        <w:t xml:space="preserve"> </w:t>
      </w:r>
      <w:r>
        <w:t>problem</w:t>
      </w:r>
      <w:r>
        <w:rPr>
          <w:spacing w:val="-15"/>
        </w:rPr>
        <w:t xml:space="preserve"> </w:t>
      </w:r>
      <w:r>
        <w:t>exists</w:t>
      </w:r>
      <w:r>
        <w:rPr>
          <w:spacing w:val="-15"/>
        </w:rPr>
        <w:t xml:space="preserve"> </w:t>
      </w:r>
      <w:r>
        <w:t>about</w:t>
      </w:r>
      <w:r>
        <w:rPr>
          <w:spacing w:val="18"/>
        </w:rPr>
        <w:t xml:space="preserve"> </w:t>
      </w:r>
      <w:r>
        <w:t>which</w:t>
      </w:r>
      <w:r>
        <w:rPr>
          <w:spacing w:val="-15"/>
        </w:rPr>
        <w:t xml:space="preserve"> </w:t>
      </w:r>
      <w:r>
        <w:t>they</w:t>
      </w:r>
      <w:r>
        <w:rPr>
          <w:spacing w:val="-15"/>
        </w:rPr>
        <w:t xml:space="preserve"> </w:t>
      </w:r>
      <w:r>
        <w:t>may</w:t>
      </w:r>
      <w:r>
        <w:rPr>
          <w:spacing w:val="-15"/>
        </w:rPr>
        <w:t xml:space="preserve"> </w:t>
      </w:r>
      <w:r>
        <w:t>desire to proceed further.</w:t>
      </w:r>
      <w:r>
        <w:rPr>
          <w:spacing w:val="40"/>
        </w:rPr>
        <w:t xml:space="preserve"> </w:t>
      </w:r>
      <w:r>
        <w:t>The early identification of a grievance is a</w:t>
      </w:r>
      <w:r>
        <w:rPr>
          <w:spacing w:val="40"/>
        </w:rPr>
        <w:t xml:space="preserve"> </w:t>
      </w:r>
      <w:r>
        <w:t>responsible step toward its resolution.</w:t>
      </w:r>
      <w:r>
        <w:rPr>
          <w:spacing w:val="40"/>
        </w:rPr>
        <w:t xml:space="preserve"> </w:t>
      </w:r>
      <w:r>
        <w:t>To enable faculty,</w:t>
      </w:r>
      <w:r>
        <w:rPr>
          <w:spacing w:val="-4"/>
        </w:rPr>
        <w:t xml:space="preserve"> </w:t>
      </w:r>
      <w:r>
        <w:t>students,</w:t>
      </w:r>
      <w:r>
        <w:rPr>
          <w:spacing w:val="-1"/>
        </w:rPr>
        <w:t xml:space="preserve"> </w:t>
      </w:r>
      <w:r>
        <w:t>and</w:t>
      </w:r>
      <w:r>
        <w:rPr>
          <w:spacing w:val="-2"/>
        </w:rPr>
        <w:t xml:space="preserve"> </w:t>
      </w:r>
      <w:r>
        <w:t>the</w:t>
      </w:r>
      <w:r>
        <w:rPr>
          <w:spacing w:val="-1"/>
        </w:rPr>
        <w:t xml:space="preserve"> </w:t>
      </w:r>
      <w:r>
        <w:t>school to</w:t>
      </w:r>
      <w:r>
        <w:rPr>
          <w:spacing w:val="-2"/>
        </w:rPr>
        <w:t xml:space="preserve"> </w:t>
      </w:r>
      <w:r>
        <w:t>operate</w:t>
      </w:r>
      <w:r>
        <w:rPr>
          <w:spacing w:val="40"/>
        </w:rPr>
        <w:t xml:space="preserve"> </w:t>
      </w:r>
      <w:r>
        <w:t>responsibly</w:t>
      </w:r>
      <w:r>
        <w:rPr>
          <w:spacing w:val="-1"/>
        </w:rPr>
        <w:t xml:space="preserve"> </w:t>
      </w:r>
      <w:r>
        <w:t>and</w:t>
      </w:r>
      <w:r>
        <w:rPr>
          <w:spacing w:val="-2"/>
        </w:rPr>
        <w:t xml:space="preserve"> </w:t>
      </w:r>
      <w:r>
        <w:t>sensitively, it</w:t>
      </w:r>
      <w:r>
        <w:rPr>
          <w:spacing w:val="-2"/>
        </w:rPr>
        <w:t xml:space="preserve"> </w:t>
      </w:r>
      <w:r>
        <w:t>is</w:t>
      </w:r>
      <w:r>
        <w:rPr>
          <w:spacing w:val="-3"/>
        </w:rPr>
        <w:t xml:space="preserve"> </w:t>
      </w:r>
      <w:r>
        <w:t>important</w:t>
      </w:r>
      <w:r>
        <w:rPr>
          <w:spacing w:val="-2"/>
        </w:rPr>
        <w:t xml:space="preserve"> </w:t>
      </w:r>
      <w:r>
        <w:t>to</w:t>
      </w:r>
      <w:r>
        <w:rPr>
          <w:spacing w:val="-2"/>
        </w:rPr>
        <w:t xml:space="preserve"> </w:t>
      </w:r>
      <w:r>
        <w:t>keep</w:t>
      </w:r>
      <w:r>
        <w:rPr>
          <w:spacing w:val="-4"/>
        </w:rPr>
        <w:t xml:space="preserve"> </w:t>
      </w:r>
      <w:r>
        <w:t>lines of</w:t>
      </w:r>
      <w:r>
        <w:rPr>
          <w:spacing w:val="-9"/>
        </w:rPr>
        <w:t xml:space="preserve"> </w:t>
      </w:r>
      <w:r>
        <w:t>communication</w:t>
      </w:r>
      <w:r>
        <w:rPr>
          <w:spacing w:val="-5"/>
        </w:rPr>
        <w:t xml:space="preserve"> </w:t>
      </w:r>
      <w:r>
        <w:t>open,</w:t>
      </w:r>
      <w:r>
        <w:rPr>
          <w:spacing w:val="-7"/>
        </w:rPr>
        <w:t xml:space="preserve"> </w:t>
      </w:r>
      <w:r>
        <w:t>to</w:t>
      </w:r>
      <w:r>
        <w:rPr>
          <w:spacing w:val="-8"/>
        </w:rPr>
        <w:t xml:space="preserve"> </w:t>
      </w:r>
      <w:r>
        <w:t>resolve</w:t>
      </w:r>
      <w:r>
        <w:rPr>
          <w:spacing w:val="40"/>
        </w:rPr>
        <w:t xml:space="preserve"> </w:t>
      </w:r>
      <w:r>
        <w:t>difficulties</w:t>
      </w:r>
      <w:r>
        <w:rPr>
          <w:spacing w:val="-9"/>
        </w:rPr>
        <w:t xml:space="preserve"> </w:t>
      </w:r>
      <w:r>
        <w:t>at</w:t>
      </w:r>
      <w:r>
        <w:rPr>
          <w:spacing w:val="-8"/>
        </w:rPr>
        <w:t xml:space="preserve"> </w:t>
      </w:r>
      <w:r>
        <w:t>as</w:t>
      </w:r>
      <w:r>
        <w:rPr>
          <w:spacing w:val="-9"/>
        </w:rPr>
        <w:t xml:space="preserve"> </w:t>
      </w:r>
      <w:r>
        <w:t>early</w:t>
      </w:r>
      <w:r>
        <w:rPr>
          <w:spacing w:val="-7"/>
        </w:rPr>
        <w:t xml:space="preserve"> </w:t>
      </w:r>
      <w:r>
        <w:t>and</w:t>
      </w:r>
      <w:r>
        <w:rPr>
          <w:spacing w:val="-10"/>
        </w:rPr>
        <w:t xml:space="preserve"> </w:t>
      </w:r>
      <w:r>
        <w:t>at</w:t>
      </w:r>
      <w:r>
        <w:rPr>
          <w:spacing w:val="-8"/>
        </w:rPr>
        <w:t xml:space="preserve"> </w:t>
      </w:r>
      <w:r>
        <w:t>as</w:t>
      </w:r>
      <w:r>
        <w:rPr>
          <w:spacing w:val="-9"/>
        </w:rPr>
        <w:t xml:space="preserve"> </w:t>
      </w:r>
      <w:r>
        <w:t>low</w:t>
      </w:r>
      <w:r>
        <w:rPr>
          <w:spacing w:val="-7"/>
        </w:rPr>
        <w:t xml:space="preserve"> </w:t>
      </w:r>
      <w:r>
        <w:t>a</w:t>
      </w:r>
      <w:r>
        <w:rPr>
          <w:spacing w:val="-5"/>
        </w:rPr>
        <w:t xml:space="preserve"> </w:t>
      </w:r>
      <w:r>
        <w:t>level</w:t>
      </w:r>
      <w:r>
        <w:rPr>
          <w:spacing w:val="-8"/>
        </w:rPr>
        <w:t xml:space="preserve"> </w:t>
      </w:r>
      <w:r>
        <w:t>as</w:t>
      </w:r>
      <w:r>
        <w:rPr>
          <w:spacing w:val="-9"/>
        </w:rPr>
        <w:t xml:space="preserve"> </w:t>
      </w:r>
      <w:r>
        <w:t>possible,</w:t>
      </w:r>
      <w:r>
        <w:rPr>
          <w:spacing w:val="-8"/>
        </w:rPr>
        <w:t xml:space="preserve"> </w:t>
      </w:r>
      <w:r>
        <w:t>and</w:t>
      </w:r>
      <w:r>
        <w:rPr>
          <w:spacing w:val="-8"/>
        </w:rPr>
        <w:t xml:space="preserve"> </w:t>
      </w:r>
      <w:r>
        <w:t>to</w:t>
      </w:r>
      <w:r>
        <w:rPr>
          <w:spacing w:val="-10"/>
        </w:rPr>
        <w:t xml:space="preserve"> </w:t>
      </w:r>
      <w:r>
        <w:t>encourage constructive input to</w:t>
      </w:r>
      <w:r>
        <w:rPr>
          <w:spacing w:val="40"/>
        </w:rPr>
        <w:t xml:space="preserve"> </w:t>
      </w:r>
      <w:r>
        <w:t>maximize and humanize the operation of the program.</w:t>
      </w:r>
    </w:p>
    <w:p w14:paraId="516C61A6" w14:textId="13DD299D" w:rsidR="00284B27" w:rsidRPr="008B5C6B" w:rsidRDefault="00EA1DE5" w:rsidP="008B5C6B">
      <w:pPr>
        <w:pStyle w:val="BodyText"/>
        <w:spacing w:before="1" w:after="240" w:line="276" w:lineRule="auto"/>
        <w:ind w:left="217" w:right="180"/>
        <w:jc w:val="both"/>
      </w:pPr>
      <w:r>
        <w:t>A grievance process provides due process to</w:t>
      </w:r>
      <w:r>
        <w:rPr>
          <w:spacing w:val="-2"/>
        </w:rPr>
        <w:t xml:space="preserve"> </w:t>
      </w:r>
      <w:r>
        <w:t xml:space="preserve">both students and </w:t>
      </w:r>
      <w:r w:rsidR="00846380">
        <w:t>program staff</w:t>
      </w:r>
      <w:r>
        <w:t>.</w:t>
      </w:r>
      <w:r>
        <w:rPr>
          <w:spacing w:val="40"/>
        </w:rPr>
        <w:t xml:space="preserve"> </w:t>
      </w:r>
      <w:r>
        <w:t>The process must be</w:t>
      </w:r>
      <w:r>
        <w:rPr>
          <w:spacing w:val="40"/>
        </w:rPr>
        <w:t xml:space="preserve"> </w:t>
      </w:r>
      <w:r>
        <w:t>designed</w:t>
      </w:r>
      <w:r>
        <w:rPr>
          <w:spacing w:val="-2"/>
        </w:rPr>
        <w:t xml:space="preserve"> </w:t>
      </w:r>
      <w:r>
        <w:t>so neither</w:t>
      </w:r>
      <w:r>
        <w:rPr>
          <w:spacing w:val="-7"/>
        </w:rPr>
        <w:t xml:space="preserve"> </w:t>
      </w:r>
      <w:r>
        <w:t>the</w:t>
      </w:r>
      <w:r>
        <w:rPr>
          <w:spacing w:val="-7"/>
        </w:rPr>
        <w:t xml:space="preserve"> </w:t>
      </w:r>
      <w:r>
        <w:t>student</w:t>
      </w:r>
      <w:r>
        <w:rPr>
          <w:spacing w:val="-7"/>
        </w:rPr>
        <w:t xml:space="preserve"> </w:t>
      </w:r>
      <w:r>
        <w:t>nor</w:t>
      </w:r>
      <w:r>
        <w:rPr>
          <w:spacing w:val="-7"/>
        </w:rPr>
        <w:t xml:space="preserve"> </w:t>
      </w:r>
      <w:r>
        <w:t>the</w:t>
      </w:r>
      <w:r>
        <w:rPr>
          <w:spacing w:val="-3"/>
        </w:rPr>
        <w:t xml:space="preserve"> </w:t>
      </w:r>
      <w:r>
        <w:t>faculty</w:t>
      </w:r>
      <w:r>
        <w:rPr>
          <w:spacing w:val="-6"/>
        </w:rPr>
        <w:t xml:space="preserve"> </w:t>
      </w:r>
      <w:r>
        <w:t>member</w:t>
      </w:r>
      <w:r>
        <w:rPr>
          <w:spacing w:val="-7"/>
        </w:rPr>
        <w:t xml:space="preserve"> </w:t>
      </w:r>
      <w:r>
        <w:t>has</w:t>
      </w:r>
      <w:r>
        <w:rPr>
          <w:spacing w:val="-7"/>
        </w:rPr>
        <w:t xml:space="preserve"> </w:t>
      </w:r>
      <w:r>
        <w:t>the</w:t>
      </w:r>
      <w:r>
        <w:rPr>
          <w:spacing w:val="-6"/>
        </w:rPr>
        <w:t xml:space="preserve"> </w:t>
      </w:r>
      <w:r>
        <w:t>inside</w:t>
      </w:r>
      <w:r>
        <w:rPr>
          <w:spacing w:val="-6"/>
        </w:rPr>
        <w:t xml:space="preserve"> </w:t>
      </w:r>
      <w:r>
        <w:t>track</w:t>
      </w:r>
      <w:r>
        <w:rPr>
          <w:spacing w:val="-6"/>
        </w:rPr>
        <w:t xml:space="preserve"> </w:t>
      </w:r>
      <w:r>
        <w:t>to</w:t>
      </w:r>
      <w:r>
        <w:rPr>
          <w:spacing w:val="-8"/>
        </w:rPr>
        <w:t xml:space="preserve"> </w:t>
      </w:r>
      <w:r>
        <w:t>problem</w:t>
      </w:r>
      <w:r>
        <w:rPr>
          <w:spacing w:val="40"/>
        </w:rPr>
        <w:t xml:space="preserve"> </w:t>
      </w:r>
      <w:r>
        <w:t>resolution.</w:t>
      </w:r>
      <w:r>
        <w:rPr>
          <w:spacing w:val="40"/>
        </w:rPr>
        <w:t xml:space="preserve"> </w:t>
      </w:r>
      <w:r>
        <w:t>The</w:t>
      </w:r>
      <w:r>
        <w:rPr>
          <w:spacing w:val="-6"/>
        </w:rPr>
        <w:t xml:space="preserve"> </w:t>
      </w:r>
      <w:r>
        <w:t>purpose</w:t>
      </w:r>
      <w:r>
        <w:rPr>
          <w:spacing w:val="-1"/>
        </w:rPr>
        <w:t xml:space="preserve"> </w:t>
      </w:r>
      <w:r>
        <w:t>of</w:t>
      </w:r>
      <w:r>
        <w:rPr>
          <w:spacing w:val="-9"/>
        </w:rPr>
        <w:t xml:space="preserve"> </w:t>
      </w:r>
      <w:r>
        <w:t>the process</w:t>
      </w:r>
      <w:r>
        <w:rPr>
          <w:spacing w:val="27"/>
        </w:rPr>
        <w:t xml:space="preserve"> </w:t>
      </w:r>
      <w:r>
        <w:t>is</w:t>
      </w:r>
      <w:r>
        <w:rPr>
          <w:spacing w:val="29"/>
        </w:rPr>
        <w:t xml:space="preserve"> </w:t>
      </w:r>
      <w:r>
        <w:t>to</w:t>
      </w:r>
      <w:r>
        <w:rPr>
          <w:spacing w:val="27"/>
        </w:rPr>
        <w:t xml:space="preserve"> </w:t>
      </w:r>
      <w:r>
        <w:t>acknowledge</w:t>
      </w:r>
      <w:r>
        <w:rPr>
          <w:spacing w:val="31"/>
        </w:rPr>
        <w:t xml:space="preserve"> </w:t>
      </w:r>
      <w:r>
        <w:t>legitimate</w:t>
      </w:r>
      <w:r>
        <w:rPr>
          <w:spacing w:val="28"/>
        </w:rPr>
        <w:t xml:space="preserve"> </w:t>
      </w:r>
      <w:r>
        <w:t>concerns</w:t>
      </w:r>
      <w:r>
        <w:rPr>
          <w:spacing w:val="29"/>
        </w:rPr>
        <w:t xml:space="preserve"> </w:t>
      </w:r>
      <w:r>
        <w:t>about</w:t>
      </w:r>
      <w:r>
        <w:rPr>
          <w:spacing w:val="27"/>
        </w:rPr>
        <w:t xml:space="preserve"> </w:t>
      </w:r>
      <w:r>
        <w:t>grades</w:t>
      </w:r>
      <w:r>
        <w:rPr>
          <w:spacing w:val="29"/>
        </w:rPr>
        <w:t xml:space="preserve"> </w:t>
      </w:r>
      <w:r>
        <w:t>and</w:t>
      </w:r>
      <w:r>
        <w:rPr>
          <w:spacing w:val="80"/>
        </w:rPr>
        <w:t xml:space="preserve"> </w:t>
      </w:r>
      <w:r>
        <w:t>other</w:t>
      </w:r>
      <w:r>
        <w:rPr>
          <w:spacing w:val="27"/>
        </w:rPr>
        <w:t xml:space="preserve"> </w:t>
      </w:r>
      <w:r>
        <w:t>academic</w:t>
      </w:r>
      <w:r>
        <w:rPr>
          <w:spacing w:val="31"/>
        </w:rPr>
        <w:t xml:space="preserve"> </w:t>
      </w:r>
      <w:r>
        <w:t>matters</w:t>
      </w:r>
      <w:r>
        <w:rPr>
          <w:spacing w:val="26"/>
        </w:rPr>
        <w:t xml:space="preserve"> </w:t>
      </w:r>
      <w:r>
        <w:t>and</w:t>
      </w:r>
      <w:r>
        <w:rPr>
          <w:spacing w:val="30"/>
        </w:rPr>
        <w:t xml:space="preserve"> </w:t>
      </w:r>
      <w:r>
        <w:t>eliminate</w:t>
      </w:r>
      <w:r w:rsidR="003D4AF1">
        <w:t xml:space="preserve"> </w:t>
      </w:r>
      <w:r>
        <w:t>harassment</w:t>
      </w:r>
      <w:r>
        <w:rPr>
          <w:spacing w:val="-9"/>
        </w:rPr>
        <w:t xml:space="preserve"> </w:t>
      </w:r>
      <w:r>
        <w:t>and</w:t>
      </w:r>
      <w:r>
        <w:rPr>
          <w:spacing w:val="-9"/>
        </w:rPr>
        <w:t xml:space="preserve"> </w:t>
      </w:r>
      <w:r>
        <w:t>other</w:t>
      </w:r>
      <w:r>
        <w:rPr>
          <w:spacing w:val="-9"/>
        </w:rPr>
        <w:t xml:space="preserve"> </w:t>
      </w:r>
      <w:r>
        <w:t>forms</w:t>
      </w:r>
      <w:r>
        <w:rPr>
          <w:spacing w:val="-10"/>
        </w:rPr>
        <w:t xml:space="preserve"> </w:t>
      </w:r>
      <w:r>
        <w:t>of</w:t>
      </w:r>
      <w:r>
        <w:rPr>
          <w:spacing w:val="-10"/>
        </w:rPr>
        <w:t xml:space="preserve"> </w:t>
      </w:r>
      <w:r>
        <w:t>intimidation,</w:t>
      </w:r>
      <w:r>
        <w:rPr>
          <w:spacing w:val="-9"/>
        </w:rPr>
        <w:t xml:space="preserve"> </w:t>
      </w:r>
      <w:r>
        <w:t>as</w:t>
      </w:r>
      <w:r>
        <w:rPr>
          <w:spacing w:val="-10"/>
        </w:rPr>
        <w:t xml:space="preserve"> </w:t>
      </w:r>
      <w:r>
        <w:t>well</w:t>
      </w:r>
      <w:r>
        <w:rPr>
          <w:spacing w:val="-11"/>
        </w:rPr>
        <w:t xml:space="preserve"> </w:t>
      </w:r>
      <w:r>
        <w:t>as</w:t>
      </w:r>
      <w:r>
        <w:rPr>
          <w:spacing w:val="-8"/>
        </w:rPr>
        <w:t xml:space="preserve"> </w:t>
      </w:r>
      <w:r w:rsidR="00325309">
        <w:t>protecting</w:t>
      </w:r>
      <w:r>
        <w:rPr>
          <w:spacing w:val="-12"/>
        </w:rPr>
        <w:t xml:space="preserve"> </w:t>
      </w:r>
      <w:r>
        <w:t>faculty</w:t>
      </w:r>
      <w:r>
        <w:rPr>
          <w:spacing w:val="-8"/>
        </w:rPr>
        <w:t xml:space="preserve"> </w:t>
      </w:r>
      <w:r>
        <w:t>members</w:t>
      </w:r>
      <w:r>
        <w:rPr>
          <w:spacing w:val="-12"/>
        </w:rPr>
        <w:t xml:space="preserve"> </w:t>
      </w:r>
      <w:r>
        <w:t>against</w:t>
      </w:r>
      <w:r>
        <w:rPr>
          <w:spacing w:val="-9"/>
        </w:rPr>
        <w:t xml:space="preserve"> </w:t>
      </w:r>
      <w:r>
        <w:t>unjust</w:t>
      </w:r>
      <w:r>
        <w:rPr>
          <w:spacing w:val="-12"/>
        </w:rPr>
        <w:t xml:space="preserve"> </w:t>
      </w:r>
      <w:r>
        <w:t>and</w:t>
      </w:r>
      <w:r>
        <w:rPr>
          <w:spacing w:val="-9"/>
        </w:rPr>
        <w:t xml:space="preserve"> </w:t>
      </w:r>
      <w:r>
        <w:t xml:space="preserve">unfair </w:t>
      </w:r>
      <w:r>
        <w:rPr>
          <w:spacing w:val="-2"/>
        </w:rPr>
        <w:t>accusations.</w:t>
      </w:r>
    </w:p>
    <w:p w14:paraId="45EAF92B" w14:textId="284FD4AD" w:rsidR="00284B27" w:rsidRDefault="00EA1DE5" w:rsidP="008B5C6B">
      <w:pPr>
        <w:pStyle w:val="BodyText"/>
        <w:spacing w:before="147" w:after="240" w:line="276" w:lineRule="auto"/>
        <w:ind w:left="217" w:right="180"/>
        <w:jc w:val="both"/>
      </w:pPr>
      <w:r>
        <w:t>If</w:t>
      </w:r>
      <w:r>
        <w:rPr>
          <w:spacing w:val="-9"/>
        </w:rPr>
        <w:t xml:space="preserve"> </w:t>
      </w:r>
      <w:r>
        <w:t>students</w:t>
      </w:r>
      <w:r>
        <w:rPr>
          <w:spacing w:val="-7"/>
        </w:rPr>
        <w:t xml:space="preserve"> </w:t>
      </w:r>
      <w:r>
        <w:t>perceive</w:t>
      </w:r>
      <w:r>
        <w:rPr>
          <w:spacing w:val="-5"/>
        </w:rPr>
        <w:t xml:space="preserve"> </w:t>
      </w:r>
      <w:r>
        <w:t>they</w:t>
      </w:r>
      <w:r>
        <w:rPr>
          <w:spacing w:val="-7"/>
        </w:rPr>
        <w:t xml:space="preserve"> </w:t>
      </w:r>
      <w:r>
        <w:t>have</w:t>
      </w:r>
      <w:r>
        <w:rPr>
          <w:spacing w:val="-5"/>
        </w:rPr>
        <w:t xml:space="preserve"> </w:t>
      </w:r>
      <w:r>
        <w:t>been</w:t>
      </w:r>
      <w:r>
        <w:rPr>
          <w:spacing w:val="-8"/>
        </w:rPr>
        <w:t xml:space="preserve"> </w:t>
      </w:r>
      <w:r>
        <w:t>treated</w:t>
      </w:r>
      <w:r>
        <w:rPr>
          <w:spacing w:val="-5"/>
        </w:rPr>
        <w:t xml:space="preserve"> </w:t>
      </w:r>
      <w:r>
        <w:t>unfairly,</w:t>
      </w:r>
      <w:r>
        <w:rPr>
          <w:spacing w:val="-12"/>
        </w:rPr>
        <w:t xml:space="preserve"> </w:t>
      </w:r>
      <w:r>
        <w:t>a</w:t>
      </w:r>
      <w:r>
        <w:rPr>
          <w:spacing w:val="-5"/>
        </w:rPr>
        <w:t xml:space="preserve"> </w:t>
      </w:r>
      <w:r>
        <w:t>way</w:t>
      </w:r>
      <w:r>
        <w:rPr>
          <w:spacing w:val="-5"/>
        </w:rPr>
        <w:t xml:space="preserve"> </w:t>
      </w:r>
      <w:r>
        <w:t>for</w:t>
      </w:r>
      <w:r>
        <w:rPr>
          <w:spacing w:val="-11"/>
        </w:rPr>
        <w:t xml:space="preserve"> </w:t>
      </w:r>
      <w:r>
        <w:t>students</w:t>
      </w:r>
      <w:r>
        <w:rPr>
          <w:spacing w:val="-6"/>
        </w:rPr>
        <w:t xml:space="preserve"> </w:t>
      </w:r>
      <w:r>
        <w:t>to</w:t>
      </w:r>
      <w:r>
        <w:rPr>
          <w:spacing w:val="-8"/>
        </w:rPr>
        <w:t xml:space="preserve"> </w:t>
      </w:r>
      <w:r>
        <w:t>be</w:t>
      </w:r>
      <w:r>
        <w:rPr>
          <w:spacing w:val="-5"/>
        </w:rPr>
        <w:t xml:space="preserve"> </w:t>
      </w:r>
      <w:r>
        <w:t>heard</w:t>
      </w:r>
      <w:r>
        <w:rPr>
          <w:spacing w:val="-8"/>
        </w:rPr>
        <w:t xml:space="preserve"> </w:t>
      </w:r>
      <w:r>
        <w:t>and</w:t>
      </w:r>
      <w:r>
        <w:rPr>
          <w:spacing w:val="-5"/>
        </w:rPr>
        <w:t xml:space="preserve"> </w:t>
      </w:r>
      <w:r>
        <w:t>to</w:t>
      </w:r>
      <w:r>
        <w:rPr>
          <w:spacing w:val="-6"/>
        </w:rPr>
        <w:t xml:space="preserve"> </w:t>
      </w:r>
      <w:r>
        <w:t>be</w:t>
      </w:r>
      <w:r>
        <w:rPr>
          <w:spacing w:val="75"/>
        </w:rPr>
        <w:t xml:space="preserve"> </w:t>
      </w:r>
      <w:r>
        <w:t>answered</w:t>
      </w:r>
      <w:r>
        <w:rPr>
          <w:spacing w:val="-10"/>
        </w:rPr>
        <w:t xml:space="preserve"> </w:t>
      </w:r>
      <w:r>
        <w:t>with concern and respect will be provided.</w:t>
      </w:r>
      <w:r>
        <w:rPr>
          <w:spacing w:val="40"/>
        </w:rPr>
        <w:t xml:space="preserve"> </w:t>
      </w:r>
      <w:r>
        <w:t xml:space="preserve">Because </w:t>
      </w:r>
      <w:r w:rsidR="00846380">
        <w:t xml:space="preserve">teaching staff </w:t>
      </w:r>
      <w:r>
        <w:t>play a major role in</w:t>
      </w:r>
      <w:r>
        <w:rPr>
          <w:spacing w:val="40"/>
        </w:rPr>
        <w:t xml:space="preserve"> </w:t>
      </w:r>
      <w:r>
        <w:t>evaluating the performance of students,</w:t>
      </w:r>
      <w:r>
        <w:rPr>
          <w:spacing w:val="-7"/>
        </w:rPr>
        <w:t xml:space="preserve"> </w:t>
      </w:r>
      <w:r>
        <w:t>there</w:t>
      </w:r>
      <w:r>
        <w:rPr>
          <w:spacing w:val="-9"/>
        </w:rPr>
        <w:t xml:space="preserve"> </w:t>
      </w:r>
      <w:r>
        <w:t>is</w:t>
      </w:r>
      <w:r>
        <w:rPr>
          <w:spacing w:val="-9"/>
        </w:rPr>
        <w:t xml:space="preserve"> </w:t>
      </w:r>
      <w:r>
        <w:t>an</w:t>
      </w:r>
      <w:r>
        <w:rPr>
          <w:spacing w:val="-10"/>
        </w:rPr>
        <w:t xml:space="preserve"> </w:t>
      </w:r>
      <w:r>
        <w:t>inherent</w:t>
      </w:r>
      <w:r>
        <w:rPr>
          <w:spacing w:val="-10"/>
        </w:rPr>
        <w:t xml:space="preserve"> </w:t>
      </w:r>
      <w:r>
        <w:t>power</w:t>
      </w:r>
      <w:r>
        <w:rPr>
          <w:spacing w:val="-11"/>
        </w:rPr>
        <w:t xml:space="preserve"> </w:t>
      </w:r>
      <w:r>
        <w:t>difference</w:t>
      </w:r>
      <w:r>
        <w:rPr>
          <w:spacing w:val="-11"/>
        </w:rPr>
        <w:t xml:space="preserve"> </w:t>
      </w:r>
      <w:r>
        <w:t>between</w:t>
      </w:r>
      <w:r>
        <w:rPr>
          <w:spacing w:val="-10"/>
        </w:rPr>
        <w:t xml:space="preserve"> </w:t>
      </w:r>
      <w:r w:rsidR="00846380">
        <w:t>instructors</w:t>
      </w:r>
      <w:r w:rsidR="00846380">
        <w:rPr>
          <w:spacing w:val="-9"/>
        </w:rPr>
        <w:t xml:space="preserve"> </w:t>
      </w:r>
      <w:r>
        <w:t>and</w:t>
      </w:r>
      <w:r>
        <w:rPr>
          <w:spacing w:val="40"/>
        </w:rPr>
        <w:t xml:space="preserve"> </w:t>
      </w:r>
      <w:r>
        <w:t>students.</w:t>
      </w:r>
      <w:r>
        <w:rPr>
          <w:spacing w:val="40"/>
        </w:rPr>
        <w:t xml:space="preserve"> </w:t>
      </w:r>
      <w:r w:rsidR="00846380">
        <w:t>Teaching staff</w:t>
      </w:r>
      <w:r w:rsidR="00846380">
        <w:rPr>
          <w:spacing w:val="-6"/>
        </w:rPr>
        <w:t xml:space="preserve"> </w:t>
      </w:r>
      <w:r>
        <w:t>must</w:t>
      </w:r>
      <w:r>
        <w:rPr>
          <w:spacing w:val="-10"/>
        </w:rPr>
        <w:t xml:space="preserve"> </w:t>
      </w:r>
      <w:r>
        <w:t>be</w:t>
      </w:r>
      <w:r>
        <w:rPr>
          <w:spacing w:val="-7"/>
        </w:rPr>
        <w:t xml:space="preserve"> </w:t>
      </w:r>
      <w:r>
        <w:t>exceptionally vigilant in their use of language, jokes, and other forms</w:t>
      </w:r>
      <w:r>
        <w:rPr>
          <w:spacing w:val="80"/>
          <w:w w:val="150"/>
        </w:rPr>
        <w:t xml:space="preserve"> </w:t>
      </w:r>
      <w:r>
        <w:t>of communication that can be misconstrued as intimidation or harassment.</w:t>
      </w:r>
      <w:r>
        <w:rPr>
          <w:spacing w:val="40"/>
        </w:rPr>
        <w:t xml:space="preserve"> </w:t>
      </w:r>
      <w:r>
        <w:t>“Administrators of</w:t>
      </w:r>
      <w:r>
        <w:rPr>
          <w:spacing w:val="40"/>
        </w:rPr>
        <w:t xml:space="preserve"> </w:t>
      </w:r>
      <w:r>
        <w:t>faculty have a heavier responsibility [to eliminate sexual harassment</w:t>
      </w:r>
      <w:r>
        <w:rPr>
          <w:spacing w:val="-15"/>
        </w:rPr>
        <w:t xml:space="preserve"> </w:t>
      </w:r>
      <w:r>
        <w:t>and</w:t>
      </w:r>
      <w:r>
        <w:rPr>
          <w:spacing w:val="-15"/>
        </w:rPr>
        <w:t xml:space="preserve"> </w:t>
      </w:r>
      <w:r>
        <w:t>other</w:t>
      </w:r>
      <w:r>
        <w:rPr>
          <w:spacing w:val="-15"/>
        </w:rPr>
        <w:t xml:space="preserve"> </w:t>
      </w:r>
      <w:r>
        <w:t>forms</w:t>
      </w:r>
      <w:r>
        <w:rPr>
          <w:spacing w:val="-15"/>
        </w:rPr>
        <w:t xml:space="preserve"> </w:t>
      </w:r>
      <w:r>
        <w:t>of</w:t>
      </w:r>
      <w:r>
        <w:rPr>
          <w:spacing w:val="-15"/>
        </w:rPr>
        <w:t xml:space="preserve"> </w:t>
      </w:r>
      <w:r>
        <w:t>personal</w:t>
      </w:r>
      <w:r>
        <w:rPr>
          <w:spacing w:val="-15"/>
        </w:rPr>
        <w:t xml:space="preserve"> </w:t>
      </w:r>
      <w:r>
        <w:t>abuse]</w:t>
      </w:r>
      <w:r>
        <w:rPr>
          <w:spacing w:val="-15"/>
        </w:rPr>
        <w:t xml:space="preserve"> </w:t>
      </w:r>
      <w:r>
        <w:t>because</w:t>
      </w:r>
      <w:r>
        <w:rPr>
          <w:spacing w:val="-15"/>
        </w:rPr>
        <w:t xml:space="preserve"> </w:t>
      </w:r>
      <w:r>
        <w:t>of</w:t>
      </w:r>
      <w:r>
        <w:rPr>
          <w:spacing w:val="-15"/>
        </w:rPr>
        <w:t xml:space="preserve"> </w:t>
      </w:r>
      <w:r>
        <w:t>the</w:t>
      </w:r>
      <w:r>
        <w:rPr>
          <w:spacing w:val="-15"/>
        </w:rPr>
        <w:t xml:space="preserve"> </w:t>
      </w:r>
      <w:r>
        <w:t>roles</w:t>
      </w:r>
      <w:r>
        <w:rPr>
          <w:spacing w:val="-15"/>
        </w:rPr>
        <w:t xml:space="preserve"> </w:t>
      </w:r>
      <w:r>
        <w:t>they</w:t>
      </w:r>
      <w:r>
        <w:rPr>
          <w:spacing w:val="-15"/>
        </w:rPr>
        <w:t xml:space="preserve"> </w:t>
      </w:r>
      <w:r>
        <w:t>play</w:t>
      </w:r>
      <w:r>
        <w:rPr>
          <w:spacing w:val="-15"/>
        </w:rPr>
        <w:t xml:space="preserve"> </w:t>
      </w:r>
      <w:r>
        <w:t>in</w:t>
      </w:r>
      <w:r>
        <w:rPr>
          <w:spacing w:val="-15"/>
        </w:rPr>
        <w:t xml:space="preserve"> </w:t>
      </w:r>
      <w:r>
        <w:t>the</w:t>
      </w:r>
      <w:r>
        <w:rPr>
          <w:spacing w:val="-15"/>
        </w:rPr>
        <w:t xml:space="preserve"> </w:t>
      </w:r>
      <w:r>
        <w:t>creation</w:t>
      </w:r>
      <w:r>
        <w:rPr>
          <w:spacing w:val="-15"/>
        </w:rPr>
        <w:t xml:space="preserve"> </w:t>
      </w:r>
      <w:r>
        <w:t>and</w:t>
      </w:r>
      <w:r>
        <w:rPr>
          <w:spacing w:val="-15"/>
        </w:rPr>
        <w:t xml:space="preserve"> </w:t>
      </w:r>
      <w:r>
        <w:t>maintenance of a campus environment</w:t>
      </w:r>
      <w:r>
        <w:rPr>
          <w:spacing w:val="40"/>
        </w:rPr>
        <w:t xml:space="preserve"> </w:t>
      </w:r>
      <w:r>
        <w:t xml:space="preserve">conducive to teaching, learning, and creativity:” (Appendix 1, </w:t>
      </w:r>
      <w:hyperlink r:id="rId65">
        <w:r>
          <w:rPr>
            <w:color w:val="0000FF"/>
            <w:u w:val="single" w:color="0000FF"/>
          </w:rPr>
          <w:t>Academic Faculty</w:t>
        </w:r>
      </w:hyperlink>
      <w:r>
        <w:rPr>
          <w:color w:val="0000FF"/>
        </w:rPr>
        <w:t xml:space="preserve"> </w:t>
      </w:r>
      <w:hyperlink r:id="rId66">
        <w:r>
          <w:rPr>
            <w:color w:val="0000FF"/>
            <w:u w:val="single" w:color="0000FF"/>
          </w:rPr>
          <w:t>and</w:t>
        </w:r>
      </w:hyperlink>
      <w:r>
        <w:rPr>
          <w:color w:val="0000FF"/>
          <w:u w:val="single" w:color="0000FF"/>
        </w:rPr>
        <w:t xml:space="preserve"> </w:t>
      </w:r>
      <w:hyperlink r:id="rId67">
        <w:r>
          <w:rPr>
            <w:color w:val="0000FF"/>
            <w:u w:val="single" w:color="0000FF"/>
          </w:rPr>
          <w:t>Administrative Professional Staff Manual</w:t>
        </w:r>
      </w:hyperlink>
      <w:r>
        <w:t>)</w:t>
      </w:r>
    </w:p>
    <w:p w14:paraId="72CF14F8" w14:textId="77777777" w:rsidR="00284B27" w:rsidRDefault="00EA1DE5" w:rsidP="008B5C6B">
      <w:pPr>
        <w:pStyle w:val="ListParagraph"/>
        <w:numPr>
          <w:ilvl w:val="0"/>
          <w:numId w:val="1"/>
        </w:numPr>
        <w:tabs>
          <w:tab w:val="left" w:pos="440"/>
        </w:tabs>
        <w:spacing w:before="100" w:line="276" w:lineRule="auto"/>
        <w:ind w:left="439" w:right="180" w:hanging="223"/>
        <w:jc w:val="both"/>
        <w:rPr>
          <w:sz w:val="24"/>
        </w:rPr>
      </w:pPr>
      <w:r>
        <w:rPr>
          <w:sz w:val="24"/>
          <w:u w:val="single"/>
        </w:rPr>
        <w:t>Definition</w:t>
      </w:r>
      <w:r>
        <w:rPr>
          <w:spacing w:val="-9"/>
          <w:sz w:val="24"/>
          <w:u w:val="single"/>
        </w:rPr>
        <w:t xml:space="preserve"> </w:t>
      </w:r>
      <w:r>
        <w:rPr>
          <w:sz w:val="24"/>
          <w:u w:val="single"/>
        </w:rPr>
        <w:t>of</w:t>
      </w:r>
      <w:r>
        <w:rPr>
          <w:spacing w:val="-9"/>
          <w:sz w:val="24"/>
          <w:u w:val="single"/>
        </w:rPr>
        <w:t xml:space="preserve"> </w:t>
      </w:r>
      <w:r>
        <w:rPr>
          <w:sz w:val="24"/>
          <w:u w:val="single"/>
        </w:rPr>
        <w:t>a</w:t>
      </w:r>
      <w:r>
        <w:rPr>
          <w:spacing w:val="-9"/>
          <w:sz w:val="24"/>
          <w:u w:val="single"/>
        </w:rPr>
        <w:t xml:space="preserve"> </w:t>
      </w:r>
      <w:r>
        <w:rPr>
          <w:spacing w:val="-2"/>
          <w:sz w:val="24"/>
          <w:u w:val="single"/>
        </w:rPr>
        <w:t>Concern</w:t>
      </w:r>
    </w:p>
    <w:p w14:paraId="0D646CCD" w14:textId="199EA60D" w:rsidR="00284B27" w:rsidRDefault="00EA1DE5" w:rsidP="008B5C6B">
      <w:pPr>
        <w:pStyle w:val="BodyText"/>
        <w:spacing w:before="81" w:after="240" w:line="276" w:lineRule="auto"/>
        <w:ind w:left="217" w:right="180"/>
        <w:jc w:val="both"/>
      </w:pPr>
      <w:r>
        <w:t>A concern</w:t>
      </w:r>
      <w:r>
        <w:rPr>
          <w:spacing w:val="-1"/>
        </w:rPr>
        <w:t xml:space="preserve"> </w:t>
      </w:r>
      <w:r>
        <w:t>exists if</w:t>
      </w:r>
      <w:r>
        <w:rPr>
          <w:spacing w:val="-1"/>
        </w:rPr>
        <w:t xml:space="preserve"> </w:t>
      </w:r>
      <w:r>
        <w:t>a student</w:t>
      </w:r>
      <w:r>
        <w:rPr>
          <w:spacing w:val="-1"/>
        </w:rPr>
        <w:t xml:space="preserve"> </w:t>
      </w:r>
      <w:r>
        <w:t>believes there is an</w:t>
      </w:r>
      <w:r>
        <w:rPr>
          <w:spacing w:val="-1"/>
        </w:rPr>
        <w:t xml:space="preserve"> </w:t>
      </w:r>
      <w:r>
        <w:t>issue.</w:t>
      </w:r>
      <w:r>
        <w:rPr>
          <w:spacing w:val="40"/>
        </w:rPr>
        <w:t xml:space="preserve"> </w:t>
      </w:r>
      <w:r>
        <w:t>The student</w:t>
      </w:r>
      <w:r>
        <w:rPr>
          <w:spacing w:val="-1"/>
        </w:rPr>
        <w:t xml:space="preserve"> </w:t>
      </w:r>
      <w:r>
        <w:t>may be any person</w:t>
      </w:r>
      <w:r>
        <w:rPr>
          <w:spacing w:val="-1"/>
        </w:rPr>
        <w:t xml:space="preserve"> </w:t>
      </w:r>
      <w:r>
        <w:t>associated</w:t>
      </w:r>
      <w:r>
        <w:rPr>
          <w:spacing w:val="40"/>
        </w:rPr>
        <w:t xml:space="preserve"> </w:t>
      </w:r>
      <w:r>
        <w:t>with</w:t>
      </w:r>
      <w:r>
        <w:rPr>
          <w:spacing w:val="-1"/>
        </w:rPr>
        <w:t xml:space="preserve"> </w:t>
      </w:r>
      <w:r>
        <w:t>the school, and/or taking a school course.</w:t>
      </w:r>
      <w:r>
        <w:rPr>
          <w:spacing w:val="40"/>
        </w:rPr>
        <w:t xml:space="preserve"> </w:t>
      </w:r>
      <w:r>
        <w:t>The concern may relate to academic matters such</w:t>
      </w:r>
      <w:r>
        <w:rPr>
          <w:spacing w:val="40"/>
        </w:rPr>
        <w:t xml:space="preserve"> </w:t>
      </w:r>
      <w:r>
        <w:t xml:space="preserve">as a grade, acceptance into a </w:t>
      </w:r>
      <w:r>
        <w:lastRenderedPageBreak/>
        <w:t>professional program, or other issues.</w:t>
      </w:r>
      <w:r>
        <w:rPr>
          <w:spacing w:val="40"/>
        </w:rPr>
        <w:t xml:space="preserve"> </w:t>
      </w:r>
      <w:r>
        <w:t>A concern may also</w:t>
      </w:r>
      <w:r>
        <w:rPr>
          <w:spacing w:val="-1"/>
        </w:rPr>
        <w:t xml:space="preserve"> </w:t>
      </w:r>
      <w:r>
        <w:t>be</w:t>
      </w:r>
      <w:r>
        <w:rPr>
          <w:spacing w:val="40"/>
        </w:rPr>
        <w:t xml:space="preserve"> </w:t>
      </w:r>
      <w:r>
        <w:t>defined, as treatment</w:t>
      </w:r>
      <w:r>
        <w:rPr>
          <w:spacing w:val="-1"/>
        </w:rPr>
        <w:t xml:space="preserve"> </w:t>
      </w:r>
      <w:r>
        <w:t xml:space="preserve">by a </w:t>
      </w:r>
      <w:r w:rsidR="00D56795">
        <w:t xml:space="preserve">teaching staff </w:t>
      </w:r>
      <w:r>
        <w:t>member such that one or both parties experience the behavior as personal abuse.</w:t>
      </w:r>
      <w:r>
        <w:rPr>
          <w:spacing w:val="40"/>
        </w:rPr>
        <w:t xml:space="preserve"> </w:t>
      </w:r>
      <w:r>
        <w:t>If the concern is related</w:t>
      </w:r>
      <w:r>
        <w:rPr>
          <w:spacing w:val="-4"/>
        </w:rPr>
        <w:t xml:space="preserve"> </w:t>
      </w:r>
      <w:r>
        <w:t>to</w:t>
      </w:r>
      <w:r>
        <w:rPr>
          <w:spacing w:val="-6"/>
        </w:rPr>
        <w:t xml:space="preserve"> </w:t>
      </w:r>
      <w:r>
        <w:t>sexual</w:t>
      </w:r>
      <w:r>
        <w:rPr>
          <w:spacing w:val="-3"/>
        </w:rPr>
        <w:t xml:space="preserve"> </w:t>
      </w:r>
      <w:r>
        <w:t>harassment</w:t>
      </w:r>
      <w:r>
        <w:rPr>
          <w:spacing w:val="-4"/>
        </w:rPr>
        <w:t xml:space="preserve"> </w:t>
      </w:r>
      <w:r>
        <w:t>or</w:t>
      </w:r>
      <w:r>
        <w:rPr>
          <w:spacing w:val="-7"/>
        </w:rPr>
        <w:t xml:space="preserve"> </w:t>
      </w:r>
      <w:r>
        <w:t>the</w:t>
      </w:r>
      <w:r>
        <w:rPr>
          <w:spacing w:val="-5"/>
        </w:rPr>
        <w:t xml:space="preserve"> </w:t>
      </w:r>
      <w:r>
        <w:t>University’s</w:t>
      </w:r>
      <w:r>
        <w:rPr>
          <w:spacing w:val="-5"/>
        </w:rPr>
        <w:t xml:space="preserve"> </w:t>
      </w:r>
      <w:r>
        <w:t>personal</w:t>
      </w:r>
      <w:r>
        <w:rPr>
          <w:spacing w:val="40"/>
        </w:rPr>
        <w:t xml:space="preserve"> </w:t>
      </w:r>
      <w:r>
        <w:t>abuse</w:t>
      </w:r>
      <w:r>
        <w:rPr>
          <w:spacing w:val="-5"/>
        </w:rPr>
        <w:t xml:space="preserve"> </w:t>
      </w:r>
      <w:r>
        <w:t>policy,</w:t>
      </w:r>
      <w:r>
        <w:rPr>
          <w:spacing w:val="-6"/>
        </w:rPr>
        <w:t xml:space="preserve"> </w:t>
      </w:r>
      <w:r>
        <w:t>the</w:t>
      </w:r>
      <w:r>
        <w:rPr>
          <w:spacing w:val="-5"/>
        </w:rPr>
        <w:t xml:space="preserve"> </w:t>
      </w:r>
      <w:r>
        <w:t>procedures</w:t>
      </w:r>
      <w:r>
        <w:rPr>
          <w:spacing w:val="-7"/>
        </w:rPr>
        <w:t xml:space="preserve"> </w:t>
      </w:r>
      <w:r>
        <w:t>outlined</w:t>
      </w:r>
      <w:r>
        <w:rPr>
          <w:spacing w:val="-6"/>
        </w:rPr>
        <w:t xml:space="preserve"> </w:t>
      </w:r>
      <w:r>
        <w:t>in</w:t>
      </w:r>
      <w:r>
        <w:rPr>
          <w:spacing w:val="-6"/>
        </w:rPr>
        <w:t xml:space="preserve"> </w:t>
      </w:r>
      <w:r>
        <w:t>Appendix 1,</w:t>
      </w:r>
      <w:r>
        <w:rPr>
          <w:spacing w:val="-1"/>
        </w:rPr>
        <w:t xml:space="preserve"> </w:t>
      </w:r>
      <w:hyperlink r:id="rId68">
        <w:r>
          <w:rPr>
            <w:color w:val="0000FF"/>
            <w:u w:val="single" w:color="0000FF"/>
          </w:rPr>
          <w:t>Academic Faculty</w:t>
        </w:r>
        <w:r>
          <w:rPr>
            <w:color w:val="0000FF"/>
            <w:spacing w:val="-1"/>
            <w:u w:val="single" w:color="0000FF"/>
          </w:rPr>
          <w:t xml:space="preserve"> </w:t>
        </w:r>
        <w:r>
          <w:rPr>
            <w:color w:val="0000FF"/>
            <w:u w:val="single" w:color="0000FF"/>
          </w:rPr>
          <w:t>and</w:t>
        </w:r>
        <w:r>
          <w:rPr>
            <w:color w:val="0000FF"/>
            <w:spacing w:val="-2"/>
            <w:u w:val="single" w:color="0000FF"/>
          </w:rPr>
          <w:t xml:space="preserve"> </w:t>
        </w:r>
        <w:r>
          <w:rPr>
            <w:color w:val="0000FF"/>
            <w:u w:val="single" w:color="0000FF"/>
          </w:rPr>
          <w:t>Administrative Professional Staff Manual</w:t>
        </w:r>
      </w:hyperlink>
      <w:r>
        <w:rPr>
          <w:color w:val="0000FF"/>
          <w:spacing w:val="-2"/>
        </w:rPr>
        <w:t xml:space="preserve"> </w:t>
      </w:r>
      <w:r>
        <w:t>should be followed.</w:t>
      </w:r>
    </w:p>
    <w:p w14:paraId="2853DC9B" w14:textId="77777777" w:rsidR="00284B27" w:rsidRDefault="00EA1DE5" w:rsidP="008B5C6B">
      <w:pPr>
        <w:pStyle w:val="ListParagraph"/>
        <w:numPr>
          <w:ilvl w:val="0"/>
          <w:numId w:val="1"/>
        </w:numPr>
        <w:tabs>
          <w:tab w:val="left" w:pos="523"/>
        </w:tabs>
        <w:spacing w:before="100" w:line="276" w:lineRule="auto"/>
        <w:ind w:left="522" w:right="180" w:hanging="306"/>
        <w:jc w:val="both"/>
        <w:rPr>
          <w:sz w:val="24"/>
        </w:rPr>
      </w:pPr>
      <w:r>
        <w:rPr>
          <w:sz w:val="24"/>
          <w:u w:val="single"/>
        </w:rPr>
        <w:t>Identification</w:t>
      </w:r>
      <w:r>
        <w:rPr>
          <w:spacing w:val="-15"/>
          <w:sz w:val="24"/>
          <w:u w:val="single"/>
        </w:rPr>
        <w:t xml:space="preserve"> </w:t>
      </w:r>
      <w:r>
        <w:rPr>
          <w:sz w:val="24"/>
          <w:u w:val="single"/>
        </w:rPr>
        <w:t>of</w:t>
      </w:r>
      <w:r>
        <w:rPr>
          <w:spacing w:val="-14"/>
          <w:sz w:val="24"/>
          <w:u w:val="single"/>
        </w:rPr>
        <w:t xml:space="preserve"> </w:t>
      </w:r>
      <w:r>
        <w:rPr>
          <w:sz w:val="24"/>
          <w:u w:val="single"/>
        </w:rPr>
        <w:t>the</w:t>
      </w:r>
      <w:r>
        <w:rPr>
          <w:spacing w:val="-14"/>
          <w:sz w:val="24"/>
          <w:u w:val="single"/>
        </w:rPr>
        <w:t xml:space="preserve"> </w:t>
      </w:r>
      <w:r>
        <w:rPr>
          <w:sz w:val="24"/>
          <w:u w:val="single"/>
        </w:rPr>
        <w:t>Concern</w:t>
      </w:r>
      <w:r>
        <w:rPr>
          <w:spacing w:val="-15"/>
          <w:sz w:val="24"/>
          <w:u w:val="single"/>
        </w:rPr>
        <w:t xml:space="preserve"> </w:t>
      </w:r>
      <w:r>
        <w:rPr>
          <w:sz w:val="24"/>
          <w:u w:val="single"/>
        </w:rPr>
        <w:t>and</w:t>
      </w:r>
      <w:r>
        <w:rPr>
          <w:spacing w:val="-13"/>
          <w:sz w:val="24"/>
          <w:u w:val="single"/>
        </w:rPr>
        <w:t xml:space="preserve"> </w:t>
      </w:r>
      <w:r>
        <w:rPr>
          <w:sz w:val="24"/>
          <w:u w:val="single"/>
        </w:rPr>
        <w:t>the</w:t>
      </w:r>
      <w:r>
        <w:rPr>
          <w:spacing w:val="-10"/>
          <w:sz w:val="24"/>
          <w:u w:val="single"/>
        </w:rPr>
        <w:t xml:space="preserve"> </w:t>
      </w:r>
      <w:r>
        <w:rPr>
          <w:sz w:val="24"/>
          <w:u w:val="single"/>
        </w:rPr>
        <w:t>Informal</w:t>
      </w:r>
      <w:r>
        <w:rPr>
          <w:spacing w:val="-15"/>
          <w:sz w:val="24"/>
          <w:u w:val="single"/>
        </w:rPr>
        <w:t xml:space="preserve"> </w:t>
      </w:r>
      <w:r>
        <w:rPr>
          <w:sz w:val="24"/>
          <w:u w:val="single"/>
        </w:rPr>
        <w:t>Resolution</w:t>
      </w:r>
      <w:r>
        <w:rPr>
          <w:spacing w:val="-10"/>
          <w:sz w:val="24"/>
          <w:u w:val="single"/>
        </w:rPr>
        <w:t xml:space="preserve"> </w:t>
      </w:r>
      <w:r>
        <w:rPr>
          <w:spacing w:val="-2"/>
          <w:sz w:val="24"/>
          <w:u w:val="single"/>
        </w:rPr>
        <w:t>Process</w:t>
      </w:r>
    </w:p>
    <w:p w14:paraId="3442E8EC" w14:textId="33F55C87" w:rsidR="00284B27" w:rsidRDefault="00EA1DE5" w:rsidP="008B5C6B">
      <w:pPr>
        <w:pStyle w:val="BodyText"/>
        <w:spacing w:before="83" w:line="276" w:lineRule="auto"/>
        <w:ind w:left="217" w:right="180"/>
        <w:jc w:val="both"/>
      </w:pPr>
      <w:r>
        <w:t>If</w:t>
      </w:r>
      <w:r>
        <w:rPr>
          <w:spacing w:val="-15"/>
        </w:rPr>
        <w:t xml:space="preserve"> </w:t>
      </w:r>
      <w:r>
        <w:t>a</w:t>
      </w:r>
      <w:r>
        <w:rPr>
          <w:spacing w:val="-15"/>
        </w:rPr>
        <w:t xml:space="preserve"> </w:t>
      </w:r>
      <w:r>
        <w:t>student</w:t>
      </w:r>
      <w:r>
        <w:rPr>
          <w:spacing w:val="-15"/>
        </w:rPr>
        <w:t xml:space="preserve"> </w:t>
      </w:r>
      <w:r>
        <w:t>(or</w:t>
      </w:r>
      <w:r>
        <w:rPr>
          <w:spacing w:val="-15"/>
        </w:rPr>
        <w:t xml:space="preserve"> </w:t>
      </w:r>
      <w:r>
        <w:t>students)</w:t>
      </w:r>
      <w:r>
        <w:rPr>
          <w:spacing w:val="-15"/>
        </w:rPr>
        <w:t xml:space="preserve"> </w:t>
      </w:r>
      <w:r>
        <w:t>decides</w:t>
      </w:r>
      <w:r>
        <w:rPr>
          <w:spacing w:val="-15"/>
        </w:rPr>
        <w:t xml:space="preserve"> </w:t>
      </w:r>
      <w:r>
        <w:t>that</w:t>
      </w:r>
      <w:r>
        <w:rPr>
          <w:spacing w:val="-15"/>
        </w:rPr>
        <w:t xml:space="preserve"> </w:t>
      </w:r>
      <w:r>
        <w:t>the</w:t>
      </w:r>
      <w:r>
        <w:rPr>
          <w:spacing w:val="-14"/>
        </w:rPr>
        <w:t xml:space="preserve"> </w:t>
      </w:r>
      <w:r>
        <w:t>concern</w:t>
      </w:r>
      <w:r>
        <w:rPr>
          <w:spacing w:val="-15"/>
        </w:rPr>
        <w:t xml:space="preserve"> </w:t>
      </w:r>
      <w:r>
        <w:t>warrants</w:t>
      </w:r>
      <w:r>
        <w:rPr>
          <w:spacing w:val="-14"/>
        </w:rPr>
        <w:t xml:space="preserve"> </w:t>
      </w:r>
      <w:r>
        <w:t>action,</w:t>
      </w:r>
      <w:r>
        <w:rPr>
          <w:spacing w:val="-15"/>
        </w:rPr>
        <w:t xml:space="preserve"> </w:t>
      </w:r>
      <w:r>
        <w:t>the</w:t>
      </w:r>
      <w:r>
        <w:rPr>
          <w:spacing w:val="-14"/>
        </w:rPr>
        <w:t xml:space="preserve"> </w:t>
      </w:r>
      <w:r>
        <w:t>first</w:t>
      </w:r>
      <w:r>
        <w:rPr>
          <w:spacing w:val="-15"/>
        </w:rPr>
        <w:t xml:space="preserve"> </w:t>
      </w:r>
      <w:r>
        <w:t>step</w:t>
      </w:r>
      <w:r>
        <w:rPr>
          <w:spacing w:val="-15"/>
        </w:rPr>
        <w:t xml:space="preserve"> </w:t>
      </w:r>
      <w:r>
        <w:t>is</w:t>
      </w:r>
      <w:r>
        <w:rPr>
          <w:spacing w:val="-14"/>
        </w:rPr>
        <w:t xml:space="preserve"> </w:t>
      </w:r>
      <w:r>
        <w:t>to</w:t>
      </w:r>
      <w:r>
        <w:rPr>
          <w:spacing w:val="25"/>
        </w:rPr>
        <w:t xml:space="preserve"> </w:t>
      </w:r>
      <w:r>
        <w:t>communicate</w:t>
      </w:r>
      <w:r>
        <w:rPr>
          <w:spacing w:val="-14"/>
        </w:rPr>
        <w:t xml:space="preserve"> </w:t>
      </w:r>
      <w:r>
        <w:t>in</w:t>
      </w:r>
      <w:r>
        <w:rPr>
          <w:spacing w:val="-13"/>
        </w:rPr>
        <w:t xml:space="preserve"> </w:t>
      </w:r>
      <w:r>
        <w:t>person or</w:t>
      </w:r>
      <w:r>
        <w:rPr>
          <w:spacing w:val="-15"/>
        </w:rPr>
        <w:t xml:space="preserve"> </w:t>
      </w:r>
      <w:r>
        <w:t>in</w:t>
      </w:r>
      <w:r>
        <w:rPr>
          <w:spacing w:val="-15"/>
        </w:rPr>
        <w:t xml:space="preserve"> </w:t>
      </w:r>
      <w:r>
        <w:t>writing</w:t>
      </w:r>
      <w:r>
        <w:rPr>
          <w:spacing w:val="-15"/>
        </w:rPr>
        <w:t xml:space="preserve"> </w:t>
      </w:r>
      <w:r>
        <w:t>the</w:t>
      </w:r>
      <w:r>
        <w:rPr>
          <w:spacing w:val="-15"/>
        </w:rPr>
        <w:t xml:space="preserve"> </w:t>
      </w:r>
      <w:r>
        <w:t>concern</w:t>
      </w:r>
      <w:r>
        <w:rPr>
          <w:spacing w:val="-15"/>
        </w:rPr>
        <w:t xml:space="preserve"> </w:t>
      </w:r>
      <w:r>
        <w:t>to</w:t>
      </w:r>
      <w:r>
        <w:rPr>
          <w:spacing w:val="-15"/>
        </w:rPr>
        <w:t xml:space="preserve"> </w:t>
      </w:r>
      <w:r>
        <w:t>the</w:t>
      </w:r>
      <w:r>
        <w:rPr>
          <w:spacing w:val="-15"/>
        </w:rPr>
        <w:t xml:space="preserve"> </w:t>
      </w:r>
      <w:r>
        <w:t>person</w:t>
      </w:r>
      <w:r>
        <w:rPr>
          <w:spacing w:val="-15"/>
        </w:rPr>
        <w:t xml:space="preserve"> </w:t>
      </w:r>
      <w:r>
        <w:t>(or</w:t>
      </w:r>
      <w:r>
        <w:rPr>
          <w:spacing w:val="-15"/>
        </w:rPr>
        <w:t xml:space="preserve"> </w:t>
      </w:r>
      <w:r>
        <w:t>persons)</w:t>
      </w:r>
      <w:r>
        <w:rPr>
          <w:spacing w:val="-15"/>
        </w:rPr>
        <w:t xml:space="preserve"> </w:t>
      </w:r>
      <w:r>
        <w:t>with</w:t>
      </w:r>
      <w:r>
        <w:rPr>
          <w:spacing w:val="-15"/>
        </w:rPr>
        <w:t xml:space="preserve"> </w:t>
      </w:r>
      <w:r>
        <w:t>whom</w:t>
      </w:r>
      <w:r>
        <w:rPr>
          <w:spacing w:val="-15"/>
        </w:rPr>
        <w:t xml:space="preserve"> </w:t>
      </w:r>
      <w:r>
        <w:t>the</w:t>
      </w:r>
      <w:r>
        <w:rPr>
          <w:spacing w:val="-15"/>
        </w:rPr>
        <w:t xml:space="preserve"> </w:t>
      </w:r>
      <w:r>
        <w:t>student</w:t>
      </w:r>
      <w:r>
        <w:rPr>
          <w:spacing w:val="-15"/>
        </w:rPr>
        <w:t xml:space="preserve"> </w:t>
      </w:r>
      <w:r>
        <w:t>has</w:t>
      </w:r>
      <w:r>
        <w:rPr>
          <w:spacing w:val="-15"/>
        </w:rPr>
        <w:t xml:space="preserve"> </w:t>
      </w:r>
      <w:r>
        <w:t>concern.</w:t>
      </w:r>
      <w:r>
        <w:rPr>
          <w:spacing w:val="19"/>
        </w:rPr>
        <w:t xml:space="preserve"> </w:t>
      </w:r>
      <w:r>
        <w:t>The</w:t>
      </w:r>
      <w:r>
        <w:rPr>
          <w:spacing w:val="-15"/>
        </w:rPr>
        <w:t xml:space="preserve"> </w:t>
      </w:r>
      <w:r>
        <w:t>student</w:t>
      </w:r>
      <w:r>
        <w:rPr>
          <w:spacing w:val="-15"/>
        </w:rPr>
        <w:t xml:space="preserve"> </w:t>
      </w:r>
      <w:r>
        <w:t>should communicate in</w:t>
      </w:r>
      <w:r>
        <w:rPr>
          <w:spacing w:val="-3"/>
        </w:rPr>
        <w:t xml:space="preserve"> </w:t>
      </w:r>
      <w:r>
        <w:t>writing</w:t>
      </w:r>
      <w:r>
        <w:rPr>
          <w:spacing w:val="-2"/>
        </w:rPr>
        <w:t xml:space="preserve"> </w:t>
      </w:r>
      <w:r>
        <w:t>or</w:t>
      </w:r>
      <w:r>
        <w:rPr>
          <w:spacing w:val="-2"/>
        </w:rPr>
        <w:t xml:space="preserve"> </w:t>
      </w:r>
      <w:r>
        <w:t>in</w:t>
      </w:r>
      <w:r>
        <w:rPr>
          <w:spacing w:val="-3"/>
        </w:rPr>
        <w:t xml:space="preserve"> </w:t>
      </w:r>
      <w:r>
        <w:t>person</w:t>
      </w:r>
      <w:r>
        <w:rPr>
          <w:spacing w:val="-3"/>
        </w:rPr>
        <w:t xml:space="preserve"> </w:t>
      </w:r>
      <w:r>
        <w:t>with</w:t>
      </w:r>
      <w:r>
        <w:rPr>
          <w:spacing w:val="-3"/>
        </w:rPr>
        <w:t xml:space="preserve"> </w:t>
      </w:r>
      <w:r>
        <w:t xml:space="preserve">the </w:t>
      </w:r>
      <w:r w:rsidR="0040563C">
        <w:t xml:space="preserve">teaching staff </w:t>
      </w:r>
      <w:r>
        <w:t>member</w:t>
      </w:r>
      <w:r>
        <w:rPr>
          <w:spacing w:val="-4"/>
        </w:rPr>
        <w:t xml:space="preserve"> </w:t>
      </w:r>
      <w:r>
        <w:t>about</w:t>
      </w:r>
      <w:r>
        <w:rPr>
          <w:spacing w:val="-3"/>
        </w:rPr>
        <w:t xml:space="preserve"> </w:t>
      </w:r>
      <w:r>
        <w:t>this</w:t>
      </w:r>
      <w:r>
        <w:rPr>
          <w:spacing w:val="-2"/>
        </w:rPr>
        <w:t xml:space="preserve"> </w:t>
      </w:r>
      <w:r>
        <w:t>situation</w:t>
      </w:r>
      <w:r>
        <w:rPr>
          <w:spacing w:val="-6"/>
        </w:rPr>
        <w:t xml:space="preserve"> </w:t>
      </w:r>
      <w:r>
        <w:t>within</w:t>
      </w:r>
      <w:r>
        <w:rPr>
          <w:spacing w:val="-3"/>
        </w:rPr>
        <w:t xml:space="preserve"> </w:t>
      </w:r>
      <w:r>
        <w:t>no</w:t>
      </w:r>
      <w:r>
        <w:rPr>
          <w:spacing w:val="-3"/>
        </w:rPr>
        <w:t xml:space="preserve"> </w:t>
      </w:r>
      <w:r>
        <w:t>more than</w:t>
      </w:r>
      <w:r>
        <w:rPr>
          <w:spacing w:val="-6"/>
        </w:rPr>
        <w:t xml:space="preserve"> </w:t>
      </w:r>
      <w:r>
        <w:t>10 working days of the incident/event.</w:t>
      </w:r>
    </w:p>
    <w:p w14:paraId="05EE6B92" w14:textId="734934F2" w:rsidR="00284B27" w:rsidRDefault="00EA1DE5" w:rsidP="008B5C6B">
      <w:pPr>
        <w:pStyle w:val="BodyText"/>
        <w:spacing w:after="240" w:line="276" w:lineRule="auto"/>
        <w:ind w:left="217" w:right="180"/>
        <w:jc w:val="both"/>
      </w:pPr>
      <w:r>
        <w:rPr>
          <w:spacing w:val="-2"/>
        </w:rPr>
        <w:t>Because</w:t>
      </w:r>
      <w:r>
        <w:rPr>
          <w:spacing w:val="-11"/>
        </w:rPr>
        <w:t xml:space="preserve"> </w:t>
      </w:r>
      <w:r>
        <w:rPr>
          <w:spacing w:val="-2"/>
        </w:rPr>
        <w:t>a</w:t>
      </w:r>
      <w:r>
        <w:rPr>
          <w:spacing w:val="-10"/>
        </w:rPr>
        <w:t xml:space="preserve"> </w:t>
      </w:r>
      <w:r>
        <w:rPr>
          <w:spacing w:val="-2"/>
        </w:rPr>
        <w:t>power</w:t>
      </w:r>
      <w:r>
        <w:rPr>
          <w:spacing w:val="-12"/>
        </w:rPr>
        <w:t xml:space="preserve"> </w:t>
      </w:r>
      <w:r>
        <w:rPr>
          <w:spacing w:val="-2"/>
        </w:rPr>
        <w:t>differential</w:t>
      </w:r>
      <w:r>
        <w:rPr>
          <w:spacing w:val="-13"/>
        </w:rPr>
        <w:t xml:space="preserve"> </w:t>
      </w:r>
      <w:r>
        <w:rPr>
          <w:spacing w:val="-2"/>
        </w:rPr>
        <w:t>exists</w:t>
      </w:r>
      <w:r>
        <w:rPr>
          <w:spacing w:val="-10"/>
        </w:rPr>
        <w:t xml:space="preserve"> </w:t>
      </w:r>
      <w:r>
        <w:rPr>
          <w:spacing w:val="-2"/>
        </w:rPr>
        <w:t>between</w:t>
      </w:r>
      <w:r>
        <w:rPr>
          <w:spacing w:val="-13"/>
        </w:rPr>
        <w:t xml:space="preserve"> </w:t>
      </w:r>
      <w:r>
        <w:rPr>
          <w:spacing w:val="-2"/>
        </w:rPr>
        <w:t>students</w:t>
      </w:r>
      <w:r>
        <w:rPr>
          <w:spacing w:val="-12"/>
        </w:rPr>
        <w:t xml:space="preserve"> </w:t>
      </w:r>
      <w:r>
        <w:rPr>
          <w:spacing w:val="-2"/>
        </w:rPr>
        <w:t>and</w:t>
      </w:r>
      <w:r>
        <w:rPr>
          <w:spacing w:val="-8"/>
        </w:rPr>
        <w:t xml:space="preserve"> </w:t>
      </w:r>
      <w:proofErr w:type="gramStart"/>
      <w:r w:rsidR="0040563C">
        <w:rPr>
          <w:spacing w:val="-2"/>
        </w:rPr>
        <w:t>instructor</w:t>
      </w:r>
      <w:proofErr w:type="gramEnd"/>
      <w:r>
        <w:rPr>
          <w:spacing w:val="-2"/>
        </w:rPr>
        <w:t>,</w:t>
      </w:r>
      <w:r>
        <w:rPr>
          <w:spacing w:val="-11"/>
        </w:rPr>
        <w:t xml:space="preserve"> </w:t>
      </w:r>
      <w:r>
        <w:rPr>
          <w:spacing w:val="-2"/>
        </w:rPr>
        <w:t>the</w:t>
      </w:r>
      <w:r>
        <w:rPr>
          <w:spacing w:val="-10"/>
        </w:rPr>
        <w:t xml:space="preserve"> </w:t>
      </w:r>
      <w:r>
        <w:rPr>
          <w:spacing w:val="-2"/>
        </w:rPr>
        <w:t>student</w:t>
      </w:r>
      <w:r>
        <w:rPr>
          <w:spacing w:val="-13"/>
        </w:rPr>
        <w:t xml:space="preserve"> </w:t>
      </w:r>
      <w:r>
        <w:rPr>
          <w:spacing w:val="-2"/>
        </w:rPr>
        <w:t>may</w:t>
      </w:r>
      <w:r>
        <w:rPr>
          <w:spacing w:val="-10"/>
        </w:rPr>
        <w:t xml:space="preserve"> </w:t>
      </w:r>
      <w:r>
        <w:rPr>
          <w:spacing w:val="-2"/>
        </w:rPr>
        <w:t>wish</w:t>
      </w:r>
      <w:r>
        <w:rPr>
          <w:spacing w:val="-11"/>
        </w:rPr>
        <w:t xml:space="preserve"> </w:t>
      </w:r>
      <w:r>
        <w:rPr>
          <w:spacing w:val="-2"/>
        </w:rPr>
        <w:t>to</w:t>
      </w:r>
      <w:r>
        <w:rPr>
          <w:spacing w:val="-11"/>
        </w:rPr>
        <w:t xml:space="preserve"> </w:t>
      </w:r>
      <w:r>
        <w:rPr>
          <w:spacing w:val="-2"/>
        </w:rPr>
        <w:t>have</w:t>
      </w:r>
      <w:r>
        <w:rPr>
          <w:spacing w:val="69"/>
        </w:rPr>
        <w:t xml:space="preserve"> </w:t>
      </w:r>
      <w:r>
        <w:rPr>
          <w:spacing w:val="-2"/>
        </w:rPr>
        <w:t>another</w:t>
      </w:r>
      <w:r>
        <w:rPr>
          <w:spacing w:val="-11"/>
        </w:rPr>
        <w:t xml:space="preserve"> </w:t>
      </w:r>
      <w:r>
        <w:rPr>
          <w:spacing w:val="-2"/>
        </w:rPr>
        <w:t xml:space="preserve">person </w:t>
      </w:r>
      <w:r>
        <w:t xml:space="preserve">accompany </w:t>
      </w:r>
      <w:r w:rsidR="0040563C">
        <w:t>them</w:t>
      </w:r>
      <w:r>
        <w:t xml:space="preserve"> if there is a face-to-face discussion.</w:t>
      </w:r>
    </w:p>
    <w:p w14:paraId="1C82CD7D" w14:textId="77777777" w:rsidR="00284B27" w:rsidRDefault="00EA1DE5" w:rsidP="008B5C6B">
      <w:pPr>
        <w:pStyle w:val="ListParagraph"/>
        <w:numPr>
          <w:ilvl w:val="0"/>
          <w:numId w:val="1"/>
        </w:numPr>
        <w:tabs>
          <w:tab w:val="left" w:pos="519"/>
        </w:tabs>
        <w:spacing w:line="276" w:lineRule="auto"/>
        <w:ind w:left="518" w:right="180" w:hanging="302"/>
        <w:jc w:val="both"/>
        <w:rPr>
          <w:sz w:val="24"/>
        </w:rPr>
      </w:pPr>
      <w:r>
        <w:rPr>
          <w:spacing w:val="-2"/>
          <w:sz w:val="24"/>
          <w:u w:val="single"/>
        </w:rPr>
        <w:t>The</w:t>
      </w:r>
      <w:r>
        <w:rPr>
          <w:spacing w:val="-4"/>
          <w:sz w:val="24"/>
          <w:u w:val="single"/>
        </w:rPr>
        <w:t xml:space="preserve"> </w:t>
      </w:r>
      <w:r>
        <w:rPr>
          <w:spacing w:val="-2"/>
          <w:sz w:val="24"/>
          <w:u w:val="single"/>
        </w:rPr>
        <w:t>Formal</w:t>
      </w:r>
      <w:r>
        <w:rPr>
          <w:spacing w:val="-4"/>
          <w:sz w:val="24"/>
          <w:u w:val="single"/>
        </w:rPr>
        <w:t xml:space="preserve"> </w:t>
      </w:r>
      <w:r>
        <w:rPr>
          <w:spacing w:val="-2"/>
          <w:sz w:val="24"/>
          <w:u w:val="single"/>
        </w:rPr>
        <w:t>Grievance</w:t>
      </w:r>
      <w:r>
        <w:rPr>
          <w:spacing w:val="-3"/>
          <w:sz w:val="24"/>
          <w:u w:val="single"/>
        </w:rPr>
        <w:t xml:space="preserve"> </w:t>
      </w:r>
      <w:r>
        <w:rPr>
          <w:spacing w:val="-2"/>
          <w:sz w:val="24"/>
          <w:u w:val="single"/>
        </w:rPr>
        <w:t>Procedure</w:t>
      </w:r>
    </w:p>
    <w:p w14:paraId="550BBA3D" w14:textId="42E268A7" w:rsidR="00284B27" w:rsidRDefault="00EA1DE5" w:rsidP="008B5C6B">
      <w:pPr>
        <w:pStyle w:val="BodyText"/>
        <w:spacing w:before="81" w:line="276" w:lineRule="auto"/>
        <w:ind w:left="217" w:right="180"/>
        <w:jc w:val="both"/>
        <w:rPr>
          <w:sz w:val="17"/>
        </w:rPr>
      </w:pPr>
      <w:r>
        <w:rPr>
          <w:spacing w:val="-2"/>
        </w:rPr>
        <w:t>If</w:t>
      </w:r>
      <w:r>
        <w:rPr>
          <w:spacing w:val="-13"/>
        </w:rPr>
        <w:t xml:space="preserve"> </w:t>
      </w:r>
      <w:proofErr w:type="gramStart"/>
      <w:r>
        <w:rPr>
          <w:spacing w:val="-2"/>
        </w:rPr>
        <w:t>the</w:t>
      </w:r>
      <w:r>
        <w:rPr>
          <w:spacing w:val="-13"/>
        </w:rPr>
        <w:t xml:space="preserve"> </w:t>
      </w:r>
      <w:r>
        <w:rPr>
          <w:spacing w:val="-2"/>
        </w:rPr>
        <w:t>informal</w:t>
      </w:r>
      <w:proofErr w:type="gramEnd"/>
      <w:r>
        <w:rPr>
          <w:spacing w:val="-12"/>
        </w:rPr>
        <w:t xml:space="preserve"> </w:t>
      </w:r>
      <w:r>
        <w:rPr>
          <w:spacing w:val="-2"/>
        </w:rPr>
        <w:t>communication</w:t>
      </w:r>
      <w:r>
        <w:rPr>
          <w:spacing w:val="-12"/>
        </w:rPr>
        <w:t xml:space="preserve"> </w:t>
      </w:r>
      <w:r>
        <w:rPr>
          <w:spacing w:val="-2"/>
        </w:rPr>
        <w:t>with</w:t>
      </w:r>
      <w:r>
        <w:rPr>
          <w:spacing w:val="-12"/>
        </w:rPr>
        <w:t xml:space="preserve"> </w:t>
      </w:r>
      <w:r>
        <w:rPr>
          <w:spacing w:val="-2"/>
        </w:rPr>
        <w:t>the</w:t>
      </w:r>
      <w:r>
        <w:rPr>
          <w:spacing w:val="-11"/>
        </w:rPr>
        <w:t xml:space="preserve"> </w:t>
      </w:r>
      <w:r w:rsidR="007334EA">
        <w:rPr>
          <w:spacing w:val="-2"/>
        </w:rPr>
        <w:t xml:space="preserve">teaching staff </w:t>
      </w:r>
      <w:proofErr w:type="gramStart"/>
      <w:r>
        <w:rPr>
          <w:spacing w:val="-2"/>
        </w:rPr>
        <w:t>member</w:t>
      </w:r>
      <w:proofErr w:type="gramEnd"/>
      <w:r>
        <w:rPr>
          <w:spacing w:val="-13"/>
        </w:rPr>
        <w:t xml:space="preserve"> </w:t>
      </w:r>
      <w:r>
        <w:rPr>
          <w:spacing w:val="-2"/>
        </w:rPr>
        <w:t>does</w:t>
      </w:r>
      <w:r>
        <w:rPr>
          <w:spacing w:val="-11"/>
        </w:rPr>
        <w:t xml:space="preserve"> </w:t>
      </w:r>
      <w:r>
        <w:rPr>
          <w:spacing w:val="-2"/>
        </w:rPr>
        <w:t>not</w:t>
      </w:r>
      <w:r>
        <w:rPr>
          <w:spacing w:val="-12"/>
        </w:rPr>
        <w:t xml:space="preserve"> </w:t>
      </w:r>
      <w:r>
        <w:rPr>
          <w:spacing w:val="-2"/>
        </w:rPr>
        <w:t>resolve</w:t>
      </w:r>
      <w:r>
        <w:rPr>
          <w:spacing w:val="-11"/>
        </w:rPr>
        <w:t xml:space="preserve"> </w:t>
      </w:r>
      <w:r>
        <w:rPr>
          <w:spacing w:val="-2"/>
        </w:rPr>
        <w:t>the</w:t>
      </w:r>
      <w:r>
        <w:rPr>
          <w:spacing w:val="-11"/>
        </w:rPr>
        <w:t xml:space="preserve"> </w:t>
      </w:r>
      <w:r>
        <w:rPr>
          <w:spacing w:val="-2"/>
        </w:rPr>
        <w:t>problem,</w:t>
      </w:r>
      <w:r>
        <w:rPr>
          <w:spacing w:val="-12"/>
        </w:rPr>
        <w:t xml:space="preserve"> </w:t>
      </w:r>
      <w:r>
        <w:rPr>
          <w:spacing w:val="-2"/>
        </w:rPr>
        <w:t>the</w:t>
      </w:r>
      <w:r>
        <w:rPr>
          <w:spacing w:val="60"/>
        </w:rPr>
        <w:t xml:space="preserve"> </w:t>
      </w:r>
      <w:r>
        <w:rPr>
          <w:spacing w:val="-2"/>
        </w:rPr>
        <w:t>student</w:t>
      </w:r>
      <w:r>
        <w:rPr>
          <w:spacing w:val="-13"/>
        </w:rPr>
        <w:t xml:space="preserve"> </w:t>
      </w:r>
      <w:r>
        <w:rPr>
          <w:spacing w:val="-2"/>
        </w:rPr>
        <w:t>may</w:t>
      </w:r>
      <w:r>
        <w:rPr>
          <w:spacing w:val="-11"/>
        </w:rPr>
        <w:t xml:space="preserve"> </w:t>
      </w:r>
      <w:r>
        <w:rPr>
          <w:spacing w:val="-2"/>
        </w:rPr>
        <w:t xml:space="preserve">begin </w:t>
      </w:r>
      <w:r>
        <w:t>the formal grievance process by submitting a written statement</w:t>
      </w:r>
      <w:r>
        <w:rPr>
          <w:spacing w:val="-1"/>
        </w:rPr>
        <w:t xml:space="preserve"> </w:t>
      </w:r>
      <w:r>
        <w:t xml:space="preserve">to the </w:t>
      </w:r>
      <w:r w:rsidR="007748FF">
        <w:t>conflict resolution center available to all CSU students.</w:t>
      </w:r>
    </w:p>
    <w:p w14:paraId="3DF49DDD" w14:textId="77777777" w:rsidR="00284B27" w:rsidRDefault="00284B27" w:rsidP="008B5C6B">
      <w:pPr>
        <w:spacing w:line="276" w:lineRule="auto"/>
        <w:jc w:val="both"/>
        <w:rPr>
          <w:sz w:val="17"/>
        </w:rPr>
        <w:sectPr w:rsidR="00284B27" w:rsidSect="00D135F3">
          <w:pgSz w:w="12240" w:h="15840"/>
          <w:pgMar w:top="1080" w:right="720" w:bottom="720" w:left="720" w:header="0" w:footer="720" w:gutter="0"/>
          <w:cols w:space="720"/>
          <w:docGrid w:linePitch="299"/>
        </w:sectPr>
      </w:pPr>
    </w:p>
    <w:p w14:paraId="6C58E9BF" w14:textId="4E2C359A" w:rsidR="00284B27" w:rsidRDefault="00EA1DE5" w:rsidP="008B5C6B">
      <w:pPr>
        <w:pStyle w:val="Heading1"/>
        <w:spacing w:line="276" w:lineRule="auto"/>
        <w:ind w:left="224" w:right="216"/>
        <w:jc w:val="both"/>
      </w:pPr>
      <w:bookmarkStart w:id="242" w:name="Section_IIV_APPENDICES"/>
      <w:bookmarkStart w:id="243" w:name="_Toc219212258"/>
      <w:bookmarkStart w:id="244" w:name="_Toc219213200"/>
      <w:bookmarkStart w:id="245" w:name="_Toc219213723"/>
      <w:bookmarkStart w:id="246" w:name="_Toc219213927"/>
      <w:bookmarkEnd w:id="242"/>
      <w:r>
        <w:lastRenderedPageBreak/>
        <w:t>Section</w:t>
      </w:r>
      <w:r>
        <w:rPr>
          <w:spacing w:val="-1"/>
        </w:rPr>
        <w:t xml:space="preserve"> </w:t>
      </w:r>
      <w:r w:rsidR="00CD6ACA">
        <w:t>IV:</w:t>
      </w:r>
      <w:r w:rsidR="00CD6ACA">
        <w:rPr>
          <w:spacing w:val="60"/>
        </w:rPr>
        <w:t xml:space="preserve"> APPENDICES</w:t>
      </w:r>
      <w:bookmarkEnd w:id="243"/>
      <w:bookmarkEnd w:id="244"/>
      <w:bookmarkEnd w:id="245"/>
      <w:bookmarkEnd w:id="246"/>
    </w:p>
    <w:p w14:paraId="2A0C22A6" w14:textId="77777777" w:rsidR="00284B27" w:rsidRDefault="00EA1DE5" w:rsidP="00DE2666">
      <w:pPr>
        <w:pStyle w:val="Heading2"/>
      </w:pPr>
      <w:bookmarkStart w:id="247" w:name="APPENDIX_A:_EPAS"/>
      <w:bookmarkStart w:id="248" w:name="_Toc219212259"/>
      <w:bookmarkStart w:id="249" w:name="_Toc219213201"/>
      <w:bookmarkStart w:id="250" w:name="_Toc219213724"/>
      <w:bookmarkStart w:id="251" w:name="_Toc219213928"/>
      <w:bookmarkEnd w:id="247"/>
      <w:r>
        <w:t>APPENDIX</w:t>
      </w:r>
      <w:r>
        <w:rPr>
          <w:spacing w:val="-17"/>
        </w:rPr>
        <w:t xml:space="preserve"> </w:t>
      </w:r>
      <w:r>
        <w:t>A:</w:t>
      </w:r>
      <w:r>
        <w:rPr>
          <w:spacing w:val="-13"/>
        </w:rPr>
        <w:t xml:space="preserve"> </w:t>
      </w:r>
      <w:r>
        <w:rPr>
          <w:spacing w:val="-4"/>
        </w:rPr>
        <w:t>EPAS</w:t>
      </w:r>
      <w:bookmarkEnd w:id="248"/>
      <w:bookmarkEnd w:id="249"/>
      <w:bookmarkEnd w:id="250"/>
      <w:bookmarkEnd w:id="251"/>
    </w:p>
    <w:p w14:paraId="4557FAC6" w14:textId="77777777" w:rsidR="00446DD3" w:rsidRDefault="00446DD3" w:rsidP="008B5C6B">
      <w:pPr>
        <w:pStyle w:val="Heading3"/>
        <w:spacing w:line="276" w:lineRule="auto"/>
        <w:ind w:right="216"/>
      </w:pPr>
      <w:bookmarkStart w:id="252" w:name="2015_Educational_Policy_and_Accreditatio"/>
      <w:bookmarkStart w:id="253" w:name="APPENDIX_B:_BSW_CURRICULUM_COMPETENCIES_"/>
      <w:bookmarkStart w:id="254" w:name="Competency_1:_Demonstrate_Ethical_and_Pr"/>
      <w:bookmarkStart w:id="255" w:name="Competency_2:_Engage_Diversity_and_Diffe"/>
      <w:bookmarkStart w:id="256" w:name="Competency_3:_Advance_Human_Rights_and_S"/>
      <w:bookmarkStart w:id="257" w:name="Competency_4:_Engage_in_practice-informe"/>
      <w:bookmarkStart w:id="258" w:name="Competency_5:_Engage_in_Policy_Practice"/>
      <w:bookmarkStart w:id="259" w:name="Competency_6:_Engage_with_Individuals,_F"/>
      <w:bookmarkStart w:id="260" w:name="Competency_7:_Assess_Individuals,_Famili"/>
      <w:bookmarkStart w:id="261" w:name="Competency_8:_Intervene_with_Individuals"/>
      <w:bookmarkStart w:id="262" w:name="Competency_9:_Evaluate_with_Individuals,"/>
      <w:bookmarkStart w:id="263" w:name="_Toc219212260"/>
      <w:bookmarkStart w:id="264" w:name="_Toc219213202"/>
      <w:bookmarkEnd w:id="252"/>
      <w:bookmarkEnd w:id="253"/>
      <w:bookmarkEnd w:id="254"/>
      <w:bookmarkEnd w:id="255"/>
      <w:bookmarkEnd w:id="256"/>
      <w:bookmarkEnd w:id="257"/>
      <w:bookmarkEnd w:id="258"/>
      <w:bookmarkEnd w:id="259"/>
      <w:bookmarkEnd w:id="260"/>
      <w:bookmarkEnd w:id="261"/>
      <w:bookmarkEnd w:id="262"/>
      <w:r>
        <w:rPr>
          <w:w w:val="105"/>
        </w:rPr>
        <w:t>About</w:t>
      </w:r>
      <w:r>
        <w:rPr>
          <w:spacing w:val="-17"/>
          <w:w w:val="105"/>
        </w:rPr>
        <w:t xml:space="preserve"> </w:t>
      </w:r>
      <w:r>
        <w:rPr>
          <w:w w:val="105"/>
        </w:rPr>
        <w:t>the</w:t>
      </w:r>
      <w:r>
        <w:rPr>
          <w:spacing w:val="-17"/>
          <w:w w:val="105"/>
        </w:rPr>
        <w:t xml:space="preserve"> </w:t>
      </w:r>
      <w:r>
        <w:rPr>
          <w:w w:val="105"/>
        </w:rPr>
        <w:t>2022</w:t>
      </w:r>
      <w:r>
        <w:rPr>
          <w:spacing w:val="-16"/>
          <w:w w:val="105"/>
        </w:rPr>
        <w:t xml:space="preserve"> </w:t>
      </w:r>
      <w:r>
        <w:rPr>
          <w:w w:val="105"/>
        </w:rPr>
        <w:t>EPAS</w:t>
      </w:r>
      <w:r>
        <w:rPr>
          <w:spacing w:val="-17"/>
          <w:w w:val="105"/>
        </w:rPr>
        <w:t xml:space="preserve"> </w:t>
      </w:r>
      <w:r>
        <w:rPr>
          <w:w w:val="105"/>
        </w:rPr>
        <w:t>Document</w:t>
      </w:r>
      <w:bookmarkEnd w:id="263"/>
      <w:bookmarkEnd w:id="264"/>
    </w:p>
    <w:p w14:paraId="5B3C6AA6" w14:textId="77777777" w:rsidR="00446DD3" w:rsidRDefault="00446DD3" w:rsidP="008B5C6B">
      <w:pPr>
        <w:pStyle w:val="BodyText"/>
        <w:spacing w:line="276" w:lineRule="auto"/>
        <w:ind w:left="217" w:right="216"/>
        <w:jc w:val="both"/>
      </w:pPr>
      <w:r w:rsidRPr="00195CB8">
        <w:t xml:space="preserve">The 2022 EPAS adopts a competency-based education framework identifying the nine social work competencies accompanied by a set of behaviors for each competency. Following the nine social </w:t>
      </w:r>
      <w:r>
        <w:t>work</w:t>
      </w:r>
      <w:r w:rsidRPr="00195CB8">
        <w:t xml:space="preserve"> </w:t>
      </w:r>
      <w:r>
        <w:t>competencies,</w:t>
      </w:r>
      <w:r w:rsidRPr="00195CB8">
        <w:t xml:space="preserve"> </w:t>
      </w:r>
      <w:r>
        <w:t>the</w:t>
      </w:r>
      <w:r w:rsidRPr="00195CB8">
        <w:t xml:space="preserve"> </w:t>
      </w:r>
      <w:r>
        <w:t>EPAS</w:t>
      </w:r>
      <w:r w:rsidRPr="00195CB8">
        <w:t xml:space="preserve"> </w:t>
      </w:r>
      <w:r>
        <w:t>describes</w:t>
      </w:r>
      <w:r w:rsidRPr="00195CB8">
        <w:t xml:space="preserve"> </w:t>
      </w:r>
      <w:r>
        <w:t>five</w:t>
      </w:r>
      <w:r w:rsidRPr="00195CB8">
        <w:t xml:space="preserve"> </w:t>
      </w:r>
      <w:r>
        <w:t>elements</w:t>
      </w:r>
      <w:r w:rsidRPr="00195CB8">
        <w:t xml:space="preserve"> </w:t>
      </w:r>
      <w:r>
        <w:t>of</w:t>
      </w:r>
      <w:r w:rsidRPr="00195CB8">
        <w:t xml:space="preserve"> </w:t>
      </w:r>
      <w:proofErr w:type="gramStart"/>
      <w:r>
        <w:t>an</w:t>
      </w:r>
      <w:r w:rsidRPr="00195CB8">
        <w:t xml:space="preserve"> </w:t>
      </w:r>
      <w:r>
        <w:t>integrated</w:t>
      </w:r>
      <w:proofErr w:type="gramEnd"/>
      <w:r w:rsidRPr="00195CB8">
        <w:t xml:space="preserve"> </w:t>
      </w:r>
      <w:r>
        <w:t>program</w:t>
      </w:r>
      <w:r w:rsidRPr="00195CB8">
        <w:t xml:space="preserve"> </w:t>
      </w:r>
      <w:r>
        <w:t>design:</w:t>
      </w:r>
    </w:p>
    <w:p w14:paraId="37D451A6" w14:textId="77777777" w:rsidR="00446DD3" w:rsidRPr="00195CB8" w:rsidRDefault="00446DD3" w:rsidP="008B5C6B">
      <w:pPr>
        <w:pStyle w:val="BodyText"/>
        <w:numPr>
          <w:ilvl w:val="0"/>
          <w:numId w:val="27"/>
        </w:numPr>
        <w:spacing w:line="276" w:lineRule="auto"/>
        <w:ind w:right="216"/>
        <w:jc w:val="both"/>
      </w:pPr>
      <w:r w:rsidRPr="00195CB8">
        <w:t>Program mission (EPAS 1.0)</w:t>
      </w:r>
    </w:p>
    <w:p w14:paraId="674D23FF" w14:textId="77777777" w:rsidR="00446DD3" w:rsidRPr="00195CB8" w:rsidRDefault="00446DD3" w:rsidP="008B5C6B">
      <w:pPr>
        <w:pStyle w:val="BodyText"/>
        <w:numPr>
          <w:ilvl w:val="0"/>
          <w:numId w:val="27"/>
        </w:numPr>
        <w:spacing w:line="276" w:lineRule="auto"/>
        <w:ind w:right="216"/>
        <w:jc w:val="both"/>
      </w:pPr>
      <w:r w:rsidRPr="00195CB8">
        <w:t>Anti-racism, diversity, equity, and inclusion (EPAS 2.0)</w:t>
      </w:r>
    </w:p>
    <w:p w14:paraId="156ACD8C" w14:textId="77777777" w:rsidR="00446DD3" w:rsidRPr="00195CB8" w:rsidRDefault="00446DD3" w:rsidP="008B5C6B">
      <w:pPr>
        <w:pStyle w:val="BodyText"/>
        <w:numPr>
          <w:ilvl w:val="0"/>
          <w:numId w:val="27"/>
        </w:numPr>
        <w:spacing w:line="276" w:lineRule="auto"/>
        <w:ind w:right="216"/>
        <w:jc w:val="both"/>
      </w:pPr>
      <w:r w:rsidRPr="00195CB8">
        <w:t>Explicit curriculum (EPAS 3.0)</w:t>
      </w:r>
    </w:p>
    <w:p w14:paraId="3D5C3A84" w14:textId="77777777" w:rsidR="00446DD3" w:rsidRPr="00195CB8" w:rsidRDefault="00446DD3" w:rsidP="008B5C6B">
      <w:pPr>
        <w:pStyle w:val="BodyText"/>
        <w:numPr>
          <w:ilvl w:val="0"/>
          <w:numId w:val="27"/>
        </w:numPr>
        <w:spacing w:line="276" w:lineRule="auto"/>
        <w:ind w:right="216"/>
        <w:jc w:val="both"/>
      </w:pPr>
      <w:r w:rsidRPr="00195CB8">
        <w:t>Implicit curriculum (EPAS 4.0)</w:t>
      </w:r>
    </w:p>
    <w:p w14:paraId="163DBECF" w14:textId="77777777" w:rsidR="00446DD3" w:rsidRPr="00195CB8" w:rsidRDefault="00446DD3" w:rsidP="008B5C6B">
      <w:pPr>
        <w:pStyle w:val="BodyText"/>
        <w:numPr>
          <w:ilvl w:val="0"/>
          <w:numId w:val="27"/>
        </w:numPr>
        <w:spacing w:line="276" w:lineRule="auto"/>
        <w:ind w:right="216"/>
        <w:jc w:val="both"/>
      </w:pPr>
      <w:r w:rsidRPr="00195CB8">
        <w:t>Assessment (EPAS 5.0)</w:t>
      </w:r>
    </w:p>
    <w:p w14:paraId="59CDD168" w14:textId="77777777" w:rsidR="00446DD3" w:rsidRDefault="00446DD3" w:rsidP="008B5C6B">
      <w:pPr>
        <w:pStyle w:val="BodyText"/>
        <w:spacing w:before="240" w:line="276" w:lineRule="auto"/>
        <w:ind w:left="217" w:right="216"/>
        <w:jc w:val="both"/>
      </w:pPr>
      <w:r>
        <w:t>The</w:t>
      </w:r>
      <w:r w:rsidRPr="00195CB8">
        <w:t xml:space="preserve"> </w:t>
      </w:r>
      <w:r>
        <w:t>five</w:t>
      </w:r>
      <w:r w:rsidRPr="00195CB8">
        <w:t xml:space="preserve"> </w:t>
      </w:r>
      <w:r>
        <w:t>elements</w:t>
      </w:r>
      <w:r w:rsidRPr="00195CB8">
        <w:t xml:space="preserve"> </w:t>
      </w:r>
      <w:r>
        <w:t>of</w:t>
      </w:r>
      <w:r w:rsidRPr="00195CB8">
        <w:t xml:space="preserve"> </w:t>
      </w:r>
      <w:r>
        <w:t>the</w:t>
      </w:r>
      <w:r w:rsidRPr="00195CB8">
        <w:t xml:space="preserve"> </w:t>
      </w:r>
      <w:r>
        <w:t>EPAS</w:t>
      </w:r>
      <w:r w:rsidRPr="00195CB8">
        <w:t xml:space="preserve"> </w:t>
      </w:r>
      <w:r>
        <w:t>each</w:t>
      </w:r>
      <w:r w:rsidRPr="00195CB8">
        <w:t xml:space="preserve"> </w:t>
      </w:r>
      <w:r>
        <w:t>include</w:t>
      </w:r>
      <w:r w:rsidRPr="00195CB8">
        <w:t xml:space="preserve"> </w:t>
      </w:r>
      <w:r>
        <w:t>educational</w:t>
      </w:r>
      <w:r w:rsidRPr="00195CB8">
        <w:t xml:space="preserve"> </w:t>
      </w:r>
      <w:r>
        <w:t>policies</w:t>
      </w:r>
      <w:r w:rsidRPr="00195CB8">
        <w:t xml:space="preserve"> </w:t>
      </w:r>
      <w:r>
        <w:t>and</w:t>
      </w:r>
      <w:r w:rsidRPr="00195CB8">
        <w:t xml:space="preserve"> </w:t>
      </w:r>
      <w:r>
        <w:t>accreditation</w:t>
      </w:r>
      <w:r w:rsidRPr="00195CB8">
        <w:t xml:space="preserve"> </w:t>
      </w:r>
      <w:r>
        <w:t>standards, which</w:t>
      </w:r>
      <w:r w:rsidRPr="00195CB8">
        <w:t xml:space="preserve"> </w:t>
      </w:r>
      <w:r>
        <w:t>are</w:t>
      </w:r>
      <w:r w:rsidRPr="00195CB8">
        <w:t xml:space="preserve"> </w:t>
      </w:r>
      <w:r>
        <w:t>conceptually</w:t>
      </w:r>
      <w:r w:rsidRPr="00195CB8">
        <w:t xml:space="preserve"> </w:t>
      </w:r>
      <w:r>
        <w:t>linked</w:t>
      </w:r>
      <w:r w:rsidRPr="00195CB8">
        <w:t xml:space="preserve"> </w:t>
      </w:r>
      <w:r>
        <w:t>to</w:t>
      </w:r>
      <w:r w:rsidRPr="00195CB8">
        <w:t xml:space="preserve"> </w:t>
      </w:r>
      <w:r>
        <w:t>one</w:t>
      </w:r>
      <w:r w:rsidRPr="00195CB8">
        <w:t xml:space="preserve"> </w:t>
      </w:r>
      <w:r>
        <w:t>another.</w:t>
      </w:r>
      <w:r w:rsidRPr="00195CB8">
        <w:t xml:space="preserve"> </w:t>
      </w:r>
      <w:r>
        <w:t>Educational</w:t>
      </w:r>
      <w:r w:rsidRPr="00195CB8">
        <w:t xml:space="preserve"> </w:t>
      </w:r>
      <w:r>
        <w:t>policies</w:t>
      </w:r>
      <w:r w:rsidRPr="00195CB8">
        <w:t xml:space="preserve"> </w:t>
      </w:r>
      <w:r>
        <w:t>describe</w:t>
      </w:r>
      <w:r w:rsidRPr="00195CB8">
        <w:t xml:space="preserve"> </w:t>
      </w:r>
      <w:r>
        <w:t>each</w:t>
      </w:r>
      <w:r w:rsidRPr="00195CB8">
        <w:t xml:space="preserve"> </w:t>
      </w:r>
      <w:r>
        <w:t>of</w:t>
      </w:r>
      <w:r w:rsidRPr="00195CB8">
        <w:t xml:space="preserve"> </w:t>
      </w:r>
      <w:r>
        <w:t>the</w:t>
      </w:r>
      <w:r w:rsidRPr="00195CB8">
        <w:t xml:space="preserve"> </w:t>
      </w:r>
      <w:r>
        <w:t xml:space="preserve">five </w:t>
      </w:r>
      <w:r w:rsidRPr="00195CB8">
        <w:t>program elements. Accreditation standards are informed by the educational policy and specify the</w:t>
      </w:r>
    </w:p>
    <w:p w14:paraId="47E76430" w14:textId="77777777" w:rsidR="00446DD3" w:rsidRDefault="00446DD3" w:rsidP="008B5C6B">
      <w:pPr>
        <w:pStyle w:val="BodyText"/>
        <w:spacing w:after="240" w:line="276" w:lineRule="auto"/>
        <w:ind w:left="217" w:right="216"/>
        <w:jc w:val="both"/>
      </w:pPr>
      <w:r w:rsidRPr="00195CB8">
        <w:t xml:space="preserve">requirements used to develop and maintain an accredited social work program at the baccalaureate </w:t>
      </w:r>
      <w:r>
        <w:t>or master’s level.</w:t>
      </w:r>
    </w:p>
    <w:p w14:paraId="12FB6460" w14:textId="444B2ECC" w:rsidR="00446DD3" w:rsidRDefault="00446DD3" w:rsidP="008B5C6B">
      <w:pPr>
        <w:pStyle w:val="BodyText"/>
        <w:spacing w:after="240" w:line="276" w:lineRule="auto"/>
        <w:ind w:left="217" w:right="216"/>
        <w:jc w:val="both"/>
      </w:pPr>
      <w:r>
        <w:t>Each</w:t>
      </w:r>
      <w:r w:rsidRPr="00195CB8">
        <w:t xml:space="preserve"> </w:t>
      </w:r>
      <w:r>
        <w:t>accreditation</w:t>
      </w:r>
      <w:r w:rsidRPr="00195CB8">
        <w:t xml:space="preserve"> </w:t>
      </w:r>
      <w:r>
        <w:t>standard</w:t>
      </w:r>
      <w:r w:rsidRPr="00195CB8">
        <w:t xml:space="preserve"> </w:t>
      </w:r>
      <w:r>
        <w:t>is</w:t>
      </w:r>
      <w:r w:rsidRPr="00195CB8">
        <w:t xml:space="preserve"> </w:t>
      </w:r>
      <w:r>
        <w:t>preceded</w:t>
      </w:r>
      <w:r w:rsidRPr="00195CB8">
        <w:t xml:space="preserve"> </w:t>
      </w:r>
      <w:r>
        <w:t>by</w:t>
      </w:r>
      <w:r w:rsidRPr="00195CB8">
        <w:t xml:space="preserve"> </w:t>
      </w:r>
      <w:r>
        <w:t>a</w:t>
      </w:r>
      <w:r w:rsidRPr="00195CB8">
        <w:t xml:space="preserve"> </w:t>
      </w:r>
      <w:r>
        <w:t>number,</w:t>
      </w:r>
      <w:r w:rsidRPr="00195CB8">
        <w:t xml:space="preserve"> </w:t>
      </w:r>
      <w:r>
        <w:t>followed</w:t>
      </w:r>
      <w:r w:rsidRPr="00195CB8">
        <w:t xml:space="preserve"> </w:t>
      </w:r>
      <w:r>
        <w:t>by</w:t>
      </w:r>
      <w:r w:rsidRPr="00195CB8">
        <w:t xml:space="preserve"> </w:t>
      </w:r>
      <w:r>
        <w:t>the</w:t>
      </w:r>
      <w:r w:rsidRPr="00195CB8">
        <w:t xml:space="preserve"> </w:t>
      </w:r>
      <w:r>
        <w:t>text</w:t>
      </w:r>
      <w:r w:rsidRPr="00195CB8">
        <w:t xml:space="preserve"> </w:t>
      </w:r>
      <w:r>
        <w:t>of</w:t>
      </w:r>
      <w:r w:rsidRPr="00195CB8">
        <w:t xml:space="preserve"> </w:t>
      </w:r>
      <w:r>
        <w:t>the</w:t>
      </w:r>
      <w:r w:rsidRPr="00195CB8">
        <w:t xml:space="preserve"> </w:t>
      </w:r>
      <w:r>
        <w:t>standard. Compliance</w:t>
      </w:r>
      <w:r w:rsidRPr="00195CB8">
        <w:t xml:space="preserve"> </w:t>
      </w:r>
      <w:r>
        <w:t>statements</w:t>
      </w:r>
      <w:r w:rsidRPr="00195CB8">
        <w:t xml:space="preserve"> </w:t>
      </w:r>
      <w:r>
        <w:t>used</w:t>
      </w:r>
      <w:r w:rsidRPr="00195CB8">
        <w:t xml:space="preserve"> </w:t>
      </w:r>
      <w:r>
        <w:t>in</w:t>
      </w:r>
      <w:r w:rsidRPr="00195CB8">
        <w:t xml:space="preserve"> </w:t>
      </w:r>
      <w:r>
        <w:t>accreditation</w:t>
      </w:r>
      <w:r w:rsidRPr="00195CB8">
        <w:t xml:space="preserve"> </w:t>
      </w:r>
      <w:r>
        <w:t>reviews</w:t>
      </w:r>
      <w:r w:rsidRPr="00195CB8">
        <w:t xml:space="preserve"> </w:t>
      </w:r>
      <w:r>
        <w:t>are</w:t>
      </w:r>
      <w:r w:rsidRPr="00195CB8">
        <w:t xml:space="preserve"> </w:t>
      </w:r>
      <w:r>
        <w:t>located</w:t>
      </w:r>
      <w:r w:rsidRPr="00195CB8">
        <w:t xml:space="preserve"> </w:t>
      </w:r>
      <w:r>
        <w:t>underneath</w:t>
      </w:r>
      <w:r w:rsidRPr="00195CB8">
        <w:t xml:space="preserve"> </w:t>
      </w:r>
      <w:r>
        <w:t>each</w:t>
      </w:r>
      <w:r w:rsidRPr="00195CB8">
        <w:t xml:space="preserve"> </w:t>
      </w:r>
      <w:r>
        <w:t>accreditation standard.</w:t>
      </w:r>
      <w:r w:rsidRPr="00195CB8">
        <w:t xml:space="preserve"> </w:t>
      </w:r>
      <w:r>
        <w:t>Viewed</w:t>
      </w:r>
      <w:r w:rsidRPr="00195CB8">
        <w:t xml:space="preserve"> </w:t>
      </w:r>
      <w:r>
        <w:t>together,</w:t>
      </w:r>
      <w:r w:rsidRPr="00195CB8">
        <w:t xml:space="preserve"> </w:t>
      </w:r>
      <w:r>
        <w:t>the</w:t>
      </w:r>
      <w:r w:rsidRPr="00195CB8">
        <w:t xml:space="preserve"> </w:t>
      </w:r>
      <w:r>
        <w:t>accreditation</w:t>
      </w:r>
      <w:r w:rsidRPr="00195CB8">
        <w:t xml:space="preserve"> </w:t>
      </w:r>
      <w:r>
        <w:t>standard</w:t>
      </w:r>
      <w:r w:rsidRPr="00195CB8">
        <w:t xml:space="preserve"> </w:t>
      </w:r>
      <w:r>
        <w:t>and</w:t>
      </w:r>
      <w:r w:rsidRPr="00195CB8">
        <w:t xml:space="preserve"> </w:t>
      </w:r>
      <w:r>
        <w:t>compliance</w:t>
      </w:r>
      <w:r w:rsidRPr="00195CB8">
        <w:t xml:space="preserve"> </w:t>
      </w:r>
      <w:r>
        <w:t>statements</w:t>
      </w:r>
      <w:r w:rsidRPr="00195CB8">
        <w:t xml:space="preserve"> </w:t>
      </w:r>
      <w:r>
        <w:t>provide</w:t>
      </w:r>
      <w:r w:rsidRPr="00195CB8">
        <w:t xml:space="preserve"> </w:t>
      </w:r>
      <w:r>
        <w:t xml:space="preserve">an </w:t>
      </w:r>
      <w:r w:rsidRPr="00195CB8">
        <w:t xml:space="preserve">indication of whether the standard has been met. The compliance statements are considered by the </w:t>
      </w:r>
      <w:r>
        <w:t>Commission</w:t>
      </w:r>
      <w:r w:rsidRPr="00195CB8">
        <w:t xml:space="preserve"> </w:t>
      </w:r>
      <w:r>
        <w:t>on</w:t>
      </w:r>
      <w:r w:rsidRPr="00195CB8">
        <w:t xml:space="preserve"> </w:t>
      </w:r>
      <w:r>
        <w:t>Accreditation</w:t>
      </w:r>
      <w:r w:rsidRPr="00195CB8">
        <w:t xml:space="preserve"> </w:t>
      </w:r>
      <w:r>
        <w:t>(COA)</w:t>
      </w:r>
      <w:r w:rsidRPr="00195CB8">
        <w:t xml:space="preserve"> </w:t>
      </w:r>
      <w:r>
        <w:t>in</w:t>
      </w:r>
      <w:r w:rsidRPr="00195CB8">
        <w:t xml:space="preserve"> </w:t>
      </w:r>
      <w:r>
        <w:t>determining</w:t>
      </w:r>
      <w:r w:rsidRPr="00195CB8">
        <w:t xml:space="preserve"> </w:t>
      </w:r>
      <w:r>
        <w:t>whether</w:t>
      </w:r>
      <w:r w:rsidRPr="00195CB8">
        <w:t xml:space="preserve"> </w:t>
      </w:r>
      <w:r>
        <w:t>the</w:t>
      </w:r>
      <w:r w:rsidRPr="00195CB8">
        <w:t xml:space="preserve"> </w:t>
      </w:r>
      <w:r>
        <w:t>social</w:t>
      </w:r>
      <w:r w:rsidRPr="00195CB8">
        <w:t xml:space="preserve"> </w:t>
      </w:r>
      <w:r>
        <w:t>work</w:t>
      </w:r>
      <w:r w:rsidRPr="00195CB8">
        <w:t xml:space="preserve"> </w:t>
      </w:r>
      <w:r>
        <w:t>program</w:t>
      </w:r>
      <w:r w:rsidRPr="00195CB8">
        <w:t xml:space="preserve"> </w:t>
      </w:r>
      <w:r>
        <w:t>meets</w:t>
      </w:r>
      <w:r w:rsidRPr="00195CB8">
        <w:t xml:space="preserve"> </w:t>
      </w:r>
      <w:r>
        <w:t>each accreditation</w:t>
      </w:r>
      <w:r w:rsidRPr="00195CB8">
        <w:t xml:space="preserve"> </w:t>
      </w:r>
      <w:r>
        <w:t>standard.</w:t>
      </w:r>
    </w:p>
    <w:p w14:paraId="460A72EC" w14:textId="1F919C17" w:rsidR="0090394F" w:rsidRPr="008B5C6B" w:rsidRDefault="00446DD3" w:rsidP="008B5C6B">
      <w:pPr>
        <w:pStyle w:val="BodyText"/>
        <w:spacing w:after="240" w:line="276" w:lineRule="auto"/>
        <w:ind w:left="217" w:right="216"/>
        <w:jc w:val="both"/>
      </w:pPr>
      <w:r>
        <w:t>Accreditation</w:t>
      </w:r>
      <w:r w:rsidRPr="00195CB8">
        <w:t xml:space="preserve"> </w:t>
      </w:r>
      <w:r>
        <w:t>standards</w:t>
      </w:r>
      <w:r w:rsidRPr="00195CB8">
        <w:t xml:space="preserve"> </w:t>
      </w:r>
      <w:r>
        <w:t>with</w:t>
      </w:r>
      <w:r w:rsidRPr="00195CB8">
        <w:t xml:space="preserve"> </w:t>
      </w:r>
      <w:r>
        <w:t>numbers</w:t>
      </w:r>
      <w:r w:rsidRPr="00195CB8">
        <w:t xml:space="preserve"> </w:t>
      </w:r>
      <w:r>
        <w:t>preceded</w:t>
      </w:r>
      <w:r w:rsidRPr="00195CB8">
        <w:t xml:space="preserve"> </w:t>
      </w:r>
      <w:r>
        <w:t>by</w:t>
      </w:r>
      <w:r w:rsidRPr="00195CB8">
        <w:t xml:space="preserve"> </w:t>
      </w:r>
      <w:r>
        <w:t>the</w:t>
      </w:r>
      <w:r w:rsidRPr="00195CB8">
        <w:t xml:space="preserve"> </w:t>
      </w:r>
      <w:r>
        <w:t>letter</w:t>
      </w:r>
      <w:r w:rsidRPr="00195CB8">
        <w:t xml:space="preserve"> </w:t>
      </w:r>
      <w:r>
        <w:t>“B”</w:t>
      </w:r>
      <w:r w:rsidRPr="00195CB8">
        <w:t xml:space="preserve"> </w:t>
      </w:r>
      <w:r>
        <w:t>apply</w:t>
      </w:r>
      <w:r w:rsidRPr="00195CB8">
        <w:t xml:space="preserve"> </w:t>
      </w:r>
      <w:r>
        <w:t>only</w:t>
      </w:r>
      <w:r w:rsidRPr="00195CB8">
        <w:t xml:space="preserve"> </w:t>
      </w:r>
      <w:r>
        <w:t>to</w:t>
      </w:r>
      <w:r w:rsidRPr="00195CB8">
        <w:t xml:space="preserve"> </w:t>
      </w:r>
      <w:r>
        <w:t xml:space="preserve">baccalaureate-level </w:t>
      </w:r>
      <w:r w:rsidRPr="00195CB8">
        <w:t xml:space="preserve">social work programs. Accreditation standards with numbers preceded by the letter “M” apply only to master’s-level social work programs. Accreditation standards with numbers preceded by no letter </w:t>
      </w:r>
      <w:r>
        <w:t>are</w:t>
      </w:r>
      <w:r w:rsidRPr="00195CB8">
        <w:t xml:space="preserve"> </w:t>
      </w:r>
      <w:r>
        <w:t>applicable</w:t>
      </w:r>
      <w:r w:rsidRPr="00195CB8">
        <w:t xml:space="preserve"> </w:t>
      </w:r>
      <w:r>
        <w:t>to</w:t>
      </w:r>
      <w:r w:rsidRPr="00195CB8">
        <w:t xml:space="preserve"> </w:t>
      </w:r>
      <w:r>
        <w:t>baccalaureate-level</w:t>
      </w:r>
      <w:r w:rsidRPr="00195CB8">
        <w:t xml:space="preserve"> </w:t>
      </w:r>
      <w:r>
        <w:t>and</w:t>
      </w:r>
      <w:r w:rsidRPr="00195CB8">
        <w:t xml:space="preserve"> </w:t>
      </w:r>
      <w:r>
        <w:t>master’s-level</w:t>
      </w:r>
      <w:r w:rsidRPr="00195CB8">
        <w:t xml:space="preserve"> </w:t>
      </w:r>
      <w:r>
        <w:t>social</w:t>
      </w:r>
      <w:r w:rsidRPr="00195CB8">
        <w:t xml:space="preserve"> </w:t>
      </w:r>
      <w:r>
        <w:t>work</w:t>
      </w:r>
      <w:r w:rsidRPr="00195CB8">
        <w:t xml:space="preserve"> </w:t>
      </w:r>
      <w:r>
        <w:t>programs.</w:t>
      </w:r>
      <w:r w:rsidR="0090394F">
        <w:br w:type="page"/>
      </w:r>
    </w:p>
    <w:p w14:paraId="672B4AB1" w14:textId="3BA5CA46" w:rsidR="0090394F" w:rsidRDefault="0090394F" w:rsidP="00DE2666">
      <w:pPr>
        <w:pStyle w:val="Heading2"/>
      </w:pPr>
      <w:bookmarkStart w:id="265" w:name="_Toc219212261"/>
      <w:bookmarkStart w:id="266" w:name="_Toc219213203"/>
      <w:bookmarkStart w:id="267" w:name="_Toc219213725"/>
      <w:bookmarkStart w:id="268" w:name="_Toc219213929"/>
      <w:r w:rsidRPr="0090394F">
        <w:lastRenderedPageBreak/>
        <w:t>APPENDIX B: BSW CURRICULUM COMPETENCIES AND PRACTICE BEHAVIORS</w:t>
      </w:r>
      <w:bookmarkEnd w:id="265"/>
      <w:bookmarkEnd w:id="266"/>
      <w:bookmarkEnd w:id="267"/>
      <w:bookmarkEnd w:id="268"/>
    </w:p>
    <w:p w14:paraId="534FDDC6" w14:textId="19E7A82B" w:rsidR="00446DD3" w:rsidRDefault="00446DD3" w:rsidP="008B5C6B">
      <w:pPr>
        <w:pStyle w:val="Heading3"/>
        <w:spacing w:before="0" w:after="240" w:line="276" w:lineRule="auto"/>
        <w:ind w:right="216"/>
      </w:pPr>
      <w:bookmarkStart w:id="269" w:name="_Toc219212262"/>
      <w:bookmarkStart w:id="270" w:name="_Toc219213204"/>
      <w:r>
        <w:t>Competency</w:t>
      </w:r>
      <w:r>
        <w:rPr>
          <w:spacing w:val="-11"/>
        </w:rPr>
        <w:t xml:space="preserve"> </w:t>
      </w:r>
      <w:r>
        <w:t>1:</w:t>
      </w:r>
      <w:r>
        <w:rPr>
          <w:spacing w:val="-11"/>
        </w:rPr>
        <w:t xml:space="preserve"> </w:t>
      </w:r>
      <w:r>
        <w:t>Demonstrate</w:t>
      </w:r>
      <w:r>
        <w:rPr>
          <w:spacing w:val="-11"/>
        </w:rPr>
        <w:t xml:space="preserve"> </w:t>
      </w:r>
      <w:r>
        <w:t>Ethical</w:t>
      </w:r>
      <w:r>
        <w:rPr>
          <w:spacing w:val="-11"/>
        </w:rPr>
        <w:t xml:space="preserve"> </w:t>
      </w:r>
      <w:r>
        <w:t>and</w:t>
      </w:r>
      <w:r>
        <w:rPr>
          <w:spacing w:val="-11"/>
        </w:rPr>
        <w:t xml:space="preserve"> </w:t>
      </w:r>
      <w:r>
        <w:t>Professional</w:t>
      </w:r>
      <w:r>
        <w:rPr>
          <w:spacing w:val="-11"/>
        </w:rPr>
        <w:t xml:space="preserve"> </w:t>
      </w:r>
      <w:r>
        <w:t>Behavior</w:t>
      </w:r>
      <w:bookmarkEnd w:id="269"/>
      <w:bookmarkEnd w:id="270"/>
    </w:p>
    <w:p w14:paraId="39FBDDC1" w14:textId="6A5C6A47" w:rsidR="00446DD3" w:rsidRDefault="00446DD3" w:rsidP="008B5C6B">
      <w:pPr>
        <w:pStyle w:val="BodyText"/>
        <w:spacing w:after="240" w:line="276" w:lineRule="auto"/>
        <w:ind w:left="217" w:right="216"/>
        <w:jc w:val="both"/>
      </w:pPr>
      <w:r w:rsidRPr="00195CB8">
        <w:t>Social workers understand the value base of the profession and its ethical standards, as well as relevant policies, laws, and regulations that may affect practice with individuals, families, groups, organizations, and communities. Social workers understand that ethics are informed by principles of human rights and apply them toward realizing social, racial, economic, and environmental justice in their practice. Social workers understand frameworks of ethical decision making and apply principles of critical thinking to those frameworks in practice, research, and policy arenas.</w:t>
      </w:r>
    </w:p>
    <w:p w14:paraId="6D9FD600" w14:textId="014FD30C" w:rsidR="00446DD3" w:rsidRDefault="00446DD3" w:rsidP="008B5C6B">
      <w:pPr>
        <w:pStyle w:val="BodyText"/>
        <w:spacing w:after="240" w:line="276" w:lineRule="auto"/>
        <w:ind w:left="217" w:right="216"/>
        <w:jc w:val="both"/>
      </w:pPr>
      <w:r>
        <w:t>Social</w:t>
      </w:r>
      <w:r w:rsidRPr="00195CB8">
        <w:t xml:space="preserve"> </w:t>
      </w:r>
      <w:r>
        <w:t>workers</w:t>
      </w:r>
      <w:r w:rsidRPr="00195CB8">
        <w:t xml:space="preserve"> </w:t>
      </w:r>
      <w:r>
        <w:t>recognize</w:t>
      </w:r>
      <w:r w:rsidRPr="00195CB8">
        <w:t xml:space="preserve"> </w:t>
      </w:r>
      <w:r>
        <w:t>and</w:t>
      </w:r>
      <w:r w:rsidRPr="00195CB8">
        <w:t xml:space="preserve"> </w:t>
      </w:r>
      <w:r>
        <w:t>manage</w:t>
      </w:r>
      <w:r w:rsidRPr="00195CB8">
        <w:t xml:space="preserve"> </w:t>
      </w:r>
      <w:r>
        <w:t>personal</w:t>
      </w:r>
      <w:r w:rsidRPr="00195CB8">
        <w:t xml:space="preserve"> </w:t>
      </w:r>
      <w:r>
        <w:t>values</w:t>
      </w:r>
      <w:r w:rsidRPr="00195CB8">
        <w:t xml:space="preserve"> </w:t>
      </w:r>
      <w:r>
        <w:t>and</w:t>
      </w:r>
      <w:r w:rsidRPr="00195CB8">
        <w:t xml:space="preserve"> </w:t>
      </w:r>
      <w:r>
        <w:t>the</w:t>
      </w:r>
      <w:r w:rsidRPr="00195CB8">
        <w:t xml:space="preserve"> </w:t>
      </w:r>
      <w:r>
        <w:t>distinction</w:t>
      </w:r>
      <w:r w:rsidRPr="00195CB8">
        <w:t xml:space="preserve"> </w:t>
      </w:r>
      <w:r>
        <w:t>between</w:t>
      </w:r>
      <w:r w:rsidRPr="00195CB8">
        <w:t xml:space="preserve"> </w:t>
      </w:r>
      <w:r>
        <w:t>personal</w:t>
      </w:r>
      <w:r w:rsidRPr="00195CB8">
        <w:t xml:space="preserve"> </w:t>
      </w:r>
      <w:r>
        <w:t xml:space="preserve">and </w:t>
      </w:r>
      <w:r w:rsidRPr="00195CB8">
        <w:t>professional values. Social workers understand how their evolving worldview, personal experiences, and affective reactions influence their professional judgment and behavior. Social workers take measures to care for themselves professionally and personally, understanding that self-care is paramount for competent and ethical social work practice. Social workers use rights-based, anti- racist, and anti-oppressive lenses to understand and critique the profession’s history, mission,</w:t>
      </w:r>
      <w:r w:rsidR="00195CB8">
        <w:t xml:space="preserve"> </w:t>
      </w:r>
      <w:r w:rsidRPr="00195CB8">
        <w:t xml:space="preserve">roles, and responsibilities and recognize historical and current contexts of oppression in shaping institutions and social work. Social workers understand the role of other professionals when engaged </w:t>
      </w:r>
      <w:r>
        <w:t>in</w:t>
      </w:r>
      <w:r w:rsidRPr="00195CB8">
        <w:t xml:space="preserve"> </w:t>
      </w:r>
      <w:r>
        <w:t>interprofessional</w:t>
      </w:r>
      <w:r w:rsidRPr="00195CB8">
        <w:t xml:space="preserve"> </w:t>
      </w:r>
      <w:r>
        <w:t>practice.</w:t>
      </w:r>
      <w:r w:rsidRPr="00195CB8">
        <w:t xml:space="preserve"> </w:t>
      </w:r>
      <w:r>
        <w:t>Social</w:t>
      </w:r>
      <w:r w:rsidRPr="00195CB8">
        <w:t xml:space="preserve"> </w:t>
      </w:r>
      <w:r>
        <w:t>workers</w:t>
      </w:r>
      <w:r w:rsidRPr="00195CB8">
        <w:t xml:space="preserve"> </w:t>
      </w:r>
      <w:r>
        <w:t>recognize</w:t>
      </w:r>
      <w:r w:rsidRPr="00195CB8">
        <w:t xml:space="preserve"> </w:t>
      </w:r>
      <w:r>
        <w:t>the</w:t>
      </w:r>
      <w:r w:rsidRPr="00195CB8">
        <w:t xml:space="preserve"> </w:t>
      </w:r>
      <w:r>
        <w:t>importance</w:t>
      </w:r>
      <w:r w:rsidRPr="00195CB8">
        <w:t xml:space="preserve"> </w:t>
      </w:r>
      <w:r>
        <w:t>of</w:t>
      </w:r>
      <w:r w:rsidRPr="00195CB8">
        <w:t xml:space="preserve"> </w:t>
      </w:r>
      <w:r>
        <w:t>lifelong</w:t>
      </w:r>
      <w:r w:rsidRPr="00195CB8">
        <w:t xml:space="preserve"> </w:t>
      </w:r>
      <w:r>
        <w:t>learning</w:t>
      </w:r>
      <w:r w:rsidRPr="00195CB8">
        <w:t xml:space="preserve"> </w:t>
      </w:r>
      <w:r>
        <w:t>and</w:t>
      </w:r>
      <w:r w:rsidR="00195CB8">
        <w:t xml:space="preserve"> </w:t>
      </w:r>
      <w:r w:rsidRPr="00195CB8">
        <w:t>are committed to continually updating their skills to ensure relevant and effective practice. Social workers understand digital technology and the ethical use of technology in social work practice.</w:t>
      </w:r>
    </w:p>
    <w:p w14:paraId="27E1A255" w14:textId="77777777" w:rsidR="00446DD3" w:rsidRDefault="00446DD3" w:rsidP="008B5C6B">
      <w:pPr>
        <w:pStyle w:val="BodyText"/>
        <w:spacing w:line="276" w:lineRule="auto"/>
        <w:ind w:left="217" w:right="216"/>
        <w:jc w:val="both"/>
      </w:pPr>
      <w:r w:rsidRPr="00195CB8">
        <w:t>Social workers:</w:t>
      </w:r>
    </w:p>
    <w:p w14:paraId="161D52C0" w14:textId="77777777" w:rsidR="00446DD3" w:rsidRPr="00195CB8" w:rsidRDefault="00446DD3" w:rsidP="008B5C6B">
      <w:pPr>
        <w:pStyle w:val="BodyText"/>
        <w:numPr>
          <w:ilvl w:val="0"/>
          <w:numId w:val="28"/>
        </w:numPr>
        <w:spacing w:line="276" w:lineRule="auto"/>
        <w:ind w:right="216"/>
        <w:jc w:val="both"/>
      </w:pPr>
      <w:r w:rsidRPr="00195CB8">
        <w:t>make ethical decisions by applying the standards of the National Association of Social Workers Code of Ethics, relevant laws and regulations, models for ethical decision making, ethical conduct of research, and additional codes of ethics within the profession as appropriate to the context;</w:t>
      </w:r>
    </w:p>
    <w:p w14:paraId="526C7114" w14:textId="77777777" w:rsidR="00446DD3" w:rsidRPr="00195CB8" w:rsidRDefault="00446DD3" w:rsidP="008B5C6B">
      <w:pPr>
        <w:pStyle w:val="BodyText"/>
        <w:numPr>
          <w:ilvl w:val="0"/>
          <w:numId w:val="28"/>
        </w:numPr>
        <w:spacing w:line="276" w:lineRule="auto"/>
        <w:ind w:right="216"/>
        <w:jc w:val="both"/>
      </w:pPr>
      <w:bookmarkStart w:id="271" w:name="Competency_2:_Advance_Human_Rights_and_S"/>
      <w:bookmarkStart w:id="272" w:name="Competency_3:_Engage_Anti-Racism,_Divers"/>
      <w:bookmarkEnd w:id="271"/>
      <w:bookmarkEnd w:id="272"/>
      <w:r w:rsidRPr="00195CB8">
        <w:t>demonstrate professional behavior; appearance; and oral, written, and electronic communication;</w:t>
      </w:r>
    </w:p>
    <w:p w14:paraId="253ADE2A" w14:textId="77777777" w:rsidR="00446DD3" w:rsidRPr="00195CB8" w:rsidRDefault="00446DD3" w:rsidP="008B5C6B">
      <w:pPr>
        <w:pStyle w:val="BodyText"/>
        <w:numPr>
          <w:ilvl w:val="0"/>
          <w:numId w:val="28"/>
        </w:numPr>
        <w:spacing w:line="276" w:lineRule="auto"/>
        <w:ind w:right="216"/>
        <w:jc w:val="both"/>
      </w:pPr>
      <w:r w:rsidRPr="00195CB8">
        <w:t>use technology ethically and appropriately to facilitate practice outcomes; and</w:t>
      </w:r>
    </w:p>
    <w:p w14:paraId="5E69B930" w14:textId="77777777" w:rsidR="00446DD3" w:rsidRPr="00195CB8" w:rsidRDefault="00446DD3" w:rsidP="008B5C6B">
      <w:pPr>
        <w:pStyle w:val="BodyText"/>
        <w:numPr>
          <w:ilvl w:val="0"/>
          <w:numId w:val="28"/>
        </w:numPr>
        <w:spacing w:after="240" w:line="276" w:lineRule="auto"/>
        <w:ind w:right="216"/>
        <w:jc w:val="both"/>
      </w:pPr>
      <w:r w:rsidRPr="00195CB8">
        <w:t>use supervision and consultation to guide professional judgment and behavior.</w:t>
      </w:r>
    </w:p>
    <w:p w14:paraId="22C09CA3" w14:textId="77777777" w:rsidR="00446DD3" w:rsidRDefault="00446DD3" w:rsidP="008B5C6B">
      <w:pPr>
        <w:pStyle w:val="Heading3"/>
        <w:spacing w:after="240" w:line="276" w:lineRule="auto"/>
        <w:ind w:right="216"/>
      </w:pPr>
      <w:bookmarkStart w:id="273" w:name="_Toc219212263"/>
      <w:bookmarkStart w:id="274" w:name="_Toc219213205"/>
      <w:r>
        <w:t>Competency</w:t>
      </w:r>
      <w:r>
        <w:rPr>
          <w:spacing w:val="-12"/>
        </w:rPr>
        <w:t xml:space="preserve"> </w:t>
      </w:r>
      <w:r>
        <w:t>2:</w:t>
      </w:r>
      <w:r>
        <w:rPr>
          <w:spacing w:val="-12"/>
        </w:rPr>
        <w:t xml:space="preserve"> </w:t>
      </w:r>
      <w:r>
        <w:t>Advance</w:t>
      </w:r>
      <w:r>
        <w:rPr>
          <w:spacing w:val="-12"/>
        </w:rPr>
        <w:t xml:space="preserve"> </w:t>
      </w:r>
      <w:r>
        <w:t>Human</w:t>
      </w:r>
      <w:r>
        <w:rPr>
          <w:spacing w:val="-12"/>
        </w:rPr>
        <w:t xml:space="preserve"> </w:t>
      </w:r>
      <w:r>
        <w:t>Rights</w:t>
      </w:r>
      <w:r>
        <w:rPr>
          <w:spacing w:val="-12"/>
        </w:rPr>
        <w:t xml:space="preserve"> </w:t>
      </w:r>
      <w:r>
        <w:t>and</w:t>
      </w:r>
      <w:r>
        <w:rPr>
          <w:spacing w:val="-12"/>
        </w:rPr>
        <w:t xml:space="preserve"> </w:t>
      </w:r>
      <w:r>
        <w:t>Social,</w:t>
      </w:r>
      <w:r>
        <w:rPr>
          <w:spacing w:val="-12"/>
        </w:rPr>
        <w:t xml:space="preserve"> </w:t>
      </w:r>
      <w:r>
        <w:t>Racial, Economic, and Environmental Justice</w:t>
      </w:r>
      <w:bookmarkEnd w:id="273"/>
      <w:bookmarkEnd w:id="274"/>
    </w:p>
    <w:p w14:paraId="5245DAA0" w14:textId="50F7695E" w:rsidR="00446DD3" w:rsidRDefault="00446DD3" w:rsidP="008B5C6B">
      <w:pPr>
        <w:pStyle w:val="BodyText"/>
        <w:spacing w:after="240" w:line="276" w:lineRule="auto"/>
        <w:ind w:left="217" w:right="216"/>
        <w:jc w:val="both"/>
      </w:pPr>
      <w:r w:rsidRPr="00195CB8">
        <w:t>Social workers understand that every person regardless of position in society has fundamental human rights. Social workers are knowledgeable about the global intersecting and ongoing injustices throughout history that result in oppression and racism, including social work’s role and response.</w:t>
      </w:r>
    </w:p>
    <w:p w14:paraId="703E263F" w14:textId="04E4D496" w:rsidR="003E2CD8" w:rsidRDefault="00446DD3" w:rsidP="00442514">
      <w:pPr>
        <w:pStyle w:val="BodyText"/>
        <w:spacing w:after="240" w:line="276" w:lineRule="auto"/>
        <w:ind w:left="217" w:right="216"/>
        <w:jc w:val="both"/>
      </w:pPr>
      <w:r w:rsidRPr="00195CB8">
        <w:t>Social workers critically evaluate the distribution of power and privilege in society in order to promote social, racial, economic, and environmental justice by reducing inequities and ensuring dignity and respect for all. Social workers advocate for and engage in strategies to eliminate oppressive structural barriers to ensure that social resources, rights, and responsibilities are distributed equitably and that civil, political, economic, social, and cultural human rights are protected.</w:t>
      </w:r>
    </w:p>
    <w:p w14:paraId="1CAC4FBC" w14:textId="77777777" w:rsidR="00801089" w:rsidRDefault="00801089">
      <w:pPr>
        <w:rPr>
          <w:sz w:val="24"/>
          <w:szCs w:val="24"/>
        </w:rPr>
      </w:pPr>
      <w:r>
        <w:br w:type="page"/>
      </w:r>
    </w:p>
    <w:p w14:paraId="42F8E083" w14:textId="2333FE37" w:rsidR="00446DD3" w:rsidRDefault="00446DD3" w:rsidP="008B5C6B">
      <w:pPr>
        <w:pStyle w:val="BodyText"/>
        <w:spacing w:after="240" w:line="276" w:lineRule="auto"/>
        <w:ind w:left="217" w:right="216"/>
        <w:jc w:val="both"/>
      </w:pPr>
      <w:r w:rsidRPr="00195CB8">
        <w:lastRenderedPageBreak/>
        <w:t>Social workers:</w:t>
      </w:r>
    </w:p>
    <w:p w14:paraId="60C9C8C5" w14:textId="77777777" w:rsidR="00446DD3" w:rsidRPr="00195CB8" w:rsidRDefault="00446DD3" w:rsidP="008B5C6B">
      <w:pPr>
        <w:pStyle w:val="BodyText"/>
        <w:numPr>
          <w:ilvl w:val="0"/>
          <w:numId w:val="29"/>
        </w:numPr>
        <w:spacing w:after="240" w:line="276" w:lineRule="auto"/>
        <w:ind w:right="216"/>
        <w:jc w:val="both"/>
      </w:pPr>
      <w:r w:rsidRPr="00195CB8">
        <w:t>advocate for human rights at the individual, family, group, organizational, and community system levels; and</w:t>
      </w:r>
    </w:p>
    <w:p w14:paraId="38281CD6" w14:textId="77777777" w:rsidR="00446DD3" w:rsidRPr="00195CB8" w:rsidRDefault="00446DD3" w:rsidP="008B5C6B">
      <w:pPr>
        <w:pStyle w:val="BodyText"/>
        <w:numPr>
          <w:ilvl w:val="0"/>
          <w:numId w:val="29"/>
        </w:numPr>
        <w:spacing w:after="240" w:line="276" w:lineRule="auto"/>
        <w:ind w:right="216"/>
        <w:jc w:val="both"/>
      </w:pPr>
      <w:r w:rsidRPr="00195CB8">
        <w:t>engage in practices that advance human rights to promote social, racial, economic, and environmental justice.</w:t>
      </w:r>
    </w:p>
    <w:p w14:paraId="4D10F975" w14:textId="5FAFEF1E" w:rsidR="0090394F" w:rsidRPr="0090394F" w:rsidRDefault="00446DD3" w:rsidP="00442514">
      <w:pPr>
        <w:pStyle w:val="Heading3"/>
        <w:spacing w:after="240" w:line="276" w:lineRule="auto"/>
        <w:ind w:right="216"/>
      </w:pPr>
      <w:bookmarkStart w:id="275" w:name="_Toc219212264"/>
      <w:bookmarkStart w:id="276" w:name="_Toc219213206"/>
      <w:r>
        <w:t>Competency</w:t>
      </w:r>
      <w:r>
        <w:rPr>
          <w:spacing w:val="-19"/>
        </w:rPr>
        <w:t xml:space="preserve"> </w:t>
      </w:r>
      <w:r>
        <w:t>3:</w:t>
      </w:r>
      <w:r>
        <w:rPr>
          <w:spacing w:val="-19"/>
        </w:rPr>
        <w:t xml:space="preserve"> </w:t>
      </w:r>
      <w:r>
        <w:t>Engage</w:t>
      </w:r>
      <w:r>
        <w:rPr>
          <w:spacing w:val="-19"/>
        </w:rPr>
        <w:t xml:space="preserve"> </w:t>
      </w:r>
      <w:r>
        <w:t>Anti-Racism,</w:t>
      </w:r>
      <w:r>
        <w:rPr>
          <w:spacing w:val="-19"/>
        </w:rPr>
        <w:t xml:space="preserve"> </w:t>
      </w:r>
      <w:r>
        <w:t>Diversity,</w:t>
      </w:r>
      <w:r>
        <w:rPr>
          <w:spacing w:val="-19"/>
        </w:rPr>
        <w:t xml:space="preserve"> </w:t>
      </w:r>
      <w:r>
        <w:t>Equity,</w:t>
      </w:r>
      <w:r>
        <w:rPr>
          <w:spacing w:val="-19"/>
        </w:rPr>
        <w:t xml:space="preserve"> </w:t>
      </w:r>
      <w:r>
        <w:t>and Inclusion (ADEI) in Practice</w:t>
      </w:r>
      <w:bookmarkEnd w:id="275"/>
      <w:bookmarkEnd w:id="276"/>
    </w:p>
    <w:p w14:paraId="0DA5E851" w14:textId="0D737902" w:rsidR="00446DD3" w:rsidRDefault="00446DD3" w:rsidP="008B5C6B">
      <w:pPr>
        <w:pStyle w:val="BodyText"/>
        <w:spacing w:before="128" w:line="276" w:lineRule="auto"/>
        <w:ind w:left="216" w:right="216"/>
      </w:pPr>
      <w:r w:rsidRPr="00195CB8">
        <w:t xml:space="preserve">Social workers understand how racism and oppression shape human experiences and how these two constructs influence practice at the individual, family, group, organizational, and community levels </w:t>
      </w:r>
      <w:r>
        <w:t>and</w:t>
      </w:r>
      <w:r w:rsidRPr="00195CB8">
        <w:t xml:space="preserve"> </w:t>
      </w:r>
      <w:r>
        <w:t>in</w:t>
      </w:r>
      <w:r w:rsidRPr="00195CB8">
        <w:t xml:space="preserve"> </w:t>
      </w:r>
      <w:r>
        <w:t>policy</w:t>
      </w:r>
      <w:r w:rsidRPr="00195CB8">
        <w:t xml:space="preserve"> </w:t>
      </w:r>
      <w:r>
        <w:t>and</w:t>
      </w:r>
      <w:r w:rsidRPr="00195CB8">
        <w:t xml:space="preserve"> </w:t>
      </w:r>
      <w:r>
        <w:t>research.</w:t>
      </w:r>
      <w:r w:rsidRPr="00195CB8">
        <w:t xml:space="preserve"> </w:t>
      </w:r>
      <w:r>
        <w:t>Social</w:t>
      </w:r>
      <w:r w:rsidRPr="00195CB8">
        <w:t xml:space="preserve"> </w:t>
      </w:r>
      <w:r>
        <w:t>workers</w:t>
      </w:r>
      <w:r w:rsidRPr="00195CB8">
        <w:t xml:space="preserve"> </w:t>
      </w:r>
      <w:r>
        <w:t>understand</w:t>
      </w:r>
      <w:r w:rsidRPr="00195CB8">
        <w:t xml:space="preserve"> </w:t>
      </w:r>
      <w:r>
        <w:t>the</w:t>
      </w:r>
      <w:r w:rsidRPr="00195CB8">
        <w:t xml:space="preserve"> </w:t>
      </w:r>
      <w:r>
        <w:t>pervasive</w:t>
      </w:r>
      <w:r w:rsidRPr="00195CB8">
        <w:t xml:space="preserve"> </w:t>
      </w:r>
      <w:r>
        <w:t>impact</w:t>
      </w:r>
      <w:r w:rsidRPr="00195CB8">
        <w:t xml:space="preserve"> </w:t>
      </w:r>
      <w:r>
        <w:t>of</w:t>
      </w:r>
      <w:r w:rsidRPr="00195CB8">
        <w:t xml:space="preserve"> </w:t>
      </w:r>
      <w:r>
        <w:t>White</w:t>
      </w:r>
      <w:r w:rsidRPr="00195CB8">
        <w:t xml:space="preserve"> </w:t>
      </w:r>
      <w:r>
        <w:t>supremacy</w:t>
      </w:r>
      <w:r w:rsidR="00195CB8">
        <w:t xml:space="preserve"> </w:t>
      </w:r>
      <w:r w:rsidRPr="00195CB8">
        <w:t xml:space="preserve">and privilege and use their knowledge, awareness, and skills to engage in anti-racist practice. Social </w:t>
      </w:r>
      <w:r>
        <w:t>workers</w:t>
      </w:r>
      <w:r w:rsidRPr="00195CB8">
        <w:t xml:space="preserve"> </w:t>
      </w:r>
      <w:r>
        <w:t>understand</w:t>
      </w:r>
      <w:r w:rsidRPr="00195CB8">
        <w:t xml:space="preserve"> </w:t>
      </w:r>
      <w:r>
        <w:t>how</w:t>
      </w:r>
      <w:r w:rsidRPr="00195CB8">
        <w:t xml:space="preserve"> </w:t>
      </w:r>
      <w:r>
        <w:t>diversity</w:t>
      </w:r>
      <w:r w:rsidRPr="00195CB8">
        <w:t xml:space="preserve"> </w:t>
      </w:r>
      <w:r>
        <w:t>and</w:t>
      </w:r>
      <w:r w:rsidRPr="00195CB8">
        <w:t xml:space="preserve"> </w:t>
      </w:r>
      <w:r>
        <w:t>intersectionality</w:t>
      </w:r>
      <w:r w:rsidRPr="00195CB8">
        <w:t xml:space="preserve"> </w:t>
      </w:r>
      <w:r>
        <w:t>shape</w:t>
      </w:r>
      <w:r w:rsidRPr="00195CB8">
        <w:t xml:space="preserve"> </w:t>
      </w:r>
      <w:r>
        <w:t>human</w:t>
      </w:r>
      <w:r w:rsidRPr="00195CB8">
        <w:t xml:space="preserve"> </w:t>
      </w:r>
      <w:r>
        <w:t>experiences</w:t>
      </w:r>
      <w:r w:rsidRPr="00195CB8">
        <w:t xml:space="preserve"> </w:t>
      </w:r>
      <w:r>
        <w:t>and</w:t>
      </w:r>
      <w:r w:rsidRPr="00195CB8">
        <w:t xml:space="preserve"> </w:t>
      </w:r>
      <w:r>
        <w:t xml:space="preserve">identity </w:t>
      </w:r>
      <w:r w:rsidRPr="00195CB8">
        <w:t>development and affect equity and inclusion. The dimensions of diversity are understood as the intersectionality of factors including but not limited to age, caste, class, color, culture, disability and ability, ethnicity, gender, gender identity and expression, generational status, immigration status, legal status, marital status, political ideology, race, nationality, religion and spirituality, sex, sexual orientation, and tribal sovereign status. Social workers understand that this intersectionality means that a person’s life experiences may include oppression, poverty, marginalization, and alienation</w:t>
      </w:r>
      <w:r w:rsidR="00195CB8">
        <w:t xml:space="preserve"> </w:t>
      </w:r>
      <w:r>
        <w:t>as</w:t>
      </w:r>
      <w:r w:rsidRPr="00195CB8">
        <w:t xml:space="preserve"> </w:t>
      </w:r>
      <w:r>
        <w:t>well</w:t>
      </w:r>
      <w:r w:rsidRPr="00195CB8">
        <w:t xml:space="preserve"> </w:t>
      </w:r>
      <w:r>
        <w:t>as</w:t>
      </w:r>
      <w:r w:rsidRPr="00195CB8">
        <w:t xml:space="preserve"> </w:t>
      </w:r>
      <w:r>
        <w:t>privilege</w:t>
      </w:r>
      <w:r w:rsidRPr="00195CB8">
        <w:t xml:space="preserve"> </w:t>
      </w:r>
      <w:r>
        <w:t>and</w:t>
      </w:r>
      <w:r w:rsidRPr="00195CB8">
        <w:t xml:space="preserve"> </w:t>
      </w:r>
      <w:r>
        <w:t>power.</w:t>
      </w:r>
      <w:r w:rsidRPr="00195CB8">
        <w:t xml:space="preserve"> </w:t>
      </w:r>
      <w:r>
        <w:t>Social</w:t>
      </w:r>
      <w:r w:rsidRPr="00195CB8">
        <w:t xml:space="preserve"> </w:t>
      </w:r>
      <w:r>
        <w:t>workers</w:t>
      </w:r>
      <w:r w:rsidRPr="00195CB8">
        <w:t xml:space="preserve"> </w:t>
      </w:r>
      <w:r>
        <w:t>understand</w:t>
      </w:r>
      <w:r w:rsidRPr="00195CB8">
        <w:t xml:space="preserve"> </w:t>
      </w:r>
      <w:r>
        <w:t>the</w:t>
      </w:r>
      <w:r w:rsidRPr="00195CB8">
        <w:t xml:space="preserve"> </w:t>
      </w:r>
      <w:r>
        <w:t>societal</w:t>
      </w:r>
      <w:r w:rsidRPr="00195CB8">
        <w:t xml:space="preserve"> </w:t>
      </w:r>
      <w:r>
        <w:t>and</w:t>
      </w:r>
      <w:r w:rsidRPr="00195CB8">
        <w:t xml:space="preserve"> </w:t>
      </w:r>
      <w:r>
        <w:t>historical</w:t>
      </w:r>
      <w:r w:rsidRPr="00195CB8">
        <w:t xml:space="preserve"> </w:t>
      </w:r>
      <w:r>
        <w:t>roots</w:t>
      </w:r>
      <w:r w:rsidRPr="00195CB8">
        <w:t xml:space="preserve"> </w:t>
      </w:r>
      <w:r>
        <w:t xml:space="preserve">of </w:t>
      </w:r>
      <w:r w:rsidRPr="00195CB8">
        <w:t>social and racial injustices and the forms and mechanisms of oppression and discrimination. Social workers understand cultural humility and recognize the extent to which a culture’s structures and</w:t>
      </w:r>
      <w:r w:rsidR="00195CB8">
        <w:t xml:space="preserve"> </w:t>
      </w:r>
      <w:bookmarkStart w:id="277" w:name="_bookmark5"/>
      <w:bookmarkEnd w:id="277"/>
      <w:r w:rsidRPr="00195CB8">
        <w:t xml:space="preserve">values, including social, economic, political, racial, technological, and cultural exclusions, may create </w:t>
      </w:r>
      <w:r>
        <w:t>privilege</w:t>
      </w:r>
      <w:r w:rsidRPr="00195CB8">
        <w:t xml:space="preserve"> </w:t>
      </w:r>
      <w:r>
        <w:t>and</w:t>
      </w:r>
      <w:r w:rsidRPr="00195CB8">
        <w:t xml:space="preserve"> </w:t>
      </w:r>
      <w:r>
        <w:t>power</w:t>
      </w:r>
      <w:r w:rsidRPr="00195CB8">
        <w:t xml:space="preserve"> </w:t>
      </w:r>
      <w:r>
        <w:t>resulting</w:t>
      </w:r>
      <w:r w:rsidRPr="00195CB8">
        <w:t xml:space="preserve"> </w:t>
      </w:r>
      <w:r>
        <w:t>in</w:t>
      </w:r>
      <w:r w:rsidRPr="00195CB8">
        <w:t xml:space="preserve"> </w:t>
      </w:r>
      <w:r>
        <w:t>systemic</w:t>
      </w:r>
      <w:r w:rsidRPr="00195CB8">
        <w:t xml:space="preserve"> </w:t>
      </w:r>
      <w:r>
        <w:t>oppression.</w:t>
      </w:r>
    </w:p>
    <w:p w14:paraId="30CE3588" w14:textId="77777777" w:rsidR="00446DD3" w:rsidRDefault="00446DD3" w:rsidP="008B5C6B">
      <w:pPr>
        <w:pStyle w:val="BodyText"/>
        <w:spacing w:line="276" w:lineRule="auto"/>
        <w:ind w:left="216" w:right="216"/>
      </w:pPr>
      <w:r w:rsidRPr="00195CB8">
        <w:t>Social workers:</w:t>
      </w:r>
    </w:p>
    <w:p w14:paraId="71E86E88" w14:textId="65959508" w:rsidR="00446DD3" w:rsidRPr="00195CB8" w:rsidRDefault="00446DD3" w:rsidP="008B5C6B">
      <w:pPr>
        <w:pStyle w:val="BodyText"/>
        <w:numPr>
          <w:ilvl w:val="0"/>
          <w:numId w:val="30"/>
        </w:numPr>
        <w:spacing w:before="128" w:line="276" w:lineRule="auto"/>
        <w:ind w:left="936" w:right="216"/>
      </w:pPr>
      <w:r w:rsidRPr="00195CB8">
        <w:t>demonstrate anti-racist and anti-oppressive social work practice at the individual, family, group, organizational, community, research, and policy levels; and</w:t>
      </w:r>
    </w:p>
    <w:p w14:paraId="7CE54639" w14:textId="77777777" w:rsidR="00446DD3" w:rsidRPr="00195CB8" w:rsidRDefault="00446DD3" w:rsidP="00442514">
      <w:pPr>
        <w:pStyle w:val="BodyText"/>
        <w:numPr>
          <w:ilvl w:val="0"/>
          <w:numId w:val="30"/>
        </w:numPr>
        <w:spacing w:before="128" w:after="240" w:line="276" w:lineRule="auto"/>
        <w:ind w:left="936" w:right="216"/>
      </w:pPr>
      <w:r w:rsidRPr="00195CB8">
        <w:t>demonstrate cultural humility by applying critical reflection, self-awareness, and self- regulation to manage the influence of bias, power, privilege, and values in working with clients and constituencies, acknowledging them as experts of their own lived experiences.</w:t>
      </w:r>
    </w:p>
    <w:p w14:paraId="312B6BAC" w14:textId="77777777" w:rsidR="00446DD3" w:rsidRDefault="00446DD3" w:rsidP="00442514">
      <w:pPr>
        <w:pStyle w:val="Heading3"/>
        <w:spacing w:after="240" w:line="276" w:lineRule="auto"/>
        <w:ind w:right="216"/>
      </w:pPr>
      <w:bookmarkStart w:id="278" w:name="_Toc219212265"/>
      <w:bookmarkStart w:id="279" w:name="_Toc219213207"/>
      <w:r>
        <w:t>Competency</w:t>
      </w:r>
      <w:r>
        <w:rPr>
          <w:spacing w:val="-16"/>
        </w:rPr>
        <w:t xml:space="preserve"> </w:t>
      </w:r>
      <w:r>
        <w:t>4:</w:t>
      </w:r>
      <w:r>
        <w:rPr>
          <w:spacing w:val="-16"/>
        </w:rPr>
        <w:t xml:space="preserve"> </w:t>
      </w:r>
      <w:r>
        <w:t>Engage</w:t>
      </w:r>
      <w:r>
        <w:rPr>
          <w:spacing w:val="-16"/>
        </w:rPr>
        <w:t xml:space="preserve"> </w:t>
      </w:r>
      <w:r>
        <w:t>in</w:t>
      </w:r>
      <w:r>
        <w:rPr>
          <w:spacing w:val="-16"/>
        </w:rPr>
        <w:t xml:space="preserve"> </w:t>
      </w:r>
      <w:r>
        <w:t>Practice-Informed</w:t>
      </w:r>
      <w:r>
        <w:rPr>
          <w:spacing w:val="-16"/>
        </w:rPr>
        <w:t xml:space="preserve"> </w:t>
      </w:r>
      <w:r>
        <w:t>Research</w:t>
      </w:r>
      <w:r>
        <w:rPr>
          <w:spacing w:val="-16"/>
        </w:rPr>
        <w:t xml:space="preserve"> </w:t>
      </w:r>
      <w:r>
        <w:t>and Research-Informed Practice</w:t>
      </w:r>
      <w:bookmarkEnd w:id="278"/>
      <w:bookmarkEnd w:id="279"/>
    </w:p>
    <w:p w14:paraId="4E37BF6A" w14:textId="3EB259C8" w:rsidR="001F45D3" w:rsidRDefault="00446DD3" w:rsidP="008B5C6B">
      <w:pPr>
        <w:pStyle w:val="BodyText"/>
        <w:spacing w:after="240" w:line="276" w:lineRule="auto"/>
        <w:ind w:left="217" w:right="216"/>
        <w:jc w:val="both"/>
        <w:sectPr w:rsidR="001F45D3" w:rsidSect="00442514">
          <w:footerReference w:type="default" r:id="rId69"/>
          <w:pgSz w:w="12240" w:h="15840"/>
          <w:pgMar w:top="1080" w:right="720" w:bottom="720" w:left="720" w:header="0" w:footer="720" w:gutter="0"/>
          <w:cols w:space="720"/>
          <w:docGrid w:linePitch="299"/>
        </w:sectPr>
      </w:pPr>
      <w:r w:rsidRPr="00195CB8">
        <w:t xml:space="preserve">Social workers use ethical, culturally informed, anti-racist, and anti-oppressive approaches in conducting research and building knowledge. Social workers use research to inform their practice decision making and articulate how their practice experience informs research and evaluation decisions. Social workers critically evaluate and critique current, empirically sound research to inform decisions pertaining to practice, policy, and programs. Social workers understand the inherent bias in research and evaluate design, analysis, and interpretation using an anti-racist and anti-oppressive perspective. Social workers know how to access, critique, and synthesize the current literature to develop appropriate research questions and hypotheses. Social workers demonstrate knowledge and skills regarding qualitative and quantitative research methods and analysis, and they interpret data derived from </w:t>
      </w:r>
    </w:p>
    <w:p w14:paraId="2F203C8C" w14:textId="3D909642" w:rsidR="00446DD3" w:rsidRDefault="00446DD3" w:rsidP="008B5C6B">
      <w:pPr>
        <w:pStyle w:val="BodyText"/>
        <w:spacing w:after="240" w:line="276" w:lineRule="auto"/>
        <w:ind w:left="217" w:right="216"/>
        <w:jc w:val="both"/>
      </w:pPr>
      <w:r w:rsidRPr="00195CB8">
        <w:lastRenderedPageBreak/>
        <w:t>these methods. Social workers demonstrate knowledge about methods to assess</w:t>
      </w:r>
      <w:r w:rsidR="00195CB8">
        <w:t xml:space="preserve"> </w:t>
      </w:r>
      <w:r w:rsidRPr="00195CB8">
        <w:t>reliability and validity in social work research. Social workers can articulate and share research findings in ways that are usable to a variety of clients and constituencies. Social workers understand the value of evidence derived from interprofessional and diverse research methods, approaches, and sources.</w:t>
      </w:r>
    </w:p>
    <w:p w14:paraId="02BF9E01" w14:textId="77777777" w:rsidR="00446DD3" w:rsidRDefault="00446DD3" w:rsidP="008B5C6B">
      <w:pPr>
        <w:pStyle w:val="BodyText"/>
        <w:spacing w:after="240" w:line="276" w:lineRule="auto"/>
        <w:ind w:left="217" w:right="216"/>
        <w:jc w:val="both"/>
      </w:pPr>
      <w:r w:rsidRPr="00195CB8">
        <w:t>Social workers:</w:t>
      </w:r>
    </w:p>
    <w:p w14:paraId="0C1D495C" w14:textId="77777777" w:rsidR="00446DD3" w:rsidRPr="00195CB8" w:rsidRDefault="00446DD3" w:rsidP="008B5C6B">
      <w:pPr>
        <w:pStyle w:val="BodyText"/>
        <w:numPr>
          <w:ilvl w:val="0"/>
          <w:numId w:val="31"/>
        </w:numPr>
        <w:spacing w:before="128" w:line="276" w:lineRule="auto"/>
        <w:ind w:left="936" w:right="216"/>
      </w:pPr>
      <w:r w:rsidRPr="00195CB8">
        <w:t>apply research findings to inform and improve practice, policy, and programs; and</w:t>
      </w:r>
    </w:p>
    <w:p w14:paraId="5A93FC5B" w14:textId="77777777" w:rsidR="00446DD3" w:rsidRDefault="00446DD3" w:rsidP="00442514">
      <w:pPr>
        <w:pStyle w:val="BodyText"/>
        <w:numPr>
          <w:ilvl w:val="0"/>
          <w:numId w:val="31"/>
        </w:numPr>
        <w:spacing w:before="128" w:after="240" w:line="276" w:lineRule="auto"/>
        <w:ind w:left="936" w:right="216"/>
        <w:rPr>
          <w:rFonts w:ascii="Tahoma"/>
        </w:rPr>
      </w:pPr>
      <w:r w:rsidRPr="00195CB8">
        <w:t>identify ethical, culturally informed, anti-racist, and anti-oppressive strategies that address inherent biases for use in quantitative and qualitative research methods to advance the purposes of social work.</w:t>
      </w:r>
    </w:p>
    <w:p w14:paraId="452258D6" w14:textId="77777777" w:rsidR="00446DD3" w:rsidRDefault="00446DD3" w:rsidP="00442514">
      <w:pPr>
        <w:pStyle w:val="Heading3"/>
        <w:spacing w:after="240" w:line="276" w:lineRule="auto"/>
        <w:ind w:right="216"/>
      </w:pPr>
      <w:bookmarkStart w:id="280" w:name="_Toc219212266"/>
      <w:bookmarkStart w:id="281" w:name="_Toc219213208"/>
      <w:r>
        <w:t>Competency 5: Engage</w:t>
      </w:r>
      <w:r>
        <w:rPr>
          <w:spacing w:val="1"/>
        </w:rPr>
        <w:t xml:space="preserve"> </w:t>
      </w:r>
      <w:r>
        <w:t>in Policy</w:t>
      </w:r>
      <w:r>
        <w:rPr>
          <w:spacing w:val="1"/>
        </w:rPr>
        <w:t xml:space="preserve"> </w:t>
      </w:r>
      <w:r>
        <w:rPr>
          <w:spacing w:val="-2"/>
        </w:rPr>
        <w:t>Practice</w:t>
      </w:r>
      <w:bookmarkEnd w:id="280"/>
      <w:bookmarkEnd w:id="281"/>
    </w:p>
    <w:p w14:paraId="29E9A8ED" w14:textId="6A0F0FBB" w:rsidR="00446DD3" w:rsidRDefault="00446DD3" w:rsidP="00442514">
      <w:pPr>
        <w:pStyle w:val="BodyText"/>
        <w:spacing w:after="240" w:line="276" w:lineRule="auto"/>
        <w:ind w:left="217" w:right="216"/>
        <w:jc w:val="both"/>
      </w:pPr>
      <w:r w:rsidRPr="00195CB8">
        <w:t>Social workers identify social policy at the local, state, federal, and global level that affects well</w:t>
      </w:r>
      <w:proofErr w:type="gramStart"/>
      <w:r w:rsidRPr="00195CB8">
        <w:t>- being</w:t>
      </w:r>
      <w:proofErr w:type="gramEnd"/>
      <w:r w:rsidRPr="00195CB8">
        <w:t xml:space="preserve">, human rights and justice, service delivery, and access to social services. Social workers recognize the historical, social, racial, cultural, economic, organizational, environmental, and global influences that affect social policy. Social workers understand and critique the history and current </w:t>
      </w:r>
      <w:r>
        <w:t>structures</w:t>
      </w:r>
      <w:r w:rsidRPr="00195CB8">
        <w:t xml:space="preserve"> </w:t>
      </w:r>
      <w:r>
        <w:t>of</w:t>
      </w:r>
      <w:r w:rsidRPr="00195CB8">
        <w:t xml:space="preserve"> </w:t>
      </w:r>
      <w:r>
        <w:t>social</w:t>
      </w:r>
      <w:r w:rsidRPr="00195CB8">
        <w:t xml:space="preserve"> </w:t>
      </w:r>
      <w:r>
        <w:t>policies</w:t>
      </w:r>
      <w:r w:rsidRPr="00195CB8">
        <w:t xml:space="preserve"> </w:t>
      </w:r>
      <w:r>
        <w:t>and</w:t>
      </w:r>
      <w:r w:rsidRPr="00195CB8">
        <w:t xml:space="preserve"> </w:t>
      </w:r>
      <w:r>
        <w:t>services</w:t>
      </w:r>
      <w:r w:rsidRPr="00195CB8">
        <w:t xml:space="preserve"> </w:t>
      </w:r>
      <w:r>
        <w:t>and</w:t>
      </w:r>
      <w:r w:rsidRPr="00195CB8">
        <w:t xml:space="preserve"> </w:t>
      </w:r>
      <w:r>
        <w:t>the</w:t>
      </w:r>
      <w:r w:rsidRPr="00195CB8">
        <w:t xml:space="preserve"> </w:t>
      </w:r>
      <w:r>
        <w:t>role</w:t>
      </w:r>
      <w:r w:rsidRPr="00195CB8">
        <w:t xml:space="preserve"> </w:t>
      </w:r>
      <w:r>
        <w:t>of</w:t>
      </w:r>
      <w:r w:rsidRPr="00195CB8">
        <w:t xml:space="preserve"> </w:t>
      </w:r>
      <w:r>
        <w:t>policy</w:t>
      </w:r>
      <w:r w:rsidRPr="00195CB8">
        <w:t xml:space="preserve"> </w:t>
      </w:r>
      <w:r>
        <w:t>in</w:t>
      </w:r>
      <w:r w:rsidRPr="00195CB8">
        <w:t xml:space="preserve"> </w:t>
      </w:r>
      <w:r>
        <w:t>service</w:t>
      </w:r>
      <w:r w:rsidRPr="00195CB8">
        <w:t xml:space="preserve"> </w:t>
      </w:r>
      <w:r>
        <w:t>delivery</w:t>
      </w:r>
      <w:r w:rsidRPr="00195CB8">
        <w:t xml:space="preserve"> </w:t>
      </w:r>
      <w:r>
        <w:t>through</w:t>
      </w:r>
      <w:r w:rsidRPr="00195CB8">
        <w:t xml:space="preserve"> </w:t>
      </w:r>
      <w:r>
        <w:t xml:space="preserve">rights- </w:t>
      </w:r>
      <w:r w:rsidRPr="00195CB8">
        <w:t>based, anti-oppressive, and anti-racist lenses. Social workers influence policy formulation, analysis,</w:t>
      </w:r>
      <w:r w:rsidR="00195CB8">
        <w:t xml:space="preserve"> </w:t>
      </w:r>
      <w:bookmarkStart w:id="282" w:name="_bookmark6"/>
      <w:bookmarkEnd w:id="282"/>
      <w:r w:rsidRPr="00195CB8">
        <w:t xml:space="preserve">implementation, and evaluation within their practice settings with individuals, families, groups, organizations, and communities. Social workers actively engage in and advocate for anti-racist and </w:t>
      </w:r>
      <w:r>
        <w:t>anti-oppressive</w:t>
      </w:r>
      <w:r w:rsidRPr="00195CB8">
        <w:t xml:space="preserve"> </w:t>
      </w:r>
      <w:r>
        <w:t>policy</w:t>
      </w:r>
      <w:r w:rsidRPr="00195CB8">
        <w:t xml:space="preserve"> </w:t>
      </w:r>
      <w:r>
        <w:t>practice</w:t>
      </w:r>
      <w:r w:rsidRPr="00195CB8">
        <w:t xml:space="preserve"> </w:t>
      </w:r>
      <w:r>
        <w:t>to</w:t>
      </w:r>
      <w:r w:rsidRPr="00195CB8">
        <w:t xml:space="preserve"> </w:t>
      </w:r>
      <w:r>
        <w:t>effect</w:t>
      </w:r>
      <w:r w:rsidRPr="00195CB8">
        <w:t xml:space="preserve"> </w:t>
      </w:r>
      <w:r>
        <w:t>change</w:t>
      </w:r>
      <w:r w:rsidRPr="00195CB8">
        <w:t xml:space="preserve"> </w:t>
      </w:r>
      <w:r>
        <w:t>in</w:t>
      </w:r>
      <w:r w:rsidRPr="00195CB8">
        <w:t xml:space="preserve"> </w:t>
      </w:r>
      <w:r>
        <w:t>those</w:t>
      </w:r>
      <w:r w:rsidRPr="00195CB8">
        <w:t xml:space="preserve"> </w:t>
      </w:r>
      <w:r>
        <w:t>settings.</w:t>
      </w:r>
    </w:p>
    <w:p w14:paraId="04024FE9" w14:textId="77777777" w:rsidR="00446DD3" w:rsidRDefault="00446DD3" w:rsidP="008B5C6B">
      <w:pPr>
        <w:pStyle w:val="BodyText"/>
        <w:spacing w:after="240" w:line="276" w:lineRule="auto"/>
        <w:ind w:left="217" w:right="216"/>
        <w:jc w:val="both"/>
      </w:pPr>
      <w:r w:rsidRPr="00195CB8">
        <w:t>Social workers:</w:t>
      </w:r>
    </w:p>
    <w:p w14:paraId="67C05FE1" w14:textId="77777777" w:rsidR="00446DD3" w:rsidRPr="00195CB8" w:rsidRDefault="00446DD3" w:rsidP="008B5C6B">
      <w:pPr>
        <w:pStyle w:val="BodyText"/>
        <w:numPr>
          <w:ilvl w:val="0"/>
          <w:numId w:val="32"/>
        </w:numPr>
        <w:spacing w:before="128" w:line="276" w:lineRule="auto"/>
        <w:ind w:left="936" w:right="216"/>
      </w:pPr>
      <w:r w:rsidRPr="00195CB8">
        <w:t>use social justice, anti-racist, and anti-oppressive lenses to assess how social welfare policies affect the delivery of and access to social services; and</w:t>
      </w:r>
    </w:p>
    <w:p w14:paraId="5A2B2A75" w14:textId="77777777" w:rsidR="00446DD3" w:rsidRPr="00195CB8" w:rsidRDefault="00446DD3" w:rsidP="00442514">
      <w:pPr>
        <w:pStyle w:val="BodyText"/>
        <w:numPr>
          <w:ilvl w:val="0"/>
          <w:numId w:val="32"/>
        </w:numPr>
        <w:spacing w:before="128" w:after="240" w:line="276" w:lineRule="auto"/>
        <w:ind w:left="936" w:right="216"/>
      </w:pPr>
      <w:r w:rsidRPr="00195CB8">
        <w:t>apply critical thinking to analyze, formulate, and advocate for policies that advance human rights and social, racial, economic, and environmental justice.</w:t>
      </w:r>
    </w:p>
    <w:p w14:paraId="7695C126" w14:textId="77777777" w:rsidR="00446DD3" w:rsidRDefault="00446DD3" w:rsidP="00442514">
      <w:pPr>
        <w:pStyle w:val="Heading3"/>
        <w:spacing w:after="240" w:line="276" w:lineRule="auto"/>
        <w:ind w:right="216"/>
      </w:pPr>
      <w:bookmarkStart w:id="283" w:name="_Toc219212267"/>
      <w:bookmarkStart w:id="284" w:name="_Toc219213209"/>
      <w:r>
        <w:t>Competency</w:t>
      </w:r>
      <w:r>
        <w:rPr>
          <w:spacing w:val="-21"/>
        </w:rPr>
        <w:t xml:space="preserve"> </w:t>
      </w:r>
      <w:r>
        <w:t>6:</w:t>
      </w:r>
      <w:r>
        <w:rPr>
          <w:spacing w:val="-20"/>
        </w:rPr>
        <w:t xml:space="preserve"> </w:t>
      </w:r>
      <w:r>
        <w:t>Engage</w:t>
      </w:r>
      <w:r>
        <w:rPr>
          <w:spacing w:val="-21"/>
        </w:rPr>
        <w:t xml:space="preserve"> </w:t>
      </w:r>
      <w:r>
        <w:t>with</w:t>
      </w:r>
      <w:r>
        <w:rPr>
          <w:spacing w:val="-20"/>
        </w:rPr>
        <w:t xml:space="preserve"> </w:t>
      </w:r>
      <w:r>
        <w:t>Individuals,</w:t>
      </w:r>
      <w:r>
        <w:rPr>
          <w:spacing w:val="-21"/>
        </w:rPr>
        <w:t xml:space="preserve"> </w:t>
      </w:r>
      <w:r>
        <w:t>Families,</w:t>
      </w:r>
      <w:r>
        <w:rPr>
          <w:spacing w:val="-20"/>
        </w:rPr>
        <w:t xml:space="preserve"> </w:t>
      </w:r>
      <w:r>
        <w:t>Groups, Organizations, and Communities</w:t>
      </w:r>
      <w:bookmarkEnd w:id="283"/>
      <w:bookmarkEnd w:id="284"/>
    </w:p>
    <w:p w14:paraId="6A1FBDB2" w14:textId="5FF34EEA" w:rsidR="00446DD3" w:rsidRDefault="00446DD3" w:rsidP="008B5C6B">
      <w:pPr>
        <w:pStyle w:val="BodyText"/>
        <w:spacing w:after="240" w:line="276" w:lineRule="auto"/>
        <w:ind w:left="217" w:right="216"/>
        <w:jc w:val="both"/>
      </w:pPr>
      <w:r>
        <w:t>Social</w:t>
      </w:r>
      <w:r w:rsidRPr="00195CB8">
        <w:t xml:space="preserve"> </w:t>
      </w:r>
      <w:r>
        <w:t>workers</w:t>
      </w:r>
      <w:r w:rsidRPr="00195CB8">
        <w:t xml:space="preserve"> </w:t>
      </w:r>
      <w:r>
        <w:t>understand</w:t>
      </w:r>
      <w:r w:rsidRPr="00195CB8">
        <w:t xml:space="preserve"> </w:t>
      </w:r>
      <w:r>
        <w:t>that</w:t>
      </w:r>
      <w:r w:rsidRPr="00195CB8">
        <w:t xml:space="preserve"> </w:t>
      </w:r>
      <w:r>
        <w:t>engagement</w:t>
      </w:r>
      <w:r w:rsidRPr="00195CB8">
        <w:t xml:space="preserve"> </w:t>
      </w:r>
      <w:r>
        <w:t>is</w:t>
      </w:r>
      <w:r w:rsidRPr="00195CB8">
        <w:t xml:space="preserve"> </w:t>
      </w:r>
      <w:r>
        <w:t>an</w:t>
      </w:r>
      <w:r w:rsidRPr="00195CB8">
        <w:t xml:space="preserve"> </w:t>
      </w:r>
      <w:r>
        <w:t>ongoing</w:t>
      </w:r>
      <w:r w:rsidRPr="00195CB8">
        <w:t xml:space="preserve"> </w:t>
      </w:r>
      <w:r>
        <w:t>component</w:t>
      </w:r>
      <w:r w:rsidRPr="00195CB8">
        <w:t xml:space="preserve"> </w:t>
      </w:r>
      <w:r>
        <w:t>of</w:t>
      </w:r>
      <w:r w:rsidRPr="00195CB8">
        <w:t xml:space="preserve"> </w:t>
      </w:r>
      <w:r>
        <w:t>the</w:t>
      </w:r>
      <w:r w:rsidRPr="00195CB8">
        <w:t xml:space="preserve"> </w:t>
      </w:r>
      <w:r>
        <w:t>dynamic</w:t>
      </w:r>
      <w:r w:rsidRPr="00195CB8">
        <w:t xml:space="preserve"> </w:t>
      </w:r>
      <w:r>
        <w:t xml:space="preserve">and </w:t>
      </w:r>
      <w:r w:rsidRPr="00195CB8">
        <w:t xml:space="preserve">interactive process of social work practice with and on behalf of individuals, families, groups, </w:t>
      </w:r>
      <w:r>
        <w:t>organizations, and communities.</w:t>
      </w:r>
    </w:p>
    <w:p w14:paraId="1F9702B4" w14:textId="4EE23A95" w:rsidR="00801089" w:rsidRDefault="00446DD3" w:rsidP="008B5C6B">
      <w:pPr>
        <w:pStyle w:val="BodyText"/>
        <w:spacing w:after="240" w:line="276" w:lineRule="auto"/>
        <w:ind w:left="217" w:right="216"/>
        <w:jc w:val="both"/>
      </w:pPr>
      <w:r w:rsidRPr="00195CB8">
        <w:t>Social workers value the importance of human relationships. Social workers understand theories of human behavior and person-in-environment and critically evaluate and apply this knowledge to facilitate engagement with clients and constituencies, including individuals, families, groups,</w:t>
      </w:r>
      <w:r w:rsidR="00195CB8">
        <w:t xml:space="preserve"> </w:t>
      </w:r>
      <w:r w:rsidRPr="00195CB8">
        <w:t xml:space="preserve">organizations, and communities. Social workers are self-reflective and understand how bias, power, and privilege as well as their personal values and personal experiences may affect their ability to </w:t>
      </w:r>
      <w:r>
        <w:t>engage</w:t>
      </w:r>
      <w:r w:rsidRPr="00195CB8">
        <w:t xml:space="preserve"> </w:t>
      </w:r>
      <w:r>
        <w:t>effectively</w:t>
      </w:r>
      <w:r w:rsidRPr="00195CB8">
        <w:t xml:space="preserve"> </w:t>
      </w:r>
      <w:r>
        <w:t>with</w:t>
      </w:r>
      <w:r w:rsidRPr="00195CB8">
        <w:t xml:space="preserve"> </w:t>
      </w:r>
      <w:r>
        <w:t>diverse</w:t>
      </w:r>
      <w:r w:rsidRPr="00195CB8">
        <w:t xml:space="preserve"> </w:t>
      </w:r>
      <w:r>
        <w:t>clients</w:t>
      </w:r>
      <w:r w:rsidRPr="00195CB8">
        <w:t xml:space="preserve"> </w:t>
      </w:r>
      <w:r>
        <w:t>and</w:t>
      </w:r>
      <w:r w:rsidRPr="00195CB8">
        <w:t xml:space="preserve"> </w:t>
      </w:r>
      <w:r>
        <w:t>constituencies.</w:t>
      </w:r>
      <w:r w:rsidRPr="00195CB8">
        <w:t xml:space="preserve"> </w:t>
      </w:r>
      <w:r>
        <w:t>Social</w:t>
      </w:r>
      <w:r w:rsidRPr="00195CB8">
        <w:t xml:space="preserve"> </w:t>
      </w:r>
      <w:r>
        <w:t>workers</w:t>
      </w:r>
      <w:r w:rsidRPr="00195CB8">
        <w:t xml:space="preserve"> </w:t>
      </w:r>
      <w:r>
        <w:t>use</w:t>
      </w:r>
      <w:r w:rsidRPr="00195CB8">
        <w:t xml:space="preserve"> </w:t>
      </w:r>
      <w:r>
        <w:t>the</w:t>
      </w:r>
      <w:r w:rsidRPr="00195CB8">
        <w:t xml:space="preserve"> </w:t>
      </w:r>
      <w:r>
        <w:t>principles</w:t>
      </w:r>
      <w:r w:rsidRPr="00195CB8">
        <w:t xml:space="preserve"> </w:t>
      </w:r>
      <w:r>
        <w:t xml:space="preserve">of </w:t>
      </w:r>
      <w:r w:rsidRPr="00195CB8">
        <w:t xml:space="preserve">interprofessional collaboration to facilitate engagement with clients, constituencies, and other </w:t>
      </w:r>
      <w:r>
        <w:t>professionals as appropriate.</w:t>
      </w:r>
    </w:p>
    <w:p w14:paraId="57EE3BC5" w14:textId="77777777" w:rsidR="00801089" w:rsidRDefault="00801089">
      <w:pPr>
        <w:rPr>
          <w:sz w:val="24"/>
          <w:szCs w:val="24"/>
        </w:rPr>
      </w:pPr>
      <w:r>
        <w:br w:type="page"/>
      </w:r>
    </w:p>
    <w:p w14:paraId="7F4F77CC" w14:textId="192ABB2D" w:rsidR="00446DD3" w:rsidRDefault="00446DD3" w:rsidP="008B5C6B">
      <w:pPr>
        <w:pStyle w:val="BodyText"/>
        <w:spacing w:after="240" w:line="276" w:lineRule="auto"/>
        <w:ind w:left="217" w:right="216"/>
        <w:jc w:val="both"/>
      </w:pPr>
      <w:r w:rsidRPr="00195CB8">
        <w:lastRenderedPageBreak/>
        <w:t>Social workers:</w:t>
      </w:r>
    </w:p>
    <w:p w14:paraId="26B3C718" w14:textId="77777777" w:rsidR="00446DD3" w:rsidRPr="00195CB8" w:rsidRDefault="00446DD3" w:rsidP="008B5C6B">
      <w:pPr>
        <w:pStyle w:val="BodyText"/>
        <w:numPr>
          <w:ilvl w:val="0"/>
          <w:numId w:val="33"/>
        </w:numPr>
        <w:spacing w:before="128" w:line="276" w:lineRule="auto"/>
        <w:ind w:left="936" w:right="216"/>
      </w:pPr>
      <w:r w:rsidRPr="00195CB8">
        <w:t>apply knowledge of human behavior and person-in-environment, as well as interprofessional conceptual frameworks, to engage with clients and constituencies; and</w:t>
      </w:r>
    </w:p>
    <w:p w14:paraId="59E9B278" w14:textId="77777777" w:rsidR="00446DD3" w:rsidRPr="00195CB8" w:rsidRDefault="00446DD3" w:rsidP="00442514">
      <w:pPr>
        <w:pStyle w:val="BodyText"/>
        <w:numPr>
          <w:ilvl w:val="0"/>
          <w:numId w:val="33"/>
        </w:numPr>
        <w:spacing w:before="128" w:after="240" w:line="276" w:lineRule="auto"/>
        <w:ind w:left="936" w:right="216"/>
      </w:pPr>
      <w:r w:rsidRPr="00195CB8">
        <w:t>use empathy, reflection, and interpersonal skills to engage in culturally responsive practice with clients and constituencies.</w:t>
      </w:r>
    </w:p>
    <w:p w14:paraId="7748BD54" w14:textId="77777777" w:rsidR="00446DD3" w:rsidRDefault="00446DD3" w:rsidP="00442514">
      <w:pPr>
        <w:pStyle w:val="Heading3"/>
        <w:spacing w:after="240" w:line="276" w:lineRule="auto"/>
        <w:ind w:right="216"/>
      </w:pPr>
      <w:bookmarkStart w:id="285" w:name="_Toc219212268"/>
      <w:bookmarkStart w:id="286" w:name="_Toc219213210"/>
      <w:r>
        <w:t>Competency</w:t>
      </w:r>
      <w:r>
        <w:rPr>
          <w:spacing w:val="-21"/>
        </w:rPr>
        <w:t xml:space="preserve"> </w:t>
      </w:r>
      <w:r>
        <w:t>7:</w:t>
      </w:r>
      <w:r>
        <w:rPr>
          <w:spacing w:val="-21"/>
        </w:rPr>
        <w:t xml:space="preserve"> </w:t>
      </w:r>
      <w:r>
        <w:t>Assess</w:t>
      </w:r>
      <w:r>
        <w:rPr>
          <w:spacing w:val="-20"/>
        </w:rPr>
        <w:t xml:space="preserve"> </w:t>
      </w:r>
      <w:r>
        <w:t>Individuals,</w:t>
      </w:r>
      <w:r>
        <w:rPr>
          <w:spacing w:val="-21"/>
        </w:rPr>
        <w:t xml:space="preserve"> </w:t>
      </w:r>
      <w:r>
        <w:t>Families,</w:t>
      </w:r>
      <w:r>
        <w:rPr>
          <w:spacing w:val="-20"/>
        </w:rPr>
        <w:t xml:space="preserve"> </w:t>
      </w:r>
      <w:r>
        <w:t>Groups, Organizations, and Communities</w:t>
      </w:r>
      <w:bookmarkEnd w:id="285"/>
      <w:bookmarkEnd w:id="286"/>
    </w:p>
    <w:p w14:paraId="3C944976" w14:textId="2BB49C03" w:rsidR="00446DD3" w:rsidRDefault="00446DD3" w:rsidP="00442514">
      <w:pPr>
        <w:pStyle w:val="BodyText"/>
        <w:spacing w:after="240" w:line="276" w:lineRule="auto"/>
        <w:ind w:left="217" w:right="216"/>
        <w:jc w:val="both"/>
      </w:pPr>
      <w:r>
        <w:t>Social</w:t>
      </w:r>
      <w:r w:rsidRPr="00195CB8">
        <w:t xml:space="preserve"> </w:t>
      </w:r>
      <w:r>
        <w:t>workers</w:t>
      </w:r>
      <w:r w:rsidRPr="00195CB8">
        <w:t xml:space="preserve"> </w:t>
      </w:r>
      <w:r>
        <w:t>understand</w:t>
      </w:r>
      <w:r w:rsidRPr="00195CB8">
        <w:t xml:space="preserve"> </w:t>
      </w:r>
      <w:r>
        <w:t>that</w:t>
      </w:r>
      <w:r w:rsidRPr="00195CB8">
        <w:t xml:space="preserve"> </w:t>
      </w:r>
      <w:r>
        <w:t>assessment</w:t>
      </w:r>
      <w:r w:rsidRPr="00195CB8">
        <w:t xml:space="preserve"> </w:t>
      </w:r>
      <w:r>
        <w:t>is</w:t>
      </w:r>
      <w:r w:rsidRPr="00195CB8">
        <w:t xml:space="preserve"> </w:t>
      </w:r>
      <w:r>
        <w:t>an</w:t>
      </w:r>
      <w:r w:rsidRPr="00195CB8">
        <w:t xml:space="preserve"> </w:t>
      </w:r>
      <w:r>
        <w:t>ongoing</w:t>
      </w:r>
      <w:r w:rsidRPr="00195CB8">
        <w:t xml:space="preserve"> </w:t>
      </w:r>
      <w:r>
        <w:t>component</w:t>
      </w:r>
      <w:r w:rsidRPr="00195CB8">
        <w:t xml:space="preserve"> </w:t>
      </w:r>
      <w:r>
        <w:t>of</w:t>
      </w:r>
      <w:r w:rsidRPr="00195CB8">
        <w:t xml:space="preserve"> </w:t>
      </w:r>
      <w:r>
        <w:t>the</w:t>
      </w:r>
      <w:r w:rsidRPr="00195CB8">
        <w:t xml:space="preserve"> </w:t>
      </w:r>
      <w:r>
        <w:t>dynamic</w:t>
      </w:r>
      <w:r w:rsidRPr="00195CB8">
        <w:t xml:space="preserve"> </w:t>
      </w:r>
      <w:r>
        <w:t>and interactive</w:t>
      </w:r>
      <w:r w:rsidRPr="00195CB8">
        <w:t xml:space="preserve"> </w:t>
      </w:r>
      <w:r>
        <w:t>process</w:t>
      </w:r>
      <w:r w:rsidRPr="00195CB8">
        <w:t xml:space="preserve"> </w:t>
      </w:r>
      <w:r>
        <w:t>of</w:t>
      </w:r>
      <w:r w:rsidRPr="00195CB8">
        <w:t xml:space="preserve"> </w:t>
      </w:r>
      <w:r>
        <w:t>social</w:t>
      </w:r>
      <w:r w:rsidRPr="00195CB8">
        <w:t xml:space="preserve"> </w:t>
      </w:r>
      <w:r>
        <w:t>work</w:t>
      </w:r>
      <w:r w:rsidRPr="00195CB8">
        <w:t xml:space="preserve"> </w:t>
      </w:r>
      <w:r>
        <w:t>practice.</w:t>
      </w:r>
      <w:r w:rsidRPr="00195CB8">
        <w:t xml:space="preserve"> </w:t>
      </w:r>
      <w:r>
        <w:t>Social</w:t>
      </w:r>
      <w:r w:rsidRPr="00195CB8">
        <w:t xml:space="preserve"> </w:t>
      </w:r>
      <w:r>
        <w:t>workers</w:t>
      </w:r>
      <w:r w:rsidRPr="00195CB8">
        <w:t xml:space="preserve"> </w:t>
      </w:r>
      <w:r>
        <w:t>understand</w:t>
      </w:r>
      <w:r w:rsidRPr="00195CB8">
        <w:t xml:space="preserve"> </w:t>
      </w:r>
      <w:r>
        <w:t>theories</w:t>
      </w:r>
      <w:r w:rsidRPr="00195CB8">
        <w:t xml:space="preserve"> </w:t>
      </w:r>
      <w:r>
        <w:t>of</w:t>
      </w:r>
      <w:r w:rsidRPr="00195CB8">
        <w:t xml:space="preserve"> </w:t>
      </w:r>
      <w:r>
        <w:t>human behavior</w:t>
      </w:r>
      <w:r w:rsidRPr="00195CB8">
        <w:t xml:space="preserve"> </w:t>
      </w:r>
      <w:r>
        <w:t>and</w:t>
      </w:r>
      <w:r w:rsidRPr="00195CB8">
        <w:t xml:space="preserve"> </w:t>
      </w:r>
      <w:r>
        <w:t>person-in-environment,</w:t>
      </w:r>
      <w:r w:rsidRPr="00195CB8">
        <w:t xml:space="preserve"> </w:t>
      </w:r>
      <w:r>
        <w:t>as</w:t>
      </w:r>
      <w:r w:rsidRPr="00195CB8">
        <w:t xml:space="preserve"> </w:t>
      </w:r>
      <w:r>
        <w:t>well</w:t>
      </w:r>
      <w:r w:rsidRPr="00195CB8">
        <w:t xml:space="preserve"> </w:t>
      </w:r>
      <w:r>
        <w:t>as</w:t>
      </w:r>
      <w:r w:rsidRPr="00195CB8">
        <w:t xml:space="preserve"> </w:t>
      </w:r>
      <w:r>
        <w:t>interprofessional</w:t>
      </w:r>
      <w:r w:rsidRPr="00195CB8">
        <w:t xml:space="preserve"> </w:t>
      </w:r>
      <w:r>
        <w:t>conceptual</w:t>
      </w:r>
      <w:r w:rsidRPr="00195CB8">
        <w:t xml:space="preserve"> </w:t>
      </w:r>
      <w:r>
        <w:t>frameworks,</w:t>
      </w:r>
      <w:r w:rsidRPr="00195CB8">
        <w:t xml:space="preserve"> </w:t>
      </w:r>
      <w:r>
        <w:t xml:space="preserve">and </w:t>
      </w:r>
      <w:r w:rsidRPr="00195CB8">
        <w:t>they critically evaluate and apply this knowledge in culturally responsive assessment with clients and</w:t>
      </w:r>
      <w:r>
        <w:t xml:space="preserve"> </w:t>
      </w:r>
      <w:r w:rsidRPr="00195CB8">
        <w:t>constituencies,</w:t>
      </w:r>
      <w:r>
        <w:t xml:space="preserve"> </w:t>
      </w:r>
      <w:r w:rsidRPr="00195CB8">
        <w:t>including</w:t>
      </w:r>
      <w:r>
        <w:t xml:space="preserve"> </w:t>
      </w:r>
      <w:r w:rsidRPr="00195CB8">
        <w:t>individuals,</w:t>
      </w:r>
      <w:r>
        <w:t xml:space="preserve"> </w:t>
      </w:r>
      <w:r w:rsidRPr="00195CB8">
        <w:t>families,</w:t>
      </w:r>
      <w:r>
        <w:t xml:space="preserve"> </w:t>
      </w:r>
      <w:r w:rsidRPr="00195CB8">
        <w:t>groups,</w:t>
      </w:r>
      <w:r>
        <w:t xml:space="preserve"> </w:t>
      </w:r>
      <w:r w:rsidRPr="00195CB8">
        <w:t>organizations,</w:t>
      </w:r>
      <w:r>
        <w:t xml:space="preserve"> </w:t>
      </w:r>
      <w:r w:rsidRPr="00195CB8">
        <w:t>and</w:t>
      </w:r>
      <w:r>
        <w:t xml:space="preserve"> </w:t>
      </w:r>
      <w:r w:rsidRPr="00195CB8">
        <w:t>communities.</w:t>
      </w:r>
    </w:p>
    <w:p w14:paraId="16895E72" w14:textId="292F11E3" w:rsidR="00446DD3" w:rsidRDefault="00446DD3" w:rsidP="008B5C6B">
      <w:pPr>
        <w:pStyle w:val="BodyText"/>
        <w:spacing w:after="240" w:line="276" w:lineRule="auto"/>
        <w:ind w:left="217" w:right="216"/>
        <w:jc w:val="both"/>
      </w:pPr>
      <w:r w:rsidRPr="00195CB8">
        <w:t>Assessment involves a collaborative process of defining presenting challenges and identifying</w:t>
      </w:r>
      <w:bookmarkStart w:id="287" w:name="Competency_9:_Evaluate_Practice_with_Ind"/>
      <w:bookmarkStart w:id="288" w:name="_bookmark7"/>
      <w:bookmarkEnd w:id="287"/>
      <w:bookmarkEnd w:id="288"/>
      <w:r w:rsidR="00195CB8">
        <w:t xml:space="preserve"> </w:t>
      </w:r>
      <w:r w:rsidRPr="00195CB8">
        <w:t xml:space="preserve">strengths with individuals, families, groups, organizations, and communities to develop a mutually </w:t>
      </w:r>
      <w:r>
        <w:t>agreed-upon</w:t>
      </w:r>
      <w:r w:rsidRPr="00195CB8">
        <w:t xml:space="preserve"> </w:t>
      </w:r>
      <w:r>
        <w:t>plan.</w:t>
      </w:r>
      <w:r w:rsidRPr="00195CB8">
        <w:t xml:space="preserve"> </w:t>
      </w:r>
      <w:r>
        <w:t>Social</w:t>
      </w:r>
      <w:r w:rsidRPr="00195CB8">
        <w:t xml:space="preserve"> </w:t>
      </w:r>
      <w:r>
        <w:t>workers</w:t>
      </w:r>
      <w:r w:rsidRPr="00195CB8">
        <w:t xml:space="preserve"> </w:t>
      </w:r>
      <w:r>
        <w:t>recognize</w:t>
      </w:r>
      <w:r w:rsidRPr="00195CB8">
        <w:t xml:space="preserve"> </w:t>
      </w:r>
      <w:r>
        <w:t>the</w:t>
      </w:r>
      <w:r w:rsidRPr="00195CB8">
        <w:t xml:space="preserve"> </w:t>
      </w:r>
      <w:r>
        <w:t>implications</w:t>
      </w:r>
      <w:r w:rsidRPr="00195CB8">
        <w:t xml:space="preserve"> </w:t>
      </w:r>
      <w:r>
        <w:t>of</w:t>
      </w:r>
      <w:r w:rsidRPr="00195CB8">
        <w:t xml:space="preserve"> </w:t>
      </w:r>
      <w:r>
        <w:t>the</w:t>
      </w:r>
      <w:r w:rsidRPr="00195CB8">
        <w:t xml:space="preserve"> </w:t>
      </w:r>
      <w:r>
        <w:t>larger</w:t>
      </w:r>
      <w:r w:rsidRPr="00195CB8">
        <w:t xml:space="preserve"> </w:t>
      </w:r>
      <w:r>
        <w:t>practice</w:t>
      </w:r>
      <w:r w:rsidRPr="00195CB8">
        <w:t xml:space="preserve"> </w:t>
      </w:r>
      <w:r>
        <w:t>context</w:t>
      </w:r>
      <w:r w:rsidRPr="00195CB8">
        <w:t xml:space="preserve"> </w:t>
      </w:r>
      <w:r>
        <w:t>in</w:t>
      </w:r>
      <w:r w:rsidRPr="00195CB8">
        <w:t xml:space="preserve"> </w:t>
      </w:r>
      <w:r>
        <w:t xml:space="preserve">the </w:t>
      </w:r>
      <w:r w:rsidRPr="00195CB8">
        <w:t xml:space="preserve">assessment process and use interprofessional collaboration in this process. Social workers are self- </w:t>
      </w:r>
      <w:r>
        <w:t>reflective</w:t>
      </w:r>
      <w:r w:rsidRPr="00195CB8">
        <w:t xml:space="preserve"> </w:t>
      </w:r>
      <w:r>
        <w:t>and</w:t>
      </w:r>
      <w:r w:rsidRPr="00195CB8">
        <w:t xml:space="preserve"> </w:t>
      </w:r>
      <w:r>
        <w:t>understand</w:t>
      </w:r>
      <w:r w:rsidRPr="00195CB8">
        <w:t xml:space="preserve"> </w:t>
      </w:r>
      <w:r>
        <w:t>how</w:t>
      </w:r>
      <w:r w:rsidRPr="00195CB8">
        <w:t xml:space="preserve"> </w:t>
      </w:r>
      <w:r>
        <w:t>bias,</w:t>
      </w:r>
      <w:r w:rsidRPr="00195CB8">
        <w:t xml:space="preserve"> </w:t>
      </w:r>
      <w:r>
        <w:t>power,</w:t>
      </w:r>
      <w:r w:rsidRPr="00195CB8">
        <w:t xml:space="preserve"> </w:t>
      </w:r>
      <w:r>
        <w:t>privilege,</w:t>
      </w:r>
      <w:r w:rsidRPr="00195CB8">
        <w:t xml:space="preserve"> </w:t>
      </w:r>
      <w:r>
        <w:t>and</w:t>
      </w:r>
      <w:r w:rsidRPr="00195CB8">
        <w:t xml:space="preserve"> </w:t>
      </w:r>
      <w:r>
        <w:t>their</w:t>
      </w:r>
      <w:r w:rsidRPr="00195CB8">
        <w:t xml:space="preserve"> </w:t>
      </w:r>
      <w:r>
        <w:t>personal</w:t>
      </w:r>
      <w:r w:rsidRPr="00195CB8">
        <w:t xml:space="preserve"> </w:t>
      </w:r>
      <w:r>
        <w:t>values</w:t>
      </w:r>
      <w:r w:rsidRPr="00195CB8">
        <w:t xml:space="preserve"> </w:t>
      </w:r>
      <w:r>
        <w:t>and</w:t>
      </w:r>
      <w:r w:rsidRPr="00195CB8">
        <w:t xml:space="preserve"> </w:t>
      </w:r>
      <w:r>
        <w:t>experiences may affect their assessment and decision making.</w:t>
      </w:r>
    </w:p>
    <w:p w14:paraId="2EF90A2A" w14:textId="77777777" w:rsidR="00446DD3" w:rsidRDefault="00446DD3" w:rsidP="008B5C6B">
      <w:pPr>
        <w:pStyle w:val="BodyText"/>
        <w:spacing w:after="240" w:line="276" w:lineRule="auto"/>
        <w:ind w:left="217" w:right="216"/>
        <w:jc w:val="both"/>
      </w:pPr>
      <w:r w:rsidRPr="00195CB8">
        <w:t>Social workers:</w:t>
      </w:r>
    </w:p>
    <w:p w14:paraId="2307C36D" w14:textId="77777777" w:rsidR="00446DD3" w:rsidRPr="00195CB8" w:rsidRDefault="00446DD3" w:rsidP="008B5C6B">
      <w:pPr>
        <w:pStyle w:val="BodyText"/>
        <w:numPr>
          <w:ilvl w:val="0"/>
          <w:numId w:val="34"/>
        </w:numPr>
        <w:spacing w:before="128" w:line="276" w:lineRule="auto"/>
        <w:ind w:left="936" w:right="216"/>
      </w:pPr>
      <w:r w:rsidRPr="00195CB8">
        <w:t>apply theories of human behavior and person-in-environment, as well as other culturally responsive and interprofessional conceptual frameworks, when assessing clients and constituencies; and</w:t>
      </w:r>
    </w:p>
    <w:p w14:paraId="7BE10216" w14:textId="77777777" w:rsidR="00446DD3" w:rsidRPr="00195CB8" w:rsidRDefault="00446DD3" w:rsidP="00442514">
      <w:pPr>
        <w:pStyle w:val="BodyText"/>
        <w:numPr>
          <w:ilvl w:val="0"/>
          <w:numId w:val="34"/>
        </w:numPr>
        <w:spacing w:before="128" w:after="240" w:line="276" w:lineRule="auto"/>
        <w:ind w:left="936" w:right="216"/>
      </w:pPr>
      <w:r w:rsidRPr="00195CB8">
        <w:t>demonstrate respect for client self-determination during the assessment process by collaborating with clients and constituencies in developing a mutually agreed-upon plan.</w:t>
      </w:r>
    </w:p>
    <w:p w14:paraId="3CDF4D27" w14:textId="77777777" w:rsidR="00446DD3" w:rsidRDefault="00446DD3" w:rsidP="00442514">
      <w:pPr>
        <w:pStyle w:val="Heading3"/>
        <w:spacing w:after="240" w:line="276" w:lineRule="auto"/>
        <w:ind w:right="216"/>
      </w:pPr>
      <w:bookmarkStart w:id="289" w:name="_Toc219212269"/>
      <w:bookmarkStart w:id="290" w:name="_Toc219213211"/>
      <w:r>
        <w:t>Competency</w:t>
      </w:r>
      <w:r>
        <w:rPr>
          <w:spacing w:val="-19"/>
        </w:rPr>
        <w:t xml:space="preserve"> </w:t>
      </w:r>
      <w:r>
        <w:t>8:</w:t>
      </w:r>
      <w:r>
        <w:rPr>
          <w:spacing w:val="-19"/>
        </w:rPr>
        <w:t xml:space="preserve"> </w:t>
      </w:r>
      <w:r>
        <w:t>Intervene</w:t>
      </w:r>
      <w:r>
        <w:rPr>
          <w:spacing w:val="-18"/>
        </w:rPr>
        <w:t xml:space="preserve"> </w:t>
      </w:r>
      <w:r>
        <w:t>with</w:t>
      </w:r>
      <w:r>
        <w:rPr>
          <w:spacing w:val="-19"/>
        </w:rPr>
        <w:t xml:space="preserve"> </w:t>
      </w:r>
      <w:r>
        <w:t>Individuals,</w:t>
      </w:r>
      <w:r>
        <w:rPr>
          <w:spacing w:val="-18"/>
        </w:rPr>
        <w:t xml:space="preserve"> </w:t>
      </w:r>
      <w:r>
        <w:t>Families,</w:t>
      </w:r>
      <w:r>
        <w:rPr>
          <w:spacing w:val="-19"/>
        </w:rPr>
        <w:t xml:space="preserve"> </w:t>
      </w:r>
      <w:r>
        <w:t>Groups, Organizations, and Communities</w:t>
      </w:r>
      <w:bookmarkEnd w:id="289"/>
      <w:bookmarkEnd w:id="290"/>
    </w:p>
    <w:p w14:paraId="5D9FB007" w14:textId="36CB1076" w:rsidR="00446DD3" w:rsidRDefault="00446DD3" w:rsidP="008B5C6B">
      <w:pPr>
        <w:pStyle w:val="BodyText"/>
        <w:spacing w:after="240" w:line="276" w:lineRule="auto"/>
        <w:ind w:left="217" w:right="216"/>
        <w:jc w:val="both"/>
      </w:pPr>
      <w:r>
        <w:t>Social</w:t>
      </w:r>
      <w:r w:rsidRPr="0090394F">
        <w:t xml:space="preserve"> </w:t>
      </w:r>
      <w:r>
        <w:t>workers</w:t>
      </w:r>
      <w:r w:rsidRPr="0090394F">
        <w:t xml:space="preserve"> </w:t>
      </w:r>
      <w:r>
        <w:t>understand</w:t>
      </w:r>
      <w:r w:rsidRPr="0090394F">
        <w:t xml:space="preserve"> </w:t>
      </w:r>
      <w:r>
        <w:t>that</w:t>
      </w:r>
      <w:r w:rsidRPr="0090394F">
        <w:t xml:space="preserve"> </w:t>
      </w:r>
      <w:r>
        <w:t>intervention</w:t>
      </w:r>
      <w:r w:rsidRPr="0090394F">
        <w:t xml:space="preserve"> </w:t>
      </w:r>
      <w:r>
        <w:t>is</w:t>
      </w:r>
      <w:r w:rsidRPr="0090394F">
        <w:t xml:space="preserve"> </w:t>
      </w:r>
      <w:r>
        <w:t>an</w:t>
      </w:r>
      <w:r w:rsidRPr="0090394F">
        <w:t xml:space="preserve"> </w:t>
      </w:r>
      <w:r>
        <w:t>ongoing</w:t>
      </w:r>
      <w:r w:rsidRPr="0090394F">
        <w:t xml:space="preserve"> </w:t>
      </w:r>
      <w:r>
        <w:t>component</w:t>
      </w:r>
      <w:r w:rsidRPr="0090394F">
        <w:t xml:space="preserve"> </w:t>
      </w:r>
      <w:r>
        <w:t>of</w:t>
      </w:r>
      <w:r w:rsidRPr="0090394F">
        <w:t xml:space="preserve"> </w:t>
      </w:r>
      <w:r>
        <w:t>the</w:t>
      </w:r>
      <w:r w:rsidRPr="0090394F">
        <w:t xml:space="preserve"> </w:t>
      </w:r>
      <w:r>
        <w:t>dynamic</w:t>
      </w:r>
      <w:r w:rsidRPr="0090394F">
        <w:t xml:space="preserve"> </w:t>
      </w:r>
      <w:r>
        <w:t xml:space="preserve">and </w:t>
      </w:r>
      <w:r w:rsidRPr="0090394F">
        <w:t xml:space="preserve">interactive process of social work practice. Social workers understand theories of human behavior, person-in-environment, and other interprofessional conceptual frameworks, and they critically </w:t>
      </w:r>
      <w:r>
        <w:t>evaluate</w:t>
      </w:r>
      <w:r w:rsidRPr="0090394F">
        <w:t xml:space="preserve"> </w:t>
      </w:r>
      <w:r>
        <w:t>and</w:t>
      </w:r>
      <w:r w:rsidRPr="0090394F">
        <w:t xml:space="preserve"> </w:t>
      </w:r>
      <w:r>
        <w:t>apply</w:t>
      </w:r>
      <w:r w:rsidRPr="0090394F">
        <w:t xml:space="preserve"> </w:t>
      </w:r>
      <w:r>
        <w:t>this</w:t>
      </w:r>
      <w:r w:rsidRPr="0090394F">
        <w:t xml:space="preserve"> </w:t>
      </w:r>
      <w:r>
        <w:t>knowledge</w:t>
      </w:r>
      <w:r w:rsidRPr="0090394F">
        <w:t xml:space="preserve"> </w:t>
      </w:r>
      <w:r>
        <w:t>in</w:t>
      </w:r>
      <w:r w:rsidRPr="0090394F">
        <w:t xml:space="preserve"> </w:t>
      </w:r>
      <w:r>
        <w:t>selecting</w:t>
      </w:r>
      <w:r w:rsidRPr="0090394F">
        <w:t xml:space="preserve"> </w:t>
      </w:r>
      <w:r>
        <w:t>culturally</w:t>
      </w:r>
      <w:r w:rsidRPr="0090394F">
        <w:t xml:space="preserve"> </w:t>
      </w:r>
      <w:r>
        <w:t>responsive</w:t>
      </w:r>
      <w:r w:rsidRPr="0090394F">
        <w:t xml:space="preserve"> </w:t>
      </w:r>
      <w:r>
        <w:t>interventions</w:t>
      </w:r>
      <w:r w:rsidRPr="0090394F">
        <w:t xml:space="preserve"> </w:t>
      </w:r>
      <w:r>
        <w:t>with</w:t>
      </w:r>
      <w:r w:rsidRPr="0090394F">
        <w:t xml:space="preserve"> </w:t>
      </w:r>
      <w:r>
        <w:t>clients</w:t>
      </w:r>
    </w:p>
    <w:p w14:paraId="5230EBBC" w14:textId="77777777" w:rsidR="00446DD3" w:rsidRDefault="00446DD3" w:rsidP="008B5C6B">
      <w:pPr>
        <w:pStyle w:val="BodyText"/>
        <w:spacing w:after="240" w:line="276" w:lineRule="auto"/>
        <w:ind w:left="217" w:right="216"/>
        <w:jc w:val="both"/>
      </w:pPr>
      <w:r w:rsidRPr="0090394F">
        <w:t xml:space="preserve">and constituencies, including individuals, families, groups, organizations, and communities. Social workers understand methods of identifying, analyzing, and implementing evidence-informed interventions and participate in interprofessional collaboration to achieve client and constituency </w:t>
      </w:r>
      <w:r>
        <w:t>goals.</w:t>
      </w:r>
      <w:r w:rsidRPr="0090394F">
        <w:t xml:space="preserve"> </w:t>
      </w:r>
      <w:r>
        <w:t>Social</w:t>
      </w:r>
      <w:r w:rsidRPr="0090394F">
        <w:t xml:space="preserve"> </w:t>
      </w:r>
      <w:r>
        <w:t>workers</w:t>
      </w:r>
      <w:r w:rsidRPr="0090394F">
        <w:t xml:space="preserve"> </w:t>
      </w:r>
      <w:r>
        <w:t>facilitate</w:t>
      </w:r>
      <w:r w:rsidRPr="0090394F">
        <w:t xml:space="preserve"> </w:t>
      </w:r>
      <w:r>
        <w:t>effective</w:t>
      </w:r>
      <w:r w:rsidRPr="0090394F">
        <w:t xml:space="preserve"> </w:t>
      </w:r>
      <w:r>
        <w:t>transitions</w:t>
      </w:r>
      <w:r w:rsidRPr="0090394F">
        <w:t xml:space="preserve"> </w:t>
      </w:r>
      <w:r>
        <w:t>and</w:t>
      </w:r>
      <w:r w:rsidRPr="0090394F">
        <w:t xml:space="preserve"> </w:t>
      </w:r>
      <w:r>
        <w:t>endings.</w:t>
      </w:r>
    </w:p>
    <w:p w14:paraId="39D07A6B" w14:textId="5543BD48" w:rsidR="00446DD3" w:rsidRDefault="00446DD3" w:rsidP="008B5C6B">
      <w:pPr>
        <w:pStyle w:val="BodyText"/>
        <w:spacing w:after="240" w:line="276" w:lineRule="auto"/>
        <w:ind w:left="217" w:right="216"/>
        <w:jc w:val="both"/>
      </w:pPr>
      <w:r w:rsidRPr="0090394F">
        <w:t>Social workers:</w:t>
      </w:r>
    </w:p>
    <w:p w14:paraId="0DF51CA9" w14:textId="77777777" w:rsidR="00446DD3" w:rsidRPr="0090394F" w:rsidRDefault="00446DD3" w:rsidP="008B5C6B">
      <w:pPr>
        <w:pStyle w:val="BodyText"/>
        <w:numPr>
          <w:ilvl w:val="0"/>
          <w:numId w:val="35"/>
        </w:numPr>
        <w:spacing w:before="128" w:line="276" w:lineRule="auto"/>
        <w:ind w:left="936" w:right="216"/>
      </w:pPr>
      <w:r w:rsidRPr="0090394F">
        <w:t>engage with clients and constituencies to critically choose and implement culturally responsive, evidence-informed interventions to achieve client and constituency goals; and</w:t>
      </w:r>
    </w:p>
    <w:p w14:paraId="0F59454E" w14:textId="77777777" w:rsidR="00446DD3" w:rsidRPr="0090394F" w:rsidRDefault="00446DD3" w:rsidP="00442514">
      <w:pPr>
        <w:pStyle w:val="BodyText"/>
        <w:numPr>
          <w:ilvl w:val="0"/>
          <w:numId w:val="35"/>
        </w:numPr>
        <w:spacing w:before="128" w:after="240" w:line="276" w:lineRule="auto"/>
        <w:ind w:left="936" w:right="216"/>
      </w:pPr>
      <w:r w:rsidRPr="0090394F">
        <w:lastRenderedPageBreak/>
        <w:t>incorporate culturally responsive methods to negotiate, mediate, and advocate with and on behalf of clients and constituencies.</w:t>
      </w:r>
    </w:p>
    <w:p w14:paraId="0476E212" w14:textId="77777777" w:rsidR="00446DD3" w:rsidRDefault="00446DD3" w:rsidP="00442514">
      <w:pPr>
        <w:pStyle w:val="Heading3"/>
        <w:spacing w:after="240" w:line="276" w:lineRule="auto"/>
        <w:ind w:right="216"/>
      </w:pPr>
      <w:bookmarkStart w:id="291" w:name="_Toc219212270"/>
      <w:bookmarkStart w:id="292" w:name="_Toc219213212"/>
      <w:r>
        <w:t>Competency</w:t>
      </w:r>
      <w:r>
        <w:rPr>
          <w:spacing w:val="-10"/>
        </w:rPr>
        <w:t xml:space="preserve"> </w:t>
      </w:r>
      <w:r>
        <w:t>9:</w:t>
      </w:r>
      <w:r>
        <w:rPr>
          <w:spacing w:val="-10"/>
        </w:rPr>
        <w:t xml:space="preserve"> </w:t>
      </w:r>
      <w:r>
        <w:t>Evaluate</w:t>
      </w:r>
      <w:r>
        <w:rPr>
          <w:spacing w:val="-10"/>
        </w:rPr>
        <w:t xml:space="preserve"> </w:t>
      </w:r>
      <w:r>
        <w:t>Practice</w:t>
      </w:r>
      <w:r>
        <w:rPr>
          <w:spacing w:val="-10"/>
        </w:rPr>
        <w:t xml:space="preserve"> </w:t>
      </w:r>
      <w:r>
        <w:t>with</w:t>
      </w:r>
      <w:r>
        <w:rPr>
          <w:spacing w:val="-10"/>
        </w:rPr>
        <w:t xml:space="preserve"> </w:t>
      </w:r>
      <w:r>
        <w:t>Individuals,</w:t>
      </w:r>
      <w:r>
        <w:rPr>
          <w:spacing w:val="-10"/>
        </w:rPr>
        <w:t xml:space="preserve"> </w:t>
      </w:r>
      <w:r>
        <w:t>Families, Groups, Organizations, and Communities</w:t>
      </w:r>
      <w:bookmarkEnd w:id="291"/>
      <w:bookmarkEnd w:id="292"/>
    </w:p>
    <w:p w14:paraId="5FCB83E9" w14:textId="61823684" w:rsidR="00446DD3" w:rsidRDefault="00446DD3" w:rsidP="008B5C6B">
      <w:pPr>
        <w:pStyle w:val="BodyText"/>
        <w:spacing w:after="240" w:line="276" w:lineRule="auto"/>
        <w:ind w:left="217" w:right="216"/>
        <w:jc w:val="both"/>
      </w:pPr>
      <w:r>
        <w:t>Social</w:t>
      </w:r>
      <w:r w:rsidRPr="0090394F">
        <w:t xml:space="preserve"> </w:t>
      </w:r>
      <w:r>
        <w:t>workers</w:t>
      </w:r>
      <w:r w:rsidRPr="0090394F">
        <w:t xml:space="preserve"> </w:t>
      </w:r>
      <w:r>
        <w:t>understand</w:t>
      </w:r>
      <w:r w:rsidRPr="0090394F">
        <w:t xml:space="preserve"> </w:t>
      </w:r>
      <w:r>
        <w:t>that</w:t>
      </w:r>
      <w:r w:rsidRPr="0090394F">
        <w:t xml:space="preserve"> </w:t>
      </w:r>
      <w:r>
        <w:t>evaluation</w:t>
      </w:r>
      <w:r w:rsidRPr="0090394F">
        <w:t xml:space="preserve"> </w:t>
      </w:r>
      <w:r>
        <w:t>is</w:t>
      </w:r>
      <w:r w:rsidRPr="0090394F">
        <w:t xml:space="preserve"> </w:t>
      </w:r>
      <w:r>
        <w:t>an</w:t>
      </w:r>
      <w:r w:rsidRPr="0090394F">
        <w:t xml:space="preserve"> </w:t>
      </w:r>
      <w:r>
        <w:t>ongoing</w:t>
      </w:r>
      <w:r w:rsidRPr="0090394F">
        <w:t xml:space="preserve"> </w:t>
      </w:r>
      <w:r>
        <w:t>component</w:t>
      </w:r>
      <w:r w:rsidRPr="0090394F">
        <w:t xml:space="preserve"> </w:t>
      </w:r>
      <w:r>
        <w:t>of</w:t>
      </w:r>
      <w:r w:rsidRPr="0090394F">
        <w:t xml:space="preserve"> </w:t>
      </w:r>
      <w:r>
        <w:t>the</w:t>
      </w:r>
      <w:r w:rsidRPr="0090394F">
        <w:t xml:space="preserve"> </w:t>
      </w:r>
      <w:r>
        <w:t>dynamic</w:t>
      </w:r>
      <w:r w:rsidRPr="0090394F">
        <w:t xml:space="preserve"> </w:t>
      </w:r>
      <w:r>
        <w:t>and interactive</w:t>
      </w:r>
      <w:r w:rsidRPr="0090394F">
        <w:t xml:space="preserve"> </w:t>
      </w:r>
      <w:r>
        <w:t>process</w:t>
      </w:r>
      <w:r w:rsidRPr="0090394F">
        <w:t xml:space="preserve"> </w:t>
      </w:r>
      <w:r>
        <w:t>of</w:t>
      </w:r>
      <w:r w:rsidRPr="0090394F">
        <w:t xml:space="preserve"> </w:t>
      </w:r>
      <w:r>
        <w:t>social</w:t>
      </w:r>
      <w:r w:rsidRPr="0090394F">
        <w:t xml:space="preserve"> </w:t>
      </w:r>
      <w:r>
        <w:t>work</w:t>
      </w:r>
      <w:r w:rsidRPr="0090394F">
        <w:t xml:space="preserve"> </w:t>
      </w:r>
      <w:r>
        <w:t>practice</w:t>
      </w:r>
      <w:r w:rsidRPr="0090394F">
        <w:t xml:space="preserve"> </w:t>
      </w:r>
      <w:r>
        <w:t>with</w:t>
      </w:r>
      <w:r w:rsidRPr="0090394F">
        <w:t xml:space="preserve"> </w:t>
      </w:r>
      <w:r>
        <w:t>and</w:t>
      </w:r>
      <w:r w:rsidRPr="0090394F">
        <w:t xml:space="preserve"> </w:t>
      </w:r>
      <w:r>
        <w:t>on</w:t>
      </w:r>
      <w:r w:rsidRPr="0090394F">
        <w:t xml:space="preserve"> </w:t>
      </w:r>
      <w:r>
        <w:t>behalf</w:t>
      </w:r>
      <w:r w:rsidRPr="0090394F">
        <w:t xml:space="preserve"> </w:t>
      </w:r>
      <w:r>
        <w:t>of</w:t>
      </w:r>
      <w:r w:rsidRPr="0090394F">
        <w:t xml:space="preserve"> </w:t>
      </w:r>
      <w:r>
        <w:t>diverse</w:t>
      </w:r>
      <w:r w:rsidRPr="0090394F">
        <w:t xml:space="preserve"> </w:t>
      </w:r>
      <w:r>
        <w:t>individuals,</w:t>
      </w:r>
      <w:r w:rsidRPr="0090394F">
        <w:t xml:space="preserve"> </w:t>
      </w:r>
      <w:r>
        <w:t>families, groups,</w:t>
      </w:r>
      <w:r w:rsidRPr="0090394F">
        <w:t xml:space="preserve"> </w:t>
      </w:r>
      <w:r>
        <w:t>organizations,</w:t>
      </w:r>
      <w:r w:rsidRPr="0090394F">
        <w:t xml:space="preserve"> </w:t>
      </w:r>
      <w:r>
        <w:t>and</w:t>
      </w:r>
      <w:r w:rsidRPr="0090394F">
        <w:t xml:space="preserve"> </w:t>
      </w:r>
      <w:r>
        <w:t>communities.</w:t>
      </w:r>
      <w:r w:rsidRPr="0090394F">
        <w:t xml:space="preserve"> </w:t>
      </w:r>
      <w:r>
        <w:t>Social</w:t>
      </w:r>
      <w:r w:rsidRPr="0090394F">
        <w:t xml:space="preserve"> </w:t>
      </w:r>
      <w:r>
        <w:t>workers</w:t>
      </w:r>
      <w:r w:rsidRPr="0090394F">
        <w:t xml:space="preserve"> </w:t>
      </w:r>
      <w:r>
        <w:t>evaluate</w:t>
      </w:r>
      <w:r w:rsidRPr="0090394F">
        <w:t xml:space="preserve"> </w:t>
      </w:r>
      <w:r>
        <w:t>processes</w:t>
      </w:r>
      <w:r w:rsidRPr="0090394F">
        <w:t xml:space="preserve"> </w:t>
      </w:r>
      <w:r>
        <w:t>and</w:t>
      </w:r>
      <w:r w:rsidRPr="0090394F">
        <w:t xml:space="preserve"> </w:t>
      </w:r>
      <w:r>
        <w:t>outcomes</w:t>
      </w:r>
      <w:r w:rsidRPr="0090394F">
        <w:t xml:space="preserve"> </w:t>
      </w:r>
      <w:r>
        <w:t xml:space="preserve">to </w:t>
      </w:r>
      <w:r w:rsidRPr="0090394F">
        <w:t xml:space="preserve">increase practice, policy, and service delivery effectiveness. Social workers apply anti-racist and </w:t>
      </w:r>
      <w:r>
        <w:t xml:space="preserve">anti-oppressive perspectives in evaluating outcomes. Social workers understand theories of </w:t>
      </w:r>
      <w:r w:rsidRPr="0090394F">
        <w:t>human behavior and person-in-environment, as well as interprofessional conceptual frameworks,</w:t>
      </w:r>
    </w:p>
    <w:p w14:paraId="47688654" w14:textId="77777777" w:rsidR="00446DD3" w:rsidRDefault="00446DD3" w:rsidP="008B5C6B">
      <w:pPr>
        <w:pStyle w:val="BodyText"/>
        <w:spacing w:after="240" w:line="276" w:lineRule="auto"/>
        <w:ind w:left="217" w:right="216"/>
        <w:jc w:val="both"/>
      </w:pPr>
      <w:r w:rsidRPr="0090394F">
        <w:t xml:space="preserve">and critically evaluate and apply this knowledge in evaluating outcomes. Social workers use </w:t>
      </w:r>
      <w:r>
        <w:t>qualitative and quantitative methods for evaluating outcomes and practice effectiveness.</w:t>
      </w:r>
    </w:p>
    <w:p w14:paraId="0FF6263A" w14:textId="77777777" w:rsidR="00446DD3" w:rsidRDefault="00446DD3" w:rsidP="008B5C6B">
      <w:pPr>
        <w:pStyle w:val="BodyText"/>
        <w:spacing w:after="240" w:line="276" w:lineRule="auto"/>
        <w:ind w:left="217" w:right="216"/>
        <w:jc w:val="both"/>
      </w:pPr>
      <w:r w:rsidRPr="0090394F">
        <w:t>Social workers:</w:t>
      </w:r>
    </w:p>
    <w:p w14:paraId="71252D26" w14:textId="77777777" w:rsidR="00446DD3" w:rsidRPr="0090394F" w:rsidRDefault="00446DD3" w:rsidP="008B5C6B">
      <w:pPr>
        <w:pStyle w:val="BodyText"/>
        <w:numPr>
          <w:ilvl w:val="0"/>
          <w:numId w:val="35"/>
        </w:numPr>
        <w:spacing w:before="128" w:line="276" w:lineRule="auto"/>
        <w:ind w:left="936" w:right="216"/>
      </w:pPr>
      <w:r w:rsidRPr="0090394F">
        <w:t>select and use culturally responsive methods for evaluation of outcomes; and</w:t>
      </w:r>
    </w:p>
    <w:p w14:paraId="3A41FFD8" w14:textId="3ED369E9" w:rsidR="00446DD3" w:rsidRPr="0090394F" w:rsidRDefault="00446DD3" w:rsidP="008B5C6B">
      <w:pPr>
        <w:pStyle w:val="BodyText"/>
        <w:numPr>
          <w:ilvl w:val="0"/>
          <w:numId w:val="35"/>
        </w:numPr>
        <w:spacing w:before="128" w:line="276" w:lineRule="auto"/>
        <w:ind w:left="936" w:right="216"/>
      </w:pPr>
      <w:r w:rsidRPr="0090394F">
        <w:t>critically analyze outcomes and apply evaluation findings to improve practice effectiveness with individuals, families, groups, organizations, and communities.</w:t>
      </w:r>
    </w:p>
    <w:p w14:paraId="53043CCB" w14:textId="16A7E55B" w:rsidR="00446DD3" w:rsidRPr="0090394F" w:rsidRDefault="00446DD3" w:rsidP="008B5C6B">
      <w:pPr>
        <w:pStyle w:val="BodyText"/>
        <w:numPr>
          <w:ilvl w:val="0"/>
          <w:numId w:val="35"/>
        </w:numPr>
        <w:spacing w:before="128" w:line="276" w:lineRule="auto"/>
        <w:ind w:left="936" w:right="216"/>
        <w:sectPr w:rsidR="00446DD3" w:rsidRPr="0090394F" w:rsidSect="00D135F3">
          <w:pgSz w:w="12240" w:h="15840"/>
          <w:pgMar w:top="1080" w:right="720" w:bottom="720" w:left="720" w:header="144" w:footer="720" w:gutter="0"/>
          <w:cols w:space="720"/>
          <w:docGrid w:linePitch="299"/>
        </w:sectPr>
      </w:pPr>
    </w:p>
    <w:p w14:paraId="1AC3E08C" w14:textId="21C827B4" w:rsidR="000E3E3B" w:rsidRPr="00492251" w:rsidRDefault="00EA1DE5" w:rsidP="000E48CB">
      <w:pPr>
        <w:pStyle w:val="Heading2"/>
        <w:rPr>
          <w:rFonts w:ascii="Helvetica" w:eastAsia="Times New Roman" w:hAnsi="Helvetica" w:cs="Helvetica"/>
        </w:rPr>
      </w:pPr>
      <w:bookmarkStart w:id="293" w:name="APPENDIX_C:_US_DEPARTMENT_OF_LABOR_OCCUP"/>
      <w:bookmarkStart w:id="294" w:name="_Toc219212271"/>
      <w:bookmarkStart w:id="295" w:name="_Toc219213213"/>
      <w:bookmarkStart w:id="296" w:name="_Toc219213726"/>
      <w:bookmarkStart w:id="297" w:name="_Toc219213930"/>
      <w:bookmarkEnd w:id="293"/>
      <w:r>
        <w:lastRenderedPageBreak/>
        <w:t>APPENDIX</w:t>
      </w:r>
      <w:r>
        <w:rPr>
          <w:spacing w:val="80"/>
        </w:rPr>
        <w:t xml:space="preserve"> </w:t>
      </w:r>
      <w:r>
        <w:t>C:</w:t>
      </w:r>
      <w:r>
        <w:rPr>
          <w:spacing w:val="80"/>
        </w:rPr>
        <w:t xml:space="preserve"> </w:t>
      </w:r>
      <w:r>
        <w:t>US</w:t>
      </w:r>
      <w:r>
        <w:rPr>
          <w:spacing w:val="80"/>
        </w:rPr>
        <w:t xml:space="preserve"> </w:t>
      </w:r>
      <w:r>
        <w:t>DEPARTMENT</w:t>
      </w:r>
      <w:r>
        <w:rPr>
          <w:spacing w:val="80"/>
        </w:rPr>
        <w:t xml:space="preserve"> </w:t>
      </w:r>
      <w:r>
        <w:t>OF</w:t>
      </w:r>
      <w:r>
        <w:rPr>
          <w:spacing w:val="80"/>
        </w:rPr>
        <w:t xml:space="preserve"> </w:t>
      </w:r>
      <w:r>
        <w:t>LABOR</w:t>
      </w:r>
      <w:r>
        <w:rPr>
          <w:spacing w:val="80"/>
        </w:rPr>
        <w:t xml:space="preserve"> </w:t>
      </w:r>
      <w:r>
        <w:t>OCCUPATIONAL</w:t>
      </w:r>
      <w:r>
        <w:rPr>
          <w:spacing w:val="80"/>
        </w:rPr>
        <w:t xml:space="preserve"> </w:t>
      </w:r>
      <w:r>
        <w:t xml:space="preserve">OUTLOOK </w:t>
      </w:r>
      <w:r>
        <w:rPr>
          <w:spacing w:val="-2"/>
        </w:rPr>
        <w:t>HANDBOOK</w:t>
      </w:r>
      <w:bookmarkStart w:id="298" w:name="Summary"/>
      <w:bookmarkStart w:id="299" w:name="What_Social_Workers_Do"/>
      <w:bookmarkStart w:id="300" w:name="Work_Environment"/>
      <w:bookmarkStart w:id="301" w:name="Work_Schedules"/>
      <w:bookmarkStart w:id="302" w:name="How_to_Become_a_Social_Worker"/>
      <w:bookmarkStart w:id="303" w:name="Education"/>
      <w:bookmarkStart w:id="304" w:name="Licenses,_Certifications,_and_Registrati"/>
      <w:bookmarkStart w:id="305" w:name="Important_Qualities"/>
      <w:bookmarkStart w:id="306" w:name="Pay"/>
      <w:bookmarkEnd w:id="294"/>
      <w:bookmarkEnd w:id="295"/>
      <w:bookmarkEnd w:id="296"/>
      <w:bookmarkEnd w:id="297"/>
      <w:bookmarkEnd w:id="298"/>
      <w:bookmarkEnd w:id="299"/>
      <w:bookmarkEnd w:id="300"/>
      <w:bookmarkEnd w:id="301"/>
      <w:bookmarkEnd w:id="302"/>
      <w:bookmarkEnd w:id="303"/>
      <w:bookmarkEnd w:id="304"/>
      <w:bookmarkEnd w:id="305"/>
      <w:bookmarkEnd w:id="306"/>
    </w:p>
    <w:p w14:paraId="18ECAE1C" w14:textId="77777777" w:rsidR="00640C0E" w:rsidRPr="00585C5A" w:rsidRDefault="00640C0E" w:rsidP="00801089">
      <w:pPr>
        <w:pStyle w:val="Title"/>
        <w:spacing w:before="480" w:line="276" w:lineRule="auto"/>
        <w:ind w:left="216"/>
        <w:jc w:val="center"/>
        <w:rPr>
          <w:rFonts w:ascii="Garamond" w:eastAsia="Times New Roman" w:hAnsi="Garamond"/>
          <w:sz w:val="32"/>
          <w:szCs w:val="32"/>
        </w:rPr>
      </w:pPr>
      <w:bookmarkStart w:id="307" w:name="Job_Outlook"/>
      <w:bookmarkStart w:id="308" w:name="Social_Workers"/>
      <w:bookmarkStart w:id="309" w:name="Job_Prospects"/>
      <w:bookmarkStart w:id="310" w:name="Similar_Occupations"/>
      <w:bookmarkStart w:id="311" w:name="Contacts_for_More_Information"/>
      <w:bookmarkStart w:id="312" w:name="O*NET"/>
      <w:bookmarkStart w:id="313" w:name="Suggested_citation:"/>
      <w:bookmarkEnd w:id="307"/>
      <w:bookmarkEnd w:id="308"/>
      <w:bookmarkEnd w:id="309"/>
      <w:bookmarkEnd w:id="310"/>
      <w:bookmarkEnd w:id="311"/>
      <w:bookmarkEnd w:id="312"/>
      <w:bookmarkEnd w:id="313"/>
      <w:r w:rsidRPr="00585C5A">
        <w:rPr>
          <w:rFonts w:ascii="Garamond" w:eastAsia="Times New Roman" w:hAnsi="Garamond"/>
          <w:sz w:val="32"/>
          <w:szCs w:val="32"/>
        </w:rPr>
        <w:t>Social Workers</w:t>
      </w:r>
    </w:p>
    <w:p w14:paraId="4AE02BE8" w14:textId="77777777" w:rsidR="00640C0E" w:rsidRPr="00585C5A" w:rsidRDefault="00640C0E" w:rsidP="000E48CB">
      <w:pPr>
        <w:pStyle w:val="Subtitle"/>
        <w:spacing w:after="0"/>
        <w:ind w:left="217"/>
        <w:jc w:val="center"/>
        <w:rPr>
          <w:rFonts w:ascii="Garamond" w:eastAsia="Times New Roman" w:hAnsi="Garamond"/>
        </w:rPr>
      </w:pPr>
      <w:r w:rsidRPr="00585C5A">
        <w:rPr>
          <w:rFonts w:ascii="Garamond" w:eastAsia="Times New Roman" w:hAnsi="Garamond"/>
        </w:rPr>
        <w:t xml:space="preserve">Job Outlook Information from </w:t>
      </w:r>
      <w:r w:rsidRPr="00585C5A">
        <w:rPr>
          <w:rFonts w:ascii="Garamond" w:eastAsia="Times New Roman" w:hAnsi="Garamond"/>
          <w:u w:val="single"/>
        </w:rPr>
        <w:t>Occupational Outlook Handbook</w:t>
      </w:r>
    </w:p>
    <w:p w14:paraId="150144EA" w14:textId="77777777" w:rsidR="00640C0E" w:rsidRPr="00585C5A" w:rsidRDefault="00640C0E" w:rsidP="000E48CB">
      <w:pPr>
        <w:pStyle w:val="Subtitle"/>
        <w:spacing w:after="0"/>
        <w:ind w:left="217"/>
        <w:jc w:val="center"/>
        <w:rPr>
          <w:rFonts w:ascii="Garamond" w:eastAsia="Times New Roman" w:hAnsi="Garamond"/>
        </w:rPr>
      </w:pPr>
      <w:r w:rsidRPr="00585C5A">
        <w:rPr>
          <w:rFonts w:ascii="Garamond" w:eastAsia="Times New Roman" w:hAnsi="Garamond"/>
        </w:rPr>
        <w:t>United States Department of Labor</w:t>
      </w:r>
    </w:p>
    <w:p w14:paraId="6CBD927B" w14:textId="77777777" w:rsidR="00640C0E" w:rsidRPr="00585C5A" w:rsidRDefault="00640C0E" w:rsidP="00801089">
      <w:pPr>
        <w:pStyle w:val="Subtitle"/>
        <w:ind w:left="217"/>
        <w:jc w:val="center"/>
        <w:rPr>
          <w:rFonts w:ascii="Garamond" w:eastAsia="Times New Roman" w:hAnsi="Garamond"/>
          <w:u w:val="single"/>
        </w:rPr>
      </w:pPr>
      <w:hyperlink r:id="rId70" w:history="1">
        <w:r w:rsidRPr="00585C5A">
          <w:rPr>
            <w:rStyle w:val="Hyperlink"/>
            <w:rFonts w:ascii="Garamond" w:eastAsia="Times New Roman" w:hAnsi="Garamond" w:cstheme="minorHAnsi"/>
          </w:rPr>
          <w:t>Bureau of Labor Statistics</w:t>
        </w:r>
      </w:hyperlink>
    </w:p>
    <w:p w14:paraId="62813A5E" w14:textId="77777777" w:rsidR="00640C0E" w:rsidRPr="00585C5A" w:rsidRDefault="00640C0E" w:rsidP="000E48CB">
      <w:pPr>
        <w:pBdr>
          <w:bottom w:val="single" w:sz="6" w:space="0" w:color="CCCCCC"/>
        </w:pBdr>
        <w:shd w:val="clear" w:color="auto" w:fill="FFFFFF"/>
        <w:spacing w:line="276" w:lineRule="auto"/>
        <w:ind w:left="217"/>
        <w:jc w:val="center"/>
        <w:outlineLvl w:val="2"/>
        <w:rPr>
          <w:rFonts w:eastAsia="Times New Roman" w:cs="Times New Roman"/>
          <w:b/>
          <w:bCs/>
          <w:sz w:val="24"/>
          <w:szCs w:val="24"/>
          <w:u w:val="single"/>
        </w:rPr>
      </w:pPr>
      <w:bookmarkStart w:id="314" w:name="_Toc219212272"/>
      <w:bookmarkStart w:id="315" w:name="_Toc219213214"/>
      <w:r w:rsidRPr="00585C5A">
        <w:rPr>
          <w:rFonts w:eastAsia="Times New Roman" w:cs="Times New Roman"/>
          <w:b/>
          <w:bCs/>
          <w:sz w:val="24"/>
          <w:szCs w:val="24"/>
        </w:rPr>
        <w:t>Publish Date:</w:t>
      </w:r>
      <w:r w:rsidRPr="00585C5A">
        <w:rPr>
          <w:rFonts w:eastAsia="Times New Roman" w:cs="Times New Roman"/>
          <w:sz w:val="24"/>
          <w:szCs w:val="24"/>
        </w:rPr>
        <w:t xml:space="preserve"> </w:t>
      </w:r>
      <w:r w:rsidRPr="00585C5A">
        <w:rPr>
          <w:rFonts w:cs="Times New Roman"/>
          <w:sz w:val="24"/>
          <w:szCs w:val="24"/>
        </w:rPr>
        <w:t>August 29, 2024</w:t>
      </w:r>
      <w:bookmarkEnd w:id="314"/>
      <w:bookmarkEnd w:id="315"/>
    </w:p>
    <w:p w14:paraId="465E7C92" w14:textId="77777777" w:rsidR="000E48CB" w:rsidRPr="000E48CB" w:rsidRDefault="000E48CB" w:rsidP="000E48CB">
      <w:pPr>
        <w:pBdr>
          <w:bottom w:val="single" w:sz="6" w:space="0" w:color="CCCCCC"/>
        </w:pBdr>
        <w:shd w:val="clear" w:color="auto" w:fill="FFFFFF"/>
        <w:spacing w:line="276" w:lineRule="auto"/>
        <w:ind w:left="217"/>
        <w:outlineLvl w:val="2"/>
        <w:rPr>
          <w:rFonts w:eastAsia="Times New Roman" w:cstheme="minorHAnsi"/>
          <w:b/>
          <w:bCs/>
          <w:sz w:val="27"/>
          <w:szCs w:val="27"/>
        </w:rPr>
      </w:pPr>
      <w:bookmarkStart w:id="316" w:name="_Toc219212273"/>
      <w:bookmarkStart w:id="317" w:name="_Toc219213215"/>
      <w:r w:rsidRPr="000E48CB">
        <w:rPr>
          <w:rFonts w:eastAsia="Times New Roman" w:cstheme="minorHAnsi"/>
          <w:b/>
          <w:bCs/>
          <w:sz w:val="27"/>
          <w:szCs w:val="27"/>
        </w:rPr>
        <w:t>Summary:</w:t>
      </w:r>
    </w:p>
    <w:p w14:paraId="2700766F" w14:textId="77777777" w:rsidR="000E48CB" w:rsidRPr="000E48CB" w:rsidRDefault="000E48CB" w:rsidP="000E48CB">
      <w:pPr>
        <w:pStyle w:val="ListParagraph"/>
        <w:numPr>
          <w:ilvl w:val="0"/>
          <w:numId w:val="44"/>
        </w:numPr>
        <w:ind w:left="630"/>
        <w:rPr>
          <w:b/>
          <w:bCs/>
          <w:sz w:val="24"/>
          <w:szCs w:val="24"/>
        </w:rPr>
      </w:pPr>
      <w:r w:rsidRPr="000E48CB">
        <w:rPr>
          <w:b/>
          <w:bCs/>
          <w:sz w:val="24"/>
          <w:szCs w:val="24"/>
        </w:rPr>
        <w:t>2023 Median Pay:</w:t>
      </w:r>
      <w:r w:rsidRPr="000E48CB">
        <w:rPr>
          <w:sz w:val="24"/>
          <w:szCs w:val="24"/>
        </w:rPr>
        <w:t xml:space="preserve"> $ 58,380 per year or $28.07 per hour</w:t>
      </w:r>
    </w:p>
    <w:p w14:paraId="57CC4AA7" w14:textId="77777777" w:rsidR="000E48CB" w:rsidRPr="000E48CB" w:rsidRDefault="000E48CB" w:rsidP="000E48CB">
      <w:pPr>
        <w:pStyle w:val="ListParagraph"/>
        <w:numPr>
          <w:ilvl w:val="0"/>
          <w:numId w:val="44"/>
        </w:numPr>
        <w:ind w:left="630"/>
        <w:rPr>
          <w:sz w:val="24"/>
          <w:szCs w:val="24"/>
        </w:rPr>
      </w:pPr>
      <w:r w:rsidRPr="000E48CB">
        <w:rPr>
          <w:b/>
          <w:bCs/>
          <w:sz w:val="24"/>
          <w:szCs w:val="24"/>
        </w:rPr>
        <w:t xml:space="preserve">Entry-Level Education: </w:t>
      </w:r>
      <w:r w:rsidRPr="000E48CB">
        <w:rPr>
          <w:sz w:val="24"/>
          <w:szCs w:val="24"/>
        </w:rPr>
        <w:t xml:space="preserve">A bachelor’s degree in social work is the most common requirement for entry-level nonclinical social worker positions. BSW programs teach about diverse populations, human behavior, social welfare policy, and ethics in social work. </w:t>
      </w:r>
    </w:p>
    <w:p w14:paraId="5358C9B3" w14:textId="77777777" w:rsidR="000E48CB" w:rsidRPr="000E48CB" w:rsidRDefault="000E48CB" w:rsidP="000E48CB">
      <w:pPr>
        <w:pStyle w:val="ListParagraph"/>
        <w:numPr>
          <w:ilvl w:val="0"/>
          <w:numId w:val="44"/>
        </w:numPr>
        <w:ind w:left="630"/>
        <w:rPr>
          <w:b/>
          <w:bCs/>
          <w:sz w:val="24"/>
          <w:szCs w:val="24"/>
        </w:rPr>
      </w:pPr>
      <w:r w:rsidRPr="000E48CB">
        <w:rPr>
          <w:b/>
          <w:bCs/>
          <w:sz w:val="24"/>
          <w:szCs w:val="24"/>
        </w:rPr>
        <w:t xml:space="preserve">Work Experience in a Related Occupation: </w:t>
      </w:r>
      <w:r w:rsidRPr="000E48CB">
        <w:rPr>
          <w:sz w:val="24"/>
          <w:szCs w:val="24"/>
        </w:rPr>
        <w:t>None</w:t>
      </w:r>
    </w:p>
    <w:p w14:paraId="103EBA7D" w14:textId="77777777" w:rsidR="000E48CB" w:rsidRPr="000E48CB" w:rsidRDefault="000E48CB" w:rsidP="000E48CB">
      <w:pPr>
        <w:pStyle w:val="ListParagraph"/>
        <w:numPr>
          <w:ilvl w:val="0"/>
          <w:numId w:val="44"/>
        </w:numPr>
        <w:ind w:left="630"/>
        <w:rPr>
          <w:b/>
          <w:bCs/>
          <w:sz w:val="24"/>
          <w:szCs w:val="24"/>
        </w:rPr>
      </w:pPr>
      <w:r w:rsidRPr="000E48CB">
        <w:rPr>
          <w:b/>
          <w:bCs/>
          <w:sz w:val="24"/>
          <w:szCs w:val="24"/>
        </w:rPr>
        <w:t xml:space="preserve">On-the-job Training: </w:t>
      </w:r>
      <w:r w:rsidRPr="000E48CB">
        <w:rPr>
          <w:sz w:val="24"/>
          <w:szCs w:val="24"/>
        </w:rPr>
        <w:t>All programs require students to complete supervised fieldwork or an internship.</w:t>
      </w:r>
    </w:p>
    <w:p w14:paraId="5184F472" w14:textId="77777777" w:rsidR="000E48CB" w:rsidRPr="000E48CB" w:rsidRDefault="000E48CB" w:rsidP="000E48CB">
      <w:pPr>
        <w:pStyle w:val="ListParagraph"/>
        <w:numPr>
          <w:ilvl w:val="0"/>
          <w:numId w:val="44"/>
        </w:numPr>
        <w:ind w:left="630"/>
        <w:rPr>
          <w:b/>
          <w:bCs/>
          <w:sz w:val="24"/>
          <w:szCs w:val="24"/>
        </w:rPr>
      </w:pPr>
      <w:r w:rsidRPr="000E48CB">
        <w:rPr>
          <w:b/>
          <w:bCs/>
          <w:sz w:val="24"/>
          <w:szCs w:val="24"/>
        </w:rPr>
        <w:t xml:space="preserve">Number of Jobs, 2023: </w:t>
      </w:r>
      <w:r w:rsidRPr="000E48CB">
        <w:rPr>
          <w:sz w:val="24"/>
          <w:szCs w:val="24"/>
        </w:rPr>
        <w:t>751,900</w:t>
      </w:r>
    </w:p>
    <w:p w14:paraId="74A2AB9A" w14:textId="77777777" w:rsidR="000E48CB" w:rsidRPr="000E48CB" w:rsidRDefault="000E48CB" w:rsidP="000E48CB">
      <w:pPr>
        <w:pStyle w:val="ListParagraph"/>
        <w:numPr>
          <w:ilvl w:val="0"/>
          <w:numId w:val="44"/>
        </w:numPr>
        <w:ind w:left="630"/>
        <w:rPr>
          <w:b/>
          <w:bCs/>
          <w:sz w:val="24"/>
          <w:szCs w:val="24"/>
        </w:rPr>
      </w:pPr>
      <w:r w:rsidRPr="000E48CB">
        <w:rPr>
          <w:b/>
          <w:bCs/>
          <w:sz w:val="24"/>
          <w:szCs w:val="24"/>
        </w:rPr>
        <w:t xml:space="preserve">Job Outlook, 2023-33: </w:t>
      </w:r>
      <w:r w:rsidRPr="000E48CB">
        <w:rPr>
          <w:sz w:val="24"/>
          <w:szCs w:val="24"/>
        </w:rPr>
        <w:t>7% (faster than average)</w:t>
      </w:r>
    </w:p>
    <w:p w14:paraId="1F9E2C42" w14:textId="77777777" w:rsidR="000E48CB" w:rsidRPr="000E48CB" w:rsidRDefault="000E48CB" w:rsidP="00801089">
      <w:pPr>
        <w:pStyle w:val="ListParagraph"/>
        <w:numPr>
          <w:ilvl w:val="0"/>
          <w:numId w:val="44"/>
        </w:numPr>
        <w:spacing w:after="240"/>
        <w:ind w:left="630"/>
        <w:rPr>
          <w:sz w:val="24"/>
          <w:szCs w:val="24"/>
        </w:rPr>
      </w:pPr>
      <w:r w:rsidRPr="000E48CB">
        <w:rPr>
          <w:b/>
          <w:bCs/>
          <w:sz w:val="24"/>
          <w:szCs w:val="24"/>
        </w:rPr>
        <w:t xml:space="preserve">Employment Change, 2023-33: </w:t>
      </w:r>
      <w:r w:rsidRPr="000E48CB">
        <w:rPr>
          <w:sz w:val="24"/>
          <w:szCs w:val="24"/>
        </w:rPr>
        <w:t>54,700</w:t>
      </w:r>
    </w:p>
    <w:p w14:paraId="72CCAAF8" w14:textId="6F4AFEA0" w:rsidR="00640C0E" w:rsidRPr="00585C5A" w:rsidRDefault="00640C0E" w:rsidP="000E48CB">
      <w:pPr>
        <w:pStyle w:val="Heading3"/>
        <w:spacing w:line="276" w:lineRule="auto"/>
        <w:ind w:left="217"/>
      </w:pPr>
      <w:bookmarkStart w:id="318" w:name="_Toc219212275"/>
      <w:bookmarkStart w:id="319" w:name="_Toc219213217"/>
      <w:bookmarkEnd w:id="316"/>
      <w:bookmarkEnd w:id="317"/>
      <w:r w:rsidRPr="00585C5A">
        <w:t>What Social Workers Do</w:t>
      </w:r>
      <w:bookmarkEnd w:id="318"/>
      <w:bookmarkEnd w:id="319"/>
      <w:r w:rsidRPr="00585C5A">
        <w:t xml:space="preserve"> </w:t>
      </w:r>
    </w:p>
    <w:p w14:paraId="558ED7C9" w14:textId="07350F86" w:rsidR="00585C5A" w:rsidRDefault="00640C0E" w:rsidP="000E48CB">
      <w:pPr>
        <w:pStyle w:val="BodyText"/>
        <w:spacing w:line="276" w:lineRule="auto"/>
        <w:ind w:left="217"/>
        <w:rPr>
          <w:rFonts w:eastAsia="Times New Roman" w:cs="Times New Roman"/>
          <w:b/>
          <w:bCs/>
          <w:sz w:val="27"/>
          <w:szCs w:val="27"/>
        </w:rPr>
        <w:sectPr w:rsidR="00585C5A" w:rsidSect="00D135F3">
          <w:footerReference w:type="default" r:id="rId71"/>
          <w:pgSz w:w="12240" w:h="15840"/>
          <w:pgMar w:top="1080" w:right="720" w:bottom="720" w:left="720" w:header="0" w:footer="720" w:gutter="0"/>
          <w:cols w:space="720"/>
          <w:docGrid w:linePitch="299"/>
        </w:sectPr>
      </w:pPr>
      <w:r w:rsidRPr="00585C5A">
        <w:t>Social workers help people solve and cope with problems in their everyday lives. One group of social workers—clinical social workers—also diagnose and treat mental, behavioral, and emotional issues. </w:t>
      </w:r>
      <w:r w:rsidRPr="00585C5A">
        <w:br/>
      </w:r>
    </w:p>
    <w:p w14:paraId="30C7E5B4" w14:textId="4F3E667B" w:rsidR="00640C0E" w:rsidRPr="00585C5A" w:rsidRDefault="00640C0E" w:rsidP="000E48CB">
      <w:pPr>
        <w:pStyle w:val="Heading3"/>
        <w:spacing w:line="276" w:lineRule="auto"/>
        <w:ind w:left="217"/>
      </w:pPr>
      <w:bookmarkStart w:id="320" w:name="_Toc219212276"/>
      <w:bookmarkStart w:id="321" w:name="_Toc219213218"/>
      <w:r w:rsidRPr="00585C5A">
        <w:t>Duties</w:t>
      </w:r>
      <w:bookmarkEnd w:id="320"/>
      <w:bookmarkEnd w:id="321"/>
    </w:p>
    <w:p w14:paraId="7FC3FCBC" w14:textId="77777777" w:rsidR="00640C0E" w:rsidRPr="00585C5A" w:rsidRDefault="00640C0E" w:rsidP="000E48CB">
      <w:pPr>
        <w:pStyle w:val="BodyText"/>
        <w:spacing w:line="276" w:lineRule="auto"/>
        <w:ind w:left="217"/>
        <w:rPr>
          <w:b/>
          <w:bCs/>
          <w:sz w:val="27"/>
          <w:szCs w:val="27"/>
        </w:rPr>
      </w:pPr>
      <w:r w:rsidRPr="00585C5A">
        <w:t>Social workers typically do the following:</w:t>
      </w:r>
    </w:p>
    <w:p w14:paraId="1CC3AA0A" w14:textId="77777777" w:rsidR="00640C0E" w:rsidRPr="00585C5A" w:rsidRDefault="00640C0E" w:rsidP="000E48CB">
      <w:pPr>
        <w:widowControl/>
        <w:numPr>
          <w:ilvl w:val="0"/>
          <w:numId w:val="4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Identify people and communities in need of help</w:t>
      </w:r>
    </w:p>
    <w:p w14:paraId="195F1149" w14:textId="77777777" w:rsidR="00640C0E" w:rsidRPr="00585C5A" w:rsidRDefault="00640C0E" w:rsidP="000E48CB">
      <w:pPr>
        <w:widowControl/>
        <w:numPr>
          <w:ilvl w:val="0"/>
          <w:numId w:val="4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Assess clients’ needs, situations, strengths, and support networks to determine their goals</w:t>
      </w:r>
    </w:p>
    <w:p w14:paraId="6F26D437" w14:textId="77777777" w:rsidR="00640C0E" w:rsidRPr="00585C5A" w:rsidRDefault="00640C0E" w:rsidP="000E48CB">
      <w:pPr>
        <w:widowControl/>
        <w:numPr>
          <w:ilvl w:val="0"/>
          <w:numId w:val="4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Help clients adjust to changes and challenges in their lives, such as illness, divorce, or unemployment</w:t>
      </w:r>
    </w:p>
    <w:p w14:paraId="3FA832BF" w14:textId="77777777" w:rsidR="00640C0E" w:rsidRPr="00585C5A" w:rsidRDefault="00640C0E" w:rsidP="000E48CB">
      <w:pPr>
        <w:widowControl/>
        <w:numPr>
          <w:ilvl w:val="0"/>
          <w:numId w:val="4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Research, refer, and advocate for community resources, such as food stamps, childcare, and healthcare, to assist and improve a client’s well-being</w:t>
      </w:r>
    </w:p>
    <w:p w14:paraId="32AFB177" w14:textId="77777777" w:rsidR="00640C0E" w:rsidRPr="00585C5A" w:rsidRDefault="00640C0E" w:rsidP="000E48CB">
      <w:pPr>
        <w:widowControl/>
        <w:numPr>
          <w:ilvl w:val="0"/>
          <w:numId w:val="4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Respond to crisis situations such as child abuse and mental health emergencies</w:t>
      </w:r>
    </w:p>
    <w:p w14:paraId="1937E12C" w14:textId="77777777" w:rsidR="00640C0E" w:rsidRPr="00585C5A" w:rsidRDefault="00640C0E" w:rsidP="000E48CB">
      <w:pPr>
        <w:widowControl/>
        <w:numPr>
          <w:ilvl w:val="0"/>
          <w:numId w:val="4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Monitor clients' situations, and follow up to ensure that they have improved</w:t>
      </w:r>
    </w:p>
    <w:p w14:paraId="0FC61EA4" w14:textId="77777777" w:rsidR="00640C0E" w:rsidRPr="00585C5A" w:rsidRDefault="00640C0E" w:rsidP="000E48CB">
      <w:pPr>
        <w:widowControl/>
        <w:numPr>
          <w:ilvl w:val="0"/>
          <w:numId w:val="4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Maintain case files and records</w:t>
      </w:r>
    </w:p>
    <w:p w14:paraId="3E924242" w14:textId="77777777" w:rsidR="00640C0E" w:rsidRPr="00585C5A" w:rsidRDefault="00640C0E" w:rsidP="000E48CB">
      <w:pPr>
        <w:widowControl/>
        <w:numPr>
          <w:ilvl w:val="0"/>
          <w:numId w:val="4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Provide psychotherapy services</w:t>
      </w:r>
    </w:p>
    <w:p w14:paraId="0C04BF29" w14:textId="77777777" w:rsidR="00640C0E" w:rsidRPr="00585C5A" w:rsidRDefault="00640C0E" w:rsidP="000E48CB">
      <w:pPr>
        <w:pStyle w:val="BodyText"/>
        <w:spacing w:after="240" w:line="276" w:lineRule="auto"/>
        <w:ind w:left="217"/>
      </w:pPr>
      <w:r w:rsidRPr="00585C5A">
        <w:t>Social workers help people cope with challenges in their lives. They help with a wide range of situations, such as adopting a child, being diagnosed with a terminal illness, or preventing and treating substance abuse.</w:t>
      </w:r>
    </w:p>
    <w:p w14:paraId="3221B642" w14:textId="77777777" w:rsidR="00640C0E" w:rsidRPr="00585C5A" w:rsidRDefault="00640C0E" w:rsidP="000E48CB">
      <w:pPr>
        <w:pStyle w:val="BodyText"/>
        <w:spacing w:after="240" w:line="276" w:lineRule="auto"/>
        <w:ind w:left="217"/>
      </w:pPr>
      <w:r w:rsidRPr="00585C5A">
        <w:t>Some social workers get involved at a broad level to help community organizations and policymakers develop or improve social programs, services, and conditions. This is sometimes referred to as macro social work.</w:t>
      </w:r>
    </w:p>
    <w:p w14:paraId="2A0949C8" w14:textId="77777777" w:rsidR="000E48CB" w:rsidRDefault="000E48CB">
      <w:pPr>
        <w:rPr>
          <w:sz w:val="24"/>
          <w:szCs w:val="24"/>
        </w:rPr>
      </w:pPr>
      <w:r>
        <w:br w:type="page"/>
      </w:r>
    </w:p>
    <w:p w14:paraId="5259CE8D" w14:textId="5146F3F1" w:rsidR="00640C0E" w:rsidRPr="00585C5A" w:rsidRDefault="00640C0E" w:rsidP="000E48CB">
      <w:pPr>
        <w:pStyle w:val="BodyText"/>
        <w:spacing w:after="240" w:line="276" w:lineRule="auto"/>
        <w:ind w:left="217"/>
      </w:pPr>
      <w:r w:rsidRPr="00585C5A">
        <w:lastRenderedPageBreak/>
        <w:t>Advocacy is an important aspect of social work. Social workers advocate or raise awareness with and on behalf of their clients and constituents. Additionally, they may advocate for the social work occupation on local, state, and national levels.</w:t>
      </w:r>
    </w:p>
    <w:p w14:paraId="5A55E97D" w14:textId="77777777" w:rsidR="00640C0E" w:rsidRPr="00585C5A" w:rsidRDefault="00640C0E" w:rsidP="000E48CB">
      <w:pPr>
        <w:pStyle w:val="BodyText"/>
        <w:spacing w:after="240" w:line="276" w:lineRule="auto"/>
        <w:ind w:left="217"/>
      </w:pPr>
      <w:r w:rsidRPr="00585C5A">
        <w:t xml:space="preserve">Social workers who are licensed to diagnose and treat mental, behavioral, and emotional disorders are called </w:t>
      </w:r>
      <w:r w:rsidRPr="00585C5A">
        <w:rPr>
          <w:b/>
          <w:bCs/>
          <w:i/>
          <w:iCs/>
        </w:rPr>
        <w:t>clinical social workers</w:t>
      </w:r>
      <w:r w:rsidRPr="00585C5A">
        <w:t xml:space="preserve"> (CSW), </w:t>
      </w:r>
      <w:r w:rsidRPr="00585C5A">
        <w:rPr>
          <w:b/>
          <w:bCs/>
          <w:i/>
          <w:iCs/>
        </w:rPr>
        <w:t>licensed clinical social workers</w:t>
      </w:r>
      <w:r w:rsidRPr="00585C5A">
        <w:t xml:space="preserve"> (LCSW), or have a similar title; specific titles vary by state. They provide individual, group, family, and couples therapy; work with clients to develop strategies to change behavior or cope with difficult situations; and refer clients to other resources or services, such as support groups or other mental health workers. Clinical social workers may develop treatment plans with the client, doctors, and other healthcare workers and may adjust the treatment plan if necessary based on their client’s progress. They may work in a variety of specialties.</w:t>
      </w:r>
    </w:p>
    <w:p w14:paraId="2CEB3A53" w14:textId="77777777" w:rsidR="00640C0E" w:rsidRPr="00573FF2" w:rsidRDefault="00640C0E" w:rsidP="000E48CB">
      <w:pPr>
        <w:pStyle w:val="BodyText"/>
        <w:spacing w:after="240" w:line="276" w:lineRule="auto"/>
        <w:ind w:left="217"/>
      </w:pPr>
      <w:r w:rsidRPr="00585C5A">
        <w:t xml:space="preserve">The </w:t>
      </w:r>
      <w:r w:rsidRPr="00573FF2">
        <w:t>following are examples of types of social workers:</w:t>
      </w:r>
    </w:p>
    <w:p w14:paraId="57295ACB" w14:textId="77777777" w:rsidR="00640C0E" w:rsidRPr="00573FF2" w:rsidRDefault="00640C0E" w:rsidP="000E48CB">
      <w:pPr>
        <w:pStyle w:val="Heading4"/>
        <w:spacing w:after="240" w:line="276" w:lineRule="auto"/>
        <w:ind w:left="217"/>
        <w:rPr>
          <w:b w:val="0"/>
          <w:bCs w:val="0"/>
          <w:sz w:val="24"/>
          <w:szCs w:val="24"/>
        </w:rPr>
      </w:pPr>
      <w:r w:rsidRPr="00573FF2">
        <w:rPr>
          <w:i/>
          <w:iCs/>
          <w:sz w:val="24"/>
          <w:szCs w:val="24"/>
        </w:rPr>
        <w:t>Child and family</w:t>
      </w:r>
      <w:r w:rsidRPr="00573FF2">
        <w:rPr>
          <w:sz w:val="24"/>
          <w:szCs w:val="24"/>
        </w:rPr>
        <w:t xml:space="preserve"> </w:t>
      </w:r>
      <w:r w:rsidRPr="00573FF2">
        <w:rPr>
          <w:i/>
          <w:iCs/>
          <w:sz w:val="24"/>
          <w:szCs w:val="24"/>
        </w:rPr>
        <w:t>social workers</w:t>
      </w:r>
      <w:r w:rsidRPr="00573FF2">
        <w:rPr>
          <w:b w:val="0"/>
          <w:bCs w:val="0"/>
          <w:sz w:val="24"/>
          <w:szCs w:val="24"/>
        </w:rPr>
        <w:t xml:space="preserve"> protect vulnerable children and help families in need of assistance. They help families find housing or services, such as childcare, or apply for benefits, such as food stamps. They intervene when children are in danger of neglect or abuse. Some help arrange adoptions, locate foster families, or work to reunite families.</w:t>
      </w:r>
    </w:p>
    <w:p w14:paraId="688CF303" w14:textId="77777777" w:rsidR="00640C0E" w:rsidRPr="00573FF2" w:rsidRDefault="00640C0E" w:rsidP="000E48CB">
      <w:pPr>
        <w:pStyle w:val="Heading4"/>
        <w:spacing w:after="240" w:line="276" w:lineRule="auto"/>
        <w:ind w:left="217"/>
        <w:rPr>
          <w:sz w:val="24"/>
          <w:szCs w:val="24"/>
        </w:rPr>
      </w:pPr>
      <w:r w:rsidRPr="00573FF2">
        <w:rPr>
          <w:i/>
          <w:iCs/>
          <w:sz w:val="24"/>
          <w:szCs w:val="24"/>
        </w:rPr>
        <w:t>School social workers</w:t>
      </w:r>
      <w:r w:rsidRPr="00573FF2">
        <w:rPr>
          <w:sz w:val="24"/>
          <w:szCs w:val="24"/>
        </w:rPr>
        <w:t xml:space="preserve"> </w:t>
      </w:r>
      <w:r w:rsidRPr="00573FF2">
        <w:rPr>
          <w:b w:val="0"/>
          <w:bCs w:val="0"/>
          <w:sz w:val="24"/>
          <w:szCs w:val="24"/>
        </w:rPr>
        <w:t>work with teachers, parents, and school administrators to develop plans and strategies to improve students’ academic performance and social development. They help students with problems such as aggressive behavior or bullying. Additionally, school social workers meet with families to discuss issues such as access to special education resources or frequent student absences</w:t>
      </w:r>
      <w:r w:rsidRPr="00573FF2">
        <w:rPr>
          <w:sz w:val="24"/>
          <w:szCs w:val="24"/>
        </w:rPr>
        <w:t>.</w:t>
      </w:r>
    </w:p>
    <w:p w14:paraId="0253AF0F" w14:textId="77777777" w:rsidR="00640C0E" w:rsidRPr="00573FF2" w:rsidRDefault="00640C0E" w:rsidP="000E48CB">
      <w:pPr>
        <w:pStyle w:val="Heading4"/>
        <w:spacing w:after="240" w:line="276" w:lineRule="auto"/>
        <w:ind w:left="217"/>
        <w:rPr>
          <w:b w:val="0"/>
          <w:bCs w:val="0"/>
          <w:sz w:val="24"/>
          <w:szCs w:val="24"/>
        </w:rPr>
      </w:pPr>
      <w:r w:rsidRPr="00573FF2">
        <w:rPr>
          <w:i/>
          <w:iCs/>
          <w:sz w:val="24"/>
          <w:szCs w:val="24"/>
        </w:rPr>
        <w:t>Healthcare social workers</w:t>
      </w:r>
      <w:r w:rsidRPr="00573FF2">
        <w:rPr>
          <w:sz w:val="24"/>
          <w:szCs w:val="24"/>
        </w:rPr>
        <w:t xml:space="preserve"> </w:t>
      </w:r>
      <w:r w:rsidRPr="00573FF2">
        <w:rPr>
          <w:b w:val="0"/>
          <w:bCs w:val="0"/>
          <w:sz w:val="24"/>
          <w:szCs w:val="24"/>
        </w:rPr>
        <w:t>help clients understand their diagnosis and adjust their lifestyle, housing, or healthcare. For example, they may help people transition from the hospital to their homes and communities. In addition, they may provide information about services, such as home healthcare or support groups, to help clients manage their illness or disease. Social workers help doctors and other healthcare workers understand the effects that diseases and illnesses have on clients’ mental and emotional health. Some healthcare social workers specialize in geriatric social work, hospice and palliative care, or medical social work.</w:t>
      </w:r>
    </w:p>
    <w:p w14:paraId="5F6F7451" w14:textId="77777777" w:rsidR="00640C0E" w:rsidRPr="00573FF2" w:rsidRDefault="00640C0E" w:rsidP="000E48CB">
      <w:pPr>
        <w:pStyle w:val="Heading4"/>
        <w:spacing w:after="240" w:line="276" w:lineRule="auto"/>
        <w:ind w:left="217"/>
        <w:rPr>
          <w:b w:val="0"/>
          <w:bCs w:val="0"/>
          <w:sz w:val="24"/>
          <w:szCs w:val="24"/>
        </w:rPr>
      </w:pPr>
      <w:r w:rsidRPr="00573FF2">
        <w:rPr>
          <w:i/>
          <w:iCs/>
          <w:sz w:val="24"/>
          <w:szCs w:val="24"/>
        </w:rPr>
        <w:t>Mental health and substance abuse social workers</w:t>
      </w:r>
      <w:r w:rsidRPr="00573FF2">
        <w:rPr>
          <w:sz w:val="24"/>
          <w:szCs w:val="24"/>
        </w:rPr>
        <w:t xml:space="preserve"> </w:t>
      </w:r>
      <w:r w:rsidRPr="00573FF2">
        <w:rPr>
          <w:b w:val="0"/>
          <w:bCs w:val="0"/>
          <w:sz w:val="24"/>
          <w:szCs w:val="24"/>
        </w:rPr>
        <w:t>help clients with mental illnesses or addictions. They provide information on services, such as support groups and 12-step programs, to help clients cope with their illness. These workers often are licensed clinical social workers.</w:t>
      </w:r>
    </w:p>
    <w:p w14:paraId="24913CC6" w14:textId="77777777" w:rsidR="000E48CB" w:rsidRDefault="000E48CB">
      <w:pPr>
        <w:rPr>
          <w:b/>
          <w:bCs/>
          <w:sz w:val="27"/>
          <w:szCs w:val="27"/>
        </w:rPr>
      </w:pPr>
      <w:bookmarkStart w:id="322" w:name="_Toc219212277"/>
      <w:bookmarkStart w:id="323" w:name="_Toc219213219"/>
      <w:r>
        <w:br w:type="page"/>
      </w:r>
    </w:p>
    <w:p w14:paraId="7E2E48E7" w14:textId="41604058" w:rsidR="00640C0E" w:rsidRPr="00573FF2" w:rsidRDefault="00640C0E" w:rsidP="000E48CB">
      <w:pPr>
        <w:pStyle w:val="Heading3"/>
        <w:spacing w:line="276" w:lineRule="auto"/>
        <w:ind w:left="217"/>
        <w:rPr>
          <w:sz w:val="24"/>
          <w:szCs w:val="24"/>
        </w:rPr>
      </w:pPr>
      <w:r w:rsidRPr="00573FF2">
        <w:lastRenderedPageBreak/>
        <w:t>Work Environment</w:t>
      </w:r>
      <w:bookmarkEnd w:id="322"/>
      <w:bookmarkEnd w:id="323"/>
    </w:p>
    <w:p w14:paraId="7A9FA4E4" w14:textId="665D98A2" w:rsidR="00640C0E" w:rsidRPr="00585C5A" w:rsidRDefault="00640C0E" w:rsidP="000E48CB">
      <w:pPr>
        <w:spacing w:before="100" w:beforeAutospacing="1" w:after="100" w:afterAutospacing="1" w:line="276" w:lineRule="auto"/>
        <w:ind w:left="217" w:right="180"/>
        <w:rPr>
          <w:rFonts w:eastAsia="Times New Roman" w:cs="Times New Roman"/>
          <w:sz w:val="24"/>
          <w:szCs w:val="24"/>
        </w:rPr>
      </w:pPr>
      <w:r w:rsidRPr="00585C5A">
        <w:rPr>
          <w:rFonts w:eastAsia="Times New Roman" w:cs="Times New Roman"/>
          <w:sz w:val="24"/>
          <w:szCs w:val="24"/>
        </w:rPr>
        <w:t>Social workers work in the following settings:</w:t>
      </w:r>
    </w:p>
    <w:p w14:paraId="5985B97C" w14:textId="77777777" w:rsidR="00640C0E" w:rsidRPr="00585C5A"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 xml:space="preserve">Hospitals, primary care settings, and clinics, including </w:t>
      </w:r>
      <w:proofErr w:type="gramStart"/>
      <w:r w:rsidRPr="00585C5A">
        <w:rPr>
          <w:rFonts w:eastAsia="Times New Roman" w:cs="Times New Roman"/>
          <w:sz w:val="24"/>
          <w:szCs w:val="24"/>
        </w:rPr>
        <w:t>veterans</w:t>
      </w:r>
      <w:proofErr w:type="gramEnd"/>
      <w:r w:rsidRPr="00585C5A">
        <w:rPr>
          <w:rFonts w:eastAsia="Times New Roman" w:cs="Times New Roman"/>
          <w:sz w:val="24"/>
          <w:szCs w:val="24"/>
        </w:rPr>
        <w:t xml:space="preserve"> clinics</w:t>
      </w:r>
    </w:p>
    <w:p w14:paraId="7A29BCC2" w14:textId="77777777" w:rsidR="00640C0E" w:rsidRPr="00585C5A"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Senior centers and long-term care facilities</w:t>
      </w:r>
    </w:p>
    <w:p w14:paraId="2E3B6234" w14:textId="77777777" w:rsidR="00640C0E" w:rsidRPr="00585C5A"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Settlement houses and community centers</w:t>
      </w:r>
    </w:p>
    <w:p w14:paraId="373324F5" w14:textId="77777777" w:rsidR="00640C0E" w:rsidRPr="00585C5A"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Mental health clinics</w:t>
      </w:r>
    </w:p>
    <w:p w14:paraId="401D8A18" w14:textId="77777777" w:rsidR="00640C0E" w:rsidRPr="00585C5A"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Private practices</w:t>
      </w:r>
    </w:p>
    <w:p w14:paraId="4847924F" w14:textId="77777777" w:rsidR="00640C0E" w:rsidRPr="00585C5A"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State and local governments</w:t>
      </w:r>
    </w:p>
    <w:p w14:paraId="7CC4C77F" w14:textId="77777777" w:rsidR="00640C0E" w:rsidRPr="00585C5A"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Schools, colleges, and universities</w:t>
      </w:r>
    </w:p>
    <w:p w14:paraId="24265B6F" w14:textId="77777777" w:rsidR="00640C0E" w:rsidRPr="00585C5A"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Substance abuse clinics</w:t>
      </w:r>
    </w:p>
    <w:p w14:paraId="6E8E7462" w14:textId="77777777" w:rsidR="00640C0E" w:rsidRPr="00585C5A"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Military bases and hospitals</w:t>
      </w:r>
    </w:p>
    <w:p w14:paraId="6A13C33E" w14:textId="77777777" w:rsidR="00640C0E" w:rsidRPr="00585C5A"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Correctional facilities</w:t>
      </w:r>
    </w:p>
    <w:p w14:paraId="46C01087" w14:textId="77777777" w:rsidR="000E48CB"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585C5A">
        <w:rPr>
          <w:rFonts w:eastAsia="Times New Roman" w:cs="Times New Roman"/>
          <w:sz w:val="24"/>
          <w:szCs w:val="24"/>
        </w:rPr>
        <w:t>Child welfare agencies</w:t>
      </w:r>
    </w:p>
    <w:p w14:paraId="1CB34586" w14:textId="3E3307D3" w:rsidR="00640C0E" w:rsidRPr="000E48CB" w:rsidRDefault="00640C0E" w:rsidP="000E48CB">
      <w:pPr>
        <w:widowControl/>
        <w:numPr>
          <w:ilvl w:val="0"/>
          <w:numId w:val="22"/>
        </w:numPr>
        <w:autoSpaceDE/>
        <w:autoSpaceDN/>
        <w:spacing w:before="100" w:beforeAutospacing="1" w:after="100" w:afterAutospacing="1" w:line="276" w:lineRule="auto"/>
        <w:ind w:left="630"/>
        <w:rPr>
          <w:rFonts w:eastAsia="Times New Roman" w:cs="Times New Roman"/>
          <w:sz w:val="24"/>
          <w:szCs w:val="24"/>
        </w:rPr>
      </w:pPr>
      <w:r w:rsidRPr="000E48CB">
        <w:rPr>
          <w:rFonts w:eastAsia="Times New Roman" w:cs="Times New Roman"/>
          <w:sz w:val="24"/>
          <w:szCs w:val="24"/>
        </w:rPr>
        <w:t>Employee assistance programs</w:t>
      </w:r>
    </w:p>
    <w:p w14:paraId="247EE598" w14:textId="77777777" w:rsidR="00640C0E" w:rsidRPr="000E48CB" w:rsidRDefault="00640C0E" w:rsidP="000E48CB">
      <w:pPr>
        <w:ind w:left="217"/>
        <w:rPr>
          <w:sz w:val="24"/>
          <w:szCs w:val="24"/>
        </w:rPr>
      </w:pPr>
      <w:bookmarkStart w:id="324" w:name="_Toc219212278"/>
      <w:bookmarkStart w:id="325" w:name="_Toc219213220"/>
      <w:r w:rsidRPr="000E48CB">
        <w:rPr>
          <w:sz w:val="24"/>
          <w:szCs w:val="24"/>
        </w:rPr>
        <w:t>Most social workers work in an office setting. They may spend time visiting clients and meeting with colleagues and community specialists or other support workers. School social workers may be assigned to multiple schools and travel around the school district to see students. Understaffing and large caseloads may cause the work to be stressful.</w:t>
      </w:r>
      <w:bookmarkEnd w:id="324"/>
      <w:bookmarkEnd w:id="325"/>
      <w:r w:rsidRPr="000E48CB">
        <w:rPr>
          <w:sz w:val="24"/>
          <w:szCs w:val="24"/>
        </w:rPr>
        <w:t> </w:t>
      </w:r>
    </w:p>
    <w:p w14:paraId="333ACFBC" w14:textId="77777777" w:rsidR="00640C0E" w:rsidRPr="00585C5A" w:rsidRDefault="00640C0E" w:rsidP="000E48CB">
      <w:pPr>
        <w:spacing w:before="100" w:beforeAutospacing="1" w:after="240" w:line="276" w:lineRule="auto"/>
        <w:ind w:left="217" w:right="180"/>
        <w:outlineLvl w:val="2"/>
        <w:rPr>
          <w:rFonts w:eastAsia="Times New Roman" w:cs="Times New Roman"/>
          <w:b/>
          <w:bCs/>
          <w:sz w:val="27"/>
          <w:szCs w:val="27"/>
        </w:rPr>
      </w:pPr>
      <w:bookmarkStart w:id="326" w:name="_Toc219212279"/>
      <w:bookmarkStart w:id="327" w:name="_Toc219213221"/>
      <w:r w:rsidRPr="00585C5A">
        <w:rPr>
          <w:rFonts w:eastAsia="Times New Roman" w:cs="Times New Roman"/>
          <w:b/>
          <w:bCs/>
          <w:sz w:val="27"/>
          <w:szCs w:val="27"/>
        </w:rPr>
        <w:t>Work Schedules</w:t>
      </w:r>
      <w:bookmarkEnd w:id="326"/>
      <w:bookmarkEnd w:id="327"/>
    </w:p>
    <w:p w14:paraId="72403F21" w14:textId="77777777" w:rsidR="00640C0E" w:rsidRPr="00585C5A" w:rsidRDefault="00640C0E" w:rsidP="000E48CB">
      <w:pPr>
        <w:pStyle w:val="BodyText"/>
        <w:spacing w:after="240" w:line="276" w:lineRule="auto"/>
        <w:ind w:left="217" w:right="180"/>
      </w:pPr>
      <w:r w:rsidRPr="00585C5A">
        <w:t>Most social workers are employed full time. They sometimes work evenings, weekends, and holidays to see clients or attend meetings, and they may be on call.</w:t>
      </w:r>
    </w:p>
    <w:p w14:paraId="25C2BB0B" w14:textId="77777777" w:rsidR="00640C0E" w:rsidRPr="00585C5A" w:rsidRDefault="00640C0E" w:rsidP="000E48CB">
      <w:pPr>
        <w:pStyle w:val="Heading3"/>
        <w:spacing w:after="240" w:line="276" w:lineRule="auto"/>
        <w:ind w:left="217" w:right="180"/>
        <w:rPr>
          <w:sz w:val="24"/>
          <w:szCs w:val="24"/>
        </w:rPr>
      </w:pPr>
      <w:bookmarkStart w:id="328" w:name="_Toc219212280"/>
      <w:bookmarkStart w:id="329" w:name="_Toc219213222"/>
      <w:r w:rsidRPr="00585C5A">
        <w:t>How to Become a Social Worker</w:t>
      </w:r>
      <w:bookmarkEnd w:id="328"/>
      <w:bookmarkEnd w:id="329"/>
      <w:r w:rsidRPr="00585C5A">
        <w:t xml:space="preserve"> </w:t>
      </w:r>
    </w:p>
    <w:p w14:paraId="3A8E57C2" w14:textId="77777777" w:rsidR="00640C0E" w:rsidRPr="00585C5A" w:rsidRDefault="00640C0E" w:rsidP="000E48CB">
      <w:pPr>
        <w:spacing w:after="240" w:line="276" w:lineRule="auto"/>
        <w:ind w:left="217" w:right="180"/>
        <w:rPr>
          <w:rFonts w:eastAsia="Times New Roman" w:cs="Times New Roman"/>
          <w:sz w:val="24"/>
          <w:szCs w:val="24"/>
        </w:rPr>
      </w:pPr>
      <w:r w:rsidRPr="00585C5A">
        <w:rPr>
          <w:rFonts w:eastAsia="Times New Roman" w:cs="Times New Roman"/>
          <w:sz w:val="24"/>
          <w:szCs w:val="24"/>
        </w:rPr>
        <w:t>Social workers help people to cope with challenges in their lives by listening to and understanding their clients’ needs.</w:t>
      </w:r>
    </w:p>
    <w:p w14:paraId="01C98140" w14:textId="77777777" w:rsidR="00640C0E" w:rsidRPr="00585C5A" w:rsidRDefault="00640C0E" w:rsidP="000E48CB">
      <w:pPr>
        <w:spacing w:before="100" w:beforeAutospacing="1" w:after="240" w:line="276" w:lineRule="auto"/>
        <w:ind w:left="217" w:right="180"/>
        <w:rPr>
          <w:rFonts w:eastAsia="Times New Roman" w:cs="Times New Roman"/>
          <w:sz w:val="24"/>
          <w:szCs w:val="24"/>
        </w:rPr>
      </w:pPr>
      <w:r w:rsidRPr="00585C5A">
        <w:rPr>
          <w:rFonts w:eastAsia="Times New Roman" w:cs="Times New Roman"/>
          <w:sz w:val="24"/>
          <w:szCs w:val="24"/>
        </w:rPr>
        <w:t>Although most social workers need a bachelor’s degree in social work, clinical social workers must have a master’s degree and 2 years of post-master’s experience in a supervised clinical setting. Clinical social workers must also be licensed in the state in which they practice.</w:t>
      </w:r>
    </w:p>
    <w:p w14:paraId="2A702A93" w14:textId="77777777" w:rsidR="00640C0E" w:rsidRPr="00585C5A" w:rsidRDefault="00640C0E" w:rsidP="000E48CB">
      <w:pPr>
        <w:pStyle w:val="Heading4"/>
        <w:spacing w:after="240" w:line="276" w:lineRule="auto"/>
        <w:ind w:left="217" w:right="180"/>
      </w:pPr>
      <w:r w:rsidRPr="00585C5A">
        <w:t xml:space="preserve">Education and Training </w:t>
      </w:r>
    </w:p>
    <w:p w14:paraId="2C1E1755" w14:textId="77777777" w:rsidR="00640C0E" w:rsidRPr="00585C5A" w:rsidRDefault="00640C0E" w:rsidP="000E48CB">
      <w:pPr>
        <w:pStyle w:val="BodyText"/>
        <w:spacing w:after="240" w:line="276" w:lineRule="auto"/>
        <w:ind w:left="217" w:right="180"/>
      </w:pPr>
      <w:r w:rsidRPr="00585C5A">
        <w:t>Most social workers need either a bachelor’s or a master’s degree from a program accredited by the </w:t>
      </w:r>
      <w:hyperlink r:id="rId72" w:tgtFrame="_blank" w:history="1">
        <w:r w:rsidRPr="00585C5A">
          <w:rPr>
            <w:rStyle w:val="Hyperlink"/>
            <w:rFonts w:eastAsia="Times New Roman" w:cs="Times New Roman"/>
          </w:rPr>
          <w:t>Council on Social Work Education</w:t>
        </w:r>
      </w:hyperlink>
      <w:r w:rsidRPr="00585C5A">
        <w:t>.</w:t>
      </w:r>
    </w:p>
    <w:p w14:paraId="1971DEC4" w14:textId="77777777" w:rsidR="00640C0E" w:rsidRPr="00585C5A" w:rsidRDefault="00640C0E" w:rsidP="000E48CB">
      <w:pPr>
        <w:pStyle w:val="BodyText"/>
        <w:spacing w:after="240" w:line="276" w:lineRule="auto"/>
        <w:ind w:left="217" w:right="180"/>
      </w:pPr>
      <w:r w:rsidRPr="00585C5A">
        <w:t xml:space="preserve">A bachelor’s degree in social work (BSW) is the most common requirement for entry-level </w:t>
      </w:r>
      <w:proofErr w:type="gramStart"/>
      <w:r w:rsidRPr="00585C5A">
        <w:t>nonclinical</w:t>
      </w:r>
      <w:proofErr w:type="gramEnd"/>
      <w:r w:rsidRPr="00585C5A">
        <w:t xml:space="preserve"> social worker positions. BSW programs teach students about diverse populations, human behavior, social welfare policy, and ethics in social work. All programs require students to complete supervised fieldwork or an internship.</w:t>
      </w:r>
    </w:p>
    <w:p w14:paraId="407BB23C" w14:textId="72D5325F" w:rsidR="00640C0E" w:rsidRPr="00585C5A" w:rsidRDefault="00640C0E" w:rsidP="000E48CB">
      <w:pPr>
        <w:pStyle w:val="BodyText"/>
        <w:spacing w:after="240" w:line="276" w:lineRule="auto"/>
        <w:ind w:left="217" w:right="180"/>
      </w:pPr>
      <w:r w:rsidRPr="00585C5A">
        <w:lastRenderedPageBreak/>
        <w:t xml:space="preserve">Clinical social workers typically need a master’s degree in social work (MSW). These programs prepare students for work in their chosen specialty by developing clinical assessment and diagnostic skills. Some </w:t>
      </w:r>
      <w:proofErr w:type="gramStart"/>
      <w:r w:rsidRPr="00585C5A">
        <w:t>nonclinical</w:t>
      </w:r>
      <w:proofErr w:type="gramEnd"/>
      <w:r w:rsidRPr="00585C5A">
        <w:t xml:space="preserve"> social workers also may complete master’s-level programs. MSW programs generally take 2 years to complete and include a supervised practicum or internship.</w:t>
      </w:r>
    </w:p>
    <w:p w14:paraId="64718801" w14:textId="77777777" w:rsidR="00640C0E" w:rsidRPr="00585C5A" w:rsidRDefault="00640C0E" w:rsidP="000E48CB">
      <w:pPr>
        <w:pStyle w:val="BodyText"/>
        <w:spacing w:after="240" w:line="276" w:lineRule="auto"/>
        <w:ind w:left="217" w:right="180"/>
      </w:pPr>
      <w:r w:rsidRPr="00585C5A">
        <w:t>A bachelor’s degree in social work is not required in order to enter a master’s degree program in social work. Although a bachelor’s degree in almost any </w:t>
      </w:r>
      <w:hyperlink r:id="rId73" w:tgtFrame="_blank" w:history="1">
        <w:r w:rsidRPr="00585C5A">
          <w:rPr>
            <w:rStyle w:val="Hyperlink"/>
            <w:rFonts w:eastAsia="Times New Roman" w:cs="Times New Roman"/>
          </w:rPr>
          <w:t>field</w:t>
        </w:r>
      </w:hyperlink>
      <w:r w:rsidRPr="00585C5A">
        <w:t> is acceptable, common majors include </w:t>
      </w:r>
      <w:hyperlink r:id="rId74" w:tgtFrame="_blank" w:history="1">
        <w:r w:rsidRPr="00585C5A">
          <w:rPr>
            <w:rStyle w:val="Hyperlink"/>
            <w:rFonts w:eastAsia="Times New Roman" w:cs="Times New Roman"/>
          </w:rPr>
          <w:t>public policy and social services</w:t>
        </w:r>
      </w:hyperlink>
      <w:r w:rsidRPr="00585C5A">
        <w:t>, </w:t>
      </w:r>
      <w:hyperlink r:id="rId75" w:tgtFrame="_blank" w:history="1">
        <w:r w:rsidRPr="00585C5A">
          <w:rPr>
            <w:rStyle w:val="Hyperlink"/>
            <w:rFonts w:eastAsia="Times New Roman" w:cs="Times New Roman"/>
          </w:rPr>
          <w:t>psychology</w:t>
        </w:r>
      </w:hyperlink>
      <w:r w:rsidRPr="00585C5A">
        <w:t>, or </w:t>
      </w:r>
      <w:hyperlink r:id="rId76" w:tgtFrame="_blank" w:history="1">
        <w:r w:rsidRPr="00585C5A">
          <w:rPr>
            <w:rStyle w:val="Hyperlink"/>
            <w:rFonts w:eastAsia="Times New Roman" w:cs="Times New Roman"/>
          </w:rPr>
          <w:t>social science</w:t>
        </w:r>
      </w:hyperlink>
      <w:r w:rsidRPr="00585C5A">
        <w:t>. Recommended coursework includes sociology, economics, and political science. Some programs allow graduates with a bachelor’s degree in social work to earn their master’s degree in under 2 years.</w:t>
      </w:r>
    </w:p>
    <w:p w14:paraId="727B70E4" w14:textId="77777777" w:rsidR="00640C0E" w:rsidRPr="00585C5A" w:rsidRDefault="00640C0E" w:rsidP="000E48CB">
      <w:pPr>
        <w:pStyle w:val="BodyText"/>
        <w:spacing w:after="240" w:line="276" w:lineRule="auto"/>
        <w:ind w:left="217" w:right="180"/>
      </w:pPr>
      <w:r w:rsidRPr="00585C5A">
        <w:t>After obtaining an MSW degree, clinical social workers must complete supervised training and experience. The length of clinical training varies by state but may take several years.</w:t>
      </w:r>
    </w:p>
    <w:p w14:paraId="04A6D591" w14:textId="77777777" w:rsidR="00640C0E" w:rsidRPr="00585C5A" w:rsidRDefault="00640C0E" w:rsidP="000E48CB">
      <w:pPr>
        <w:pStyle w:val="Heading4"/>
        <w:spacing w:after="240" w:line="276" w:lineRule="auto"/>
        <w:ind w:left="217" w:right="180"/>
      </w:pPr>
      <w:r w:rsidRPr="00585C5A">
        <w:t>Licenses, Certifications, and Registrations</w:t>
      </w:r>
    </w:p>
    <w:p w14:paraId="0F5BBD2C" w14:textId="77777777" w:rsidR="00640C0E" w:rsidRPr="00585C5A" w:rsidRDefault="00640C0E" w:rsidP="000E48CB">
      <w:pPr>
        <w:pStyle w:val="BodyText"/>
        <w:spacing w:after="240" w:line="276" w:lineRule="auto"/>
        <w:ind w:left="217" w:right="180"/>
      </w:pPr>
      <w:r w:rsidRPr="00585C5A">
        <w:t>All states require clinical social workers to be licensed. Some states also require nonclinical social workers to have a license or credential.</w:t>
      </w:r>
    </w:p>
    <w:p w14:paraId="4D74FBE1" w14:textId="77777777" w:rsidR="00640C0E" w:rsidRPr="00585C5A" w:rsidRDefault="00640C0E" w:rsidP="000E48CB">
      <w:pPr>
        <w:pStyle w:val="BodyText"/>
        <w:spacing w:after="240" w:line="276" w:lineRule="auto"/>
        <w:ind w:left="217" w:right="180"/>
      </w:pPr>
      <w:r w:rsidRPr="00585C5A">
        <w:t>Becoming a licensed clinical social worker requires a master’s degree in social work from an accredited program and supervised clinical experience after graduation. After completing their supervised experience, clinical social workers must pass a clinical exam to be licensed.</w:t>
      </w:r>
    </w:p>
    <w:p w14:paraId="1BEFB7BD" w14:textId="77777777" w:rsidR="00640C0E" w:rsidRPr="00585C5A" w:rsidRDefault="00640C0E" w:rsidP="000E48CB">
      <w:pPr>
        <w:pStyle w:val="BodyText"/>
        <w:spacing w:after="240" w:line="276" w:lineRule="auto"/>
        <w:ind w:left="217" w:right="180"/>
      </w:pPr>
      <w:r w:rsidRPr="00585C5A">
        <w:t>Because licensing requirements vary by state, those interested should contact their state licensure board. For more information about regulatory licensure boards by state, visit the </w:t>
      </w:r>
      <w:hyperlink r:id="rId77" w:tgtFrame="_blank" w:history="1">
        <w:r w:rsidRPr="00585C5A">
          <w:rPr>
            <w:rStyle w:val="Hyperlink"/>
            <w:rFonts w:eastAsia="Times New Roman" w:cs="Times New Roman"/>
          </w:rPr>
          <w:t>Association of Social Work Boards</w:t>
        </w:r>
      </w:hyperlink>
      <w:r w:rsidRPr="00585C5A">
        <w:t>.</w:t>
      </w:r>
    </w:p>
    <w:p w14:paraId="56688EB2" w14:textId="77777777" w:rsidR="00640C0E" w:rsidRPr="00585C5A" w:rsidRDefault="00640C0E" w:rsidP="000E48CB">
      <w:pPr>
        <w:pStyle w:val="Heading3"/>
        <w:spacing w:after="240" w:line="276" w:lineRule="auto"/>
        <w:ind w:left="217" w:right="180"/>
      </w:pPr>
      <w:bookmarkStart w:id="330" w:name="_Toc219212281"/>
      <w:bookmarkStart w:id="331" w:name="_Toc219213223"/>
      <w:r w:rsidRPr="00585C5A">
        <w:t>Important Qualities</w:t>
      </w:r>
      <w:bookmarkEnd w:id="330"/>
      <w:bookmarkEnd w:id="331"/>
    </w:p>
    <w:p w14:paraId="043735FC" w14:textId="77777777" w:rsidR="00640C0E" w:rsidRPr="00585C5A" w:rsidRDefault="00640C0E" w:rsidP="000E48CB">
      <w:pPr>
        <w:pStyle w:val="BodyText"/>
        <w:spacing w:after="240" w:line="276" w:lineRule="auto"/>
        <w:ind w:left="217" w:right="180"/>
      </w:pPr>
      <w:r w:rsidRPr="00585C5A">
        <w:rPr>
          <w:b/>
          <w:bCs/>
          <w:i/>
          <w:iCs/>
        </w:rPr>
        <w:t>Communication skills. </w:t>
      </w:r>
      <w:r w:rsidRPr="00585C5A">
        <w:t>Clients talk to social workers about challenges in their lives. To provide effective help, social workers must be able to listen to and understand their clients’ needs.</w:t>
      </w:r>
    </w:p>
    <w:p w14:paraId="551EA690" w14:textId="77777777" w:rsidR="00640C0E" w:rsidRPr="00585C5A" w:rsidRDefault="00640C0E" w:rsidP="000E48CB">
      <w:pPr>
        <w:pStyle w:val="BodyText"/>
        <w:spacing w:after="240" w:line="276" w:lineRule="auto"/>
        <w:ind w:left="217" w:right="180"/>
        <w:rPr>
          <w:b/>
          <w:bCs/>
          <w:i/>
          <w:iCs/>
        </w:rPr>
      </w:pPr>
      <w:r w:rsidRPr="00585C5A">
        <w:rPr>
          <w:b/>
          <w:bCs/>
          <w:i/>
          <w:iCs/>
        </w:rPr>
        <w:t>Compassion. </w:t>
      </w:r>
      <w:r w:rsidRPr="00585C5A">
        <w:t>Social workers often work with people who are in stressful and difficult situations. To develop strong relationships, they must have patience and empathy for their clients.</w:t>
      </w:r>
    </w:p>
    <w:p w14:paraId="13E8CDFD" w14:textId="77777777" w:rsidR="00640C0E" w:rsidRPr="00585C5A" w:rsidRDefault="00640C0E" w:rsidP="000E48CB">
      <w:pPr>
        <w:pStyle w:val="BodyText"/>
        <w:spacing w:after="240" w:line="276" w:lineRule="auto"/>
        <w:ind w:left="217" w:right="180"/>
        <w:rPr>
          <w:b/>
          <w:bCs/>
          <w:i/>
          <w:iCs/>
        </w:rPr>
      </w:pPr>
      <w:r w:rsidRPr="00585C5A">
        <w:rPr>
          <w:b/>
          <w:bCs/>
          <w:i/>
          <w:iCs/>
        </w:rPr>
        <w:t>Interpersonal skills. </w:t>
      </w:r>
      <w:r w:rsidRPr="00585C5A">
        <w:t>Social workers must be able to work with different groups of people. They need to foster healthy and productive relationships with their clients, colleagues, and other support specialists.</w:t>
      </w:r>
    </w:p>
    <w:p w14:paraId="6533170F" w14:textId="77777777" w:rsidR="00640C0E" w:rsidRPr="00585C5A" w:rsidRDefault="00640C0E" w:rsidP="000E48CB">
      <w:pPr>
        <w:pStyle w:val="BodyText"/>
        <w:spacing w:after="240" w:line="276" w:lineRule="auto"/>
        <w:ind w:left="217" w:right="180"/>
        <w:rPr>
          <w:b/>
          <w:bCs/>
          <w:i/>
          <w:iCs/>
        </w:rPr>
      </w:pPr>
      <w:r w:rsidRPr="00585C5A">
        <w:rPr>
          <w:b/>
          <w:bCs/>
          <w:i/>
          <w:iCs/>
        </w:rPr>
        <w:t>Organizational skills. </w:t>
      </w:r>
      <w:r w:rsidRPr="00585C5A">
        <w:t>Social workers must help and manage multiple clients, often assisting with their paperwork or documenting their treatment.</w:t>
      </w:r>
    </w:p>
    <w:p w14:paraId="5B2E1FCD" w14:textId="3C2F53A7" w:rsidR="00573FF2" w:rsidRDefault="00640C0E" w:rsidP="000E48CB">
      <w:pPr>
        <w:pStyle w:val="BodyText"/>
        <w:spacing w:after="240" w:line="276" w:lineRule="auto"/>
        <w:ind w:left="217" w:right="180"/>
        <w:rPr>
          <w:b/>
          <w:bCs/>
          <w:sz w:val="27"/>
          <w:szCs w:val="27"/>
        </w:rPr>
      </w:pPr>
      <w:r w:rsidRPr="00585C5A">
        <w:rPr>
          <w:b/>
          <w:bCs/>
          <w:i/>
          <w:iCs/>
        </w:rPr>
        <w:t>Problem-solving skills. </w:t>
      </w:r>
      <w:r w:rsidRPr="00585C5A">
        <w:t>Social workers must analyze their clients’ complex situations and develop practical solutions.</w:t>
      </w:r>
    </w:p>
    <w:p w14:paraId="77B4576E" w14:textId="77777777" w:rsidR="000E48CB" w:rsidRDefault="000E48CB">
      <w:pPr>
        <w:rPr>
          <w:b/>
          <w:bCs/>
          <w:sz w:val="27"/>
          <w:szCs w:val="27"/>
        </w:rPr>
      </w:pPr>
      <w:bookmarkStart w:id="332" w:name="_Toc219212282"/>
      <w:bookmarkStart w:id="333" w:name="_Toc219213224"/>
      <w:r>
        <w:br w:type="page"/>
      </w:r>
    </w:p>
    <w:p w14:paraId="05CEF0A0" w14:textId="5A6BE16F" w:rsidR="00640C0E" w:rsidRPr="00585C5A" w:rsidRDefault="00640C0E" w:rsidP="000E48CB">
      <w:pPr>
        <w:pStyle w:val="Heading3"/>
        <w:spacing w:line="276" w:lineRule="auto"/>
        <w:ind w:left="217"/>
      </w:pPr>
      <w:r w:rsidRPr="00585C5A">
        <w:lastRenderedPageBreak/>
        <w:t>Pay</w:t>
      </w:r>
      <w:bookmarkEnd w:id="332"/>
      <w:bookmarkEnd w:id="333"/>
      <w:r w:rsidRPr="00585C5A">
        <w:t xml:space="preserve"> </w:t>
      </w:r>
    </w:p>
    <w:p w14:paraId="328BE990" w14:textId="77777777" w:rsidR="000E48CB" w:rsidRDefault="00640C0E" w:rsidP="000E48CB">
      <w:pPr>
        <w:spacing w:before="100" w:beforeAutospacing="1" w:after="100" w:afterAutospacing="1" w:line="276" w:lineRule="auto"/>
        <w:ind w:left="217" w:right="180"/>
        <w:rPr>
          <w:rFonts w:eastAsia="Times New Roman" w:cs="Times New Roman"/>
          <w:sz w:val="24"/>
          <w:szCs w:val="24"/>
        </w:rPr>
      </w:pPr>
      <w:r w:rsidRPr="00585C5A">
        <w:rPr>
          <w:rFonts w:eastAsia="Times New Roman" w:cs="Times New Roman"/>
          <w:sz w:val="24"/>
          <w:szCs w:val="24"/>
        </w:rPr>
        <w:t xml:space="preserve">The median annual wage for social workers was $58,380 in May 2023. The median wage is the wage at which half the workers in an occupation earned more than that amount and half earned less. The lowest 10 percent earned less than $38,400, and the highest 10 percent earned more than $94,910. </w:t>
      </w:r>
    </w:p>
    <w:p w14:paraId="4016C10E" w14:textId="5EEC83DF" w:rsidR="00640C0E" w:rsidRPr="00585C5A" w:rsidRDefault="00640C0E" w:rsidP="000E48CB">
      <w:pPr>
        <w:spacing w:before="100" w:beforeAutospacing="1" w:after="100" w:afterAutospacing="1" w:line="276" w:lineRule="auto"/>
        <w:ind w:left="217" w:right="180"/>
        <w:rPr>
          <w:rFonts w:eastAsia="Times New Roman" w:cs="Times New Roman"/>
          <w:sz w:val="24"/>
          <w:szCs w:val="24"/>
        </w:rPr>
      </w:pPr>
      <w:r w:rsidRPr="00585C5A">
        <w:rPr>
          <w:rFonts w:eastAsia="Times New Roman" w:cs="Times New Roman"/>
          <w:sz w:val="24"/>
          <w:szCs w:val="24"/>
        </w:rPr>
        <w:t>Most social workers are employed full time. They sometimes work evenings, weekends, and holidays to see clients or attend meetings, and they may be on call.</w:t>
      </w:r>
    </w:p>
    <w:p w14:paraId="43F91180" w14:textId="77777777" w:rsidR="00640C0E" w:rsidRPr="00585C5A" w:rsidRDefault="00640C0E" w:rsidP="000E48CB">
      <w:pPr>
        <w:pStyle w:val="Heading3"/>
        <w:spacing w:line="276" w:lineRule="auto"/>
        <w:ind w:left="217"/>
      </w:pPr>
      <w:bookmarkStart w:id="334" w:name="_Toc219212283"/>
      <w:bookmarkStart w:id="335" w:name="_Toc219213225"/>
      <w:r w:rsidRPr="00585C5A">
        <w:t>Job Outlook</w:t>
      </w:r>
      <w:bookmarkEnd w:id="334"/>
      <w:bookmarkEnd w:id="335"/>
      <w:r w:rsidRPr="00585C5A">
        <w:t xml:space="preserve"> </w:t>
      </w:r>
    </w:p>
    <w:p w14:paraId="66EAE9A2" w14:textId="77777777" w:rsidR="00640C0E" w:rsidRPr="00585C5A" w:rsidRDefault="00640C0E" w:rsidP="000E48CB">
      <w:pPr>
        <w:spacing w:before="100" w:beforeAutospacing="1" w:after="100" w:afterAutospacing="1" w:line="276" w:lineRule="auto"/>
        <w:ind w:left="217" w:right="180"/>
        <w:rPr>
          <w:rFonts w:eastAsia="Times New Roman" w:cs="Times New Roman"/>
          <w:sz w:val="24"/>
          <w:szCs w:val="24"/>
        </w:rPr>
      </w:pPr>
      <w:r w:rsidRPr="00585C5A">
        <w:rPr>
          <w:rFonts w:eastAsia="Times New Roman" w:cs="Times New Roman"/>
          <w:sz w:val="24"/>
          <w:szCs w:val="24"/>
        </w:rPr>
        <w:t>Overall employment of social workers is projected to grow 7 percent from 2023 to 2033, faster than the average for all occupations.</w:t>
      </w:r>
    </w:p>
    <w:p w14:paraId="5D11CE3B" w14:textId="76479A97" w:rsidR="00640C0E" w:rsidRPr="00585C5A" w:rsidRDefault="00640C0E" w:rsidP="000E48CB">
      <w:pPr>
        <w:spacing w:before="100" w:beforeAutospacing="1" w:after="100" w:afterAutospacing="1" w:line="276" w:lineRule="auto"/>
        <w:ind w:left="217" w:right="180"/>
        <w:rPr>
          <w:rFonts w:eastAsia="Times New Roman" w:cs="Times New Roman"/>
          <w:sz w:val="24"/>
          <w:szCs w:val="24"/>
        </w:rPr>
      </w:pPr>
      <w:r w:rsidRPr="00585C5A">
        <w:rPr>
          <w:rFonts w:eastAsia="Times New Roman" w:cs="Times New Roman"/>
          <w:sz w:val="24"/>
          <w:szCs w:val="24"/>
        </w:rPr>
        <w:t>About 67,300 openings for social workers are projected each year, on average, over the decade. Many of those openings are expected to result from the need to replace workers who transfer to different occupations or exit the labor force, such as to retire.</w:t>
      </w:r>
    </w:p>
    <w:p w14:paraId="0F219A3C" w14:textId="77777777" w:rsidR="00640C0E" w:rsidRPr="00585C5A" w:rsidRDefault="00640C0E" w:rsidP="000E48CB">
      <w:pPr>
        <w:pStyle w:val="BodyText"/>
        <w:spacing w:after="240" w:line="276" w:lineRule="auto"/>
        <w:ind w:left="217" w:right="180"/>
      </w:pPr>
      <w:r w:rsidRPr="00585C5A">
        <w:t>Child, family, and school social workers will be needed to help strengthen parenting skills, prevent child abuse, and identify alternative homes for children who are unable to live with their biological families. However, employment growth for these social workers may be limited by state and local budget constraints.</w:t>
      </w:r>
    </w:p>
    <w:p w14:paraId="17269963" w14:textId="77777777" w:rsidR="00640C0E" w:rsidRPr="00585C5A" w:rsidRDefault="00640C0E" w:rsidP="000E48CB">
      <w:pPr>
        <w:pStyle w:val="BodyText"/>
        <w:spacing w:after="240" w:line="276" w:lineRule="auto"/>
        <w:ind w:left="217" w:right="180"/>
      </w:pPr>
      <w:r w:rsidRPr="00585C5A">
        <w:t>Healthcare social workers will continue to be needed to help aging populations and their families adjust to new treatments, medications, and lifestyles.</w:t>
      </w:r>
    </w:p>
    <w:p w14:paraId="3ED7172C" w14:textId="77777777" w:rsidR="00640C0E" w:rsidRPr="00585C5A" w:rsidRDefault="00640C0E" w:rsidP="000E48CB">
      <w:pPr>
        <w:pStyle w:val="BodyText"/>
        <w:spacing w:after="240" w:line="276" w:lineRule="auto"/>
        <w:ind w:left="217" w:right="180"/>
      </w:pPr>
      <w:r w:rsidRPr="00585C5A">
        <w:t>Employment of mental health and substance abuse social workers will grow as more people seek treatment for mental illness and for substance abuse, especially recovery from opioid use disorder. In addition, drug offenders are increasingly being directed to treatment programs, which are staffed by these social workers, as a supplement or occasionally an alternative to incarceration.</w:t>
      </w:r>
    </w:p>
    <w:p w14:paraId="5FFE8CD4" w14:textId="77777777" w:rsidR="000E48CB" w:rsidRDefault="000E48CB">
      <w:pPr>
        <w:rPr>
          <w:b/>
          <w:bCs/>
          <w:sz w:val="27"/>
          <w:szCs w:val="27"/>
        </w:rPr>
      </w:pPr>
      <w:bookmarkStart w:id="336" w:name="_Toc219212285"/>
      <w:bookmarkStart w:id="337" w:name="_Toc219213227"/>
      <w:r>
        <w:br w:type="page"/>
      </w:r>
    </w:p>
    <w:p w14:paraId="39786531" w14:textId="5C8B1DAE" w:rsidR="00640C0E" w:rsidRPr="00585C5A" w:rsidRDefault="00640C0E" w:rsidP="000E48CB">
      <w:pPr>
        <w:pStyle w:val="Heading3"/>
        <w:spacing w:line="276" w:lineRule="auto"/>
        <w:ind w:left="217"/>
      </w:pPr>
      <w:r w:rsidRPr="00585C5A">
        <w:lastRenderedPageBreak/>
        <w:t>Contacts for More Information</w:t>
      </w:r>
      <w:bookmarkEnd w:id="336"/>
      <w:bookmarkEnd w:id="337"/>
      <w:r w:rsidRPr="00585C5A">
        <w:t xml:space="preserve"> </w:t>
      </w:r>
    </w:p>
    <w:p w14:paraId="5ACED201" w14:textId="77777777" w:rsidR="00640C0E" w:rsidRPr="00585C5A" w:rsidRDefault="00640C0E" w:rsidP="000E48CB">
      <w:pPr>
        <w:spacing w:after="240" w:line="276" w:lineRule="auto"/>
        <w:ind w:left="217"/>
      </w:pPr>
      <w:r w:rsidRPr="00585C5A">
        <w:t>For more information about social workers and clinical social workers, visit</w:t>
      </w:r>
    </w:p>
    <w:p w14:paraId="4B5B5BF6" w14:textId="77777777" w:rsidR="00640C0E" w:rsidRPr="00585C5A" w:rsidRDefault="00640C0E" w:rsidP="000E48CB">
      <w:pPr>
        <w:spacing w:after="240" w:line="276" w:lineRule="auto"/>
        <w:ind w:left="217"/>
      </w:pPr>
      <w:hyperlink r:id="rId78" w:tgtFrame="_blank" w:history="1">
        <w:r w:rsidRPr="00585C5A">
          <w:rPr>
            <w:rStyle w:val="Hyperlink"/>
            <w:rFonts w:eastAsia="Times New Roman" w:cs="Times New Roman"/>
            <w:sz w:val="24"/>
            <w:szCs w:val="24"/>
          </w:rPr>
          <w:t>Association for Community Organization and Social Action</w:t>
        </w:r>
      </w:hyperlink>
    </w:p>
    <w:p w14:paraId="0AE3BFEA" w14:textId="77777777" w:rsidR="00640C0E" w:rsidRPr="00585C5A" w:rsidRDefault="00640C0E" w:rsidP="000E48CB">
      <w:pPr>
        <w:spacing w:after="240" w:line="276" w:lineRule="auto"/>
        <w:ind w:left="217"/>
      </w:pPr>
      <w:hyperlink r:id="rId79" w:tgtFrame="_blank" w:history="1">
        <w:r w:rsidRPr="00585C5A">
          <w:rPr>
            <w:rStyle w:val="Hyperlink"/>
            <w:rFonts w:eastAsia="Times New Roman" w:cs="Times New Roman"/>
            <w:sz w:val="24"/>
            <w:szCs w:val="24"/>
          </w:rPr>
          <w:t>National Association of Social Workers</w:t>
        </w:r>
      </w:hyperlink>
    </w:p>
    <w:p w14:paraId="5E463BCA" w14:textId="77777777" w:rsidR="00640C0E" w:rsidRPr="00585C5A" w:rsidRDefault="00640C0E" w:rsidP="000E48CB">
      <w:pPr>
        <w:spacing w:after="240" w:line="276" w:lineRule="auto"/>
        <w:ind w:left="217"/>
      </w:pPr>
      <w:hyperlink r:id="rId80" w:tgtFrame="_blank" w:history="1">
        <w:r w:rsidRPr="00585C5A">
          <w:rPr>
            <w:rStyle w:val="Hyperlink"/>
            <w:rFonts w:eastAsia="Times New Roman" w:cs="Times New Roman"/>
            <w:sz w:val="24"/>
            <w:szCs w:val="24"/>
          </w:rPr>
          <w:t>School Social Work Association of America</w:t>
        </w:r>
      </w:hyperlink>
    </w:p>
    <w:p w14:paraId="47708EAC" w14:textId="77777777" w:rsidR="00640C0E" w:rsidRPr="00585C5A" w:rsidRDefault="00640C0E" w:rsidP="000E48CB">
      <w:pPr>
        <w:spacing w:after="240" w:line="276" w:lineRule="auto"/>
        <w:ind w:left="217"/>
      </w:pPr>
      <w:r w:rsidRPr="00585C5A">
        <w:t>For more information about accredited social work degree programs, visit</w:t>
      </w:r>
    </w:p>
    <w:p w14:paraId="441E319A" w14:textId="77777777" w:rsidR="00640C0E" w:rsidRPr="00585C5A" w:rsidRDefault="00640C0E" w:rsidP="000E48CB">
      <w:pPr>
        <w:spacing w:after="240" w:line="276" w:lineRule="auto"/>
        <w:ind w:left="217"/>
      </w:pPr>
      <w:hyperlink r:id="rId81" w:tgtFrame="_blank" w:history="1">
        <w:r w:rsidRPr="00585C5A">
          <w:rPr>
            <w:rStyle w:val="Hyperlink"/>
            <w:rFonts w:eastAsia="Times New Roman" w:cs="Times New Roman"/>
            <w:sz w:val="24"/>
            <w:szCs w:val="24"/>
          </w:rPr>
          <w:t>Council on Social Work Education</w:t>
        </w:r>
      </w:hyperlink>
    </w:p>
    <w:p w14:paraId="5561C7F9" w14:textId="77777777" w:rsidR="00640C0E" w:rsidRPr="00585C5A" w:rsidRDefault="00640C0E" w:rsidP="000E48CB">
      <w:pPr>
        <w:spacing w:after="240" w:line="276" w:lineRule="auto"/>
        <w:ind w:left="217"/>
      </w:pPr>
      <w:r w:rsidRPr="00585C5A">
        <w:t>For more information about licensure requirements, visit</w:t>
      </w:r>
    </w:p>
    <w:p w14:paraId="23416BEF" w14:textId="77777777" w:rsidR="00640C0E" w:rsidRPr="00585C5A" w:rsidRDefault="00640C0E" w:rsidP="000E48CB">
      <w:pPr>
        <w:spacing w:after="240" w:line="276" w:lineRule="auto"/>
        <w:ind w:left="217"/>
      </w:pPr>
      <w:hyperlink r:id="rId82" w:tgtFrame="_blank" w:history="1">
        <w:r w:rsidRPr="00585C5A">
          <w:rPr>
            <w:rStyle w:val="Hyperlink"/>
            <w:rFonts w:eastAsia="Times New Roman" w:cs="Times New Roman"/>
            <w:sz w:val="24"/>
            <w:szCs w:val="24"/>
          </w:rPr>
          <w:t>Association of Social Work Boards</w:t>
        </w:r>
      </w:hyperlink>
    </w:p>
    <w:p w14:paraId="7F250D36" w14:textId="77777777" w:rsidR="00640C0E" w:rsidRPr="00585C5A" w:rsidRDefault="00640C0E" w:rsidP="00801089">
      <w:pPr>
        <w:spacing w:before="1320" w:line="276" w:lineRule="auto"/>
        <w:ind w:left="216"/>
      </w:pPr>
      <w:r w:rsidRPr="00585C5A">
        <w:t>Bureau of Labor Statistics, U.S. Department of Labor, Occupational Outlook Handbook, Social Workers,</w:t>
      </w:r>
    </w:p>
    <w:p w14:paraId="4B78BCBD" w14:textId="77777777" w:rsidR="00640C0E" w:rsidRPr="00585C5A" w:rsidRDefault="00640C0E" w:rsidP="000E48CB">
      <w:pPr>
        <w:spacing w:after="240" w:line="276" w:lineRule="auto"/>
        <w:ind w:left="217"/>
      </w:pPr>
      <w:r w:rsidRPr="00585C5A">
        <w:t xml:space="preserve">at </w:t>
      </w:r>
      <w:r w:rsidRPr="00585C5A">
        <w:rPr>
          <w:u w:val="single"/>
        </w:rPr>
        <w:t>https://www.bls.gov/ooh/community-and-social-service/social-workers.htm</w:t>
      </w:r>
      <w:r w:rsidRPr="00585C5A">
        <w:t xml:space="preserve"> (visited </w:t>
      </w:r>
      <w:r w:rsidRPr="00585C5A">
        <w:rPr>
          <w:i/>
          <w:iCs/>
        </w:rPr>
        <w:t>December 4th757, 2023</w:t>
      </w:r>
      <w:r w:rsidRPr="00585C5A">
        <w:t>).</w:t>
      </w:r>
    </w:p>
    <w:p w14:paraId="71ED7CB1" w14:textId="77777777" w:rsidR="00640C0E" w:rsidRPr="00492251" w:rsidRDefault="00640C0E" w:rsidP="000E48CB">
      <w:pPr>
        <w:spacing w:after="240" w:line="276" w:lineRule="auto"/>
        <w:ind w:left="217"/>
        <w:rPr>
          <w:rFonts w:ascii="Tahoma" w:hAnsi="Tahoma" w:cs="Tahoma"/>
          <w:sz w:val="17"/>
          <w:szCs w:val="17"/>
        </w:rPr>
      </w:pPr>
    </w:p>
    <w:p w14:paraId="768AD2D4" w14:textId="77777777" w:rsidR="00284B27" w:rsidRDefault="00284B27" w:rsidP="008B5C6B">
      <w:pPr>
        <w:spacing w:line="276" w:lineRule="auto"/>
        <w:ind w:right="216"/>
        <w:sectPr w:rsidR="00284B27" w:rsidSect="00D135F3">
          <w:type w:val="continuous"/>
          <w:pgSz w:w="12240" w:h="15840"/>
          <w:pgMar w:top="1080" w:right="900" w:bottom="720" w:left="720" w:header="0" w:footer="720" w:gutter="0"/>
          <w:cols w:space="720"/>
          <w:docGrid w:linePitch="299"/>
        </w:sectPr>
      </w:pPr>
    </w:p>
    <w:p w14:paraId="6176DDA2" w14:textId="21C9909A" w:rsidR="00B43B33" w:rsidRPr="0078559F" w:rsidRDefault="00EA1DE5" w:rsidP="00DE2666">
      <w:pPr>
        <w:pStyle w:val="Heading2"/>
        <w:rPr>
          <w:rStyle w:val="Strong"/>
          <w:rFonts w:ascii="Times New Roman" w:hAnsi="Times New Roman" w:cs="Times New Roman"/>
          <w:b/>
        </w:rPr>
      </w:pPr>
      <w:bookmarkStart w:id="338" w:name="APPENDIX_D:_FREQUENTLY_ASKED_QUESTIONS"/>
      <w:bookmarkStart w:id="339" w:name="_Toc219212286"/>
      <w:bookmarkStart w:id="340" w:name="_Toc219213228"/>
      <w:bookmarkStart w:id="341" w:name="_Toc219213727"/>
      <w:bookmarkStart w:id="342" w:name="_Toc219213931"/>
      <w:bookmarkEnd w:id="338"/>
      <w:r>
        <w:lastRenderedPageBreak/>
        <w:t>APPENDIX</w:t>
      </w:r>
      <w:r>
        <w:rPr>
          <w:spacing w:val="-16"/>
        </w:rPr>
        <w:t xml:space="preserve"> </w:t>
      </w:r>
      <w:r>
        <w:t>D:</w:t>
      </w:r>
      <w:r>
        <w:rPr>
          <w:spacing w:val="-17"/>
        </w:rPr>
        <w:t xml:space="preserve"> </w:t>
      </w:r>
      <w:r w:rsidRPr="003942EF">
        <w:t>FREQUENTLY</w:t>
      </w:r>
      <w:r w:rsidRPr="003942EF">
        <w:rPr>
          <w:spacing w:val="-16"/>
        </w:rPr>
        <w:t xml:space="preserve"> </w:t>
      </w:r>
      <w:r w:rsidRPr="003942EF">
        <w:t>ASKED</w:t>
      </w:r>
      <w:r w:rsidRPr="003942EF">
        <w:rPr>
          <w:spacing w:val="-16"/>
        </w:rPr>
        <w:t xml:space="preserve"> </w:t>
      </w:r>
      <w:r w:rsidRPr="003942EF">
        <w:rPr>
          <w:spacing w:val="-2"/>
        </w:rPr>
        <w:t>QUESTIONS</w:t>
      </w:r>
      <w:bookmarkStart w:id="343" w:name="_Hlk54707501"/>
      <w:bookmarkEnd w:id="339"/>
      <w:bookmarkEnd w:id="340"/>
      <w:bookmarkEnd w:id="341"/>
      <w:bookmarkEnd w:id="342"/>
    </w:p>
    <w:p w14:paraId="408FAFFC" w14:textId="54B5E558" w:rsidR="00082264" w:rsidRPr="00082264" w:rsidRDefault="00B43B33" w:rsidP="00442514">
      <w:pPr>
        <w:pStyle w:val="BodyText"/>
        <w:ind w:left="180"/>
        <w:rPr>
          <w:rStyle w:val="Strong"/>
          <w:b w:val="0"/>
          <w:bCs w:val="0"/>
          <w:i/>
          <w:iCs/>
          <w:u w:val="single"/>
        </w:rPr>
      </w:pPr>
      <w:bookmarkStart w:id="344" w:name="_Toc219212287"/>
      <w:bookmarkStart w:id="345" w:name="_Toc219212766"/>
      <w:bookmarkStart w:id="346" w:name="_Toc219213229"/>
      <w:bookmarkStart w:id="347" w:name="_Toc219213369"/>
      <w:bookmarkStart w:id="348" w:name="_Toc219213728"/>
      <w:bookmarkStart w:id="349" w:name="_Toc219213932"/>
      <w:r w:rsidRPr="00082264">
        <w:rPr>
          <w:rStyle w:val="Heading2Char"/>
          <w:i/>
          <w:iCs/>
          <w:sz w:val="24"/>
          <w:szCs w:val="24"/>
          <w:u w:val="single"/>
        </w:rPr>
        <w:t>Is the School of Social Work (SOSW) Accredited</w:t>
      </w:r>
      <w:bookmarkEnd w:id="344"/>
      <w:bookmarkEnd w:id="345"/>
      <w:bookmarkEnd w:id="346"/>
      <w:bookmarkEnd w:id="347"/>
      <w:bookmarkEnd w:id="348"/>
      <w:bookmarkEnd w:id="349"/>
      <w:r w:rsidRPr="00082264">
        <w:rPr>
          <w:rStyle w:val="Strong"/>
          <w:i/>
          <w:iCs/>
          <w:u w:val="single"/>
        </w:rPr>
        <w:t>?</w:t>
      </w:r>
    </w:p>
    <w:p w14:paraId="28216E43" w14:textId="73C0A53B" w:rsidR="00B43B33" w:rsidRPr="00495FD2" w:rsidRDefault="00B43B33" w:rsidP="00442514">
      <w:pPr>
        <w:shd w:val="clear" w:color="auto" w:fill="FFFFFF" w:themeFill="background1"/>
        <w:spacing w:after="240" w:line="276" w:lineRule="auto"/>
        <w:ind w:left="216" w:right="216"/>
        <w:rPr>
          <w:rStyle w:val="Hyperlink"/>
          <w:rFonts w:cs="Times New Roman"/>
          <w:sz w:val="24"/>
          <w:szCs w:val="24"/>
        </w:rPr>
      </w:pPr>
      <w:r w:rsidRPr="00495FD2">
        <w:rPr>
          <w:rStyle w:val="Strong"/>
          <w:rFonts w:cs="Times New Roman"/>
          <w:b w:val="0"/>
          <w:bCs w:val="0"/>
          <w:sz w:val="24"/>
          <w:szCs w:val="24"/>
        </w:rPr>
        <w:t xml:space="preserve">Yes, by the Council on Social Work Accreditation (CSWE) </w:t>
      </w:r>
      <w:hyperlink r:id="rId83" w:history="1">
        <w:r w:rsidRPr="00495FD2">
          <w:rPr>
            <w:rStyle w:val="Hyperlink"/>
            <w:rFonts w:cs="Times New Roman"/>
            <w:sz w:val="24"/>
            <w:szCs w:val="24"/>
          </w:rPr>
          <w:t>Council on Social Work Education</w:t>
        </w:r>
      </w:hyperlink>
    </w:p>
    <w:p w14:paraId="24E32613" w14:textId="0584735A" w:rsidR="00082264" w:rsidRPr="00082264" w:rsidRDefault="00B43B33" w:rsidP="00442514">
      <w:pPr>
        <w:pStyle w:val="BodyText"/>
        <w:ind w:left="180"/>
        <w:rPr>
          <w:rStyle w:val="Heading2Char"/>
          <w:i/>
          <w:iCs/>
          <w:sz w:val="24"/>
          <w:szCs w:val="24"/>
          <w:u w:val="single"/>
        </w:rPr>
      </w:pPr>
      <w:bookmarkStart w:id="350" w:name="_Toc219212288"/>
      <w:bookmarkStart w:id="351" w:name="_Toc219212767"/>
      <w:bookmarkStart w:id="352" w:name="_Toc219213230"/>
      <w:bookmarkStart w:id="353" w:name="_Toc219213370"/>
      <w:bookmarkStart w:id="354" w:name="_Toc219213729"/>
      <w:bookmarkStart w:id="355" w:name="_Toc219213933"/>
      <w:r w:rsidRPr="00082264">
        <w:rPr>
          <w:rStyle w:val="Heading2Char"/>
          <w:i/>
          <w:iCs/>
          <w:sz w:val="24"/>
          <w:szCs w:val="24"/>
          <w:u w:val="single"/>
        </w:rPr>
        <w:t>Do I have to be admitted to the School of Social Work undergraduate program?</w:t>
      </w:r>
      <w:bookmarkEnd w:id="350"/>
      <w:bookmarkEnd w:id="351"/>
      <w:bookmarkEnd w:id="352"/>
      <w:bookmarkEnd w:id="353"/>
      <w:bookmarkEnd w:id="354"/>
      <w:bookmarkEnd w:id="355"/>
    </w:p>
    <w:p w14:paraId="19EE712E" w14:textId="077EC1F2" w:rsidR="00B43B33" w:rsidRPr="00495FD2" w:rsidRDefault="00B43B33" w:rsidP="00442514">
      <w:pPr>
        <w:shd w:val="clear" w:color="auto" w:fill="FFFFFF" w:themeFill="background1"/>
        <w:spacing w:after="240" w:line="276" w:lineRule="auto"/>
        <w:ind w:left="216" w:right="216"/>
        <w:rPr>
          <w:rStyle w:val="Strong"/>
          <w:rFonts w:cs="Times New Roman"/>
          <w:b w:val="0"/>
          <w:sz w:val="24"/>
          <w:szCs w:val="24"/>
        </w:rPr>
      </w:pPr>
      <w:r w:rsidRPr="00495FD2">
        <w:rPr>
          <w:rStyle w:val="Strong"/>
          <w:rFonts w:cs="Times New Roman"/>
          <w:b w:val="0"/>
          <w:bCs w:val="0"/>
          <w:sz w:val="24"/>
          <w:szCs w:val="24"/>
        </w:rPr>
        <w:t xml:space="preserve">You are admitted to the major as a CSU student by simply declaring the major.  When you have completed about 60 credits you must </w:t>
      </w:r>
      <w:r w:rsidR="000B3EDD">
        <w:rPr>
          <w:rStyle w:val="Strong"/>
          <w:rFonts w:cs="Times New Roman"/>
          <w:b w:val="0"/>
          <w:bCs w:val="0"/>
          <w:sz w:val="24"/>
          <w:szCs w:val="24"/>
        </w:rPr>
        <w:t>submit BSW Degree application</w:t>
      </w:r>
      <w:r w:rsidRPr="00495FD2">
        <w:rPr>
          <w:rStyle w:val="Strong"/>
          <w:rFonts w:cs="Times New Roman"/>
          <w:b w:val="0"/>
          <w:bCs w:val="0"/>
          <w:sz w:val="24"/>
          <w:szCs w:val="24"/>
        </w:rPr>
        <w:t xml:space="preserve"> in the Major.  See: </w:t>
      </w:r>
      <w:r w:rsidR="000B3EDD">
        <w:rPr>
          <w:rStyle w:val="Strong"/>
          <w:rFonts w:cs="Times New Roman"/>
          <w:b w:val="0"/>
          <w:bCs w:val="0"/>
          <w:i/>
          <w:sz w:val="24"/>
          <w:szCs w:val="24"/>
        </w:rPr>
        <w:t>BSW Degree Application</w:t>
      </w:r>
      <w:r w:rsidRPr="00495FD2">
        <w:rPr>
          <w:rStyle w:val="Strong"/>
          <w:rFonts w:cs="Times New Roman"/>
          <w:b w:val="0"/>
          <w:bCs w:val="0"/>
          <w:i/>
          <w:sz w:val="24"/>
          <w:szCs w:val="24"/>
        </w:rPr>
        <w:t xml:space="preserve"> and Student Performance</w:t>
      </w:r>
      <w:r w:rsidRPr="00495FD2">
        <w:rPr>
          <w:rStyle w:val="Strong"/>
          <w:rFonts w:cs="Times New Roman"/>
          <w:b w:val="0"/>
          <w:bCs w:val="0"/>
          <w:sz w:val="24"/>
          <w:szCs w:val="24"/>
        </w:rPr>
        <w:t xml:space="preserve"> in the</w:t>
      </w:r>
      <w:r w:rsidRPr="00495FD2">
        <w:rPr>
          <w:rStyle w:val="Strong"/>
          <w:rFonts w:cs="Times New Roman"/>
          <w:sz w:val="24"/>
          <w:szCs w:val="24"/>
        </w:rPr>
        <w:t xml:space="preserve"> </w:t>
      </w:r>
      <w:hyperlink r:id="rId84" w:history="1">
        <w:r w:rsidRPr="00495FD2">
          <w:rPr>
            <w:rStyle w:val="Hyperlink"/>
            <w:rFonts w:cs="Times New Roman"/>
            <w:sz w:val="24"/>
            <w:szCs w:val="24"/>
          </w:rPr>
          <w:t>BSW Handbook</w:t>
        </w:r>
      </w:hyperlink>
      <w:r w:rsidRPr="00495FD2">
        <w:rPr>
          <w:rStyle w:val="Strong"/>
          <w:rFonts w:cs="Times New Roman"/>
          <w:sz w:val="24"/>
          <w:szCs w:val="24"/>
        </w:rPr>
        <w:t>.</w:t>
      </w:r>
    </w:p>
    <w:p w14:paraId="52955D2A" w14:textId="2188507C" w:rsidR="00082264" w:rsidRPr="00442514" w:rsidRDefault="00B43B33" w:rsidP="00442514">
      <w:pPr>
        <w:pStyle w:val="BodyText"/>
        <w:ind w:left="180"/>
        <w:rPr>
          <w:rStyle w:val="Heading2Char"/>
          <w:i/>
          <w:iCs/>
          <w:sz w:val="24"/>
          <w:szCs w:val="24"/>
          <w:u w:val="single"/>
        </w:rPr>
      </w:pPr>
      <w:bookmarkStart w:id="356" w:name="_Toc219212289"/>
      <w:bookmarkStart w:id="357" w:name="_Toc219212768"/>
      <w:bookmarkStart w:id="358" w:name="_Toc219213231"/>
      <w:bookmarkStart w:id="359" w:name="_Toc219213371"/>
      <w:bookmarkStart w:id="360" w:name="_Toc219213730"/>
      <w:bookmarkStart w:id="361" w:name="_Toc219213934"/>
      <w:r w:rsidRPr="00442514">
        <w:rPr>
          <w:rStyle w:val="Heading2Char"/>
          <w:i/>
          <w:iCs/>
          <w:sz w:val="24"/>
          <w:szCs w:val="24"/>
          <w:u w:val="single"/>
        </w:rPr>
        <w:t>Who is in charge of the program?</w:t>
      </w:r>
      <w:bookmarkEnd w:id="356"/>
      <w:bookmarkEnd w:id="357"/>
      <w:bookmarkEnd w:id="358"/>
      <w:bookmarkEnd w:id="359"/>
      <w:bookmarkEnd w:id="360"/>
      <w:bookmarkEnd w:id="361"/>
    </w:p>
    <w:p w14:paraId="101520B7" w14:textId="1E5C3621" w:rsidR="00B43B33" w:rsidRPr="00495FD2" w:rsidRDefault="00B43B33" w:rsidP="00442514">
      <w:pPr>
        <w:shd w:val="clear" w:color="auto" w:fill="FFFFFF" w:themeFill="background1"/>
        <w:spacing w:after="240" w:line="276" w:lineRule="auto"/>
        <w:ind w:left="216" w:right="216"/>
        <w:rPr>
          <w:rStyle w:val="Strong"/>
          <w:rFonts w:cs="Times New Roman"/>
          <w:b w:val="0"/>
          <w:bCs w:val="0"/>
          <w:sz w:val="24"/>
          <w:szCs w:val="24"/>
        </w:rPr>
      </w:pPr>
      <w:r w:rsidRPr="00495FD2">
        <w:rPr>
          <w:rStyle w:val="Strong"/>
          <w:rFonts w:cs="Times New Roman"/>
          <w:b w:val="0"/>
          <w:bCs w:val="0"/>
          <w:sz w:val="24"/>
          <w:szCs w:val="24"/>
        </w:rPr>
        <w:t xml:space="preserve">The Director of the School of Social Work is Charlotte Bright. The Director of the BSW Program is Dana Gaines.  </w:t>
      </w:r>
    </w:p>
    <w:p w14:paraId="48F640CE" w14:textId="613AA2E7" w:rsidR="00082264" w:rsidRPr="00442514" w:rsidRDefault="00B43B33" w:rsidP="00442514">
      <w:pPr>
        <w:pStyle w:val="BodyText"/>
        <w:ind w:left="180"/>
        <w:rPr>
          <w:rStyle w:val="Heading2Char"/>
          <w:i/>
          <w:iCs/>
          <w:sz w:val="24"/>
          <w:szCs w:val="24"/>
          <w:u w:val="single"/>
        </w:rPr>
      </w:pPr>
      <w:bookmarkStart w:id="362" w:name="_Toc219212290"/>
      <w:bookmarkStart w:id="363" w:name="_Toc219212769"/>
      <w:bookmarkStart w:id="364" w:name="_Toc219213232"/>
      <w:bookmarkStart w:id="365" w:name="_Toc219213372"/>
      <w:bookmarkStart w:id="366" w:name="_Toc219213731"/>
      <w:bookmarkStart w:id="367" w:name="_Toc219213935"/>
      <w:r w:rsidRPr="00442514">
        <w:rPr>
          <w:rStyle w:val="Heading2Char"/>
          <w:i/>
          <w:iCs/>
          <w:sz w:val="24"/>
          <w:szCs w:val="24"/>
          <w:u w:val="single"/>
        </w:rPr>
        <w:t>What can I do with a degree in social work?</w:t>
      </w:r>
      <w:bookmarkEnd w:id="362"/>
      <w:bookmarkEnd w:id="363"/>
      <w:bookmarkEnd w:id="364"/>
      <w:bookmarkEnd w:id="365"/>
      <w:bookmarkEnd w:id="366"/>
      <w:bookmarkEnd w:id="367"/>
    </w:p>
    <w:p w14:paraId="05DCF3F5" w14:textId="4723F18B" w:rsidR="00B43B33" w:rsidRPr="00495FD2" w:rsidRDefault="00B43B33" w:rsidP="00442514">
      <w:pPr>
        <w:shd w:val="clear" w:color="auto" w:fill="FFFFFF" w:themeFill="background1"/>
        <w:spacing w:after="240" w:line="276" w:lineRule="auto"/>
        <w:ind w:left="216" w:right="216"/>
        <w:rPr>
          <w:rStyle w:val="Strong"/>
        </w:rPr>
      </w:pPr>
      <w:r w:rsidRPr="00495FD2">
        <w:rPr>
          <w:rStyle w:val="Strong"/>
          <w:rFonts w:cs="Times New Roman"/>
          <w:b w:val="0"/>
          <w:bCs w:val="0"/>
          <w:sz w:val="24"/>
          <w:szCs w:val="24"/>
        </w:rPr>
        <w:t xml:space="preserve">Lots.  You may work with many different populations in many different settings.  For more details see the </w:t>
      </w:r>
      <w:hyperlink r:id="rId85" w:history="1">
        <w:r w:rsidRPr="00495FD2">
          <w:rPr>
            <w:rStyle w:val="Strong"/>
            <w:b w:val="0"/>
            <w:bCs w:val="0"/>
          </w:rPr>
          <w:t>BSW Handbook</w:t>
        </w:r>
      </w:hyperlink>
      <w:r w:rsidRPr="00495FD2">
        <w:rPr>
          <w:rStyle w:val="Strong"/>
          <w:rFonts w:cs="Times New Roman"/>
          <w:b w:val="0"/>
          <w:bCs w:val="0"/>
          <w:sz w:val="24"/>
          <w:szCs w:val="24"/>
        </w:rPr>
        <w:t>, Appendix C</w:t>
      </w:r>
      <w:r w:rsidRPr="00495FD2">
        <w:rPr>
          <w:rStyle w:val="Strong"/>
          <w:b w:val="0"/>
          <w:bCs w:val="0"/>
        </w:rPr>
        <w:t>.</w:t>
      </w:r>
    </w:p>
    <w:p w14:paraId="4E35D36A" w14:textId="216FA3E4" w:rsidR="00082264" w:rsidRPr="00442514" w:rsidRDefault="00B43B33" w:rsidP="00442514">
      <w:pPr>
        <w:pStyle w:val="BodyText"/>
        <w:ind w:left="180"/>
        <w:rPr>
          <w:rStyle w:val="Heading2Char"/>
          <w:i/>
          <w:iCs/>
          <w:sz w:val="24"/>
          <w:szCs w:val="24"/>
          <w:u w:val="single"/>
        </w:rPr>
      </w:pPr>
      <w:bookmarkStart w:id="368" w:name="_Toc219212291"/>
      <w:bookmarkStart w:id="369" w:name="_Toc219212770"/>
      <w:bookmarkStart w:id="370" w:name="_Toc219213233"/>
      <w:bookmarkStart w:id="371" w:name="_Toc219213373"/>
      <w:bookmarkStart w:id="372" w:name="_Toc219213732"/>
      <w:bookmarkStart w:id="373" w:name="_Toc219213936"/>
      <w:r w:rsidRPr="00082264">
        <w:rPr>
          <w:rStyle w:val="Heading2Char"/>
          <w:i/>
          <w:iCs/>
          <w:sz w:val="24"/>
          <w:szCs w:val="24"/>
          <w:u w:val="single"/>
        </w:rPr>
        <w:t>How will I know if I will like social work</w:t>
      </w:r>
      <w:r w:rsidR="00082264">
        <w:rPr>
          <w:rStyle w:val="Heading2Char"/>
          <w:i/>
          <w:iCs/>
          <w:sz w:val="24"/>
          <w:szCs w:val="24"/>
          <w:u w:val="single"/>
        </w:rPr>
        <w:t>?</w:t>
      </w:r>
      <w:bookmarkEnd w:id="368"/>
      <w:bookmarkEnd w:id="369"/>
      <w:bookmarkEnd w:id="370"/>
      <w:bookmarkEnd w:id="371"/>
      <w:bookmarkEnd w:id="372"/>
      <w:bookmarkEnd w:id="373"/>
    </w:p>
    <w:p w14:paraId="57E75668" w14:textId="2A20FA7A" w:rsidR="00B43B33" w:rsidRPr="00495FD2" w:rsidRDefault="00B43B33" w:rsidP="00442514">
      <w:pPr>
        <w:shd w:val="clear" w:color="auto" w:fill="FFFFFF" w:themeFill="background1"/>
        <w:spacing w:after="240" w:line="276" w:lineRule="auto"/>
        <w:ind w:left="216" w:right="216"/>
        <w:rPr>
          <w:rStyle w:val="Strong"/>
          <w:rFonts w:cs="Times New Roman"/>
          <w:b w:val="0"/>
          <w:bCs w:val="0"/>
          <w:sz w:val="24"/>
          <w:szCs w:val="24"/>
        </w:rPr>
      </w:pPr>
      <w:r w:rsidRPr="00495FD2">
        <w:rPr>
          <w:rStyle w:val="Strong"/>
          <w:rFonts w:cs="Times New Roman"/>
          <w:b w:val="0"/>
          <w:bCs w:val="0"/>
          <w:iCs/>
          <w:sz w:val="24"/>
          <w:szCs w:val="24"/>
        </w:rPr>
        <w:t xml:space="preserve">SOWK 120(Career and Academic Success Seminar), SOWK 130 (AUCC 1C) and SOWK </w:t>
      </w:r>
      <w:r w:rsidRPr="00495FD2">
        <w:rPr>
          <w:rStyle w:val="Strong"/>
          <w:rFonts w:cs="Times New Roman"/>
          <w:b w:val="0"/>
          <w:bCs w:val="0"/>
          <w:sz w:val="24"/>
          <w:szCs w:val="24"/>
        </w:rPr>
        <w:t xml:space="preserve">150, Introduction to Social Work, offer a good overview of the profession of social work and helps students explore the major. </w:t>
      </w:r>
    </w:p>
    <w:p w14:paraId="4CD7C3D8" w14:textId="16372876" w:rsidR="00082264" w:rsidRPr="00442514" w:rsidRDefault="00B43B33" w:rsidP="00442514">
      <w:pPr>
        <w:pStyle w:val="BodyText"/>
        <w:ind w:left="180"/>
        <w:rPr>
          <w:rStyle w:val="Heading2Char"/>
          <w:i/>
          <w:iCs/>
          <w:sz w:val="24"/>
          <w:szCs w:val="24"/>
          <w:u w:val="single"/>
        </w:rPr>
      </w:pPr>
      <w:bookmarkStart w:id="374" w:name="_Toc219212292"/>
      <w:bookmarkStart w:id="375" w:name="_Toc219212771"/>
      <w:bookmarkStart w:id="376" w:name="_Toc219213234"/>
      <w:bookmarkStart w:id="377" w:name="_Toc219213374"/>
      <w:bookmarkStart w:id="378" w:name="_Toc219213733"/>
      <w:bookmarkStart w:id="379" w:name="_Toc219213937"/>
      <w:r w:rsidRPr="00442514">
        <w:rPr>
          <w:rStyle w:val="Heading2Char"/>
          <w:i/>
          <w:iCs/>
          <w:sz w:val="24"/>
          <w:szCs w:val="24"/>
          <w:u w:val="single"/>
        </w:rPr>
        <w:t>Will I need a background check?</w:t>
      </w:r>
      <w:bookmarkEnd w:id="374"/>
      <w:bookmarkEnd w:id="375"/>
      <w:bookmarkEnd w:id="376"/>
      <w:bookmarkEnd w:id="377"/>
      <w:bookmarkEnd w:id="378"/>
      <w:bookmarkEnd w:id="379"/>
    </w:p>
    <w:p w14:paraId="28FEDCD0" w14:textId="01FC7316" w:rsidR="00B43B33" w:rsidRPr="00495FD2" w:rsidRDefault="00B43B33" w:rsidP="00442514">
      <w:pPr>
        <w:shd w:val="clear" w:color="auto" w:fill="FFFFFF" w:themeFill="background1"/>
        <w:spacing w:after="240" w:line="276" w:lineRule="auto"/>
        <w:ind w:left="216" w:right="216"/>
        <w:rPr>
          <w:rStyle w:val="Strong"/>
          <w:rFonts w:cs="Times New Roman"/>
          <w:b w:val="0"/>
          <w:bCs w:val="0"/>
          <w:sz w:val="24"/>
          <w:szCs w:val="24"/>
        </w:rPr>
      </w:pPr>
      <w:r w:rsidRPr="00495FD2">
        <w:rPr>
          <w:rStyle w:val="Strong"/>
          <w:rFonts w:cs="Times New Roman"/>
          <w:b w:val="0"/>
          <w:bCs w:val="0"/>
          <w:sz w:val="24"/>
          <w:szCs w:val="24"/>
        </w:rPr>
        <w:t xml:space="preserve">Yes.  Most of the agency partners for the capstone internship require background checks.  Please speak </w:t>
      </w:r>
      <w:proofErr w:type="gramStart"/>
      <w:r w:rsidRPr="00495FD2">
        <w:rPr>
          <w:rStyle w:val="Strong"/>
          <w:rFonts w:cs="Times New Roman"/>
          <w:b w:val="0"/>
          <w:bCs w:val="0"/>
          <w:sz w:val="24"/>
          <w:szCs w:val="24"/>
        </w:rPr>
        <w:t>with:</w:t>
      </w:r>
      <w:proofErr w:type="gramEnd"/>
      <w:r w:rsidRPr="00495FD2">
        <w:rPr>
          <w:rStyle w:val="Strong"/>
          <w:rFonts w:cs="Times New Roman"/>
          <w:b w:val="0"/>
          <w:bCs w:val="0"/>
          <w:sz w:val="24"/>
          <w:szCs w:val="24"/>
        </w:rPr>
        <w:t xml:space="preserve"> an ASC/advisor/ or</w:t>
      </w:r>
      <w:r w:rsidR="00495FD2">
        <w:rPr>
          <w:rStyle w:val="Strong"/>
          <w:rFonts w:cs="Times New Roman"/>
          <w:b w:val="0"/>
          <w:bCs w:val="0"/>
          <w:sz w:val="24"/>
          <w:szCs w:val="24"/>
        </w:rPr>
        <w:t xml:space="preserve"> an</w:t>
      </w:r>
      <w:r w:rsidRPr="00495FD2">
        <w:rPr>
          <w:rStyle w:val="Strong"/>
          <w:rFonts w:cs="Times New Roman"/>
          <w:b w:val="0"/>
          <w:bCs w:val="0"/>
          <w:sz w:val="24"/>
          <w:szCs w:val="24"/>
        </w:rPr>
        <w:t xml:space="preserve"> internship coordinator if you have any questions regarding the background check.  If you have a criminal background, it is in your best interest to talk with the field team early in your academic career.</w:t>
      </w:r>
    </w:p>
    <w:p w14:paraId="50AD95EC" w14:textId="27571C38" w:rsidR="00082264" w:rsidRPr="00442514" w:rsidRDefault="00B43B33" w:rsidP="00442514">
      <w:pPr>
        <w:pStyle w:val="BodyText"/>
        <w:ind w:left="180"/>
        <w:rPr>
          <w:rStyle w:val="Heading2Char"/>
          <w:i/>
          <w:iCs/>
          <w:sz w:val="24"/>
          <w:szCs w:val="24"/>
          <w:u w:val="single"/>
        </w:rPr>
      </w:pPr>
      <w:bookmarkStart w:id="380" w:name="_Toc219212293"/>
      <w:bookmarkStart w:id="381" w:name="_Toc219212772"/>
      <w:bookmarkStart w:id="382" w:name="_Toc219213235"/>
      <w:bookmarkStart w:id="383" w:name="_Toc219213375"/>
      <w:bookmarkStart w:id="384" w:name="_Toc219213734"/>
      <w:bookmarkStart w:id="385" w:name="_Toc219213938"/>
      <w:r w:rsidRPr="00082264">
        <w:rPr>
          <w:rStyle w:val="Heading2Char"/>
          <w:i/>
          <w:iCs/>
          <w:sz w:val="24"/>
          <w:szCs w:val="24"/>
          <w:u w:val="single"/>
        </w:rPr>
        <w:t>Can I get credit for my job or volunteer work</w:t>
      </w:r>
      <w:r w:rsidR="00082264">
        <w:rPr>
          <w:rStyle w:val="Heading2Char"/>
          <w:i/>
          <w:iCs/>
          <w:sz w:val="24"/>
          <w:szCs w:val="24"/>
          <w:u w:val="single"/>
        </w:rPr>
        <w:t>?</w:t>
      </w:r>
      <w:bookmarkEnd w:id="380"/>
      <w:bookmarkEnd w:id="381"/>
      <w:bookmarkEnd w:id="382"/>
      <w:bookmarkEnd w:id="383"/>
      <w:bookmarkEnd w:id="384"/>
      <w:bookmarkEnd w:id="385"/>
    </w:p>
    <w:p w14:paraId="79F54C6C" w14:textId="0C811FCC" w:rsidR="00B43B33" w:rsidRPr="00495FD2" w:rsidRDefault="00B43B33" w:rsidP="00442514">
      <w:pPr>
        <w:shd w:val="clear" w:color="auto" w:fill="FFFFFF" w:themeFill="background1"/>
        <w:spacing w:after="240" w:line="276" w:lineRule="auto"/>
        <w:ind w:left="216" w:right="216"/>
        <w:rPr>
          <w:rStyle w:val="Strong"/>
          <w:rFonts w:cs="Times New Roman"/>
          <w:b w:val="0"/>
          <w:bCs w:val="0"/>
          <w:i/>
          <w:sz w:val="24"/>
          <w:szCs w:val="24"/>
        </w:rPr>
      </w:pPr>
      <w:r w:rsidRPr="00495FD2">
        <w:rPr>
          <w:rStyle w:val="Strong"/>
          <w:rFonts w:cs="Times New Roman"/>
          <w:b w:val="0"/>
          <w:bCs w:val="0"/>
          <w:sz w:val="24"/>
          <w:szCs w:val="24"/>
        </w:rPr>
        <w:t xml:space="preserve">No.  In compliance with CSWE </w:t>
      </w:r>
      <w:proofErr w:type="gramStart"/>
      <w:r w:rsidRPr="00495FD2">
        <w:rPr>
          <w:rStyle w:val="Strong"/>
          <w:rFonts w:cs="Times New Roman"/>
          <w:b w:val="0"/>
          <w:bCs w:val="0"/>
          <w:sz w:val="24"/>
          <w:szCs w:val="24"/>
        </w:rPr>
        <w:t>standards</w:t>
      </w:r>
      <w:proofErr w:type="gramEnd"/>
      <w:r w:rsidRPr="00495FD2">
        <w:rPr>
          <w:rStyle w:val="Strong"/>
          <w:rFonts w:cs="Times New Roman"/>
          <w:b w:val="0"/>
          <w:bCs w:val="0"/>
          <w:sz w:val="24"/>
          <w:szCs w:val="24"/>
        </w:rPr>
        <w:t xml:space="preserve"> you may not receive academic credit for life and/or work </w:t>
      </w:r>
      <w:proofErr w:type="gramStart"/>
      <w:r w:rsidRPr="00495FD2">
        <w:rPr>
          <w:rStyle w:val="Strong"/>
          <w:rFonts w:cs="Times New Roman"/>
          <w:b w:val="0"/>
          <w:bCs w:val="0"/>
          <w:sz w:val="24"/>
          <w:szCs w:val="24"/>
        </w:rPr>
        <w:t>experiences</w:t>
      </w:r>
      <w:proofErr w:type="gramEnd"/>
      <w:r w:rsidRPr="00495FD2">
        <w:rPr>
          <w:rStyle w:val="Strong"/>
          <w:rFonts w:cs="Times New Roman"/>
          <w:b w:val="0"/>
          <w:bCs w:val="0"/>
          <w:i/>
          <w:sz w:val="24"/>
          <w:szCs w:val="24"/>
        </w:rPr>
        <w:t>.</w:t>
      </w:r>
    </w:p>
    <w:p w14:paraId="4ECB292F" w14:textId="462183FB" w:rsidR="00082264" w:rsidRPr="00442514" w:rsidRDefault="00B43B33" w:rsidP="00442514">
      <w:pPr>
        <w:pStyle w:val="BodyText"/>
        <w:ind w:left="180"/>
        <w:rPr>
          <w:rStyle w:val="Heading2Char"/>
          <w:i/>
          <w:iCs/>
          <w:sz w:val="24"/>
          <w:szCs w:val="24"/>
          <w:u w:val="single"/>
        </w:rPr>
      </w:pPr>
      <w:bookmarkStart w:id="386" w:name="_Toc219212294"/>
      <w:bookmarkStart w:id="387" w:name="_Toc219212773"/>
      <w:bookmarkStart w:id="388" w:name="_Toc219213236"/>
      <w:bookmarkStart w:id="389" w:name="_Toc219213376"/>
      <w:bookmarkStart w:id="390" w:name="_Toc219213735"/>
      <w:bookmarkStart w:id="391" w:name="_Toc219213939"/>
      <w:r w:rsidRPr="00442514">
        <w:rPr>
          <w:rStyle w:val="Heading2Char"/>
          <w:i/>
          <w:iCs/>
          <w:sz w:val="24"/>
          <w:szCs w:val="24"/>
          <w:u w:val="single"/>
        </w:rPr>
        <w:t>Can I have a double major with social work or a minor?</w:t>
      </w:r>
      <w:bookmarkEnd w:id="386"/>
      <w:bookmarkEnd w:id="387"/>
      <w:bookmarkEnd w:id="388"/>
      <w:bookmarkEnd w:id="389"/>
      <w:bookmarkEnd w:id="390"/>
      <w:bookmarkEnd w:id="391"/>
    </w:p>
    <w:p w14:paraId="570D68F4" w14:textId="2E5D5D25" w:rsidR="00B43B33" w:rsidRPr="00495FD2" w:rsidRDefault="00B43B33" w:rsidP="00442514">
      <w:pPr>
        <w:shd w:val="clear" w:color="auto" w:fill="FFFFFF" w:themeFill="background1"/>
        <w:spacing w:after="240" w:line="276" w:lineRule="auto"/>
        <w:ind w:left="216" w:right="216"/>
        <w:rPr>
          <w:rStyle w:val="Strong"/>
          <w:rFonts w:cs="Times New Roman"/>
          <w:b w:val="0"/>
          <w:bCs w:val="0"/>
          <w:sz w:val="24"/>
          <w:szCs w:val="24"/>
        </w:rPr>
      </w:pPr>
      <w:r w:rsidRPr="00495FD2">
        <w:rPr>
          <w:rStyle w:val="Strong"/>
          <w:rFonts w:cs="Times New Roman"/>
          <w:b w:val="0"/>
          <w:bCs w:val="0"/>
          <w:sz w:val="24"/>
          <w:szCs w:val="24"/>
        </w:rPr>
        <w:t xml:space="preserve">Yes.  You will need to meet with your ASC/advisor in both majors to plan your course work.  Often students major in criminology, psychology, human development and family studies, Ethnic Studies, or Spanish with social work.  There is no </w:t>
      </w:r>
      <w:proofErr w:type="gramStart"/>
      <w:r w:rsidRPr="00495FD2">
        <w:rPr>
          <w:rStyle w:val="Strong"/>
          <w:rFonts w:cs="Times New Roman"/>
          <w:b w:val="0"/>
          <w:bCs w:val="0"/>
          <w:sz w:val="24"/>
          <w:szCs w:val="24"/>
        </w:rPr>
        <w:t>minor</w:t>
      </w:r>
      <w:proofErr w:type="gramEnd"/>
      <w:r w:rsidRPr="00495FD2">
        <w:rPr>
          <w:rStyle w:val="Strong"/>
          <w:rFonts w:cs="Times New Roman"/>
          <w:b w:val="0"/>
          <w:bCs w:val="0"/>
          <w:sz w:val="24"/>
          <w:szCs w:val="24"/>
        </w:rPr>
        <w:t xml:space="preserve"> in social work.</w:t>
      </w:r>
    </w:p>
    <w:p w14:paraId="598AEAD7" w14:textId="79232930" w:rsidR="00082264" w:rsidRPr="00442514" w:rsidRDefault="00B43B33" w:rsidP="00442514">
      <w:pPr>
        <w:pStyle w:val="BodyText"/>
        <w:ind w:left="180"/>
        <w:rPr>
          <w:rStyle w:val="Heading2Char"/>
          <w:b w:val="0"/>
          <w:bCs w:val="0"/>
          <w:sz w:val="24"/>
          <w:szCs w:val="24"/>
        </w:rPr>
      </w:pPr>
      <w:bookmarkStart w:id="392" w:name="_Toc219212295"/>
      <w:bookmarkStart w:id="393" w:name="_Toc219212774"/>
      <w:bookmarkStart w:id="394" w:name="_Toc219213237"/>
      <w:bookmarkStart w:id="395" w:name="_Toc219213377"/>
      <w:bookmarkStart w:id="396" w:name="_Toc219213736"/>
      <w:bookmarkStart w:id="397" w:name="_Toc219213940"/>
      <w:r w:rsidRPr="00082264">
        <w:rPr>
          <w:rStyle w:val="Heading2Char"/>
          <w:i/>
          <w:iCs/>
          <w:sz w:val="24"/>
          <w:szCs w:val="24"/>
          <w:u w:val="single"/>
        </w:rPr>
        <w:t>Will my courses from another school transfer to CSU?</w:t>
      </w:r>
      <w:bookmarkEnd w:id="392"/>
      <w:bookmarkEnd w:id="393"/>
      <w:bookmarkEnd w:id="394"/>
      <w:bookmarkEnd w:id="395"/>
      <w:bookmarkEnd w:id="396"/>
      <w:bookmarkEnd w:id="397"/>
    </w:p>
    <w:p w14:paraId="29768659" w14:textId="44DDC4CA" w:rsidR="009C25C9" w:rsidRDefault="00B43B33" w:rsidP="00442514">
      <w:pPr>
        <w:shd w:val="clear" w:color="auto" w:fill="FFFFFF" w:themeFill="background1"/>
        <w:spacing w:after="240" w:line="276" w:lineRule="auto"/>
        <w:ind w:left="216" w:right="216"/>
        <w:rPr>
          <w:rFonts w:cs="Times New Roman"/>
          <w:sz w:val="24"/>
          <w:szCs w:val="24"/>
        </w:rPr>
      </w:pPr>
      <w:r w:rsidRPr="00495FD2">
        <w:rPr>
          <w:rFonts w:cs="Times New Roman"/>
          <w:sz w:val="24"/>
          <w:szCs w:val="24"/>
        </w:rPr>
        <w:t xml:space="preserve">Possibly.  The CSU registrar evaluates transcripts and determines what courses will transfer, for what credits at CSU.  You will find information at: </w:t>
      </w:r>
      <w:hyperlink r:id="rId86" w:history="1">
        <w:r w:rsidRPr="00495FD2">
          <w:rPr>
            <w:rStyle w:val="Hyperlink"/>
            <w:rFonts w:cs="Times New Roman"/>
            <w:sz w:val="24"/>
            <w:szCs w:val="24"/>
          </w:rPr>
          <w:t>Registrar - Transfer Evaluation</w:t>
        </w:r>
      </w:hyperlink>
      <w:r w:rsidRPr="00495FD2">
        <w:rPr>
          <w:rFonts w:cs="Times New Roman"/>
          <w:sz w:val="24"/>
          <w:szCs w:val="24"/>
        </w:rPr>
        <w:t xml:space="preserve">. You may get an unofficial transcript evaluation prior to transferring from the Student Transfer Center, see their webpage at: </w:t>
      </w:r>
      <w:hyperlink r:id="rId87" w:history="1">
        <w:r w:rsidRPr="00495FD2">
          <w:rPr>
            <w:rStyle w:val="Hyperlink"/>
            <w:rFonts w:cs="Times New Roman"/>
            <w:sz w:val="24"/>
            <w:szCs w:val="24"/>
          </w:rPr>
          <w:t>CSU Transfer Center</w:t>
        </w:r>
      </w:hyperlink>
      <w:r w:rsidRPr="00495FD2">
        <w:rPr>
          <w:rFonts w:cs="Times New Roman"/>
          <w:sz w:val="24"/>
          <w:szCs w:val="24"/>
        </w:rPr>
        <w:t>.</w:t>
      </w:r>
      <w:r w:rsidR="009831D9">
        <w:rPr>
          <w:rFonts w:cs="Times New Roman"/>
          <w:sz w:val="24"/>
          <w:szCs w:val="24"/>
        </w:rPr>
        <w:t xml:space="preserve"> </w:t>
      </w:r>
      <w:r w:rsidRPr="00495FD2">
        <w:rPr>
          <w:rFonts w:cs="Times New Roman"/>
          <w:sz w:val="24"/>
          <w:szCs w:val="24"/>
        </w:rPr>
        <w:t xml:space="preserve">There are transfer guides for CSU and Colorado Community Colleges at </w:t>
      </w:r>
      <w:hyperlink r:id="rId88" w:history="1">
        <w:r w:rsidRPr="00495FD2">
          <w:rPr>
            <w:rStyle w:val="Hyperlink"/>
            <w:rFonts w:cs="Times New Roman"/>
            <w:sz w:val="24"/>
            <w:szCs w:val="24"/>
          </w:rPr>
          <w:t>Registrar - Transfer Guides</w:t>
        </w:r>
      </w:hyperlink>
      <w:r w:rsidRPr="00495FD2">
        <w:rPr>
          <w:rFonts w:cs="Times New Roman"/>
          <w:sz w:val="24"/>
          <w:szCs w:val="24"/>
        </w:rPr>
        <w:t xml:space="preserve">. Another resource is </w:t>
      </w:r>
      <w:hyperlink r:id="rId89" w:history="1">
        <w:r w:rsidRPr="00495FD2">
          <w:rPr>
            <w:rStyle w:val="Hyperlink"/>
            <w:rFonts w:cs="Times New Roman"/>
            <w:sz w:val="24"/>
            <w:szCs w:val="24"/>
          </w:rPr>
          <w:t>Transferology</w:t>
        </w:r>
      </w:hyperlink>
      <w:r w:rsidRPr="00495FD2">
        <w:rPr>
          <w:rStyle w:val="Hyperlink"/>
          <w:rFonts w:cs="Times New Roman"/>
          <w:sz w:val="24"/>
          <w:szCs w:val="24"/>
        </w:rPr>
        <w:t xml:space="preserve"> .</w:t>
      </w:r>
      <w:r w:rsidRPr="00495FD2">
        <w:rPr>
          <w:rFonts w:cs="Times New Roman"/>
          <w:sz w:val="24"/>
          <w:szCs w:val="24"/>
        </w:rPr>
        <w:t xml:space="preserve">This web site will tell you how a course from another university will transfer to CSU </w:t>
      </w:r>
      <w:r w:rsidRPr="00495FD2">
        <w:rPr>
          <w:rFonts w:cs="Times New Roman"/>
          <w:i/>
          <w:sz w:val="24"/>
          <w:szCs w:val="24"/>
        </w:rPr>
        <w:t xml:space="preserve">if the other university or college participates in </w:t>
      </w:r>
      <w:proofErr w:type="gramStart"/>
      <w:r w:rsidRPr="00495FD2">
        <w:rPr>
          <w:rFonts w:cs="Times New Roman"/>
          <w:i/>
          <w:sz w:val="24"/>
          <w:szCs w:val="24"/>
        </w:rPr>
        <w:t>transferology.com</w:t>
      </w:r>
      <w:proofErr w:type="gramEnd"/>
      <w:r w:rsidRPr="00495FD2">
        <w:rPr>
          <w:rFonts w:cs="Times New Roman"/>
          <w:i/>
          <w:sz w:val="24"/>
          <w:szCs w:val="24"/>
        </w:rPr>
        <w:t xml:space="preserve">. </w:t>
      </w:r>
      <w:r w:rsidRPr="00495FD2">
        <w:rPr>
          <w:rFonts w:cs="Times New Roman"/>
          <w:sz w:val="24"/>
          <w:szCs w:val="24"/>
        </w:rPr>
        <w:t xml:space="preserve"> Finally, the BSW Program Director can review social work courses (syllabi) from other schools and decide how that course work will transfer for credit to the School of Social Work.</w:t>
      </w:r>
    </w:p>
    <w:p w14:paraId="1E1ADA64" w14:textId="77777777" w:rsidR="00082264" w:rsidRPr="00442514" w:rsidRDefault="00B43B33" w:rsidP="00442514">
      <w:pPr>
        <w:pStyle w:val="BodyText"/>
        <w:ind w:left="180"/>
        <w:rPr>
          <w:rStyle w:val="Heading2Char"/>
          <w:i/>
          <w:iCs/>
          <w:sz w:val="24"/>
          <w:szCs w:val="24"/>
          <w:u w:val="single"/>
        </w:rPr>
      </w:pPr>
      <w:bookmarkStart w:id="398" w:name="_Toc219212296"/>
      <w:bookmarkStart w:id="399" w:name="_Toc219212775"/>
      <w:bookmarkStart w:id="400" w:name="_Toc219213238"/>
      <w:bookmarkStart w:id="401" w:name="_Toc219213378"/>
      <w:bookmarkStart w:id="402" w:name="_Toc219213737"/>
      <w:bookmarkStart w:id="403" w:name="_Toc219213941"/>
      <w:r w:rsidRPr="00082264">
        <w:rPr>
          <w:rStyle w:val="Heading2Char"/>
          <w:i/>
          <w:iCs/>
          <w:sz w:val="24"/>
          <w:szCs w:val="24"/>
          <w:u w:val="single"/>
        </w:rPr>
        <w:lastRenderedPageBreak/>
        <w:t>How can I know the policies and procedure?</w:t>
      </w:r>
      <w:bookmarkEnd w:id="398"/>
      <w:bookmarkEnd w:id="399"/>
      <w:bookmarkEnd w:id="400"/>
      <w:bookmarkEnd w:id="401"/>
      <w:bookmarkEnd w:id="402"/>
      <w:bookmarkEnd w:id="403"/>
      <w:r w:rsidRPr="00082264">
        <w:rPr>
          <w:rStyle w:val="Heading2Char"/>
          <w:i/>
          <w:iCs/>
          <w:sz w:val="24"/>
          <w:szCs w:val="24"/>
          <w:u w:val="single"/>
        </w:rPr>
        <w:t xml:space="preserve">  </w:t>
      </w:r>
    </w:p>
    <w:p w14:paraId="5DBD0649" w14:textId="0738E807" w:rsidR="00B43B33" w:rsidRPr="00495FD2" w:rsidRDefault="00B43B33" w:rsidP="00442514">
      <w:pPr>
        <w:shd w:val="clear" w:color="auto" w:fill="FFFFFF" w:themeFill="background1"/>
        <w:spacing w:after="240" w:line="276" w:lineRule="auto"/>
        <w:ind w:left="216" w:right="216"/>
        <w:rPr>
          <w:rStyle w:val="Strong"/>
          <w:rFonts w:cs="Times New Roman"/>
          <w:b w:val="0"/>
          <w:sz w:val="24"/>
          <w:szCs w:val="24"/>
        </w:rPr>
      </w:pPr>
      <w:r w:rsidRPr="00495FD2">
        <w:rPr>
          <w:rStyle w:val="Strong"/>
          <w:rFonts w:cs="Times New Roman"/>
          <w:b w:val="0"/>
          <w:bCs w:val="0"/>
          <w:sz w:val="24"/>
          <w:szCs w:val="24"/>
        </w:rPr>
        <w:t>The BSW Handbook has the history of the school, details regarding the curriculum, and the policies and procedures for the school including the grievance procedure.</w:t>
      </w:r>
      <w:r w:rsidRPr="00495FD2">
        <w:rPr>
          <w:rStyle w:val="Strong"/>
          <w:rFonts w:cs="Times New Roman"/>
          <w:sz w:val="24"/>
          <w:szCs w:val="24"/>
        </w:rPr>
        <w:t xml:space="preserve">  </w:t>
      </w:r>
      <w:hyperlink r:id="rId90" w:history="1">
        <w:r w:rsidRPr="00495FD2">
          <w:rPr>
            <w:rStyle w:val="Hyperlink"/>
            <w:rFonts w:cs="Times New Roman"/>
            <w:sz w:val="24"/>
            <w:szCs w:val="24"/>
          </w:rPr>
          <w:t>BSW Handbook</w:t>
        </w:r>
      </w:hyperlink>
      <w:r w:rsidRPr="00495FD2">
        <w:rPr>
          <w:rStyle w:val="Hyperlink"/>
          <w:rFonts w:cs="Times New Roman"/>
          <w:sz w:val="24"/>
          <w:szCs w:val="24"/>
        </w:rPr>
        <w:t xml:space="preserve">   </w:t>
      </w:r>
    </w:p>
    <w:p w14:paraId="3FB9428B" w14:textId="1ECADD72" w:rsidR="00082264" w:rsidRPr="00442514" w:rsidRDefault="00B43B33" w:rsidP="00442514">
      <w:pPr>
        <w:pStyle w:val="BodyText"/>
        <w:ind w:left="180"/>
        <w:rPr>
          <w:rStyle w:val="Heading2Char"/>
          <w:iCs/>
          <w:sz w:val="24"/>
          <w:szCs w:val="24"/>
        </w:rPr>
      </w:pPr>
      <w:bookmarkStart w:id="404" w:name="_Toc219212297"/>
      <w:bookmarkStart w:id="405" w:name="_Toc219212776"/>
      <w:bookmarkStart w:id="406" w:name="_Toc219213239"/>
      <w:bookmarkStart w:id="407" w:name="_Toc219213379"/>
      <w:bookmarkStart w:id="408" w:name="_Toc219213738"/>
      <w:bookmarkStart w:id="409" w:name="_Toc219213942"/>
      <w:r w:rsidRPr="00442514">
        <w:rPr>
          <w:rStyle w:val="Heading2Char"/>
          <w:i/>
          <w:iCs/>
          <w:sz w:val="24"/>
          <w:szCs w:val="24"/>
          <w:u w:val="single"/>
        </w:rPr>
        <w:t>How can I find a faculty member with expertise in my area of interest?</w:t>
      </w:r>
      <w:bookmarkEnd w:id="404"/>
      <w:bookmarkEnd w:id="405"/>
      <w:bookmarkEnd w:id="406"/>
      <w:bookmarkEnd w:id="407"/>
      <w:bookmarkEnd w:id="408"/>
      <w:bookmarkEnd w:id="409"/>
    </w:p>
    <w:p w14:paraId="20191EFA" w14:textId="2D2A02C6" w:rsidR="00B43B33" w:rsidRPr="00495FD2" w:rsidRDefault="00B43B33" w:rsidP="00442514">
      <w:pPr>
        <w:shd w:val="clear" w:color="auto" w:fill="FFFFFF" w:themeFill="background1"/>
        <w:spacing w:after="240" w:line="276" w:lineRule="auto"/>
        <w:ind w:left="216" w:right="216"/>
        <w:rPr>
          <w:rStyle w:val="Strong"/>
          <w:rFonts w:cs="Times New Roman"/>
          <w:b w:val="0"/>
          <w:sz w:val="24"/>
          <w:szCs w:val="24"/>
        </w:rPr>
      </w:pPr>
      <w:r w:rsidRPr="00495FD2">
        <w:rPr>
          <w:rStyle w:val="Strong"/>
          <w:rFonts w:cs="Times New Roman"/>
          <w:b w:val="0"/>
          <w:bCs w:val="0"/>
          <w:sz w:val="24"/>
          <w:szCs w:val="24"/>
        </w:rPr>
        <w:t>See the School’s</w:t>
      </w:r>
      <w:r w:rsidRPr="00495FD2">
        <w:rPr>
          <w:rStyle w:val="Strong"/>
          <w:rFonts w:cs="Times New Roman"/>
          <w:sz w:val="24"/>
          <w:szCs w:val="24"/>
        </w:rPr>
        <w:t xml:space="preserve"> </w:t>
      </w:r>
      <w:hyperlink r:id="rId91" w:history="1">
        <w:r w:rsidRPr="00495FD2">
          <w:rPr>
            <w:rStyle w:val="Hyperlink"/>
            <w:rFonts w:cs="Times New Roman"/>
            <w:sz w:val="24"/>
            <w:szCs w:val="24"/>
          </w:rPr>
          <w:t>Faculty Directory</w:t>
        </w:r>
      </w:hyperlink>
      <w:r w:rsidRPr="00495FD2">
        <w:rPr>
          <w:rStyle w:val="Strong"/>
          <w:rFonts w:cs="Times New Roman"/>
          <w:sz w:val="24"/>
          <w:szCs w:val="24"/>
        </w:rPr>
        <w:t xml:space="preserve"> </w:t>
      </w:r>
    </w:p>
    <w:p w14:paraId="7F845D80" w14:textId="2144E459" w:rsidR="00082264" w:rsidRPr="00442514" w:rsidRDefault="00B43B33" w:rsidP="00442514">
      <w:pPr>
        <w:pStyle w:val="BodyText"/>
        <w:ind w:left="180"/>
        <w:rPr>
          <w:rStyle w:val="Heading2Char"/>
          <w:i/>
          <w:iCs/>
          <w:sz w:val="24"/>
          <w:szCs w:val="24"/>
          <w:u w:val="single"/>
        </w:rPr>
      </w:pPr>
      <w:bookmarkStart w:id="410" w:name="_Toc219212298"/>
      <w:bookmarkStart w:id="411" w:name="_Toc219212777"/>
      <w:bookmarkStart w:id="412" w:name="_Toc219213240"/>
      <w:bookmarkStart w:id="413" w:name="_Toc219213380"/>
      <w:bookmarkStart w:id="414" w:name="_Toc219213739"/>
      <w:bookmarkStart w:id="415" w:name="_Toc219213943"/>
      <w:r w:rsidRPr="0072452B">
        <w:rPr>
          <w:rStyle w:val="Heading2Char"/>
          <w:i/>
          <w:iCs/>
          <w:sz w:val="24"/>
          <w:szCs w:val="24"/>
          <w:u w:val="single"/>
        </w:rPr>
        <w:t xml:space="preserve">How can I communicate with the </w:t>
      </w:r>
      <w:proofErr w:type="gramStart"/>
      <w:r w:rsidRPr="0072452B">
        <w:rPr>
          <w:rStyle w:val="Heading2Char"/>
          <w:i/>
          <w:iCs/>
          <w:sz w:val="24"/>
          <w:szCs w:val="24"/>
          <w:u w:val="single"/>
        </w:rPr>
        <w:t>School</w:t>
      </w:r>
      <w:proofErr w:type="gramEnd"/>
      <w:r w:rsidRPr="0072452B">
        <w:rPr>
          <w:rStyle w:val="Heading2Char"/>
          <w:i/>
          <w:iCs/>
          <w:sz w:val="24"/>
          <w:szCs w:val="24"/>
          <w:u w:val="single"/>
        </w:rPr>
        <w:t>?</w:t>
      </w:r>
      <w:bookmarkEnd w:id="410"/>
      <w:bookmarkEnd w:id="411"/>
      <w:bookmarkEnd w:id="412"/>
      <w:bookmarkEnd w:id="413"/>
      <w:bookmarkEnd w:id="414"/>
      <w:bookmarkEnd w:id="415"/>
    </w:p>
    <w:p w14:paraId="136E371D" w14:textId="413A9574" w:rsidR="00B43B33" w:rsidRPr="00495FD2" w:rsidRDefault="00B43B33" w:rsidP="00442514">
      <w:pPr>
        <w:shd w:val="clear" w:color="auto" w:fill="FFFFFF" w:themeFill="background1"/>
        <w:spacing w:after="240" w:line="276" w:lineRule="auto"/>
        <w:ind w:left="216" w:right="216"/>
        <w:rPr>
          <w:rStyle w:val="Strong"/>
          <w:rFonts w:cs="Times New Roman"/>
          <w:b w:val="0"/>
          <w:bCs w:val="0"/>
          <w:sz w:val="24"/>
          <w:szCs w:val="24"/>
        </w:rPr>
      </w:pPr>
      <w:r w:rsidRPr="00495FD2">
        <w:rPr>
          <w:rStyle w:val="Strong"/>
          <w:rFonts w:cs="Times New Roman"/>
          <w:b w:val="0"/>
          <w:bCs w:val="0"/>
          <w:sz w:val="24"/>
          <w:szCs w:val="24"/>
        </w:rPr>
        <w:t xml:space="preserve">The SOSW welcomes your ideas and feedback. There is student representation on all SOSW working committees and the School Council, the governing body for the SOSW.  Volunteer to be a student member or contact </w:t>
      </w:r>
      <w:r w:rsidR="00A86266" w:rsidRPr="00495FD2">
        <w:rPr>
          <w:rStyle w:val="Strong"/>
          <w:rFonts w:cs="Times New Roman"/>
          <w:b w:val="0"/>
          <w:bCs w:val="0"/>
          <w:sz w:val="24"/>
          <w:szCs w:val="24"/>
        </w:rPr>
        <w:t xml:space="preserve">SASW </w:t>
      </w:r>
      <w:r w:rsidRPr="00495FD2">
        <w:rPr>
          <w:rStyle w:val="Strong"/>
          <w:rFonts w:cs="Times New Roman"/>
          <w:b w:val="0"/>
          <w:bCs w:val="0"/>
          <w:sz w:val="24"/>
          <w:szCs w:val="24"/>
        </w:rPr>
        <w:t xml:space="preserve">to find who your representative is.  </w:t>
      </w:r>
    </w:p>
    <w:p w14:paraId="7798C241" w14:textId="1E8F813A" w:rsidR="00082264" w:rsidRPr="00442514" w:rsidRDefault="00B43B33" w:rsidP="00442514">
      <w:pPr>
        <w:pStyle w:val="BodyText"/>
        <w:ind w:left="180"/>
        <w:rPr>
          <w:rStyle w:val="Heading2Char"/>
          <w:i/>
          <w:iCs/>
          <w:sz w:val="24"/>
          <w:szCs w:val="24"/>
          <w:u w:val="single"/>
        </w:rPr>
      </w:pPr>
      <w:bookmarkStart w:id="416" w:name="_Toc219212299"/>
      <w:bookmarkStart w:id="417" w:name="_Toc219212778"/>
      <w:bookmarkStart w:id="418" w:name="_Toc219213241"/>
      <w:bookmarkStart w:id="419" w:name="_Toc219213381"/>
      <w:bookmarkStart w:id="420" w:name="_Toc219213740"/>
      <w:bookmarkStart w:id="421" w:name="_Toc219213944"/>
      <w:r w:rsidRPr="00442514">
        <w:rPr>
          <w:rStyle w:val="Heading2Char"/>
          <w:i/>
          <w:iCs/>
          <w:sz w:val="24"/>
          <w:szCs w:val="24"/>
          <w:u w:val="single"/>
        </w:rPr>
        <w:t>Who do I contact for an override for a class?</w:t>
      </w:r>
      <w:bookmarkEnd w:id="416"/>
      <w:bookmarkEnd w:id="417"/>
      <w:bookmarkEnd w:id="418"/>
      <w:bookmarkEnd w:id="419"/>
      <w:bookmarkEnd w:id="420"/>
      <w:bookmarkEnd w:id="421"/>
    </w:p>
    <w:p w14:paraId="24D9A558" w14:textId="1403F9F4" w:rsidR="00B43B33" w:rsidRPr="00495FD2" w:rsidRDefault="00B43B33" w:rsidP="00442514">
      <w:pPr>
        <w:shd w:val="clear" w:color="auto" w:fill="FFFFFF" w:themeFill="background1"/>
        <w:spacing w:after="240" w:line="276" w:lineRule="auto"/>
        <w:ind w:left="216" w:right="216"/>
        <w:rPr>
          <w:rStyle w:val="Strong"/>
          <w:rFonts w:cs="Times New Roman"/>
          <w:b w:val="0"/>
          <w:bCs w:val="0"/>
          <w:sz w:val="24"/>
          <w:szCs w:val="24"/>
        </w:rPr>
      </w:pPr>
      <w:r w:rsidRPr="00495FD2">
        <w:rPr>
          <w:rStyle w:val="Strong"/>
          <w:rFonts w:cs="Times New Roman"/>
          <w:b w:val="0"/>
          <w:bCs w:val="0"/>
          <w:sz w:val="24"/>
          <w:szCs w:val="24"/>
        </w:rPr>
        <w:t>For a social work class, you may ask the instructor for the section you are requesting</w:t>
      </w:r>
      <w:r w:rsidRPr="00495FD2">
        <w:rPr>
          <w:rStyle w:val="Strong"/>
          <w:rFonts w:cs="Times New Roman"/>
          <w:sz w:val="24"/>
          <w:szCs w:val="24"/>
        </w:rPr>
        <w:t>.</w:t>
      </w:r>
      <w:r w:rsidRPr="00495FD2">
        <w:rPr>
          <w:rStyle w:val="Strong"/>
          <w:rFonts w:cs="Times New Roman"/>
          <w:b w:val="0"/>
          <w:bCs w:val="0"/>
          <w:sz w:val="24"/>
          <w:szCs w:val="24"/>
        </w:rPr>
        <w:t xml:space="preserve">  Should you need support in this communication your ASC may assist in reaching out to the instructor.  All courses taught outside the School of Social Work are handled internally within the designated department,</w:t>
      </w:r>
      <w:r w:rsidRPr="00495FD2">
        <w:rPr>
          <w:rStyle w:val="Strong"/>
          <w:rFonts w:cs="Times New Roman"/>
          <w:sz w:val="24"/>
          <w:szCs w:val="24"/>
        </w:rPr>
        <w:t xml:space="preserve">  </w:t>
      </w:r>
    </w:p>
    <w:p w14:paraId="3E598217" w14:textId="7DF26267" w:rsidR="00082264" w:rsidRPr="00442514" w:rsidRDefault="00B43B33" w:rsidP="00442514">
      <w:pPr>
        <w:pStyle w:val="BodyText"/>
        <w:ind w:left="180"/>
        <w:rPr>
          <w:rStyle w:val="Heading2Char"/>
          <w:sz w:val="24"/>
          <w:szCs w:val="24"/>
        </w:rPr>
      </w:pPr>
      <w:bookmarkStart w:id="422" w:name="_Toc219212300"/>
      <w:bookmarkStart w:id="423" w:name="_Toc219212779"/>
      <w:bookmarkStart w:id="424" w:name="_Toc219213242"/>
      <w:bookmarkStart w:id="425" w:name="_Toc219213382"/>
      <w:bookmarkStart w:id="426" w:name="_Toc219213741"/>
      <w:bookmarkStart w:id="427" w:name="_Toc219213945"/>
      <w:r w:rsidRPr="0072452B">
        <w:rPr>
          <w:rStyle w:val="Heading2Char"/>
          <w:i/>
          <w:iCs/>
          <w:sz w:val="24"/>
          <w:szCs w:val="24"/>
          <w:u w:val="single"/>
        </w:rPr>
        <w:t>Can my ASC give me an override for a non-social work class?</w:t>
      </w:r>
      <w:bookmarkEnd w:id="422"/>
      <w:bookmarkEnd w:id="423"/>
      <w:bookmarkEnd w:id="424"/>
      <w:bookmarkEnd w:id="425"/>
      <w:bookmarkEnd w:id="426"/>
      <w:bookmarkEnd w:id="427"/>
    </w:p>
    <w:p w14:paraId="0840792B" w14:textId="3A6135CB" w:rsidR="00B43B33" w:rsidRPr="00495FD2" w:rsidRDefault="00B43B33" w:rsidP="00442514">
      <w:pPr>
        <w:shd w:val="clear" w:color="auto" w:fill="FFFFFF" w:themeFill="background1"/>
        <w:spacing w:after="240" w:line="276" w:lineRule="auto"/>
        <w:ind w:left="216" w:right="216"/>
        <w:rPr>
          <w:rStyle w:val="Strong"/>
          <w:rFonts w:cs="Times New Roman"/>
          <w:b w:val="0"/>
          <w:bCs w:val="0"/>
          <w:sz w:val="24"/>
          <w:szCs w:val="24"/>
        </w:rPr>
      </w:pPr>
      <w:r w:rsidRPr="00495FD2">
        <w:rPr>
          <w:rStyle w:val="Strong"/>
          <w:rFonts w:cs="Times New Roman"/>
          <w:b w:val="0"/>
          <w:bCs w:val="0"/>
          <w:sz w:val="24"/>
          <w:szCs w:val="24"/>
        </w:rPr>
        <w:t>No.  You must contact the instructor of the class for an override.</w:t>
      </w:r>
    </w:p>
    <w:p w14:paraId="61E52535" w14:textId="5BD6C448" w:rsidR="00082264" w:rsidRPr="00442514" w:rsidRDefault="00B43B33" w:rsidP="00442514">
      <w:pPr>
        <w:pStyle w:val="BodyText"/>
        <w:ind w:left="180"/>
        <w:rPr>
          <w:rStyle w:val="Heading2Char"/>
          <w:i/>
          <w:iCs/>
          <w:sz w:val="24"/>
          <w:szCs w:val="24"/>
          <w:u w:val="single"/>
        </w:rPr>
      </w:pPr>
      <w:bookmarkStart w:id="428" w:name="_Toc219212301"/>
      <w:bookmarkStart w:id="429" w:name="_Toc219212780"/>
      <w:bookmarkStart w:id="430" w:name="_Toc219213243"/>
      <w:bookmarkStart w:id="431" w:name="_Toc219213383"/>
      <w:bookmarkStart w:id="432" w:name="_Toc219213742"/>
      <w:bookmarkStart w:id="433" w:name="_Toc219213946"/>
      <w:r w:rsidRPr="00442514">
        <w:rPr>
          <w:rStyle w:val="Heading2Char"/>
          <w:i/>
          <w:iCs/>
          <w:sz w:val="24"/>
          <w:szCs w:val="24"/>
          <w:u w:val="single"/>
        </w:rPr>
        <w:t>What do I do if I have trouble registering?</w:t>
      </w:r>
      <w:bookmarkEnd w:id="428"/>
      <w:bookmarkEnd w:id="429"/>
      <w:bookmarkEnd w:id="430"/>
      <w:bookmarkEnd w:id="431"/>
      <w:bookmarkEnd w:id="432"/>
      <w:bookmarkEnd w:id="433"/>
    </w:p>
    <w:p w14:paraId="26796019" w14:textId="0AE081ED" w:rsidR="00B43B33" w:rsidRPr="00495FD2" w:rsidRDefault="00B43B33" w:rsidP="00442514">
      <w:pPr>
        <w:shd w:val="clear" w:color="auto" w:fill="FFFFFF" w:themeFill="background1"/>
        <w:spacing w:after="240" w:line="276" w:lineRule="auto"/>
        <w:ind w:left="216" w:right="216"/>
        <w:rPr>
          <w:rStyle w:val="Strong"/>
          <w:rFonts w:cs="Times New Roman"/>
          <w:b w:val="0"/>
          <w:bCs w:val="0"/>
          <w:sz w:val="24"/>
          <w:szCs w:val="24"/>
        </w:rPr>
      </w:pPr>
      <w:r w:rsidRPr="00495FD2">
        <w:rPr>
          <w:rStyle w:val="Strong"/>
          <w:rFonts w:cs="Times New Roman"/>
          <w:b w:val="0"/>
          <w:bCs w:val="0"/>
          <w:sz w:val="24"/>
          <w:szCs w:val="24"/>
        </w:rPr>
        <w:t xml:space="preserve">First, read carefully the message you receive </w:t>
      </w:r>
      <w:r w:rsidRPr="00495FD2">
        <w:rPr>
          <w:rFonts w:cs="Times New Roman"/>
          <w:b/>
          <w:bCs/>
          <w:sz w:val="24"/>
          <w:szCs w:val="24"/>
        </w:rPr>
        <w:t xml:space="preserve">once you click the specific CRN for the course </w:t>
      </w:r>
      <w:r w:rsidRPr="00495FD2">
        <w:rPr>
          <w:rStyle w:val="Strong"/>
          <w:rFonts w:cs="Times New Roman"/>
          <w:b w:val="0"/>
          <w:bCs w:val="0"/>
          <w:sz w:val="24"/>
          <w:szCs w:val="24"/>
        </w:rPr>
        <w:t>when you attempt to register.  Then, correct the problem if you can.  If not, contact your ASC or the CSU Registrar’ Office.</w:t>
      </w:r>
    </w:p>
    <w:p w14:paraId="6C49FCC2" w14:textId="1C5CB830" w:rsidR="00082264" w:rsidRPr="00B83456" w:rsidRDefault="00B43B33" w:rsidP="00B83456">
      <w:pPr>
        <w:pStyle w:val="BodyText"/>
        <w:ind w:left="180"/>
        <w:rPr>
          <w:rStyle w:val="Heading2Char"/>
          <w:i/>
          <w:iCs/>
          <w:sz w:val="24"/>
          <w:szCs w:val="24"/>
          <w:u w:val="single"/>
        </w:rPr>
      </w:pPr>
      <w:bookmarkStart w:id="434" w:name="_Toc219212302"/>
      <w:bookmarkStart w:id="435" w:name="_Toc219212781"/>
      <w:bookmarkStart w:id="436" w:name="_Toc219213244"/>
      <w:bookmarkStart w:id="437" w:name="_Toc219213384"/>
      <w:bookmarkStart w:id="438" w:name="_Toc219213743"/>
      <w:bookmarkStart w:id="439" w:name="_Toc219213947"/>
      <w:r w:rsidRPr="0072452B">
        <w:rPr>
          <w:rStyle w:val="Heading2Char"/>
          <w:i/>
          <w:iCs/>
          <w:sz w:val="24"/>
          <w:szCs w:val="24"/>
          <w:u w:val="single"/>
        </w:rPr>
        <w:t>Is what I say in class or to my ASC private</w:t>
      </w:r>
      <w:r w:rsidR="0072452B">
        <w:rPr>
          <w:rStyle w:val="Heading2Char"/>
          <w:i/>
          <w:iCs/>
          <w:sz w:val="24"/>
          <w:szCs w:val="24"/>
          <w:u w:val="single"/>
        </w:rPr>
        <w:t>?</w:t>
      </w:r>
      <w:bookmarkEnd w:id="434"/>
      <w:bookmarkEnd w:id="435"/>
      <w:bookmarkEnd w:id="436"/>
      <w:bookmarkEnd w:id="437"/>
      <w:bookmarkEnd w:id="438"/>
      <w:bookmarkEnd w:id="439"/>
    </w:p>
    <w:p w14:paraId="53593C6E" w14:textId="5123FA66" w:rsidR="00B43B33" w:rsidRPr="00495FD2" w:rsidRDefault="00B43B33" w:rsidP="00442514">
      <w:pPr>
        <w:shd w:val="clear" w:color="auto" w:fill="FFFFFF" w:themeFill="background1"/>
        <w:spacing w:after="240" w:line="276" w:lineRule="auto"/>
        <w:ind w:left="216" w:right="216"/>
        <w:rPr>
          <w:rStyle w:val="Strong"/>
          <w:rFonts w:cs="Times New Roman"/>
          <w:b w:val="0"/>
          <w:bCs w:val="0"/>
          <w:i/>
          <w:sz w:val="24"/>
          <w:szCs w:val="24"/>
        </w:rPr>
      </w:pPr>
      <w:r w:rsidRPr="00495FD2">
        <w:rPr>
          <w:rStyle w:val="Strong"/>
          <w:rFonts w:cs="Times New Roman"/>
          <w:b w:val="0"/>
          <w:bCs w:val="0"/>
          <w:sz w:val="24"/>
          <w:szCs w:val="24"/>
        </w:rPr>
        <w:t xml:space="preserve">CSU abides by the Family Education Rights and Privacy Act </w:t>
      </w:r>
      <w:r w:rsidRPr="00495FD2">
        <w:rPr>
          <w:rFonts w:cs="Times New Roman"/>
          <w:b/>
          <w:bCs/>
          <w:sz w:val="24"/>
          <w:szCs w:val="24"/>
        </w:rPr>
        <w:t>(</w:t>
      </w:r>
      <w:r w:rsidRPr="00495FD2">
        <w:rPr>
          <w:rFonts w:cs="Times New Roman"/>
          <w:sz w:val="24"/>
          <w:szCs w:val="24"/>
        </w:rPr>
        <w:t>FERPA), as amended, 20 U.S. 1232g et. seq.</w:t>
      </w:r>
      <w:r w:rsidRPr="00495FD2">
        <w:rPr>
          <w:rFonts w:cs="Times New Roman"/>
          <w:b/>
          <w:bCs/>
          <w:sz w:val="24"/>
          <w:szCs w:val="24"/>
        </w:rPr>
        <w:t xml:space="preserve"> </w:t>
      </w:r>
      <w:r w:rsidR="00082264">
        <w:rPr>
          <w:rStyle w:val="Strong"/>
          <w:rFonts w:cs="Times New Roman"/>
          <w:b w:val="0"/>
          <w:bCs w:val="0"/>
          <w:sz w:val="24"/>
          <w:szCs w:val="24"/>
        </w:rPr>
        <w:t>Yo</w:t>
      </w:r>
      <w:r w:rsidRPr="00495FD2">
        <w:rPr>
          <w:rStyle w:val="Strong"/>
          <w:rFonts w:cs="Times New Roman"/>
          <w:b w:val="0"/>
          <w:bCs w:val="0"/>
          <w:sz w:val="24"/>
          <w:szCs w:val="24"/>
        </w:rPr>
        <w:t xml:space="preserve">ur academic performance may not be discussed with persons without academic standing outside of CSU unless you grant permission. See: </w:t>
      </w:r>
      <w:hyperlink r:id="rId92" w:history="1">
        <w:r w:rsidRPr="00495FD2">
          <w:rPr>
            <w:rStyle w:val="Hyperlink"/>
            <w:rFonts w:cs="Times New Roman"/>
            <w:sz w:val="24"/>
            <w:szCs w:val="24"/>
          </w:rPr>
          <w:t>CSU General Catalog - FERPA</w:t>
        </w:r>
      </w:hyperlink>
      <w:r w:rsidRPr="00495FD2">
        <w:rPr>
          <w:rStyle w:val="Strong"/>
          <w:rFonts w:cs="Times New Roman"/>
          <w:sz w:val="24"/>
          <w:szCs w:val="24"/>
        </w:rPr>
        <w:t>.</w:t>
      </w:r>
      <w:r w:rsidRPr="00495FD2">
        <w:rPr>
          <w:rStyle w:val="Strong"/>
          <w:rFonts w:cs="Times New Roman"/>
          <w:b w:val="0"/>
          <w:bCs w:val="0"/>
          <w:sz w:val="24"/>
          <w:szCs w:val="24"/>
        </w:rPr>
        <w:t xml:space="preserve">  The faculty also models NASW ethics in safeguarding client information. See: </w:t>
      </w:r>
      <w:hyperlink r:id="rId93" w:history="1">
        <w:r w:rsidRPr="00495FD2">
          <w:rPr>
            <w:rStyle w:val="Hyperlink"/>
            <w:rFonts w:cs="Times New Roman"/>
            <w:sz w:val="24"/>
            <w:szCs w:val="24"/>
          </w:rPr>
          <w:t>NASW Code of Ethics</w:t>
        </w:r>
      </w:hyperlink>
      <w:r w:rsidRPr="00495FD2">
        <w:rPr>
          <w:rStyle w:val="Strong"/>
          <w:rFonts w:cs="Times New Roman"/>
          <w:sz w:val="24"/>
          <w:szCs w:val="24"/>
        </w:rPr>
        <w:t xml:space="preserve">. </w:t>
      </w:r>
      <w:r w:rsidRPr="00495FD2">
        <w:rPr>
          <w:rStyle w:val="Strong"/>
          <w:rFonts w:cs="Times New Roman"/>
          <w:b w:val="0"/>
          <w:bCs w:val="0"/>
          <w:sz w:val="24"/>
          <w:szCs w:val="24"/>
        </w:rPr>
        <w:t xml:space="preserve">As state employees, the faculty is mandated to report any sexual harassment or violence involving a CSU employee or student when they become aware of such.  Faculty may also discuss your behavior or grades with other units at CSU if deemed necessary.   </w:t>
      </w:r>
    </w:p>
    <w:p w14:paraId="65FB8513" w14:textId="07A5B52C" w:rsidR="00B43B33" w:rsidRPr="00B83456" w:rsidRDefault="00B43B33" w:rsidP="00B83456">
      <w:pPr>
        <w:pStyle w:val="BodyText"/>
        <w:ind w:left="180"/>
        <w:rPr>
          <w:rStyle w:val="Heading2Char"/>
          <w:i/>
          <w:iCs/>
          <w:sz w:val="24"/>
          <w:szCs w:val="24"/>
          <w:u w:val="single"/>
        </w:rPr>
      </w:pPr>
      <w:bookmarkStart w:id="440" w:name="_Toc219212303"/>
      <w:bookmarkStart w:id="441" w:name="_Toc219212782"/>
      <w:bookmarkStart w:id="442" w:name="_Toc219213245"/>
      <w:bookmarkStart w:id="443" w:name="_Toc219213385"/>
      <w:bookmarkStart w:id="444" w:name="_Toc219213744"/>
      <w:bookmarkStart w:id="445" w:name="_Toc219213948"/>
      <w:r w:rsidRPr="00B83456">
        <w:rPr>
          <w:rStyle w:val="Heading2Char"/>
          <w:i/>
          <w:iCs/>
          <w:sz w:val="24"/>
          <w:szCs w:val="24"/>
          <w:u w:val="single"/>
        </w:rPr>
        <w:t>If I have questions about repeating a class, taking a semester off, or auditing a class how can I find information?</w:t>
      </w:r>
      <w:bookmarkEnd w:id="440"/>
      <w:bookmarkEnd w:id="441"/>
      <w:bookmarkEnd w:id="442"/>
      <w:bookmarkEnd w:id="443"/>
      <w:bookmarkEnd w:id="444"/>
      <w:bookmarkEnd w:id="445"/>
    </w:p>
    <w:p w14:paraId="702A0846" w14:textId="23574775" w:rsidR="00284B27" w:rsidRDefault="00B43B33" w:rsidP="00442514">
      <w:pPr>
        <w:shd w:val="clear" w:color="auto" w:fill="FFFFFF" w:themeFill="background1"/>
        <w:spacing w:after="240" w:line="276" w:lineRule="auto"/>
        <w:ind w:left="216" w:right="216"/>
        <w:rPr>
          <w:rStyle w:val="Strong"/>
          <w:rFonts w:cs="Times New Roman"/>
          <w:b w:val="0"/>
          <w:bCs w:val="0"/>
          <w:sz w:val="24"/>
          <w:szCs w:val="24"/>
        </w:rPr>
      </w:pPr>
      <w:r w:rsidRPr="00495FD2">
        <w:rPr>
          <w:rStyle w:val="Strong"/>
          <w:rFonts w:cs="Times New Roman"/>
          <w:b w:val="0"/>
          <w:bCs w:val="0"/>
          <w:sz w:val="24"/>
          <w:szCs w:val="24"/>
        </w:rPr>
        <w:t xml:space="preserve">You can always start with your ASC.  Detailed information is also in the CSU General Catalog at </w:t>
      </w:r>
      <w:hyperlink r:id="rId94" w:history="1">
        <w:r w:rsidRPr="00495FD2">
          <w:rPr>
            <w:rStyle w:val="Hyperlink"/>
            <w:rFonts w:cs="Times New Roman"/>
            <w:sz w:val="24"/>
            <w:szCs w:val="24"/>
          </w:rPr>
          <w:t>CSU General Catalo</w:t>
        </w:r>
        <w:r w:rsidR="00495FD2">
          <w:rPr>
            <w:rStyle w:val="Hyperlink"/>
            <w:rFonts w:cs="Times New Roman"/>
            <w:sz w:val="24"/>
            <w:szCs w:val="24"/>
          </w:rPr>
          <w:t>g</w:t>
        </w:r>
      </w:hyperlink>
      <w:r w:rsidRPr="00495FD2">
        <w:rPr>
          <w:rStyle w:val="Strong"/>
          <w:rFonts w:cs="Times New Roman"/>
          <w:sz w:val="24"/>
          <w:szCs w:val="24"/>
        </w:rPr>
        <w:t xml:space="preserve"> </w:t>
      </w:r>
      <w:r w:rsidRPr="00495FD2">
        <w:rPr>
          <w:rStyle w:val="Strong"/>
          <w:rFonts w:cs="Times New Roman"/>
          <w:b w:val="0"/>
          <w:bCs w:val="0"/>
          <w:sz w:val="24"/>
          <w:szCs w:val="24"/>
        </w:rPr>
        <w:t xml:space="preserve">or from the registrar at </w:t>
      </w:r>
      <w:hyperlink r:id="rId95" w:history="1">
        <w:r w:rsidRPr="00495FD2">
          <w:rPr>
            <w:rStyle w:val="Hyperlink"/>
            <w:rFonts w:cs="Times New Roman"/>
            <w:sz w:val="24"/>
            <w:szCs w:val="24"/>
          </w:rPr>
          <w:t>CSU Registrar Office</w:t>
        </w:r>
      </w:hyperlink>
      <w:r w:rsidRPr="00495FD2">
        <w:rPr>
          <w:rStyle w:val="Strong"/>
          <w:rFonts w:cs="Times New Roman"/>
          <w:sz w:val="24"/>
          <w:szCs w:val="24"/>
        </w:rPr>
        <w:t xml:space="preserve">. </w:t>
      </w:r>
      <w:r w:rsidRPr="00495FD2">
        <w:rPr>
          <w:rStyle w:val="Strong"/>
          <w:rFonts w:cs="Times New Roman"/>
          <w:b w:val="0"/>
          <w:bCs w:val="0"/>
          <w:sz w:val="24"/>
          <w:szCs w:val="24"/>
        </w:rPr>
        <w:t>The Case Management office at CSU can also be helpful with medical and other withdrawal</w:t>
      </w:r>
      <w:r w:rsidR="00442514">
        <w:rPr>
          <w:rStyle w:val="Strong"/>
          <w:rFonts w:cs="Times New Roman"/>
          <w:b w:val="0"/>
          <w:bCs w:val="0"/>
          <w:sz w:val="24"/>
          <w:szCs w:val="24"/>
        </w:rPr>
        <w:t>s.</w:t>
      </w:r>
      <w:bookmarkEnd w:id="343"/>
    </w:p>
    <w:sectPr w:rsidR="00284B27" w:rsidSect="00122F4C">
      <w:pgSz w:w="12240" w:h="15840"/>
      <w:pgMar w:top="1080" w:right="720" w:bottom="720" w:left="720" w:header="0" w:footer="8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824CD6" w14:textId="77777777" w:rsidR="00DF61E6" w:rsidRDefault="00DF61E6">
      <w:r>
        <w:separator/>
      </w:r>
    </w:p>
  </w:endnote>
  <w:endnote w:type="continuationSeparator" w:id="0">
    <w:p w14:paraId="205EA0B6" w14:textId="77777777" w:rsidR="00DF61E6" w:rsidRDefault="00DF61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altName w:val="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Bodoni Moda 11pt">
    <w:panose1 w:val="00000000000000000000"/>
    <w:charset w:val="00"/>
    <w:family w:val="auto"/>
    <w:pitch w:val="variable"/>
    <w:sig w:usb0="A00000EF" w:usb1="5000A04B" w:usb2="00000000" w:usb3="00000000" w:csb0="00000093" w:csb1="00000000"/>
  </w:font>
  <w:font w:name="Poppins">
    <w:panose1 w:val="00000500000000000000"/>
    <w:charset w:val="00"/>
    <w:family w:val="auto"/>
    <w:pitch w:val="variable"/>
    <w:sig w:usb0="00008007" w:usb1="00000000" w:usb2="00000000" w:usb3="00000000" w:csb0="00000093" w:csb1="00000000"/>
  </w:font>
  <w:font w:name="Helvetica">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C2DD9A" w14:textId="5E8B99DE" w:rsidR="00424517" w:rsidRDefault="00424517">
    <w:pPr>
      <w:pStyle w:val="Footer"/>
      <w:jc w:val="center"/>
    </w:pPr>
  </w:p>
  <w:p w14:paraId="514092E3" w14:textId="75A6AEAE" w:rsidR="00431B0B" w:rsidRPr="00431B0B" w:rsidRDefault="00431B0B" w:rsidP="00431B0B">
    <w:pPr>
      <w:pStyle w:val="Footer"/>
      <w:jc w:val="center"/>
      <w:rPr>
        <w:sz w:val="18"/>
        <w:szCs w:val="1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B74408" w14:textId="515F91F8" w:rsidR="00424517" w:rsidRDefault="00424517" w:rsidP="00424517">
    <w:pPr>
      <w:pStyle w:val="Footer"/>
    </w:pPr>
  </w:p>
  <w:p w14:paraId="6EB988EC" w14:textId="77777777" w:rsidR="00424517" w:rsidRPr="00431B0B" w:rsidRDefault="00424517" w:rsidP="00431B0B">
    <w:pPr>
      <w:pStyle w:val="Footer"/>
      <w:jc w:val="center"/>
      <w:rPr>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3E1630" w14:textId="39F8D628" w:rsidR="00424517" w:rsidRDefault="00424517">
    <w:pPr>
      <w:pStyle w:val="Footer"/>
      <w:jc w:val="center"/>
    </w:pPr>
  </w:p>
  <w:p w14:paraId="3740FA07" w14:textId="09669D59" w:rsidR="00284B27" w:rsidRDefault="00284B27">
    <w:pPr>
      <w:pStyle w:val="BodyText"/>
      <w:spacing w:line="14" w:lineRule="auto"/>
      <w:rPr>
        <w:sz w:val="20"/>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62242499"/>
      <w:docPartObj>
        <w:docPartGallery w:val="Page Numbers (Bottom of Page)"/>
        <w:docPartUnique/>
      </w:docPartObj>
    </w:sdtPr>
    <w:sdtEndPr>
      <w:rPr>
        <w:rFonts w:ascii="Garamond" w:hAnsi="Garamond"/>
        <w:noProof/>
      </w:rPr>
    </w:sdtEndPr>
    <w:sdtContent>
      <w:p w14:paraId="3DE107E0" w14:textId="7E63033C" w:rsidR="00424517" w:rsidRPr="009139AE" w:rsidRDefault="00424517">
        <w:pPr>
          <w:pStyle w:val="Footer"/>
          <w:jc w:val="center"/>
          <w:rPr>
            <w:rFonts w:ascii="Garamond" w:hAnsi="Garamond"/>
            <w:noProof/>
          </w:rPr>
        </w:pPr>
        <w:r w:rsidRPr="009139AE">
          <w:rPr>
            <w:rFonts w:ascii="Garamond" w:hAnsi="Garamond"/>
            <w:noProof/>
          </w:rPr>
          <w:fldChar w:fldCharType="begin"/>
        </w:r>
        <w:r w:rsidRPr="009139AE">
          <w:rPr>
            <w:rFonts w:ascii="Garamond" w:hAnsi="Garamond"/>
            <w:noProof/>
          </w:rPr>
          <w:instrText xml:space="preserve"> PAGE   \* MERGEFORMAT </w:instrText>
        </w:r>
        <w:r w:rsidRPr="009139AE">
          <w:rPr>
            <w:rFonts w:ascii="Garamond" w:hAnsi="Garamond"/>
            <w:noProof/>
          </w:rPr>
          <w:fldChar w:fldCharType="separate"/>
        </w:r>
        <w:r w:rsidRPr="009139AE">
          <w:rPr>
            <w:rFonts w:ascii="Garamond" w:hAnsi="Garamond"/>
            <w:noProof/>
          </w:rPr>
          <w:t>2</w:t>
        </w:r>
        <w:r w:rsidRPr="009139AE">
          <w:rPr>
            <w:rFonts w:ascii="Garamond" w:hAnsi="Garamond"/>
            <w:noProof/>
          </w:rPr>
          <w:fldChar w:fldCharType="end"/>
        </w:r>
      </w:p>
    </w:sdtContent>
  </w:sdt>
  <w:p w14:paraId="02E1F3C1" w14:textId="77777777" w:rsidR="00424517" w:rsidRPr="009139AE" w:rsidRDefault="00424517">
    <w:pPr>
      <w:pStyle w:val="BodyText"/>
      <w:spacing w:line="14" w:lineRule="auto"/>
      <w:rPr>
        <w:rFonts w:eastAsia="Tahoma" w:cs="Tahoma"/>
        <w:noProof/>
        <w:sz w:val="22"/>
        <w:szCs w:val="2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66845" w14:textId="64227033" w:rsidR="008B5C6B" w:rsidRPr="00442514" w:rsidRDefault="00442514" w:rsidP="00442514">
    <w:pPr>
      <w:pStyle w:val="Footer"/>
      <w:rPr>
        <w:rFonts w:ascii="Garamond" w:hAnsi="Garamond"/>
        <w:i/>
        <w:iCs/>
        <w:sz w:val="18"/>
        <w:szCs w:val="20"/>
      </w:rPr>
    </w:pPr>
    <w:r w:rsidRPr="00442514">
      <w:rPr>
        <w:rFonts w:ascii="Garamond" w:hAnsi="Garamond"/>
        <w:i/>
        <w:iCs/>
        <w:sz w:val="20"/>
        <w:szCs w:val="20"/>
      </w:rPr>
      <w:t>2022 Educational Policy and Accreditation</w:t>
    </w:r>
    <w:r w:rsidR="00D135F3">
      <w:rPr>
        <w:rFonts w:ascii="Garamond" w:hAnsi="Garamond"/>
        <w:i/>
        <w:iCs/>
        <w:sz w:val="20"/>
        <w:szCs w:val="20"/>
      </w:rPr>
      <w:tab/>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47124060"/>
      <w:docPartObj>
        <w:docPartGallery w:val="Page Numbers (Bottom of Page)"/>
        <w:docPartUnique/>
      </w:docPartObj>
    </w:sdtPr>
    <w:sdtEndPr>
      <w:rPr>
        <w:noProof/>
      </w:rPr>
    </w:sdtEndPr>
    <w:sdtContent>
      <w:p w14:paraId="7EC7FC24" w14:textId="2DA5DBAF" w:rsidR="00D135F3" w:rsidRDefault="00D135F3">
        <w:pPr>
          <w:pStyle w:val="Footer"/>
          <w:jc w:val="center"/>
        </w:pPr>
        <w:r w:rsidRPr="00D135F3">
          <w:rPr>
            <w:rFonts w:ascii="Garamond" w:hAnsi="Garamond"/>
          </w:rPr>
          <w:fldChar w:fldCharType="begin"/>
        </w:r>
        <w:r w:rsidRPr="00D135F3">
          <w:rPr>
            <w:rFonts w:ascii="Garamond" w:hAnsi="Garamond"/>
          </w:rPr>
          <w:instrText xml:space="preserve"> PAGE   \* MERGEFORMAT </w:instrText>
        </w:r>
        <w:r w:rsidRPr="00D135F3">
          <w:rPr>
            <w:rFonts w:ascii="Garamond" w:hAnsi="Garamond"/>
          </w:rPr>
          <w:fldChar w:fldCharType="separate"/>
        </w:r>
        <w:r w:rsidRPr="00D135F3">
          <w:rPr>
            <w:rFonts w:ascii="Garamond" w:hAnsi="Garamond"/>
            <w:noProof/>
          </w:rPr>
          <w:t>2</w:t>
        </w:r>
        <w:r w:rsidRPr="00D135F3">
          <w:rPr>
            <w:rFonts w:ascii="Garamond" w:hAnsi="Garamond"/>
            <w:noProof/>
          </w:rPr>
          <w:fldChar w:fldCharType="end"/>
        </w:r>
      </w:p>
    </w:sdtContent>
  </w:sdt>
  <w:p w14:paraId="52B17000" w14:textId="55F63C95" w:rsidR="00284B27" w:rsidRDefault="00284B27">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F1E89" w14:textId="77777777" w:rsidR="00DF61E6" w:rsidRDefault="00DF61E6">
      <w:r>
        <w:separator/>
      </w:r>
    </w:p>
  </w:footnote>
  <w:footnote w:type="continuationSeparator" w:id="0">
    <w:p w14:paraId="4E84320D" w14:textId="77777777" w:rsidR="00DF61E6" w:rsidRDefault="00DF61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80557"/>
    <w:multiLevelType w:val="hybridMultilevel"/>
    <w:tmpl w:val="1262B0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5FE0EED"/>
    <w:multiLevelType w:val="hybridMultilevel"/>
    <w:tmpl w:val="0AC481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B834A34"/>
    <w:multiLevelType w:val="hybridMultilevel"/>
    <w:tmpl w:val="FF32EF70"/>
    <w:lvl w:ilvl="0" w:tplc="FFFFFFFF">
      <w:start w:val="1"/>
      <w:numFmt w:val="decimal"/>
      <w:lvlText w:val="%1."/>
      <w:lvlJc w:val="left"/>
      <w:pPr>
        <w:ind w:left="1460" w:hanging="360"/>
      </w:pPr>
      <w:rPr>
        <w:rFonts w:ascii="Garamond" w:hAnsi="Garamond" w:hint="default"/>
      </w:rPr>
    </w:lvl>
    <w:lvl w:ilvl="1" w:tplc="FFFFFFFF" w:tentative="1">
      <w:start w:val="1"/>
      <w:numFmt w:val="lowerLetter"/>
      <w:lvlText w:val="%2."/>
      <w:lvlJc w:val="left"/>
      <w:pPr>
        <w:ind w:left="2180" w:hanging="360"/>
      </w:pPr>
    </w:lvl>
    <w:lvl w:ilvl="2" w:tplc="FFFFFFFF" w:tentative="1">
      <w:start w:val="1"/>
      <w:numFmt w:val="lowerRoman"/>
      <w:lvlText w:val="%3."/>
      <w:lvlJc w:val="right"/>
      <w:pPr>
        <w:ind w:left="2900" w:hanging="180"/>
      </w:pPr>
    </w:lvl>
    <w:lvl w:ilvl="3" w:tplc="FFFFFFFF" w:tentative="1">
      <w:start w:val="1"/>
      <w:numFmt w:val="decimal"/>
      <w:lvlText w:val="%4."/>
      <w:lvlJc w:val="left"/>
      <w:pPr>
        <w:ind w:left="3620" w:hanging="360"/>
      </w:pPr>
    </w:lvl>
    <w:lvl w:ilvl="4" w:tplc="FFFFFFFF" w:tentative="1">
      <w:start w:val="1"/>
      <w:numFmt w:val="lowerLetter"/>
      <w:lvlText w:val="%5."/>
      <w:lvlJc w:val="left"/>
      <w:pPr>
        <w:ind w:left="4340" w:hanging="360"/>
      </w:pPr>
    </w:lvl>
    <w:lvl w:ilvl="5" w:tplc="FFFFFFFF" w:tentative="1">
      <w:start w:val="1"/>
      <w:numFmt w:val="lowerRoman"/>
      <w:lvlText w:val="%6."/>
      <w:lvlJc w:val="right"/>
      <w:pPr>
        <w:ind w:left="5060" w:hanging="180"/>
      </w:pPr>
    </w:lvl>
    <w:lvl w:ilvl="6" w:tplc="FFFFFFFF" w:tentative="1">
      <w:start w:val="1"/>
      <w:numFmt w:val="decimal"/>
      <w:lvlText w:val="%7."/>
      <w:lvlJc w:val="left"/>
      <w:pPr>
        <w:ind w:left="5780" w:hanging="360"/>
      </w:pPr>
    </w:lvl>
    <w:lvl w:ilvl="7" w:tplc="FFFFFFFF" w:tentative="1">
      <w:start w:val="1"/>
      <w:numFmt w:val="lowerLetter"/>
      <w:lvlText w:val="%8."/>
      <w:lvlJc w:val="left"/>
      <w:pPr>
        <w:ind w:left="6500" w:hanging="360"/>
      </w:pPr>
    </w:lvl>
    <w:lvl w:ilvl="8" w:tplc="FFFFFFFF" w:tentative="1">
      <w:start w:val="1"/>
      <w:numFmt w:val="lowerRoman"/>
      <w:lvlText w:val="%9."/>
      <w:lvlJc w:val="right"/>
      <w:pPr>
        <w:ind w:left="7220" w:hanging="180"/>
      </w:pPr>
    </w:lvl>
  </w:abstractNum>
  <w:abstractNum w:abstractNumId="3" w15:restartNumberingAfterBreak="0">
    <w:nsid w:val="0BE512F8"/>
    <w:multiLevelType w:val="hybridMultilevel"/>
    <w:tmpl w:val="D3C6F55E"/>
    <w:lvl w:ilvl="0" w:tplc="C1383DD8">
      <w:start w:val="1"/>
      <w:numFmt w:val="upperRoman"/>
      <w:lvlText w:val="%1."/>
      <w:lvlJc w:val="left"/>
      <w:pPr>
        <w:ind w:left="414" w:hanging="197"/>
      </w:pPr>
      <w:rPr>
        <w:rFonts w:ascii="Garamond" w:eastAsia="Garamond" w:hAnsi="Garamond" w:cs="Garamond" w:hint="default"/>
        <w:b w:val="0"/>
        <w:bCs w:val="0"/>
        <w:i w:val="0"/>
        <w:iCs w:val="0"/>
        <w:spacing w:val="-1"/>
        <w:w w:val="100"/>
        <w:sz w:val="24"/>
        <w:szCs w:val="24"/>
        <w:u w:val="single" w:color="000000"/>
        <w:lang w:val="en-US" w:eastAsia="en-US" w:bidi="ar-SA"/>
      </w:rPr>
    </w:lvl>
    <w:lvl w:ilvl="1" w:tplc="16F6625C">
      <w:start w:val="1"/>
      <w:numFmt w:val="decimal"/>
      <w:lvlText w:val="%2."/>
      <w:lvlJc w:val="left"/>
      <w:pPr>
        <w:ind w:left="1223" w:hanging="286"/>
      </w:pPr>
      <w:rPr>
        <w:rFonts w:ascii="Garamond" w:eastAsia="Garamond" w:hAnsi="Garamond" w:cs="Garamond" w:hint="default"/>
        <w:b w:val="0"/>
        <w:bCs w:val="0"/>
        <w:i w:val="0"/>
        <w:iCs w:val="0"/>
        <w:spacing w:val="-1"/>
        <w:w w:val="98"/>
        <w:sz w:val="24"/>
        <w:szCs w:val="24"/>
        <w:lang w:val="en-US" w:eastAsia="en-US" w:bidi="ar-SA"/>
      </w:rPr>
    </w:lvl>
    <w:lvl w:ilvl="2" w:tplc="FF867CAE">
      <w:numFmt w:val="bullet"/>
      <w:lvlText w:val="•"/>
      <w:lvlJc w:val="left"/>
      <w:pPr>
        <w:ind w:left="2342" w:hanging="286"/>
      </w:pPr>
      <w:rPr>
        <w:rFonts w:hint="default"/>
        <w:lang w:val="en-US" w:eastAsia="en-US" w:bidi="ar-SA"/>
      </w:rPr>
    </w:lvl>
    <w:lvl w:ilvl="3" w:tplc="9C889668">
      <w:numFmt w:val="bullet"/>
      <w:lvlText w:val="•"/>
      <w:lvlJc w:val="left"/>
      <w:pPr>
        <w:ind w:left="3464" w:hanging="286"/>
      </w:pPr>
      <w:rPr>
        <w:rFonts w:hint="default"/>
        <w:lang w:val="en-US" w:eastAsia="en-US" w:bidi="ar-SA"/>
      </w:rPr>
    </w:lvl>
    <w:lvl w:ilvl="4" w:tplc="AF805104">
      <w:numFmt w:val="bullet"/>
      <w:lvlText w:val="•"/>
      <w:lvlJc w:val="left"/>
      <w:pPr>
        <w:ind w:left="4586" w:hanging="286"/>
      </w:pPr>
      <w:rPr>
        <w:rFonts w:hint="default"/>
        <w:lang w:val="en-US" w:eastAsia="en-US" w:bidi="ar-SA"/>
      </w:rPr>
    </w:lvl>
    <w:lvl w:ilvl="5" w:tplc="8F6EE6D0">
      <w:numFmt w:val="bullet"/>
      <w:lvlText w:val="•"/>
      <w:lvlJc w:val="left"/>
      <w:pPr>
        <w:ind w:left="5708" w:hanging="286"/>
      </w:pPr>
      <w:rPr>
        <w:rFonts w:hint="default"/>
        <w:lang w:val="en-US" w:eastAsia="en-US" w:bidi="ar-SA"/>
      </w:rPr>
    </w:lvl>
    <w:lvl w:ilvl="6" w:tplc="3E548B82">
      <w:numFmt w:val="bullet"/>
      <w:lvlText w:val="•"/>
      <w:lvlJc w:val="left"/>
      <w:pPr>
        <w:ind w:left="6831" w:hanging="286"/>
      </w:pPr>
      <w:rPr>
        <w:rFonts w:hint="default"/>
        <w:lang w:val="en-US" w:eastAsia="en-US" w:bidi="ar-SA"/>
      </w:rPr>
    </w:lvl>
    <w:lvl w:ilvl="7" w:tplc="93049238">
      <w:numFmt w:val="bullet"/>
      <w:lvlText w:val="•"/>
      <w:lvlJc w:val="left"/>
      <w:pPr>
        <w:ind w:left="7953" w:hanging="286"/>
      </w:pPr>
      <w:rPr>
        <w:rFonts w:hint="default"/>
        <w:lang w:val="en-US" w:eastAsia="en-US" w:bidi="ar-SA"/>
      </w:rPr>
    </w:lvl>
    <w:lvl w:ilvl="8" w:tplc="E9B67D66">
      <w:numFmt w:val="bullet"/>
      <w:lvlText w:val="•"/>
      <w:lvlJc w:val="left"/>
      <w:pPr>
        <w:ind w:left="9075" w:hanging="286"/>
      </w:pPr>
      <w:rPr>
        <w:rFonts w:hint="default"/>
        <w:lang w:val="en-US" w:eastAsia="en-US" w:bidi="ar-SA"/>
      </w:rPr>
    </w:lvl>
  </w:abstractNum>
  <w:abstractNum w:abstractNumId="4" w15:restartNumberingAfterBreak="0">
    <w:nsid w:val="0D8424C2"/>
    <w:multiLevelType w:val="hybridMultilevel"/>
    <w:tmpl w:val="CBFE5CF2"/>
    <w:lvl w:ilvl="0" w:tplc="32C65EDA">
      <w:numFmt w:val="bullet"/>
      <w:lvlText w:val=""/>
      <w:lvlJc w:val="left"/>
      <w:pPr>
        <w:ind w:left="1657" w:hanging="360"/>
      </w:pPr>
      <w:rPr>
        <w:rFonts w:ascii="Symbol" w:eastAsia="Symbol" w:hAnsi="Symbol" w:cs="Symbol" w:hint="default"/>
        <w:b w:val="0"/>
        <w:bCs w:val="0"/>
        <w:i w:val="0"/>
        <w:iCs w:val="0"/>
        <w:w w:val="100"/>
        <w:sz w:val="24"/>
        <w:szCs w:val="24"/>
        <w:lang w:val="en-US" w:eastAsia="en-US" w:bidi="ar-SA"/>
      </w:rPr>
    </w:lvl>
    <w:lvl w:ilvl="1" w:tplc="482E6950">
      <w:numFmt w:val="bullet"/>
      <w:lvlText w:val="•"/>
      <w:lvlJc w:val="left"/>
      <w:pPr>
        <w:ind w:left="2626" w:hanging="360"/>
      </w:pPr>
      <w:rPr>
        <w:rFonts w:hint="default"/>
        <w:lang w:val="en-US" w:eastAsia="en-US" w:bidi="ar-SA"/>
      </w:rPr>
    </w:lvl>
    <w:lvl w:ilvl="2" w:tplc="ACFA9266">
      <w:numFmt w:val="bullet"/>
      <w:lvlText w:val="•"/>
      <w:lvlJc w:val="left"/>
      <w:pPr>
        <w:ind w:left="3592" w:hanging="360"/>
      </w:pPr>
      <w:rPr>
        <w:rFonts w:hint="default"/>
        <w:lang w:val="en-US" w:eastAsia="en-US" w:bidi="ar-SA"/>
      </w:rPr>
    </w:lvl>
    <w:lvl w:ilvl="3" w:tplc="EF8ED896">
      <w:numFmt w:val="bullet"/>
      <w:lvlText w:val="•"/>
      <w:lvlJc w:val="left"/>
      <w:pPr>
        <w:ind w:left="4558" w:hanging="360"/>
      </w:pPr>
      <w:rPr>
        <w:rFonts w:hint="default"/>
        <w:lang w:val="en-US" w:eastAsia="en-US" w:bidi="ar-SA"/>
      </w:rPr>
    </w:lvl>
    <w:lvl w:ilvl="4" w:tplc="8382822E">
      <w:numFmt w:val="bullet"/>
      <w:lvlText w:val="•"/>
      <w:lvlJc w:val="left"/>
      <w:pPr>
        <w:ind w:left="5524" w:hanging="360"/>
      </w:pPr>
      <w:rPr>
        <w:rFonts w:hint="default"/>
        <w:lang w:val="en-US" w:eastAsia="en-US" w:bidi="ar-SA"/>
      </w:rPr>
    </w:lvl>
    <w:lvl w:ilvl="5" w:tplc="9A2C378C">
      <w:numFmt w:val="bullet"/>
      <w:lvlText w:val="•"/>
      <w:lvlJc w:val="left"/>
      <w:pPr>
        <w:ind w:left="6490" w:hanging="360"/>
      </w:pPr>
      <w:rPr>
        <w:rFonts w:hint="default"/>
        <w:lang w:val="en-US" w:eastAsia="en-US" w:bidi="ar-SA"/>
      </w:rPr>
    </w:lvl>
    <w:lvl w:ilvl="6" w:tplc="5EE84876">
      <w:numFmt w:val="bullet"/>
      <w:lvlText w:val="•"/>
      <w:lvlJc w:val="left"/>
      <w:pPr>
        <w:ind w:left="7456" w:hanging="360"/>
      </w:pPr>
      <w:rPr>
        <w:rFonts w:hint="default"/>
        <w:lang w:val="en-US" w:eastAsia="en-US" w:bidi="ar-SA"/>
      </w:rPr>
    </w:lvl>
    <w:lvl w:ilvl="7" w:tplc="296A2CF0">
      <w:numFmt w:val="bullet"/>
      <w:lvlText w:val="•"/>
      <w:lvlJc w:val="left"/>
      <w:pPr>
        <w:ind w:left="8422" w:hanging="360"/>
      </w:pPr>
      <w:rPr>
        <w:rFonts w:hint="default"/>
        <w:lang w:val="en-US" w:eastAsia="en-US" w:bidi="ar-SA"/>
      </w:rPr>
    </w:lvl>
    <w:lvl w:ilvl="8" w:tplc="68840818">
      <w:numFmt w:val="bullet"/>
      <w:lvlText w:val="•"/>
      <w:lvlJc w:val="left"/>
      <w:pPr>
        <w:ind w:left="9388" w:hanging="360"/>
      </w:pPr>
      <w:rPr>
        <w:rFonts w:hint="default"/>
        <w:lang w:val="en-US" w:eastAsia="en-US" w:bidi="ar-SA"/>
      </w:rPr>
    </w:lvl>
  </w:abstractNum>
  <w:abstractNum w:abstractNumId="5" w15:restartNumberingAfterBreak="0">
    <w:nsid w:val="0F8106B6"/>
    <w:multiLevelType w:val="hybridMultilevel"/>
    <w:tmpl w:val="5C8A7BC4"/>
    <w:lvl w:ilvl="0" w:tplc="7E841EC4">
      <w:numFmt w:val="bullet"/>
      <w:lvlText w:val=""/>
      <w:lvlJc w:val="left"/>
      <w:pPr>
        <w:ind w:left="1232" w:hanging="360"/>
      </w:pPr>
      <w:rPr>
        <w:rFonts w:ascii="Symbol" w:eastAsia="Symbol" w:hAnsi="Symbol" w:cs="Symbol" w:hint="default"/>
        <w:b w:val="0"/>
        <w:bCs w:val="0"/>
        <w:i w:val="0"/>
        <w:iCs w:val="0"/>
        <w:w w:val="100"/>
        <w:sz w:val="24"/>
        <w:szCs w:val="24"/>
        <w:lang w:val="en-US" w:eastAsia="en-US" w:bidi="ar-SA"/>
      </w:rPr>
    </w:lvl>
    <w:lvl w:ilvl="1" w:tplc="9C60A1F8">
      <w:numFmt w:val="bullet"/>
      <w:lvlText w:val=""/>
      <w:lvlJc w:val="left"/>
      <w:pPr>
        <w:ind w:left="1657" w:hanging="360"/>
      </w:pPr>
      <w:rPr>
        <w:rFonts w:ascii="Symbol" w:eastAsia="Symbol" w:hAnsi="Symbol" w:cs="Symbol" w:hint="default"/>
        <w:b w:val="0"/>
        <w:bCs w:val="0"/>
        <w:i w:val="0"/>
        <w:iCs w:val="0"/>
        <w:w w:val="100"/>
        <w:sz w:val="24"/>
        <w:szCs w:val="24"/>
        <w:lang w:val="en-US" w:eastAsia="en-US" w:bidi="ar-SA"/>
      </w:rPr>
    </w:lvl>
    <w:lvl w:ilvl="2" w:tplc="474697CA">
      <w:numFmt w:val="bullet"/>
      <w:lvlText w:val="•"/>
      <w:lvlJc w:val="left"/>
      <w:pPr>
        <w:ind w:left="2733" w:hanging="360"/>
      </w:pPr>
      <w:rPr>
        <w:rFonts w:hint="default"/>
        <w:lang w:val="en-US" w:eastAsia="en-US" w:bidi="ar-SA"/>
      </w:rPr>
    </w:lvl>
    <w:lvl w:ilvl="3" w:tplc="B4DCC968">
      <w:numFmt w:val="bullet"/>
      <w:lvlText w:val="•"/>
      <w:lvlJc w:val="left"/>
      <w:pPr>
        <w:ind w:left="3806" w:hanging="360"/>
      </w:pPr>
      <w:rPr>
        <w:rFonts w:hint="default"/>
        <w:lang w:val="en-US" w:eastAsia="en-US" w:bidi="ar-SA"/>
      </w:rPr>
    </w:lvl>
    <w:lvl w:ilvl="4" w:tplc="1198601E">
      <w:numFmt w:val="bullet"/>
      <w:lvlText w:val="•"/>
      <w:lvlJc w:val="left"/>
      <w:pPr>
        <w:ind w:left="4880" w:hanging="360"/>
      </w:pPr>
      <w:rPr>
        <w:rFonts w:hint="default"/>
        <w:lang w:val="en-US" w:eastAsia="en-US" w:bidi="ar-SA"/>
      </w:rPr>
    </w:lvl>
    <w:lvl w:ilvl="5" w:tplc="F39E8326">
      <w:numFmt w:val="bullet"/>
      <w:lvlText w:val="•"/>
      <w:lvlJc w:val="left"/>
      <w:pPr>
        <w:ind w:left="5953" w:hanging="360"/>
      </w:pPr>
      <w:rPr>
        <w:rFonts w:hint="default"/>
        <w:lang w:val="en-US" w:eastAsia="en-US" w:bidi="ar-SA"/>
      </w:rPr>
    </w:lvl>
    <w:lvl w:ilvl="6" w:tplc="D278EDFA">
      <w:numFmt w:val="bullet"/>
      <w:lvlText w:val="•"/>
      <w:lvlJc w:val="left"/>
      <w:pPr>
        <w:ind w:left="7026" w:hanging="360"/>
      </w:pPr>
      <w:rPr>
        <w:rFonts w:hint="default"/>
        <w:lang w:val="en-US" w:eastAsia="en-US" w:bidi="ar-SA"/>
      </w:rPr>
    </w:lvl>
    <w:lvl w:ilvl="7" w:tplc="295AC904">
      <w:numFmt w:val="bullet"/>
      <w:lvlText w:val="•"/>
      <w:lvlJc w:val="left"/>
      <w:pPr>
        <w:ind w:left="8100" w:hanging="360"/>
      </w:pPr>
      <w:rPr>
        <w:rFonts w:hint="default"/>
        <w:lang w:val="en-US" w:eastAsia="en-US" w:bidi="ar-SA"/>
      </w:rPr>
    </w:lvl>
    <w:lvl w:ilvl="8" w:tplc="224E8120">
      <w:numFmt w:val="bullet"/>
      <w:lvlText w:val="•"/>
      <w:lvlJc w:val="left"/>
      <w:pPr>
        <w:ind w:left="9173" w:hanging="360"/>
      </w:pPr>
      <w:rPr>
        <w:rFonts w:hint="default"/>
        <w:lang w:val="en-US" w:eastAsia="en-US" w:bidi="ar-SA"/>
      </w:rPr>
    </w:lvl>
  </w:abstractNum>
  <w:abstractNum w:abstractNumId="6" w15:restartNumberingAfterBreak="0">
    <w:nsid w:val="0FB41B81"/>
    <w:multiLevelType w:val="hybridMultilevel"/>
    <w:tmpl w:val="A998BF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23C3608"/>
    <w:multiLevelType w:val="hybridMultilevel"/>
    <w:tmpl w:val="1E18F1E2"/>
    <w:lvl w:ilvl="0" w:tplc="30E8AD90">
      <w:numFmt w:val="bullet"/>
      <w:lvlText w:val=""/>
      <w:lvlJc w:val="left"/>
      <w:pPr>
        <w:ind w:left="1184" w:hanging="360"/>
      </w:pPr>
      <w:rPr>
        <w:rFonts w:ascii="Wingdings" w:eastAsia="Wingdings" w:hAnsi="Wingdings" w:cs="Wingdings" w:hint="default"/>
        <w:b w:val="0"/>
        <w:bCs w:val="0"/>
        <w:i w:val="0"/>
        <w:iCs w:val="0"/>
        <w:w w:val="100"/>
        <w:sz w:val="24"/>
        <w:szCs w:val="24"/>
        <w:lang w:val="en-US" w:eastAsia="en-US" w:bidi="ar-SA"/>
      </w:rPr>
    </w:lvl>
    <w:lvl w:ilvl="1" w:tplc="FB2C6132">
      <w:numFmt w:val="bullet"/>
      <w:lvlText w:val="•"/>
      <w:lvlJc w:val="left"/>
      <w:pPr>
        <w:ind w:left="2194" w:hanging="360"/>
      </w:pPr>
      <w:rPr>
        <w:rFonts w:hint="default"/>
        <w:lang w:val="en-US" w:eastAsia="en-US" w:bidi="ar-SA"/>
      </w:rPr>
    </w:lvl>
    <w:lvl w:ilvl="2" w:tplc="0E74C572">
      <w:numFmt w:val="bullet"/>
      <w:lvlText w:val="•"/>
      <w:lvlJc w:val="left"/>
      <w:pPr>
        <w:ind w:left="3208" w:hanging="360"/>
      </w:pPr>
      <w:rPr>
        <w:rFonts w:hint="default"/>
        <w:lang w:val="en-US" w:eastAsia="en-US" w:bidi="ar-SA"/>
      </w:rPr>
    </w:lvl>
    <w:lvl w:ilvl="3" w:tplc="514C5F4A">
      <w:numFmt w:val="bullet"/>
      <w:lvlText w:val="•"/>
      <w:lvlJc w:val="left"/>
      <w:pPr>
        <w:ind w:left="4222" w:hanging="360"/>
      </w:pPr>
      <w:rPr>
        <w:rFonts w:hint="default"/>
        <w:lang w:val="en-US" w:eastAsia="en-US" w:bidi="ar-SA"/>
      </w:rPr>
    </w:lvl>
    <w:lvl w:ilvl="4" w:tplc="18445A68">
      <w:numFmt w:val="bullet"/>
      <w:lvlText w:val="•"/>
      <w:lvlJc w:val="left"/>
      <w:pPr>
        <w:ind w:left="5236" w:hanging="360"/>
      </w:pPr>
      <w:rPr>
        <w:rFonts w:hint="default"/>
        <w:lang w:val="en-US" w:eastAsia="en-US" w:bidi="ar-SA"/>
      </w:rPr>
    </w:lvl>
    <w:lvl w:ilvl="5" w:tplc="ACF0E780">
      <w:numFmt w:val="bullet"/>
      <w:lvlText w:val="•"/>
      <w:lvlJc w:val="left"/>
      <w:pPr>
        <w:ind w:left="6250" w:hanging="360"/>
      </w:pPr>
      <w:rPr>
        <w:rFonts w:hint="default"/>
        <w:lang w:val="en-US" w:eastAsia="en-US" w:bidi="ar-SA"/>
      </w:rPr>
    </w:lvl>
    <w:lvl w:ilvl="6" w:tplc="C602E1DC">
      <w:numFmt w:val="bullet"/>
      <w:lvlText w:val="•"/>
      <w:lvlJc w:val="left"/>
      <w:pPr>
        <w:ind w:left="7264" w:hanging="360"/>
      </w:pPr>
      <w:rPr>
        <w:rFonts w:hint="default"/>
        <w:lang w:val="en-US" w:eastAsia="en-US" w:bidi="ar-SA"/>
      </w:rPr>
    </w:lvl>
    <w:lvl w:ilvl="7" w:tplc="687AAD40">
      <w:numFmt w:val="bullet"/>
      <w:lvlText w:val="•"/>
      <w:lvlJc w:val="left"/>
      <w:pPr>
        <w:ind w:left="8278" w:hanging="360"/>
      </w:pPr>
      <w:rPr>
        <w:rFonts w:hint="default"/>
        <w:lang w:val="en-US" w:eastAsia="en-US" w:bidi="ar-SA"/>
      </w:rPr>
    </w:lvl>
    <w:lvl w:ilvl="8" w:tplc="FDF2B6C8">
      <w:numFmt w:val="bullet"/>
      <w:lvlText w:val="•"/>
      <w:lvlJc w:val="left"/>
      <w:pPr>
        <w:ind w:left="9292" w:hanging="360"/>
      </w:pPr>
      <w:rPr>
        <w:rFonts w:hint="default"/>
        <w:lang w:val="en-US" w:eastAsia="en-US" w:bidi="ar-SA"/>
      </w:rPr>
    </w:lvl>
  </w:abstractNum>
  <w:abstractNum w:abstractNumId="8" w15:restartNumberingAfterBreak="0">
    <w:nsid w:val="13A845BC"/>
    <w:multiLevelType w:val="hybridMultilevel"/>
    <w:tmpl w:val="E1448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55B059E"/>
    <w:multiLevelType w:val="hybridMultilevel"/>
    <w:tmpl w:val="5178C050"/>
    <w:lvl w:ilvl="0" w:tplc="6910176E">
      <w:start w:val="1"/>
      <w:numFmt w:val="decimal"/>
      <w:lvlText w:val="%1."/>
      <w:lvlJc w:val="left"/>
      <w:pPr>
        <w:ind w:left="940" w:hanging="360"/>
      </w:pPr>
      <w:rPr>
        <w:rFonts w:ascii="Times New Roman" w:eastAsia="Times New Roman" w:hAnsi="Times New Roman" w:cs="Times New Roman" w:hint="default"/>
        <w:b w:val="0"/>
        <w:bCs w:val="0"/>
        <w:i w:val="0"/>
        <w:iCs w:val="0"/>
        <w:w w:val="100"/>
        <w:sz w:val="24"/>
        <w:szCs w:val="24"/>
        <w:lang w:val="en-US" w:eastAsia="en-US" w:bidi="ar-SA"/>
      </w:rPr>
    </w:lvl>
    <w:lvl w:ilvl="1" w:tplc="53BCE770">
      <w:numFmt w:val="bullet"/>
      <w:lvlText w:val=""/>
      <w:lvlJc w:val="left"/>
      <w:pPr>
        <w:ind w:left="1636" w:hanging="360"/>
      </w:pPr>
      <w:rPr>
        <w:rFonts w:ascii="Symbol" w:eastAsia="Symbol" w:hAnsi="Symbol" w:cs="Symbol" w:hint="default"/>
        <w:b w:val="0"/>
        <w:bCs w:val="0"/>
        <w:i w:val="0"/>
        <w:iCs w:val="0"/>
        <w:w w:val="100"/>
        <w:sz w:val="24"/>
        <w:szCs w:val="24"/>
        <w:lang w:val="en-US" w:eastAsia="en-US" w:bidi="ar-SA"/>
      </w:rPr>
    </w:lvl>
    <w:lvl w:ilvl="2" w:tplc="418857AC">
      <w:numFmt w:val="bullet"/>
      <w:lvlText w:val="•"/>
      <w:lvlJc w:val="left"/>
      <w:pPr>
        <w:ind w:left="2715" w:hanging="360"/>
      </w:pPr>
      <w:rPr>
        <w:rFonts w:hint="default"/>
        <w:lang w:val="en-US" w:eastAsia="en-US" w:bidi="ar-SA"/>
      </w:rPr>
    </w:lvl>
    <w:lvl w:ilvl="3" w:tplc="DE0E6DD4">
      <w:numFmt w:val="bullet"/>
      <w:lvlText w:val="•"/>
      <w:lvlJc w:val="left"/>
      <w:pPr>
        <w:ind w:left="3791" w:hanging="360"/>
      </w:pPr>
      <w:rPr>
        <w:rFonts w:hint="default"/>
        <w:lang w:val="en-US" w:eastAsia="en-US" w:bidi="ar-SA"/>
      </w:rPr>
    </w:lvl>
    <w:lvl w:ilvl="4" w:tplc="F78C6362">
      <w:numFmt w:val="bullet"/>
      <w:lvlText w:val="•"/>
      <w:lvlJc w:val="left"/>
      <w:pPr>
        <w:ind w:left="4866" w:hanging="360"/>
      </w:pPr>
      <w:rPr>
        <w:rFonts w:hint="default"/>
        <w:lang w:val="en-US" w:eastAsia="en-US" w:bidi="ar-SA"/>
      </w:rPr>
    </w:lvl>
    <w:lvl w:ilvl="5" w:tplc="112C4750">
      <w:numFmt w:val="bullet"/>
      <w:lvlText w:val="•"/>
      <w:lvlJc w:val="left"/>
      <w:pPr>
        <w:ind w:left="5942" w:hanging="360"/>
      </w:pPr>
      <w:rPr>
        <w:rFonts w:hint="default"/>
        <w:lang w:val="en-US" w:eastAsia="en-US" w:bidi="ar-SA"/>
      </w:rPr>
    </w:lvl>
    <w:lvl w:ilvl="6" w:tplc="5396136C">
      <w:numFmt w:val="bullet"/>
      <w:lvlText w:val="•"/>
      <w:lvlJc w:val="left"/>
      <w:pPr>
        <w:ind w:left="7017" w:hanging="360"/>
      </w:pPr>
      <w:rPr>
        <w:rFonts w:hint="default"/>
        <w:lang w:val="en-US" w:eastAsia="en-US" w:bidi="ar-SA"/>
      </w:rPr>
    </w:lvl>
    <w:lvl w:ilvl="7" w:tplc="97D65232">
      <w:numFmt w:val="bullet"/>
      <w:lvlText w:val="•"/>
      <w:lvlJc w:val="left"/>
      <w:pPr>
        <w:ind w:left="8093" w:hanging="360"/>
      </w:pPr>
      <w:rPr>
        <w:rFonts w:hint="default"/>
        <w:lang w:val="en-US" w:eastAsia="en-US" w:bidi="ar-SA"/>
      </w:rPr>
    </w:lvl>
    <w:lvl w:ilvl="8" w:tplc="CD306352">
      <w:numFmt w:val="bullet"/>
      <w:lvlText w:val="•"/>
      <w:lvlJc w:val="left"/>
      <w:pPr>
        <w:ind w:left="9168" w:hanging="360"/>
      </w:pPr>
      <w:rPr>
        <w:rFonts w:hint="default"/>
        <w:lang w:val="en-US" w:eastAsia="en-US" w:bidi="ar-SA"/>
      </w:rPr>
    </w:lvl>
  </w:abstractNum>
  <w:abstractNum w:abstractNumId="10" w15:restartNumberingAfterBreak="0">
    <w:nsid w:val="18E713B8"/>
    <w:multiLevelType w:val="hybridMultilevel"/>
    <w:tmpl w:val="46082580"/>
    <w:lvl w:ilvl="0" w:tplc="FBE08A4A">
      <w:numFmt w:val="bullet"/>
      <w:lvlText w:val="•"/>
      <w:lvlJc w:val="left"/>
      <w:pPr>
        <w:ind w:left="824" w:hanging="361"/>
      </w:pPr>
      <w:rPr>
        <w:rFonts w:ascii="Times New Roman" w:eastAsia="Times New Roman" w:hAnsi="Times New Roman" w:cs="Times New Roman" w:hint="default"/>
        <w:b w:val="0"/>
        <w:bCs w:val="0"/>
        <w:i w:val="0"/>
        <w:iCs w:val="0"/>
        <w:w w:val="99"/>
        <w:sz w:val="24"/>
        <w:szCs w:val="24"/>
        <w:lang w:val="en-US" w:eastAsia="en-US" w:bidi="ar-SA"/>
      </w:rPr>
    </w:lvl>
    <w:lvl w:ilvl="1" w:tplc="E2F2EE02">
      <w:numFmt w:val="bullet"/>
      <w:lvlText w:val="•"/>
      <w:lvlJc w:val="left"/>
      <w:pPr>
        <w:ind w:left="1544" w:hanging="360"/>
      </w:pPr>
      <w:rPr>
        <w:rFonts w:ascii="Times New Roman" w:eastAsia="Times New Roman" w:hAnsi="Times New Roman" w:cs="Times New Roman" w:hint="default"/>
        <w:b w:val="0"/>
        <w:bCs w:val="0"/>
        <w:i w:val="0"/>
        <w:iCs w:val="0"/>
        <w:w w:val="99"/>
        <w:sz w:val="24"/>
        <w:szCs w:val="24"/>
        <w:lang w:val="en-US" w:eastAsia="en-US" w:bidi="ar-SA"/>
      </w:rPr>
    </w:lvl>
    <w:lvl w:ilvl="2" w:tplc="504612A4">
      <w:numFmt w:val="bullet"/>
      <w:lvlText w:val="•"/>
      <w:lvlJc w:val="left"/>
      <w:pPr>
        <w:ind w:left="2264" w:hanging="361"/>
      </w:pPr>
      <w:rPr>
        <w:rFonts w:ascii="Times New Roman" w:eastAsia="Times New Roman" w:hAnsi="Times New Roman" w:cs="Times New Roman" w:hint="default"/>
        <w:b w:val="0"/>
        <w:bCs w:val="0"/>
        <w:i w:val="0"/>
        <w:iCs w:val="0"/>
        <w:w w:val="99"/>
        <w:sz w:val="24"/>
        <w:szCs w:val="24"/>
        <w:lang w:val="en-US" w:eastAsia="en-US" w:bidi="ar-SA"/>
      </w:rPr>
    </w:lvl>
    <w:lvl w:ilvl="3" w:tplc="8E96AEDA">
      <w:numFmt w:val="bullet"/>
      <w:lvlText w:val="•"/>
      <w:lvlJc w:val="left"/>
      <w:pPr>
        <w:ind w:left="2984" w:hanging="360"/>
      </w:pPr>
      <w:rPr>
        <w:rFonts w:ascii="Times New Roman" w:eastAsia="Times New Roman" w:hAnsi="Times New Roman" w:cs="Times New Roman" w:hint="default"/>
        <w:b w:val="0"/>
        <w:bCs w:val="0"/>
        <w:i w:val="0"/>
        <w:iCs w:val="0"/>
        <w:w w:val="99"/>
        <w:sz w:val="24"/>
        <w:szCs w:val="24"/>
        <w:lang w:val="en-US" w:eastAsia="en-US" w:bidi="ar-SA"/>
      </w:rPr>
    </w:lvl>
    <w:lvl w:ilvl="4" w:tplc="81C276EE">
      <w:numFmt w:val="bullet"/>
      <w:lvlText w:val="•"/>
      <w:lvlJc w:val="left"/>
      <w:pPr>
        <w:ind w:left="4171" w:hanging="360"/>
      </w:pPr>
      <w:rPr>
        <w:rFonts w:hint="default"/>
        <w:lang w:val="en-US" w:eastAsia="en-US" w:bidi="ar-SA"/>
      </w:rPr>
    </w:lvl>
    <w:lvl w:ilvl="5" w:tplc="E66C3A72">
      <w:numFmt w:val="bullet"/>
      <w:lvlText w:val="•"/>
      <w:lvlJc w:val="left"/>
      <w:pPr>
        <w:ind w:left="5362" w:hanging="360"/>
      </w:pPr>
      <w:rPr>
        <w:rFonts w:hint="default"/>
        <w:lang w:val="en-US" w:eastAsia="en-US" w:bidi="ar-SA"/>
      </w:rPr>
    </w:lvl>
    <w:lvl w:ilvl="6" w:tplc="8C5072F8">
      <w:numFmt w:val="bullet"/>
      <w:lvlText w:val="•"/>
      <w:lvlJc w:val="left"/>
      <w:pPr>
        <w:ind w:left="6554" w:hanging="360"/>
      </w:pPr>
      <w:rPr>
        <w:rFonts w:hint="default"/>
        <w:lang w:val="en-US" w:eastAsia="en-US" w:bidi="ar-SA"/>
      </w:rPr>
    </w:lvl>
    <w:lvl w:ilvl="7" w:tplc="0FAED5FA">
      <w:numFmt w:val="bullet"/>
      <w:lvlText w:val="•"/>
      <w:lvlJc w:val="left"/>
      <w:pPr>
        <w:ind w:left="7745" w:hanging="360"/>
      </w:pPr>
      <w:rPr>
        <w:rFonts w:hint="default"/>
        <w:lang w:val="en-US" w:eastAsia="en-US" w:bidi="ar-SA"/>
      </w:rPr>
    </w:lvl>
    <w:lvl w:ilvl="8" w:tplc="5D2E0ECC">
      <w:numFmt w:val="bullet"/>
      <w:lvlText w:val="•"/>
      <w:lvlJc w:val="left"/>
      <w:pPr>
        <w:ind w:left="8937" w:hanging="360"/>
      </w:pPr>
      <w:rPr>
        <w:rFonts w:hint="default"/>
        <w:lang w:val="en-US" w:eastAsia="en-US" w:bidi="ar-SA"/>
      </w:rPr>
    </w:lvl>
  </w:abstractNum>
  <w:abstractNum w:abstractNumId="11" w15:restartNumberingAfterBreak="0">
    <w:nsid w:val="1A7A6062"/>
    <w:multiLevelType w:val="hybridMultilevel"/>
    <w:tmpl w:val="D7207B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F13497"/>
    <w:multiLevelType w:val="hybridMultilevel"/>
    <w:tmpl w:val="945870E4"/>
    <w:lvl w:ilvl="0" w:tplc="541415CA">
      <w:numFmt w:val="bullet"/>
      <w:lvlText w:val=""/>
      <w:lvlJc w:val="left"/>
      <w:pPr>
        <w:ind w:left="925" w:hanging="360"/>
      </w:pPr>
      <w:rPr>
        <w:rFonts w:ascii="Symbol" w:eastAsia="Symbol" w:hAnsi="Symbol" w:cs="Symbol" w:hint="default"/>
        <w:b w:val="0"/>
        <w:bCs w:val="0"/>
        <w:i w:val="0"/>
        <w:iCs w:val="0"/>
        <w:w w:val="100"/>
        <w:sz w:val="24"/>
        <w:szCs w:val="24"/>
        <w:lang w:val="en-US" w:eastAsia="en-US" w:bidi="ar-SA"/>
      </w:rPr>
    </w:lvl>
    <w:lvl w:ilvl="1" w:tplc="413CE4F4">
      <w:numFmt w:val="bullet"/>
      <w:lvlText w:val=""/>
      <w:lvlJc w:val="left"/>
      <w:pPr>
        <w:ind w:left="1276" w:hanging="360"/>
      </w:pPr>
      <w:rPr>
        <w:rFonts w:ascii="Wingdings" w:eastAsia="Wingdings" w:hAnsi="Wingdings" w:cs="Wingdings" w:hint="default"/>
        <w:b w:val="0"/>
        <w:bCs w:val="0"/>
        <w:i w:val="0"/>
        <w:iCs w:val="0"/>
        <w:w w:val="100"/>
        <w:sz w:val="24"/>
        <w:szCs w:val="24"/>
        <w:lang w:val="en-US" w:eastAsia="en-US" w:bidi="ar-SA"/>
      </w:rPr>
    </w:lvl>
    <w:lvl w:ilvl="2" w:tplc="1D84C3BC">
      <w:numFmt w:val="bullet"/>
      <w:lvlText w:val="•"/>
      <w:lvlJc w:val="left"/>
      <w:pPr>
        <w:ind w:left="2395" w:hanging="360"/>
      </w:pPr>
      <w:rPr>
        <w:rFonts w:hint="default"/>
        <w:lang w:val="en-US" w:eastAsia="en-US" w:bidi="ar-SA"/>
      </w:rPr>
    </w:lvl>
    <w:lvl w:ilvl="3" w:tplc="9478563E">
      <w:numFmt w:val="bullet"/>
      <w:lvlText w:val="•"/>
      <w:lvlJc w:val="left"/>
      <w:pPr>
        <w:ind w:left="3511" w:hanging="360"/>
      </w:pPr>
      <w:rPr>
        <w:rFonts w:hint="default"/>
        <w:lang w:val="en-US" w:eastAsia="en-US" w:bidi="ar-SA"/>
      </w:rPr>
    </w:lvl>
    <w:lvl w:ilvl="4" w:tplc="EF9AAFA4">
      <w:numFmt w:val="bullet"/>
      <w:lvlText w:val="•"/>
      <w:lvlJc w:val="left"/>
      <w:pPr>
        <w:ind w:left="4626" w:hanging="360"/>
      </w:pPr>
      <w:rPr>
        <w:rFonts w:hint="default"/>
        <w:lang w:val="en-US" w:eastAsia="en-US" w:bidi="ar-SA"/>
      </w:rPr>
    </w:lvl>
    <w:lvl w:ilvl="5" w:tplc="A3ACA20C">
      <w:numFmt w:val="bullet"/>
      <w:lvlText w:val="•"/>
      <w:lvlJc w:val="left"/>
      <w:pPr>
        <w:ind w:left="5742" w:hanging="360"/>
      </w:pPr>
      <w:rPr>
        <w:rFonts w:hint="default"/>
        <w:lang w:val="en-US" w:eastAsia="en-US" w:bidi="ar-SA"/>
      </w:rPr>
    </w:lvl>
    <w:lvl w:ilvl="6" w:tplc="502E8D88">
      <w:numFmt w:val="bullet"/>
      <w:lvlText w:val="•"/>
      <w:lvlJc w:val="left"/>
      <w:pPr>
        <w:ind w:left="6857" w:hanging="360"/>
      </w:pPr>
      <w:rPr>
        <w:rFonts w:hint="default"/>
        <w:lang w:val="en-US" w:eastAsia="en-US" w:bidi="ar-SA"/>
      </w:rPr>
    </w:lvl>
    <w:lvl w:ilvl="7" w:tplc="2C867FA2">
      <w:numFmt w:val="bullet"/>
      <w:lvlText w:val="•"/>
      <w:lvlJc w:val="left"/>
      <w:pPr>
        <w:ind w:left="7973" w:hanging="360"/>
      </w:pPr>
      <w:rPr>
        <w:rFonts w:hint="default"/>
        <w:lang w:val="en-US" w:eastAsia="en-US" w:bidi="ar-SA"/>
      </w:rPr>
    </w:lvl>
    <w:lvl w:ilvl="8" w:tplc="CAFE0490">
      <w:numFmt w:val="bullet"/>
      <w:lvlText w:val="•"/>
      <w:lvlJc w:val="left"/>
      <w:pPr>
        <w:ind w:left="9088" w:hanging="360"/>
      </w:pPr>
      <w:rPr>
        <w:rFonts w:hint="default"/>
        <w:lang w:val="en-US" w:eastAsia="en-US" w:bidi="ar-SA"/>
      </w:rPr>
    </w:lvl>
  </w:abstractNum>
  <w:abstractNum w:abstractNumId="13" w15:restartNumberingAfterBreak="0">
    <w:nsid w:val="1D226384"/>
    <w:multiLevelType w:val="hybridMultilevel"/>
    <w:tmpl w:val="1D1C2976"/>
    <w:lvl w:ilvl="0" w:tplc="F2ECC758">
      <w:start w:val="1"/>
      <w:numFmt w:val="decimal"/>
      <w:lvlText w:val="%1."/>
      <w:lvlJc w:val="left"/>
      <w:pPr>
        <w:ind w:left="937" w:hanging="360"/>
      </w:pPr>
      <w:rPr>
        <w:rFonts w:ascii="Garamond" w:eastAsia="Garamond" w:hAnsi="Garamond" w:cs="Garamond" w:hint="default"/>
        <w:b w:val="0"/>
        <w:bCs w:val="0"/>
        <w:i w:val="0"/>
        <w:iCs w:val="0"/>
        <w:spacing w:val="-1"/>
        <w:w w:val="98"/>
        <w:sz w:val="24"/>
        <w:szCs w:val="24"/>
        <w:lang w:val="en-US" w:eastAsia="en-US" w:bidi="ar-SA"/>
      </w:rPr>
    </w:lvl>
    <w:lvl w:ilvl="1" w:tplc="00FE5D64">
      <w:numFmt w:val="bullet"/>
      <w:lvlText w:val="•"/>
      <w:lvlJc w:val="left"/>
      <w:pPr>
        <w:ind w:left="1978" w:hanging="360"/>
      </w:pPr>
      <w:rPr>
        <w:rFonts w:hint="default"/>
        <w:lang w:val="en-US" w:eastAsia="en-US" w:bidi="ar-SA"/>
      </w:rPr>
    </w:lvl>
    <w:lvl w:ilvl="2" w:tplc="2E4A413E">
      <w:numFmt w:val="bullet"/>
      <w:lvlText w:val="•"/>
      <w:lvlJc w:val="left"/>
      <w:pPr>
        <w:ind w:left="3016" w:hanging="360"/>
      </w:pPr>
      <w:rPr>
        <w:rFonts w:hint="default"/>
        <w:lang w:val="en-US" w:eastAsia="en-US" w:bidi="ar-SA"/>
      </w:rPr>
    </w:lvl>
    <w:lvl w:ilvl="3" w:tplc="32EE4CE0">
      <w:numFmt w:val="bullet"/>
      <w:lvlText w:val="•"/>
      <w:lvlJc w:val="left"/>
      <w:pPr>
        <w:ind w:left="4054" w:hanging="360"/>
      </w:pPr>
      <w:rPr>
        <w:rFonts w:hint="default"/>
        <w:lang w:val="en-US" w:eastAsia="en-US" w:bidi="ar-SA"/>
      </w:rPr>
    </w:lvl>
    <w:lvl w:ilvl="4" w:tplc="81BA48B6">
      <w:numFmt w:val="bullet"/>
      <w:lvlText w:val="•"/>
      <w:lvlJc w:val="left"/>
      <w:pPr>
        <w:ind w:left="5092" w:hanging="360"/>
      </w:pPr>
      <w:rPr>
        <w:rFonts w:hint="default"/>
        <w:lang w:val="en-US" w:eastAsia="en-US" w:bidi="ar-SA"/>
      </w:rPr>
    </w:lvl>
    <w:lvl w:ilvl="5" w:tplc="EC04EF2C">
      <w:numFmt w:val="bullet"/>
      <w:lvlText w:val="•"/>
      <w:lvlJc w:val="left"/>
      <w:pPr>
        <w:ind w:left="6130" w:hanging="360"/>
      </w:pPr>
      <w:rPr>
        <w:rFonts w:hint="default"/>
        <w:lang w:val="en-US" w:eastAsia="en-US" w:bidi="ar-SA"/>
      </w:rPr>
    </w:lvl>
    <w:lvl w:ilvl="6" w:tplc="1BD2C52E">
      <w:numFmt w:val="bullet"/>
      <w:lvlText w:val="•"/>
      <w:lvlJc w:val="left"/>
      <w:pPr>
        <w:ind w:left="7168" w:hanging="360"/>
      </w:pPr>
      <w:rPr>
        <w:rFonts w:hint="default"/>
        <w:lang w:val="en-US" w:eastAsia="en-US" w:bidi="ar-SA"/>
      </w:rPr>
    </w:lvl>
    <w:lvl w:ilvl="7" w:tplc="14485E7A">
      <w:numFmt w:val="bullet"/>
      <w:lvlText w:val="•"/>
      <w:lvlJc w:val="left"/>
      <w:pPr>
        <w:ind w:left="8206" w:hanging="360"/>
      </w:pPr>
      <w:rPr>
        <w:rFonts w:hint="default"/>
        <w:lang w:val="en-US" w:eastAsia="en-US" w:bidi="ar-SA"/>
      </w:rPr>
    </w:lvl>
    <w:lvl w:ilvl="8" w:tplc="E8967656">
      <w:numFmt w:val="bullet"/>
      <w:lvlText w:val="•"/>
      <w:lvlJc w:val="left"/>
      <w:pPr>
        <w:ind w:left="9244" w:hanging="360"/>
      </w:pPr>
      <w:rPr>
        <w:rFonts w:hint="default"/>
        <w:lang w:val="en-US" w:eastAsia="en-US" w:bidi="ar-SA"/>
      </w:rPr>
    </w:lvl>
  </w:abstractNum>
  <w:abstractNum w:abstractNumId="14" w15:restartNumberingAfterBreak="0">
    <w:nsid w:val="21E4625E"/>
    <w:multiLevelType w:val="hybridMultilevel"/>
    <w:tmpl w:val="179E6B34"/>
    <w:lvl w:ilvl="0" w:tplc="24A0817E">
      <w:start w:val="1"/>
      <w:numFmt w:val="decimal"/>
      <w:lvlText w:val="%1)"/>
      <w:lvlJc w:val="left"/>
      <w:pPr>
        <w:ind w:left="215" w:hanging="233"/>
      </w:pPr>
      <w:rPr>
        <w:rFonts w:ascii="Garamond" w:eastAsia="Garamond" w:hAnsi="Garamond" w:cs="Garamond" w:hint="default"/>
        <w:b w:val="0"/>
        <w:bCs w:val="0"/>
        <w:i w:val="0"/>
        <w:iCs w:val="0"/>
        <w:w w:val="100"/>
        <w:sz w:val="24"/>
        <w:szCs w:val="24"/>
        <w:lang w:val="en-US" w:eastAsia="en-US" w:bidi="ar-SA"/>
      </w:rPr>
    </w:lvl>
    <w:lvl w:ilvl="1" w:tplc="5DA60F66">
      <w:start w:val="1"/>
      <w:numFmt w:val="decimal"/>
      <w:lvlText w:val="%2."/>
      <w:lvlJc w:val="left"/>
      <w:pPr>
        <w:ind w:left="935" w:hanging="360"/>
      </w:pPr>
      <w:rPr>
        <w:rFonts w:ascii="Garamond" w:eastAsia="Garamond" w:hAnsi="Garamond" w:cs="Garamond" w:hint="default"/>
        <w:b w:val="0"/>
        <w:bCs w:val="0"/>
        <w:i w:val="0"/>
        <w:iCs w:val="0"/>
        <w:spacing w:val="-1"/>
        <w:w w:val="98"/>
        <w:sz w:val="24"/>
        <w:szCs w:val="24"/>
        <w:lang w:val="en-US" w:eastAsia="en-US" w:bidi="ar-SA"/>
      </w:rPr>
    </w:lvl>
    <w:lvl w:ilvl="2" w:tplc="3BCEAD80">
      <w:numFmt w:val="bullet"/>
      <w:lvlText w:val="•"/>
      <w:lvlJc w:val="left"/>
      <w:pPr>
        <w:ind w:left="2093" w:hanging="360"/>
      </w:pPr>
      <w:rPr>
        <w:rFonts w:hint="default"/>
        <w:lang w:val="en-US" w:eastAsia="en-US" w:bidi="ar-SA"/>
      </w:rPr>
    </w:lvl>
    <w:lvl w:ilvl="3" w:tplc="9B301D24">
      <w:numFmt w:val="bullet"/>
      <w:lvlText w:val="•"/>
      <w:lvlJc w:val="left"/>
      <w:pPr>
        <w:ind w:left="3246" w:hanging="360"/>
      </w:pPr>
      <w:rPr>
        <w:rFonts w:hint="default"/>
        <w:lang w:val="en-US" w:eastAsia="en-US" w:bidi="ar-SA"/>
      </w:rPr>
    </w:lvl>
    <w:lvl w:ilvl="4" w:tplc="65EA1F70">
      <w:numFmt w:val="bullet"/>
      <w:lvlText w:val="•"/>
      <w:lvlJc w:val="left"/>
      <w:pPr>
        <w:ind w:left="4400" w:hanging="360"/>
      </w:pPr>
      <w:rPr>
        <w:rFonts w:hint="default"/>
        <w:lang w:val="en-US" w:eastAsia="en-US" w:bidi="ar-SA"/>
      </w:rPr>
    </w:lvl>
    <w:lvl w:ilvl="5" w:tplc="51664A3A">
      <w:numFmt w:val="bullet"/>
      <w:lvlText w:val="•"/>
      <w:lvlJc w:val="left"/>
      <w:pPr>
        <w:ind w:left="5553" w:hanging="360"/>
      </w:pPr>
      <w:rPr>
        <w:rFonts w:hint="default"/>
        <w:lang w:val="en-US" w:eastAsia="en-US" w:bidi="ar-SA"/>
      </w:rPr>
    </w:lvl>
    <w:lvl w:ilvl="6" w:tplc="FF7CBF30">
      <w:numFmt w:val="bullet"/>
      <w:lvlText w:val="•"/>
      <w:lvlJc w:val="left"/>
      <w:pPr>
        <w:ind w:left="6706" w:hanging="360"/>
      </w:pPr>
      <w:rPr>
        <w:rFonts w:hint="default"/>
        <w:lang w:val="en-US" w:eastAsia="en-US" w:bidi="ar-SA"/>
      </w:rPr>
    </w:lvl>
    <w:lvl w:ilvl="7" w:tplc="2452DE3E">
      <w:numFmt w:val="bullet"/>
      <w:lvlText w:val="•"/>
      <w:lvlJc w:val="left"/>
      <w:pPr>
        <w:ind w:left="7860" w:hanging="360"/>
      </w:pPr>
      <w:rPr>
        <w:rFonts w:hint="default"/>
        <w:lang w:val="en-US" w:eastAsia="en-US" w:bidi="ar-SA"/>
      </w:rPr>
    </w:lvl>
    <w:lvl w:ilvl="8" w:tplc="B0DEAA76">
      <w:numFmt w:val="bullet"/>
      <w:lvlText w:val="•"/>
      <w:lvlJc w:val="left"/>
      <w:pPr>
        <w:ind w:left="9013" w:hanging="360"/>
      </w:pPr>
      <w:rPr>
        <w:rFonts w:hint="default"/>
        <w:lang w:val="en-US" w:eastAsia="en-US" w:bidi="ar-SA"/>
      </w:rPr>
    </w:lvl>
  </w:abstractNum>
  <w:abstractNum w:abstractNumId="15" w15:restartNumberingAfterBreak="0">
    <w:nsid w:val="225540C4"/>
    <w:multiLevelType w:val="hybridMultilevel"/>
    <w:tmpl w:val="C840EA3E"/>
    <w:lvl w:ilvl="0" w:tplc="E58CA894">
      <w:start w:val="1"/>
      <w:numFmt w:val="decimal"/>
      <w:lvlText w:val="%1."/>
      <w:lvlJc w:val="left"/>
      <w:pPr>
        <w:ind w:left="935" w:hanging="360"/>
      </w:pPr>
      <w:rPr>
        <w:rFonts w:ascii="Garamond" w:eastAsia="Garamond" w:hAnsi="Garamond" w:cs="Garamond" w:hint="default"/>
        <w:b w:val="0"/>
        <w:bCs w:val="0"/>
        <w:i w:val="0"/>
        <w:iCs w:val="0"/>
        <w:spacing w:val="-1"/>
        <w:w w:val="98"/>
        <w:sz w:val="24"/>
        <w:szCs w:val="24"/>
        <w:lang w:val="en-US" w:eastAsia="en-US" w:bidi="ar-SA"/>
      </w:rPr>
    </w:lvl>
    <w:lvl w:ilvl="1" w:tplc="DCC631E2">
      <w:start w:val="1"/>
      <w:numFmt w:val="lowerLetter"/>
      <w:lvlText w:val="%2."/>
      <w:lvlJc w:val="left"/>
      <w:pPr>
        <w:ind w:left="1655" w:hanging="360"/>
      </w:pPr>
      <w:rPr>
        <w:rFonts w:ascii="Garamond" w:eastAsia="Garamond" w:hAnsi="Garamond" w:cs="Garamond" w:hint="default"/>
        <w:b w:val="0"/>
        <w:bCs w:val="0"/>
        <w:i w:val="0"/>
        <w:iCs w:val="0"/>
        <w:w w:val="100"/>
        <w:sz w:val="24"/>
        <w:szCs w:val="24"/>
        <w:lang w:val="en-US" w:eastAsia="en-US" w:bidi="ar-SA"/>
      </w:rPr>
    </w:lvl>
    <w:lvl w:ilvl="2" w:tplc="F6DAC9C8">
      <w:numFmt w:val="bullet"/>
      <w:lvlText w:val="•"/>
      <w:lvlJc w:val="left"/>
      <w:pPr>
        <w:ind w:left="2733" w:hanging="360"/>
      </w:pPr>
      <w:rPr>
        <w:rFonts w:hint="default"/>
        <w:lang w:val="en-US" w:eastAsia="en-US" w:bidi="ar-SA"/>
      </w:rPr>
    </w:lvl>
    <w:lvl w:ilvl="3" w:tplc="94C28482">
      <w:numFmt w:val="bullet"/>
      <w:lvlText w:val="•"/>
      <w:lvlJc w:val="left"/>
      <w:pPr>
        <w:ind w:left="3806" w:hanging="360"/>
      </w:pPr>
      <w:rPr>
        <w:rFonts w:hint="default"/>
        <w:lang w:val="en-US" w:eastAsia="en-US" w:bidi="ar-SA"/>
      </w:rPr>
    </w:lvl>
    <w:lvl w:ilvl="4" w:tplc="EEBEB1AE">
      <w:numFmt w:val="bullet"/>
      <w:lvlText w:val="•"/>
      <w:lvlJc w:val="left"/>
      <w:pPr>
        <w:ind w:left="4880" w:hanging="360"/>
      </w:pPr>
      <w:rPr>
        <w:rFonts w:hint="default"/>
        <w:lang w:val="en-US" w:eastAsia="en-US" w:bidi="ar-SA"/>
      </w:rPr>
    </w:lvl>
    <w:lvl w:ilvl="5" w:tplc="E4C88FFA">
      <w:numFmt w:val="bullet"/>
      <w:lvlText w:val="•"/>
      <w:lvlJc w:val="left"/>
      <w:pPr>
        <w:ind w:left="5953" w:hanging="360"/>
      </w:pPr>
      <w:rPr>
        <w:rFonts w:hint="default"/>
        <w:lang w:val="en-US" w:eastAsia="en-US" w:bidi="ar-SA"/>
      </w:rPr>
    </w:lvl>
    <w:lvl w:ilvl="6" w:tplc="EFA09176">
      <w:numFmt w:val="bullet"/>
      <w:lvlText w:val="•"/>
      <w:lvlJc w:val="left"/>
      <w:pPr>
        <w:ind w:left="7026" w:hanging="360"/>
      </w:pPr>
      <w:rPr>
        <w:rFonts w:hint="default"/>
        <w:lang w:val="en-US" w:eastAsia="en-US" w:bidi="ar-SA"/>
      </w:rPr>
    </w:lvl>
    <w:lvl w:ilvl="7" w:tplc="D0061584">
      <w:numFmt w:val="bullet"/>
      <w:lvlText w:val="•"/>
      <w:lvlJc w:val="left"/>
      <w:pPr>
        <w:ind w:left="8100" w:hanging="360"/>
      </w:pPr>
      <w:rPr>
        <w:rFonts w:hint="default"/>
        <w:lang w:val="en-US" w:eastAsia="en-US" w:bidi="ar-SA"/>
      </w:rPr>
    </w:lvl>
    <w:lvl w:ilvl="8" w:tplc="ABB01884">
      <w:numFmt w:val="bullet"/>
      <w:lvlText w:val="•"/>
      <w:lvlJc w:val="left"/>
      <w:pPr>
        <w:ind w:left="9173" w:hanging="360"/>
      </w:pPr>
      <w:rPr>
        <w:rFonts w:hint="default"/>
        <w:lang w:val="en-US" w:eastAsia="en-US" w:bidi="ar-SA"/>
      </w:rPr>
    </w:lvl>
  </w:abstractNum>
  <w:abstractNum w:abstractNumId="16" w15:restartNumberingAfterBreak="0">
    <w:nsid w:val="22B9403D"/>
    <w:multiLevelType w:val="hybridMultilevel"/>
    <w:tmpl w:val="FF32EF70"/>
    <w:lvl w:ilvl="0" w:tplc="FFFFFFFF">
      <w:start w:val="1"/>
      <w:numFmt w:val="decimal"/>
      <w:lvlText w:val="%1."/>
      <w:lvlJc w:val="left"/>
      <w:pPr>
        <w:ind w:left="1460" w:hanging="360"/>
      </w:pPr>
      <w:rPr>
        <w:rFonts w:ascii="Garamond" w:hAnsi="Garamond" w:hint="default"/>
      </w:rPr>
    </w:lvl>
    <w:lvl w:ilvl="1" w:tplc="FFFFFFFF" w:tentative="1">
      <w:start w:val="1"/>
      <w:numFmt w:val="lowerLetter"/>
      <w:lvlText w:val="%2."/>
      <w:lvlJc w:val="left"/>
      <w:pPr>
        <w:ind w:left="2180" w:hanging="360"/>
      </w:pPr>
    </w:lvl>
    <w:lvl w:ilvl="2" w:tplc="FFFFFFFF" w:tentative="1">
      <w:start w:val="1"/>
      <w:numFmt w:val="lowerRoman"/>
      <w:lvlText w:val="%3."/>
      <w:lvlJc w:val="right"/>
      <w:pPr>
        <w:ind w:left="2900" w:hanging="180"/>
      </w:pPr>
    </w:lvl>
    <w:lvl w:ilvl="3" w:tplc="FFFFFFFF" w:tentative="1">
      <w:start w:val="1"/>
      <w:numFmt w:val="decimal"/>
      <w:lvlText w:val="%4."/>
      <w:lvlJc w:val="left"/>
      <w:pPr>
        <w:ind w:left="3620" w:hanging="360"/>
      </w:pPr>
    </w:lvl>
    <w:lvl w:ilvl="4" w:tplc="FFFFFFFF" w:tentative="1">
      <w:start w:val="1"/>
      <w:numFmt w:val="lowerLetter"/>
      <w:lvlText w:val="%5."/>
      <w:lvlJc w:val="left"/>
      <w:pPr>
        <w:ind w:left="4340" w:hanging="360"/>
      </w:pPr>
    </w:lvl>
    <w:lvl w:ilvl="5" w:tplc="FFFFFFFF" w:tentative="1">
      <w:start w:val="1"/>
      <w:numFmt w:val="lowerRoman"/>
      <w:lvlText w:val="%6."/>
      <w:lvlJc w:val="right"/>
      <w:pPr>
        <w:ind w:left="5060" w:hanging="180"/>
      </w:pPr>
    </w:lvl>
    <w:lvl w:ilvl="6" w:tplc="FFFFFFFF" w:tentative="1">
      <w:start w:val="1"/>
      <w:numFmt w:val="decimal"/>
      <w:lvlText w:val="%7."/>
      <w:lvlJc w:val="left"/>
      <w:pPr>
        <w:ind w:left="5780" w:hanging="360"/>
      </w:pPr>
    </w:lvl>
    <w:lvl w:ilvl="7" w:tplc="FFFFFFFF" w:tentative="1">
      <w:start w:val="1"/>
      <w:numFmt w:val="lowerLetter"/>
      <w:lvlText w:val="%8."/>
      <w:lvlJc w:val="left"/>
      <w:pPr>
        <w:ind w:left="6500" w:hanging="360"/>
      </w:pPr>
    </w:lvl>
    <w:lvl w:ilvl="8" w:tplc="FFFFFFFF" w:tentative="1">
      <w:start w:val="1"/>
      <w:numFmt w:val="lowerRoman"/>
      <w:lvlText w:val="%9."/>
      <w:lvlJc w:val="right"/>
      <w:pPr>
        <w:ind w:left="7220" w:hanging="180"/>
      </w:pPr>
    </w:lvl>
  </w:abstractNum>
  <w:abstractNum w:abstractNumId="17" w15:restartNumberingAfterBreak="0">
    <w:nsid w:val="27412B45"/>
    <w:multiLevelType w:val="hybridMultilevel"/>
    <w:tmpl w:val="FF32EF70"/>
    <w:lvl w:ilvl="0" w:tplc="3AD2D872">
      <w:start w:val="1"/>
      <w:numFmt w:val="decimal"/>
      <w:lvlText w:val="%1."/>
      <w:lvlJc w:val="left"/>
      <w:pPr>
        <w:ind w:left="1460" w:hanging="360"/>
      </w:pPr>
      <w:rPr>
        <w:rFonts w:ascii="Garamond" w:hAnsi="Garamond" w:hint="default"/>
      </w:rPr>
    </w:lvl>
    <w:lvl w:ilvl="1" w:tplc="04090019" w:tentative="1">
      <w:start w:val="1"/>
      <w:numFmt w:val="lowerLetter"/>
      <w:lvlText w:val="%2."/>
      <w:lvlJc w:val="left"/>
      <w:pPr>
        <w:ind w:left="2180" w:hanging="360"/>
      </w:pPr>
    </w:lvl>
    <w:lvl w:ilvl="2" w:tplc="0409001B" w:tentative="1">
      <w:start w:val="1"/>
      <w:numFmt w:val="lowerRoman"/>
      <w:lvlText w:val="%3."/>
      <w:lvlJc w:val="right"/>
      <w:pPr>
        <w:ind w:left="2900" w:hanging="180"/>
      </w:pPr>
    </w:lvl>
    <w:lvl w:ilvl="3" w:tplc="0409000F" w:tentative="1">
      <w:start w:val="1"/>
      <w:numFmt w:val="decimal"/>
      <w:lvlText w:val="%4."/>
      <w:lvlJc w:val="left"/>
      <w:pPr>
        <w:ind w:left="3620" w:hanging="360"/>
      </w:pPr>
    </w:lvl>
    <w:lvl w:ilvl="4" w:tplc="04090019" w:tentative="1">
      <w:start w:val="1"/>
      <w:numFmt w:val="lowerLetter"/>
      <w:lvlText w:val="%5."/>
      <w:lvlJc w:val="left"/>
      <w:pPr>
        <w:ind w:left="4340" w:hanging="360"/>
      </w:pPr>
    </w:lvl>
    <w:lvl w:ilvl="5" w:tplc="0409001B" w:tentative="1">
      <w:start w:val="1"/>
      <w:numFmt w:val="lowerRoman"/>
      <w:lvlText w:val="%6."/>
      <w:lvlJc w:val="right"/>
      <w:pPr>
        <w:ind w:left="5060" w:hanging="180"/>
      </w:pPr>
    </w:lvl>
    <w:lvl w:ilvl="6" w:tplc="0409000F" w:tentative="1">
      <w:start w:val="1"/>
      <w:numFmt w:val="decimal"/>
      <w:lvlText w:val="%7."/>
      <w:lvlJc w:val="left"/>
      <w:pPr>
        <w:ind w:left="5780" w:hanging="360"/>
      </w:pPr>
    </w:lvl>
    <w:lvl w:ilvl="7" w:tplc="04090019" w:tentative="1">
      <w:start w:val="1"/>
      <w:numFmt w:val="lowerLetter"/>
      <w:lvlText w:val="%8."/>
      <w:lvlJc w:val="left"/>
      <w:pPr>
        <w:ind w:left="6500" w:hanging="360"/>
      </w:pPr>
    </w:lvl>
    <w:lvl w:ilvl="8" w:tplc="0409001B" w:tentative="1">
      <w:start w:val="1"/>
      <w:numFmt w:val="lowerRoman"/>
      <w:lvlText w:val="%9."/>
      <w:lvlJc w:val="right"/>
      <w:pPr>
        <w:ind w:left="7220" w:hanging="180"/>
      </w:pPr>
    </w:lvl>
  </w:abstractNum>
  <w:abstractNum w:abstractNumId="18" w15:restartNumberingAfterBreak="0">
    <w:nsid w:val="29705BA8"/>
    <w:multiLevelType w:val="hybridMultilevel"/>
    <w:tmpl w:val="E7AC39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2CE91B61"/>
    <w:multiLevelType w:val="hybridMultilevel"/>
    <w:tmpl w:val="2B98B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2FEC3DDE"/>
    <w:multiLevelType w:val="hybridMultilevel"/>
    <w:tmpl w:val="6CF6A154"/>
    <w:lvl w:ilvl="0" w:tplc="A8122AE0">
      <w:numFmt w:val="bullet"/>
      <w:lvlText w:val=""/>
      <w:lvlJc w:val="left"/>
      <w:pPr>
        <w:ind w:left="877" w:hanging="300"/>
      </w:pPr>
      <w:rPr>
        <w:rFonts w:ascii="Symbol" w:eastAsia="Symbol" w:hAnsi="Symbol" w:cs="Symbol" w:hint="default"/>
        <w:b w:val="0"/>
        <w:bCs w:val="0"/>
        <w:i w:val="0"/>
        <w:iCs w:val="0"/>
        <w:w w:val="100"/>
        <w:sz w:val="24"/>
        <w:szCs w:val="24"/>
        <w:lang w:val="en-US" w:eastAsia="en-US" w:bidi="ar-SA"/>
      </w:rPr>
    </w:lvl>
    <w:lvl w:ilvl="1" w:tplc="4E184B30">
      <w:numFmt w:val="bullet"/>
      <w:lvlText w:val="•"/>
      <w:lvlJc w:val="left"/>
      <w:pPr>
        <w:ind w:left="1924" w:hanging="300"/>
      </w:pPr>
      <w:rPr>
        <w:rFonts w:hint="default"/>
        <w:lang w:val="en-US" w:eastAsia="en-US" w:bidi="ar-SA"/>
      </w:rPr>
    </w:lvl>
    <w:lvl w:ilvl="2" w:tplc="F00466E2">
      <w:numFmt w:val="bullet"/>
      <w:lvlText w:val="•"/>
      <w:lvlJc w:val="left"/>
      <w:pPr>
        <w:ind w:left="2968" w:hanging="300"/>
      </w:pPr>
      <w:rPr>
        <w:rFonts w:hint="default"/>
        <w:lang w:val="en-US" w:eastAsia="en-US" w:bidi="ar-SA"/>
      </w:rPr>
    </w:lvl>
    <w:lvl w:ilvl="3" w:tplc="562C536E">
      <w:numFmt w:val="bullet"/>
      <w:lvlText w:val="•"/>
      <w:lvlJc w:val="left"/>
      <w:pPr>
        <w:ind w:left="4012" w:hanging="300"/>
      </w:pPr>
      <w:rPr>
        <w:rFonts w:hint="default"/>
        <w:lang w:val="en-US" w:eastAsia="en-US" w:bidi="ar-SA"/>
      </w:rPr>
    </w:lvl>
    <w:lvl w:ilvl="4" w:tplc="0DC6AF30">
      <w:numFmt w:val="bullet"/>
      <w:lvlText w:val="•"/>
      <w:lvlJc w:val="left"/>
      <w:pPr>
        <w:ind w:left="5056" w:hanging="300"/>
      </w:pPr>
      <w:rPr>
        <w:rFonts w:hint="default"/>
        <w:lang w:val="en-US" w:eastAsia="en-US" w:bidi="ar-SA"/>
      </w:rPr>
    </w:lvl>
    <w:lvl w:ilvl="5" w:tplc="76BC96C8">
      <w:numFmt w:val="bullet"/>
      <w:lvlText w:val="•"/>
      <w:lvlJc w:val="left"/>
      <w:pPr>
        <w:ind w:left="6100" w:hanging="300"/>
      </w:pPr>
      <w:rPr>
        <w:rFonts w:hint="default"/>
        <w:lang w:val="en-US" w:eastAsia="en-US" w:bidi="ar-SA"/>
      </w:rPr>
    </w:lvl>
    <w:lvl w:ilvl="6" w:tplc="FB28E1BE">
      <w:numFmt w:val="bullet"/>
      <w:lvlText w:val="•"/>
      <w:lvlJc w:val="left"/>
      <w:pPr>
        <w:ind w:left="7144" w:hanging="300"/>
      </w:pPr>
      <w:rPr>
        <w:rFonts w:hint="default"/>
        <w:lang w:val="en-US" w:eastAsia="en-US" w:bidi="ar-SA"/>
      </w:rPr>
    </w:lvl>
    <w:lvl w:ilvl="7" w:tplc="EBB06FEC">
      <w:numFmt w:val="bullet"/>
      <w:lvlText w:val="•"/>
      <w:lvlJc w:val="left"/>
      <w:pPr>
        <w:ind w:left="8188" w:hanging="300"/>
      </w:pPr>
      <w:rPr>
        <w:rFonts w:hint="default"/>
        <w:lang w:val="en-US" w:eastAsia="en-US" w:bidi="ar-SA"/>
      </w:rPr>
    </w:lvl>
    <w:lvl w:ilvl="8" w:tplc="240074D2">
      <w:numFmt w:val="bullet"/>
      <w:lvlText w:val="•"/>
      <w:lvlJc w:val="left"/>
      <w:pPr>
        <w:ind w:left="9232" w:hanging="300"/>
      </w:pPr>
      <w:rPr>
        <w:rFonts w:hint="default"/>
        <w:lang w:val="en-US" w:eastAsia="en-US" w:bidi="ar-SA"/>
      </w:rPr>
    </w:lvl>
  </w:abstractNum>
  <w:abstractNum w:abstractNumId="21" w15:restartNumberingAfterBreak="0">
    <w:nsid w:val="30794BEF"/>
    <w:multiLevelType w:val="multilevel"/>
    <w:tmpl w:val="A1B04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08A5B05"/>
    <w:multiLevelType w:val="hybridMultilevel"/>
    <w:tmpl w:val="450EAC4C"/>
    <w:lvl w:ilvl="0" w:tplc="85FECC5A">
      <w:start w:val="1"/>
      <w:numFmt w:val="decimal"/>
      <w:lvlText w:val="%1."/>
      <w:lvlJc w:val="left"/>
      <w:pPr>
        <w:ind w:left="568" w:hanging="360"/>
        <w:jc w:val="right"/>
      </w:pPr>
      <w:rPr>
        <w:rFonts w:ascii="Garamond" w:eastAsia="Garamond" w:hAnsi="Garamond" w:cs="Garamond" w:hint="default"/>
        <w:b w:val="0"/>
        <w:bCs w:val="0"/>
        <w:i w:val="0"/>
        <w:iCs w:val="0"/>
        <w:spacing w:val="-1"/>
        <w:w w:val="98"/>
        <w:sz w:val="24"/>
        <w:szCs w:val="24"/>
        <w:lang w:val="en-US" w:eastAsia="en-US" w:bidi="ar-SA"/>
      </w:rPr>
    </w:lvl>
    <w:lvl w:ilvl="1" w:tplc="31DE6732">
      <w:numFmt w:val="bullet"/>
      <w:lvlText w:val=""/>
      <w:lvlJc w:val="left"/>
      <w:pPr>
        <w:ind w:left="1288" w:hanging="360"/>
      </w:pPr>
      <w:rPr>
        <w:rFonts w:ascii="Symbol" w:eastAsia="Symbol" w:hAnsi="Symbol" w:cs="Symbol" w:hint="default"/>
        <w:b w:val="0"/>
        <w:bCs w:val="0"/>
        <w:i w:val="0"/>
        <w:iCs w:val="0"/>
        <w:w w:val="100"/>
        <w:sz w:val="24"/>
        <w:szCs w:val="24"/>
        <w:lang w:val="en-US" w:eastAsia="en-US" w:bidi="ar-SA"/>
      </w:rPr>
    </w:lvl>
    <w:lvl w:ilvl="2" w:tplc="7A14E290">
      <w:numFmt w:val="bullet"/>
      <w:lvlText w:val="•"/>
      <w:lvlJc w:val="left"/>
      <w:pPr>
        <w:ind w:left="2395" w:hanging="360"/>
      </w:pPr>
      <w:rPr>
        <w:rFonts w:hint="default"/>
        <w:lang w:val="en-US" w:eastAsia="en-US" w:bidi="ar-SA"/>
      </w:rPr>
    </w:lvl>
    <w:lvl w:ilvl="3" w:tplc="2E945EFE">
      <w:numFmt w:val="bullet"/>
      <w:lvlText w:val="•"/>
      <w:lvlJc w:val="left"/>
      <w:pPr>
        <w:ind w:left="3511" w:hanging="360"/>
      </w:pPr>
      <w:rPr>
        <w:rFonts w:hint="default"/>
        <w:lang w:val="en-US" w:eastAsia="en-US" w:bidi="ar-SA"/>
      </w:rPr>
    </w:lvl>
    <w:lvl w:ilvl="4" w:tplc="D0DAF73C">
      <w:numFmt w:val="bullet"/>
      <w:lvlText w:val="•"/>
      <w:lvlJc w:val="left"/>
      <w:pPr>
        <w:ind w:left="4626" w:hanging="360"/>
      </w:pPr>
      <w:rPr>
        <w:rFonts w:hint="default"/>
        <w:lang w:val="en-US" w:eastAsia="en-US" w:bidi="ar-SA"/>
      </w:rPr>
    </w:lvl>
    <w:lvl w:ilvl="5" w:tplc="4AE235DE">
      <w:numFmt w:val="bullet"/>
      <w:lvlText w:val="•"/>
      <w:lvlJc w:val="left"/>
      <w:pPr>
        <w:ind w:left="5742" w:hanging="360"/>
      </w:pPr>
      <w:rPr>
        <w:rFonts w:hint="default"/>
        <w:lang w:val="en-US" w:eastAsia="en-US" w:bidi="ar-SA"/>
      </w:rPr>
    </w:lvl>
    <w:lvl w:ilvl="6" w:tplc="F06E6B86">
      <w:numFmt w:val="bullet"/>
      <w:lvlText w:val="•"/>
      <w:lvlJc w:val="left"/>
      <w:pPr>
        <w:ind w:left="6857" w:hanging="360"/>
      </w:pPr>
      <w:rPr>
        <w:rFonts w:hint="default"/>
        <w:lang w:val="en-US" w:eastAsia="en-US" w:bidi="ar-SA"/>
      </w:rPr>
    </w:lvl>
    <w:lvl w:ilvl="7" w:tplc="8A60F88A">
      <w:numFmt w:val="bullet"/>
      <w:lvlText w:val="•"/>
      <w:lvlJc w:val="left"/>
      <w:pPr>
        <w:ind w:left="7973" w:hanging="360"/>
      </w:pPr>
      <w:rPr>
        <w:rFonts w:hint="default"/>
        <w:lang w:val="en-US" w:eastAsia="en-US" w:bidi="ar-SA"/>
      </w:rPr>
    </w:lvl>
    <w:lvl w:ilvl="8" w:tplc="84287C06">
      <w:numFmt w:val="bullet"/>
      <w:lvlText w:val="•"/>
      <w:lvlJc w:val="left"/>
      <w:pPr>
        <w:ind w:left="9088" w:hanging="360"/>
      </w:pPr>
      <w:rPr>
        <w:rFonts w:hint="default"/>
        <w:lang w:val="en-US" w:eastAsia="en-US" w:bidi="ar-SA"/>
      </w:rPr>
    </w:lvl>
  </w:abstractNum>
  <w:abstractNum w:abstractNumId="23" w15:restartNumberingAfterBreak="0">
    <w:nsid w:val="363C55EB"/>
    <w:multiLevelType w:val="hybridMultilevel"/>
    <w:tmpl w:val="9CD04D7E"/>
    <w:lvl w:ilvl="0" w:tplc="40EC18E6">
      <w:start w:val="1"/>
      <w:numFmt w:val="decimal"/>
      <w:lvlText w:val="%1."/>
      <w:lvlJc w:val="left"/>
      <w:pPr>
        <w:ind w:left="824" w:hanging="360"/>
      </w:pPr>
      <w:rPr>
        <w:rFonts w:ascii="Garamond" w:eastAsia="Garamond" w:hAnsi="Garamond" w:cs="Garamond" w:hint="default"/>
        <w:b w:val="0"/>
        <w:bCs w:val="0"/>
        <w:i w:val="0"/>
        <w:iCs w:val="0"/>
        <w:w w:val="100"/>
        <w:sz w:val="24"/>
        <w:szCs w:val="24"/>
        <w:lang w:val="en-US" w:eastAsia="en-US" w:bidi="ar-SA"/>
      </w:rPr>
    </w:lvl>
    <w:lvl w:ilvl="1" w:tplc="90D84B92">
      <w:numFmt w:val="bullet"/>
      <w:lvlText w:val="•"/>
      <w:lvlJc w:val="left"/>
      <w:pPr>
        <w:ind w:left="1870" w:hanging="360"/>
      </w:pPr>
      <w:rPr>
        <w:rFonts w:hint="default"/>
        <w:lang w:val="en-US" w:eastAsia="en-US" w:bidi="ar-SA"/>
      </w:rPr>
    </w:lvl>
    <w:lvl w:ilvl="2" w:tplc="ABF451EC">
      <w:numFmt w:val="bullet"/>
      <w:lvlText w:val="•"/>
      <w:lvlJc w:val="left"/>
      <w:pPr>
        <w:ind w:left="2920" w:hanging="360"/>
      </w:pPr>
      <w:rPr>
        <w:rFonts w:hint="default"/>
        <w:lang w:val="en-US" w:eastAsia="en-US" w:bidi="ar-SA"/>
      </w:rPr>
    </w:lvl>
    <w:lvl w:ilvl="3" w:tplc="38348020">
      <w:numFmt w:val="bullet"/>
      <w:lvlText w:val="•"/>
      <w:lvlJc w:val="left"/>
      <w:pPr>
        <w:ind w:left="3970" w:hanging="360"/>
      </w:pPr>
      <w:rPr>
        <w:rFonts w:hint="default"/>
        <w:lang w:val="en-US" w:eastAsia="en-US" w:bidi="ar-SA"/>
      </w:rPr>
    </w:lvl>
    <w:lvl w:ilvl="4" w:tplc="DFFA34CC">
      <w:numFmt w:val="bullet"/>
      <w:lvlText w:val="•"/>
      <w:lvlJc w:val="left"/>
      <w:pPr>
        <w:ind w:left="5020" w:hanging="360"/>
      </w:pPr>
      <w:rPr>
        <w:rFonts w:hint="default"/>
        <w:lang w:val="en-US" w:eastAsia="en-US" w:bidi="ar-SA"/>
      </w:rPr>
    </w:lvl>
    <w:lvl w:ilvl="5" w:tplc="D9900818">
      <w:numFmt w:val="bullet"/>
      <w:lvlText w:val="•"/>
      <w:lvlJc w:val="left"/>
      <w:pPr>
        <w:ind w:left="6070" w:hanging="360"/>
      </w:pPr>
      <w:rPr>
        <w:rFonts w:hint="default"/>
        <w:lang w:val="en-US" w:eastAsia="en-US" w:bidi="ar-SA"/>
      </w:rPr>
    </w:lvl>
    <w:lvl w:ilvl="6" w:tplc="F86CD5AA">
      <w:numFmt w:val="bullet"/>
      <w:lvlText w:val="•"/>
      <w:lvlJc w:val="left"/>
      <w:pPr>
        <w:ind w:left="7120" w:hanging="360"/>
      </w:pPr>
      <w:rPr>
        <w:rFonts w:hint="default"/>
        <w:lang w:val="en-US" w:eastAsia="en-US" w:bidi="ar-SA"/>
      </w:rPr>
    </w:lvl>
    <w:lvl w:ilvl="7" w:tplc="5936F006">
      <w:numFmt w:val="bullet"/>
      <w:lvlText w:val="•"/>
      <w:lvlJc w:val="left"/>
      <w:pPr>
        <w:ind w:left="8170" w:hanging="360"/>
      </w:pPr>
      <w:rPr>
        <w:rFonts w:hint="default"/>
        <w:lang w:val="en-US" w:eastAsia="en-US" w:bidi="ar-SA"/>
      </w:rPr>
    </w:lvl>
    <w:lvl w:ilvl="8" w:tplc="BA18A74E">
      <w:numFmt w:val="bullet"/>
      <w:lvlText w:val="•"/>
      <w:lvlJc w:val="left"/>
      <w:pPr>
        <w:ind w:left="9220" w:hanging="360"/>
      </w:pPr>
      <w:rPr>
        <w:rFonts w:hint="default"/>
        <w:lang w:val="en-US" w:eastAsia="en-US" w:bidi="ar-SA"/>
      </w:rPr>
    </w:lvl>
  </w:abstractNum>
  <w:abstractNum w:abstractNumId="24" w15:restartNumberingAfterBreak="0">
    <w:nsid w:val="4380397D"/>
    <w:multiLevelType w:val="hybridMultilevel"/>
    <w:tmpl w:val="C5C001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5046F89"/>
    <w:multiLevelType w:val="hybridMultilevel"/>
    <w:tmpl w:val="16A4D2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50E67C9"/>
    <w:multiLevelType w:val="hybridMultilevel"/>
    <w:tmpl w:val="8DE05798"/>
    <w:lvl w:ilvl="0" w:tplc="0409000F">
      <w:start w:val="1"/>
      <w:numFmt w:val="decimal"/>
      <w:lvlText w:val="%1."/>
      <w:lvlJc w:val="left"/>
      <w:pPr>
        <w:ind w:left="937" w:hanging="360"/>
      </w:pPr>
    </w:lvl>
    <w:lvl w:ilvl="1" w:tplc="04090019" w:tentative="1">
      <w:start w:val="1"/>
      <w:numFmt w:val="lowerLetter"/>
      <w:lvlText w:val="%2."/>
      <w:lvlJc w:val="left"/>
      <w:pPr>
        <w:ind w:left="1657" w:hanging="360"/>
      </w:pPr>
    </w:lvl>
    <w:lvl w:ilvl="2" w:tplc="0409001B" w:tentative="1">
      <w:start w:val="1"/>
      <w:numFmt w:val="lowerRoman"/>
      <w:lvlText w:val="%3."/>
      <w:lvlJc w:val="right"/>
      <w:pPr>
        <w:ind w:left="2377" w:hanging="180"/>
      </w:pPr>
    </w:lvl>
    <w:lvl w:ilvl="3" w:tplc="0409000F" w:tentative="1">
      <w:start w:val="1"/>
      <w:numFmt w:val="decimal"/>
      <w:lvlText w:val="%4."/>
      <w:lvlJc w:val="left"/>
      <w:pPr>
        <w:ind w:left="3097" w:hanging="360"/>
      </w:pPr>
    </w:lvl>
    <w:lvl w:ilvl="4" w:tplc="04090019" w:tentative="1">
      <w:start w:val="1"/>
      <w:numFmt w:val="lowerLetter"/>
      <w:lvlText w:val="%5."/>
      <w:lvlJc w:val="left"/>
      <w:pPr>
        <w:ind w:left="3817" w:hanging="360"/>
      </w:pPr>
    </w:lvl>
    <w:lvl w:ilvl="5" w:tplc="0409001B" w:tentative="1">
      <w:start w:val="1"/>
      <w:numFmt w:val="lowerRoman"/>
      <w:lvlText w:val="%6."/>
      <w:lvlJc w:val="right"/>
      <w:pPr>
        <w:ind w:left="4537" w:hanging="180"/>
      </w:pPr>
    </w:lvl>
    <w:lvl w:ilvl="6" w:tplc="0409000F" w:tentative="1">
      <w:start w:val="1"/>
      <w:numFmt w:val="decimal"/>
      <w:lvlText w:val="%7."/>
      <w:lvlJc w:val="left"/>
      <w:pPr>
        <w:ind w:left="5257" w:hanging="360"/>
      </w:pPr>
    </w:lvl>
    <w:lvl w:ilvl="7" w:tplc="04090019" w:tentative="1">
      <w:start w:val="1"/>
      <w:numFmt w:val="lowerLetter"/>
      <w:lvlText w:val="%8."/>
      <w:lvlJc w:val="left"/>
      <w:pPr>
        <w:ind w:left="5977" w:hanging="360"/>
      </w:pPr>
    </w:lvl>
    <w:lvl w:ilvl="8" w:tplc="0409001B" w:tentative="1">
      <w:start w:val="1"/>
      <w:numFmt w:val="lowerRoman"/>
      <w:lvlText w:val="%9."/>
      <w:lvlJc w:val="right"/>
      <w:pPr>
        <w:ind w:left="6697" w:hanging="180"/>
      </w:pPr>
    </w:lvl>
  </w:abstractNum>
  <w:abstractNum w:abstractNumId="27" w15:restartNumberingAfterBreak="0">
    <w:nsid w:val="4D8F36CA"/>
    <w:multiLevelType w:val="hybridMultilevel"/>
    <w:tmpl w:val="26A6F388"/>
    <w:lvl w:ilvl="0" w:tplc="49E09CB0">
      <w:start w:val="1"/>
      <w:numFmt w:val="decimal"/>
      <w:lvlText w:val="%1."/>
      <w:lvlJc w:val="left"/>
      <w:pPr>
        <w:ind w:left="1052" w:hanging="360"/>
      </w:pPr>
      <w:rPr>
        <w:rFonts w:ascii="Times New Roman" w:eastAsia="Times New Roman" w:hAnsi="Times New Roman" w:cs="Times New Roman" w:hint="default"/>
        <w:b w:val="0"/>
        <w:bCs w:val="0"/>
        <w:i w:val="0"/>
        <w:iCs w:val="0"/>
        <w:w w:val="100"/>
        <w:sz w:val="24"/>
        <w:szCs w:val="24"/>
        <w:lang w:val="en-US" w:eastAsia="en-US" w:bidi="ar-SA"/>
      </w:rPr>
    </w:lvl>
    <w:lvl w:ilvl="1" w:tplc="8B4EBF40">
      <w:numFmt w:val="bullet"/>
      <w:lvlText w:val=""/>
      <w:lvlJc w:val="left"/>
      <w:pPr>
        <w:ind w:left="1772" w:hanging="360"/>
      </w:pPr>
      <w:rPr>
        <w:rFonts w:ascii="Symbol" w:eastAsia="Symbol" w:hAnsi="Symbol" w:cs="Symbol" w:hint="default"/>
        <w:b w:val="0"/>
        <w:bCs w:val="0"/>
        <w:i w:val="0"/>
        <w:iCs w:val="0"/>
        <w:w w:val="100"/>
        <w:sz w:val="24"/>
        <w:szCs w:val="24"/>
        <w:lang w:val="en-US" w:eastAsia="en-US" w:bidi="ar-SA"/>
      </w:rPr>
    </w:lvl>
    <w:lvl w:ilvl="2" w:tplc="7048F3F4">
      <w:numFmt w:val="bullet"/>
      <w:lvlText w:val="•"/>
      <w:lvlJc w:val="left"/>
      <w:pPr>
        <w:ind w:left="2840" w:hanging="360"/>
      </w:pPr>
      <w:rPr>
        <w:rFonts w:hint="default"/>
        <w:lang w:val="en-US" w:eastAsia="en-US" w:bidi="ar-SA"/>
      </w:rPr>
    </w:lvl>
    <w:lvl w:ilvl="3" w:tplc="8BF4BAAA">
      <w:numFmt w:val="bullet"/>
      <w:lvlText w:val="•"/>
      <w:lvlJc w:val="left"/>
      <w:pPr>
        <w:ind w:left="3900" w:hanging="360"/>
      </w:pPr>
      <w:rPr>
        <w:rFonts w:hint="default"/>
        <w:lang w:val="en-US" w:eastAsia="en-US" w:bidi="ar-SA"/>
      </w:rPr>
    </w:lvl>
    <w:lvl w:ilvl="4" w:tplc="C0BA49BC">
      <w:numFmt w:val="bullet"/>
      <w:lvlText w:val="•"/>
      <w:lvlJc w:val="left"/>
      <w:pPr>
        <w:ind w:left="4960" w:hanging="360"/>
      </w:pPr>
      <w:rPr>
        <w:rFonts w:hint="default"/>
        <w:lang w:val="en-US" w:eastAsia="en-US" w:bidi="ar-SA"/>
      </w:rPr>
    </w:lvl>
    <w:lvl w:ilvl="5" w:tplc="429CD7B2">
      <w:numFmt w:val="bullet"/>
      <w:lvlText w:val="•"/>
      <w:lvlJc w:val="left"/>
      <w:pPr>
        <w:ind w:left="6020" w:hanging="360"/>
      </w:pPr>
      <w:rPr>
        <w:rFonts w:hint="default"/>
        <w:lang w:val="en-US" w:eastAsia="en-US" w:bidi="ar-SA"/>
      </w:rPr>
    </w:lvl>
    <w:lvl w:ilvl="6" w:tplc="68F04AF0">
      <w:numFmt w:val="bullet"/>
      <w:lvlText w:val="•"/>
      <w:lvlJc w:val="left"/>
      <w:pPr>
        <w:ind w:left="7080" w:hanging="360"/>
      </w:pPr>
      <w:rPr>
        <w:rFonts w:hint="default"/>
        <w:lang w:val="en-US" w:eastAsia="en-US" w:bidi="ar-SA"/>
      </w:rPr>
    </w:lvl>
    <w:lvl w:ilvl="7" w:tplc="3DEE2E28">
      <w:numFmt w:val="bullet"/>
      <w:lvlText w:val="•"/>
      <w:lvlJc w:val="left"/>
      <w:pPr>
        <w:ind w:left="8140" w:hanging="360"/>
      </w:pPr>
      <w:rPr>
        <w:rFonts w:hint="default"/>
        <w:lang w:val="en-US" w:eastAsia="en-US" w:bidi="ar-SA"/>
      </w:rPr>
    </w:lvl>
    <w:lvl w:ilvl="8" w:tplc="FBB4CB2C">
      <w:numFmt w:val="bullet"/>
      <w:lvlText w:val="•"/>
      <w:lvlJc w:val="left"/>
      <w:pPr>
        <w:ind w:left="9200" w:hanging="360"/>
      </w:pPr>
      <w:rPr>
        <w:rFonts w:hint="default"/>
        <w:lang w:val="en-US" w:eastAsia="en-US" w:bidi="ar-SA"/>
      </w:rPr>
    </w:lvl>
  </w:abstractNum>
  <w:abstractNum w:abstractNumId="28" w15:restartNumberingAfterBreak="0">
    <w:nsid w:val="4E4A435D"/>
    <w:multiLevelType w:val="hybridMultilevel"/>
    <w:tmpl w:val="26C4B6FE"/>
    <w:lvl w:ilvl="0" w:tplc="A418B4B8">
      <w:start w:val="1"/>
      <w:numFmt w:val="decimal"/>
      <w:lvlText w:val="%1."/>
      <w:lvlJc w:val="left"/>
      <w:pPr>
        <w:ind w:left="937" w:hanging="360"/>
      </w:pPr>
      <w:rPr>
        <w:rFonts w:ascii="Times New Roman" w:eastAsia="Times New Roman" w:hAnsi="Times New Roman" w:cs="Times New Roman" w:hint="default"/>
        <w:b w:val="0"/>
        <w:bCs w:val="0"/>
        <w:i w:val="0"/>
        <w:iCs w:val="0"/>
        <w:w w:val="100"/>
        <w:sz w:val="24"/>
        <w:szCs w:val="24"/>
        <w:lang w:val="en-US" w:eastAsia="en-US" w:bidi="ar-SA"/>
      </w:rPr>
    </w:lvl>
    <w:lvl w:ilvl="1" w:tplc="741CD18C">
      <w:numFmt w:val="bullet"/>
      <w:lvlText w:val="•"/>
      <w:lvlJc w:val="left"/>
      <w:pPr>
        <w:ind w:left="1978" w:hanging="360"/>
      </w:pPr>
      <w:rPr>
        <w:rFonts w:hint="default"/>
        <w:lang w:val="en-US" w:eastAsia="en-US" w:bidi="ar-SA"/>
      </w:rPr>
    </w:lvl>
    <w:lvl w:ilvl="2" w:tplc="717038A0">
      <w:numFmt w:val="bullet"/>
      <w:lvlText w:val="•"/>
      <w:lvlJc w:val="left"/>
      <w:pPr>
        <w:ind w:left="3016" w:hanging="360"/>
      </w:pPr>
      <w:rPr>
        <w:rFonts w:hint="default"/>
        <w:lang w:val="en-US" w:eastAsia="en-US" w:bidi="ar-SA"/>
      </w:rPr>
    </w:lvl>
    <w:lvl w:ilvl="3" w:tplc="E5C2C7F4">
      <w:numFmt w:val="bullet"/>
      <w:lvlText w:val="•"/>
      <w:lvlJc w:val="left"/>
      <w:pPr>
        <w:ind w:left="4054" w:hanging="360"/>
      </w:pPr>
      <w:rPr>
        <w:rFonts w:hint="default"/>
        <w:lang w:val="en-US" w:eastAsia="en-US" w:bidi="ar-SA"/>
      </w:rPr>
    </w:lvl>
    <w:lvl w:ilvl="4" w:tplc="53A08C9E">
      <w:numFmt w:val="bullet"/>
      <w:lvlText w:val="•"/>
      <w:lvlJc w:val="left"/>
      <w:pPr>
        <w:ind w:left="5092" w:hanging="360"/>
      </w:pPr>
      <w:rPr>
        <w:rFonts w:hint="default"/>
        <w:lang w:val="en-US" w:eastAsia="en-US" w:bidi="ar-SA"/>
      </w:rPr>
    </w:lvl>
    <w:lvl w:ilvl="5" w:tplc="268C3606">
      <w:numFmt w:val="bullet"/>
      <w:lvlText w:val="•"/>
      <w:lvlJc w:val="left"/>
      <w:pPr>
        <w:ind w:left="6130" w:hanging="360"/>
      </w:pPr>
      <w:rPr>
        <w:rFonts w:hint="default"/>
        <w:lang w:val="en-US" w:eastAsia="en-US" w:bidi="ar-SA"/>
      </w:rPr>
    </w:lvl>
    <w:lvl w:ilvl="6" w:tplc="E052581C">
      <w:numFmt w:val="bullet"/>
      <w:lvlText w:val="•"/>
      <w:lvlJc w:val="left"/>
      <w:pPr>
        <w:ind w:left="7168" w:hanging="360"/>
      </w:pPr>
      <w:rPr>
        <w:rFonts w:hint="default"/>
        <w:lang w:val="en-US" w:eastAsia="en-US" w:bidi="ar-SA"/>
      </w:rPr>
    </w:lvl>
    <w:lvl w:ilvl="7" w:tplc="9CAAA998">
      <w:numFmt w:val="bullet"/>
      <w:lvlText w:val="•"/>
      <w:lvlJc w:val="left"/>
      <w:pPr>
        <w:ind w:left="8206" w:hanging="360"/>
      </w:pPr>
      <w:rPr>
        <w:rFonts w:hint="default"/>
        <w:lang w:val="en-US" w:eastAsia="en-US" w:bidi="ar-SA"/>
      </w:rPr>
    </w:lvl>
    <w:lvl w:ilvl="8" w:tplc="CF4663D6">
      <w:numFmt w:val="bullet"/>
      <w:lvlText w:val="•"/>
      <w:lvlJc w:val="left"/>
      <w:pPr>
        <w:ind w:left="9244" w:hanging="360"/>
      </w:pPr>
      <w:rPr>
        <w:rFonts w:hint="default"/>
        <w:lang w:val="en-US" w:eastAsia="en-US" w:bidi="ar-SA"/>
      </w:rPr>
    </w:lvl>
  </w:abstractNum>
  <w:abstractNum w:abstractNumId="29" w15:restartNumberingAfterBreak="0">
    <w:nsid w:val="54162A97"/>
    <w:multiLevelType w:val="hybridMultilevel"/>
    <w:tmpl w:val="5878660A"/>
    <w:lvl w:ilvl="0" w:tplc="29748F68">
      <w:start w:val="1"/>
      <w:numFmt w:val="decimal"/>
      <w:lvlText w:val="%1."/>
      <w:lvlJc w:val="left"/>
      <w:pPr>
        <w:ind w:left="937" w:hanging="360"/>
      </w:pPr>
      <w:rPr>
        <w:rFonts w:ascii="Garamond" w:eastAsia="Garamond" w:hAnsi="Garamond" w:cs="Garamond" w:hint="default"/>
        <w:b w:val="0"/>
        <w:bCs w:val="0"/>
        <w:i w:val="0"/>
        <w:iCs w:val="0"/>
        <w:w w:val="100"/>
        <w:sz w:val="24"/>
        <w:szCs w:val="24"/>
        <w:lang w:val="en-US" w:eastAsia="en-US" w:bidi="ar-SA"/>
      </w:rPr>
    </w:lvl>
    <w:lvl w:ilvl="1" w:tplc="01A4470C">
      <w:numFmt w:val="bullet"/>
      <w:lvlText w:val="•"/>
      <w:lvlJc w:val="left"/>
      <w:pPr>
        <w:ind w:left="1978" w:hanging="360"/>
      </w:pPr>
      <w:rPr>
        <w:rFonts w:hint="default"/>
        <w:lang w:val="en-US" w:eastAsia="en-US" w:bidi="ar-SA"/>
      </w:rPr>
    </w:lvl>
    <w:lvl w:ilvl="2" w:tplc="2420580E">
      <w:numFmt w:val="bullet"/>
      <w:lvlText w:val="•"/>
      <w:lvlJc w:val="left"/>
      <w:pPr>
        <w:ind w:left="3016" w:hanging="360"/>
      </w:pPr>
      <w:rPr>
        <w:rFonts w:hint="default"/>
        <w:lang w:val="en-US" w:eastAsia="en-US" w:bidi="ar-SA"/>
      </w:rPr>
    </w:lvl>
    <w:lvl w:ilvl="3" w:tplc="ACCEC5CE">
      <w:numFmt w:val="bullet"/>
      <w:lvlText w:val="•"/>
      <w:lvlJc w:val="left"/>
      <w:pPr>
        <w:ind w:left="4054" w:hanging="360"/>
      </w:pPr>
      <w:rPr>
        <w:rFonts w:hint="default"/>
        <w:lang w:val="en-US" w:eastAsia="en-US" w:bidi="ar-SA"/>
      </w:rPr>
    </w:lvl>
    <w:lvl w:ilvl="4" w:tplc="E65E5A0A">
      <w:numFmt w:val="bullet"/>
      <w:lvlText w:val="•"/>
      <w:lvlJc w:val="left"/>
      <w:pPr>
        <w:ind w:left="5092" w:hanging="360"/>
      </w:pPr>
      <w:rPr>
        <w:rFonts w:hint="default"/>
        <w:lang w:val="en-US" w:eastAsia="en-US" w:bidi="ar-SA"/>
      </w:rPr>
    </w:lvl>
    <w:lvl w:ilvl="5" w:tplc="94364BCE">
      <w:numFmt w:val="bullet"/>
      <w:lvlText w:val="•"/>
      <w:lvlJc w:val="left"/>
      <w:pPr>
        <w:ind w:left="6130" w:hanging="360"/>
      </w:pPr>
      <w:rPr>
        <w:rFonts w:hint="default"/>
        <w:lang w:val="en-US" w:eastAsia="en-US" w:bidi="ar-SA"/>
      </w:rPr>
    </w:lvl>
    <w:lvl w:ilvl="6" w:tplc="9DF2F9C0">
      <w:numFmt w:val="bullet"/>
      <w:lvlText w:val="•"/>
      <w:lvlJc w:val="left"/>
      <w:pPr>
        <w:ind w:left="7168" w:hanging="360"/>
      </w:pPr>
      <w:rPr>
        <w:rFonts w:hint="default"/>
        <w:lang w:val="en-US" w:eastAsia="en-US" w:bidi="ar-SA"/>
      </w:rPr>
    </w:lvl>
    <w:lvl w:ilvl="7" w:tplc="C4545B62">
      <w:numFmt w:val="bullet"/>
      <w:lvlText w:val="•"/>
      <w:lvlJc w:val="left"/>
      <w:pPr>
        <w:ind w:left="8206" w:hanging="360"/>
      </w:pPr>
      <w:rPr>
        <w:rFonts w:hint="default"/>
        <w:lang w:val="en-US" w:eastAsia="en-US" w:bidi="ar-SA"/>
      </w:rPr>
    </w:lvl>
    <w:lvl w:ilvl="8" w:tplc="1FC4142E">
      <w:numFmt w:val="bullet"/>
      <w:lvlText w:val="•"/>
      <w:lvlJc w:val="left"/>
      <w:pPr>
        <w:ind w:left="9244" w:hanging="360"/>
      </w:pPr>
      <w:rPr>
        <w:rFonts w:hint="default"/>
        <w:lang w:val="en-US" w:eastAsia="en-US" w:bidi="ar-SA"/>
      </w:rPr>
    </w:lvl>
  </w:abstractNum>
  <w:abstractNum w:abstractNumId="30" w15:restartNumberingAfterBreak="0">
    <w:nsid w:val="56511BFA"/>
    <w:multiLevelType w:val="hybridMultilevel"/>
    <w:tmpl w:val="F7AAB58C"/>
    <w:lvl w:ilvl="0" w:tplc="04090001">
      <w:start w:val="1"/>
      <w:numFmt w:val="bullet"/>
      <w:lvlText w:val=""/>
      <w:lvlJc w:val="left"/>
      <w:pPr>
        <w:ind w:left="937" w:hanging="360"/>
      </w:pPr>
      <w:rPr>
        <w:rFonts w:ascii="Symbol" w:hAnsi="Symbol" w:hint="default"/>
      </w:rPr>
    </w:lvl>
    <w:lvl w:ilvl="1" w:tplc="04090003" w:tentative="1">
      <w:start w:val="1"/>
      <w:numFmt w:val="bullet"/>
      <w:lvlText w:val="o"/>
      <w:lvlJc w:val="left"/>
      <w:pPr>
        <w:ind w:left="1657" w:hanging="360"/>
      </w:pPr>
      <w:rPr>
        <w:rFonts w:ascii="Courier New" w:hAnsi="Courier New" w:cs="Courier New" w:hint="default"/>
      </w:rPr>
    </w:lvl>
    <w:lvl w:ilvl="2" w:tplc="04090005" w:tentative="1">
      <w:start w:val="1"/>
      <w:numFmt w:val="bullet"/>
      <w:lvlText w:val=""/>
      <w:lvlJc w:val="left"/>
      <w:pPr>
        <w:ind w:left="2377" w:hanging="360"/>
      </w:pPr>
      <w:rPr>
        <w:rFonts w:ascii="Wingdings" w:hAnsi="Wingdings" w:hint="default"/>
      </w:rPr>
    </w:lvl>
    <w:lvl w:ilvl="3" w:tplc="04090001" w:tentative="1">
      <w:start w:val="1"/>
      <w:numFmt w:val="bullet"/>
      <w:lvlText w:val=""/>
      <w:lvlJc w:val="left"/>
      <w:pPr>
        <w:ind w:left="3097" w:hanging="360"/>
      </w:pPr>
      <w:rPr>
        <w:rFonts w:ascii="Symbol" w:hAnsi="Symbol" w:hint="default"/>
      </w:rPr>
    </w:lvl>
    <w:lvl w:ilvl="4" w:tplc="04090003" w:tentative="1">
      <w:start w:val="1"/>
      <w:numFmt w:val="bullet"/>
      <w:lvlText w:val="o"/>
      <w:lvlJc w:val="left"/>
      <w:pPr>
        <w:ind w:left="3817" w:hanging="360"/>
      </w:pPr>
      <w:rPr>
        <w:rFonts w:ascii="Courier New" w:hAnsi="Courier New" w:cs="Courier New" w:hint="default"/>
      </w:rPr>
    </w:lvl>
    <w:lvl w:ilvl="5" w:tplc="04090005" w:tentative="1">
      <w:start w:val="1"/>
      <w:numFmt w:val="bullet"/>
      <w:lvlText w:val=""/>
      <w:lvlJc w:val="left"/>
      <w:pPr>
        <w:ind w:left="4537" w:hanging="360"/>
      </w:pPr>
      <w:rPr>
        <w:rFonts w:ascii="Wingdings" w:hAnsi="Wingdings" w:hint="default"/>
      </w:rPr>
    </w:lvl>
    <w:lvl w:ilvl="6" w:tplc="04090001" w:tentative="1">
      <w:start w:val="1"/>
      <w:numFmt w:val="bullet"/>
      <w:lvlText w:val=""/>
      <w:lvlJc w:val="left"/>
      <w:pPr>
        <w:ind w:left="5257" w:hanging="360"/>
      </w:pPr>
      <w:rPr>
        <w:rFonts w:ascii="Symbol" w:hAnsi="Symbol" w:hint="default"/>
      </w:rPr>
    </w:lvl>
    <w:lvl w:ilvl="7" w:tplc="04090003" w:tentative="1">
      <w:start w:val="1"/>
      <w:numFmt w:val="bullet"/>
      <w:lvlText w:val="o"/>
      <w:lvlJc w:val="left"/>
      <w:pPr>
        <w:ind w:left="5977" w:hanging="360"/>
      </w:pPr>
      <w:rPr>
        <w:rFonts w:ascii="Courier New" w:hAnsi="Courier New" w:cs="Courier New" w:hint="default"/>
      </w:rPr>
    </w:lvl>
    <w:lvl w:ilvl="8" w:tplc="04090005" w:tentative="1">
      <w:start w:val="1"/>
      <w:numFmt w:val="bullet"/>
      <w:lvlText w:val=""/>
      <w:lvlJc w:val="left"/>
      <w:pPr>
        <w:ind w:left="6697" w:hanging="360"/>
      </w:pPr>
      <w:rPr>
        <w:rFonts w:ascii="Wingdings" w:hAnsi="Wingdings" w:hint="default"/>
      </w:rPr>
    </w:lvl>
  </w:abstractNum>
  <w:abstractNum w:abstractNumId="31" w15:restartNumberingAfterBreak="0">
    <w:nsid w:val="5BBF0949"/>
    <w:multiLevelType w:val="hybridMultilevel"/>
    <w:tmpl w:val="FF32EF70"/>
    <w:lvl w:ilvl="0" w:tplc="FFFFFFFF">
      <w:start w:val="1"/>
      <w:numFmt w:val="decimal"/>
      <w:lvlText w:val="%1."/>
      <w:lvlJc w:val="left"/>
      <w:pPr>
        <w:ind w:left="1460" w:hanging="360"/>
      </w:pPr>
      <w:rPr>
        <w:rFonts w:ascii="Garamond" w:hAnsi="Garamond" w:hint="default"/>
      </w:rPr>
    </w:lvl>
    <w:lvl w:ilvl="1" w:tplc="FFFFFFFF" w:tentative="1">
      <w:start w:val="1"/>
      <w:numFmt w:val="lowerLetter"/>
      <w:lvlText w:val="%2."/>
      <w:lvlJc w:val="left"/>
      <w:pPr>
        <w:ind w:left="2180" w:hanging="360"/>
      </w:pPr>
    </w:lvl>
    <w:lvl w:ilvl="2" w:tplc="FFFFFFFF" w:tentative="1">
      <w:start w:val="1"/>
      <w:numFmt w:val="lowerRoman"/>
      <w:lvlText w:val="%3."/>
      <w:lvlJc w:val="right"/>
      <w:pPr>
        <w:ind w:left="2900" w:hanging="180"/>
      </w:pPr>
    </w:lvl>
    <w:lvl w:ilvl="3" w:tplc="FFFFFFFF" w:tentative="1">
      <w:start w:val="1"/>
      <w:numFmt w:val="decimal"/>
      <w:lvlText w:val="%4."/>
      <w:lvlJc w:val="left"/>
      <w:pPr>
        <w:ind w:left="3620" w:hanging="360"/>
      </w:pPr>
    </w:lvl>
    <w:lvl w:ilvl="4" w:tplc="FFFFFFFF" w:tentative="1">
      <w:start w:val="1"/>
      <w:numFmt w:val="lowerLetter"/>
      <w:lvlText w:val="%5."/>
      <w:lvlJc w:val="left"/>
      <w:pPr>
        <w:ind w:left="4340" w:hanging="360"/>
      </w:pPr>
    </w:lvl>
    <w:lvl w:ilvl="5" w:tplc="FFFFFFFF" w:tentative="1">
      <w:start w:val="1"/>
      <w:numFmt w:val="lowerRoman"/>
      <w:lvlText w:val="%6."/>
      <w:lvlJc w:val="right"/>
      <w:pPr>
        <w:ind w:left="5060" w:hanging="180"/>
      </w:pPr>
    </w:lvl>
    <w:lvl w:ilvl="6" w:tplc="FFFFFFFF" w:tentative="1">
      <w:start w:val="1"/>
      <w:numFmt w:val="decimal"/>
      <w:lvlText w:val="%7."/>
      <w:lvlJc w:val="left"/>
      <w:pPr>
        <w:ind w:left="5780" w:hanging="360"/>
      </w:pPr>
    </w:lvl>
    <w:lvl w:ilvl="7" w:tplc="FFFFFFFF" w:tentative="1">
      <w:start w:val="1"/>
      <w:numFmt w:val="lowerLetter"/>
      <w:lvlText w:val="%8."/>
      <w:lvlJc w:val="left"/>
      <w:pPr>
        <w:ind w:left="6500" w:hanging="360"/>
      </w:pPr>
    </w:lvl>
    <w:lvl w:ilvl="8" w:tplc="FFFFFFFF" w:tentative="1">
      <w:start w:val="1"/>
      <w:numFmt w:val="lowerRoman"/>
      <w:lvlText w:val="%9."/>
      <w:lvlJc w:val="right"/>
      <w:pPr>
        <w:ind w:left="7220" w:hanging="180"/>
      </w:pPr>
    </w:lvl>
  </w:abstractNum>
  <w:abstractNum w:abstractNumId="32" w15:restartNumberingAfterBreak="0">
    <w:nsid w:val="5ECA3C9D"/>
    <w:multiLevelType w:val="hybridMultilevel"/>
    <w:tmpl w:val="2B8C14CA"/>
    <w:lvl w:ilvl="0" w:tplc="0409000F">
      <w:start w:val="1"/>
      <w:numFmt w:val="decimal"/>
      <w:lvlText w:val="%1."/>
      <w:lvlJc w:val="left"/>
      <w:pPr>
        <w:ind w:left="937" w:hanging="360"/>
      </w:pPr>
    </w:lvl>
    <w:lvl w:ilvl="1" w:tplc="04090019" w:tentative="1">
      <w:start w:val="1"/>
      <w:numFmt w:val="lowerLetter"/>
      <w:lvlText w:val="%2."/>
      <w:lvlJc w:val="left"/>
      <w:pPr>
        <w:ind w:left="1657" w:hanging="360"/>
      </w:pPr>
    </w:lvl>
    <w:lvl w:ilvl="2" w:tplc="0409001B" w:tentative="1">
      <w:start w:val="1"/>
      <w:numFmt w:val="lowerRoman"/>
      <w:lvlText w:val="%3."/>
      <w:lvlJc w:val="right"/>
      <w:pPr>
        <w:ind w:left="2377" w:hanging="180"/>
      </w:pPr>
    </w:lvl>
    <w:lvl w:ilvl="3" w:tplc="0409000F" w:tentative="1">
      <w:start w:val="1"/>
      <w:numFmt w:val="decimal"/>
      <w:lvlText w:val="%4."/>
      <w:lvlJc w:val="left"/>
      <w:pPr>
        <w:ind w:left="3097" w:hanging="360"/>
      </w:pPr>
    </w:lvl>
    <w:lvl w:ilvl="4" w:tplc="04090019" w:tentative="1">
      <w:start w:val="1"/>
      <w:numFmt w:val="lowerLetter"/>
      <w:lvlText w:val="%5."/>
      <w:lvlJc w:val="left"/>
      <w:pPr>
        <w:ind w:left="3817" w:hanging="360"/>
      </w:pPr>
    </w:lvl>
    <w:lvl w:ilvl="5" w:tplc="0409001B" w:tentative="1">
      <w:start w:val="1"/>
      <w:numFmt w:val="lowerRoman"/>
      <w:lvlText w:val="%6."/>
      <w:lvlJc w:val="right"/>
      <w:pPr>
        <w:ind w:left="4537" w:hanging="180"/>
      </w:pPr>
    </w:lvl>
    <w:lvl w:ilvl="6" w:tplc="0409000F" w:tentative="1">
      <w:start w:val="1"/>
      <w:numFmt w:val="decimal"/>
      <w:lvlText w:val="%7."/>
      <w:lvlJc w:val="left"/>
      <w:pPr>
        <w:ind w:left="5257" w:hanging="360"/>
      </w:pPr>
    </w:lvl>
    <w:lvl w:ilvl="7" w:tplc="04090019" w:tentative="1">
      <w:start w:val="1"/>
      <w:numFmt w:val="lowerLetter"/>
      <w:lvlText w:val="%8."/>
      <w:lvlJc w:val="left"/>
      <w:pPr>
        <w:ind w:left="5977" w:hanging="360"/>
      </w:pPr>
    </w:lvl>
    <w:lvl w:ilvl="8" w:tplc="0409001B" w:tentative="1">
      <w:start w:val="1"/>
      <w:numFmt w:val="lowerRoman"/>
      <w:lvlText w:val="%9."/>
      <w:lvlJc w:val="right"/>
      <w:pPr>
        <w:ind w:left="6697" w:hanging="180"/>
      </w:pPr>
    </w:lvl>
  </w:abstractNum>
  <w:abstractNum w:abstractNumId="33" w15:restartNumberingAfterBreak="0">
    <w:nsid w:val="63F27FF9"/>
    <w:multiLevelType w:val="hybridMultilevel"/>
    <w:tmpl w:val="B1081A16"/>
    <w:lvl w:ilvl="0" w:tplc="FFF2844A">
      <w:start w:val="1"/>
      <w:numFmt w:val="decimal"/>
      <w:lvlText w:val="%1."/>
      <w:lvlJc w:val="left"/>
      <w:pPr>
        <w:ind w:left="1050" w:hanging="360"/>
      </w:pPr>
      <w:rPr>
        <w:rFonts w:ascii="Times New Roman" w:eastAsia="Times New Roman" w:hAnsi="Times New Roman" w:cs="Times New Roman" w:hint="default"/>
        <w:b w:val="0"/>
        <w:bCs w:val="0"/>
        <w:i w:val="0"/>
        <w:iCs w:val="0"/>
        <w:w w:val="100"/>
        <w:sz w:val="24"/>
        <w:szCs w:val="24"/>
        <w:lang w:val="en-US" w:eastAsia="en-US" w:bidi="ar-SA"/>
      </w:rPr>
    </w:lvl>
    <w:lvl w:ilvl="1" w:tplc="6D769EFE">
      <w:numFmt w:val="bullet"/>
      <w:lvlText w:val="•"/>
      <w:lvlJc w:val="left"/>
      <w:pPr>
        <w:ind w:left="2086" w:hanging="360"/>
      </w:pPr>
      <w:rPr>
        <w:rFonts w:hint="default"/>
        <w:lang w:val="en-US" w:eastAsia="en-US" w:bidi="ar-SA"/>
      </w:rPr>
    </w:lvl>
    <w:lvl w:ilvl="2" w:tplc="FB4676A4">
      <w:numFmt w:val="bullet"/>
      <w:lvlText w:val="•"/>
      <w:lvlJc w:val="left"/>
      <w:pPr>
        <w:ind w:left="3112" w:hanging="360"/>
      </w:pPr>
      <w:rPr>
        <w:rFonts w:hint="default"/>
        <w:lang w:val="en-US" w:eastAsia="en-US" w:bidi="ar-SA"/>
      </w:rPr>
    </w:lvl>
    <w:lvl w:ilvl="3" w:tplc="17404016">
      <w:numFmt w:val="bullet"/>
      <w:lvlText w:val="•"/>
      <w:lvlJc w:val="left"/>
      <w:pPr>
        <w:ind w:left="4138" w:hanging="360"/>
      </w:pPr>
      <w:rPr>
        <w:rFonts w:hint="default"/>
        <w:lang w:val="en-US" w:eastAsia="en-US" w:bidi="ar-SA"/>
      </w:rPr>
    </w:lvl>
    <w:lvl w:ilvl="4" w:tplc="F32C6666">
      <w:numFmt w:val="bullet"/>
      <w:lvlText w:val="•"/>
      <w:lvlJc w:val="left"/>
      <w:pPr>
        <w:ind w:left="5164" w:hanging="360"/>
      </w:pPr>
      <w:rPr>
        <w:rFonts w:hint="default"/>
        <w:lang w:val="en-US" w:eastAsia="en-US" w:bidi="ar-SA"/>
      </w:rPr>
    </w:lvl>
    <w:lvl w:ilvl="5" w:tplc="F344FCF0">
      <w:numFmt w:val="bullet"/>
      <w:lvlText w:val="•"/>
      <w:lvlJc w:val="left"/>
      <w:pPr>
        <w:ind w:left="6190" w:hanging="360"/>
      </w:pPr>
      <w:rPr>
        <w:rFonts w:hint="default"/>
        <w:lang w:val="en-US" w:eastAsia="en-US" w:bidi="ar-SA"/>
      </w:rPr>
    </w:lvl>
    <w:lvl w:ilvl="6" w:tplc="0BAC3750">
      <w:numFmt w:val="bullet"/>
      <w:lvlText w:val="•"/>
      <w:lvlJc w:val="left"/>
      <w:pPr>
        <w:ind w:left="7216" w:hanging="360"/>
      </w:pPr>
      <w:rPr>
        <w:rFonts w:hint="default"/>
        <w:lang w:val="en-US" w:eastAsia="en-US" w:bidi="ar-SA"/>
      </w:rPr>
    </w:lvl>
    <w:lvl w:ilvl="7" w:tplc="864CB2CE">
      <w:numFmt w:val="bullet"/>
      <w:lvlText w:val="•"/>
      <w:lvlJc w:val="left"/>
      <w:pPr>
        <w:ind w:left="8242" w:hanging="360"/>
      </w:pPr>
      <w:rPr>
        <w:rFonts w:hint="default"/>
        <w:lang w:val="en-US" w:eastAsia="en-US" w:bidi="ar-SA"/>
      </w:rPr>
    </w:lvl>
    <w:lvl w:ilvl="8" w:tplc="021A1B36">
      <w:numFmt w:val="bullet"/>
      <w:lvlText w:val="•"/>
      <w:lvlJc w:val="left"/>
      <w:pPr>
        <w:ind w:left="9268" w:hanging="360"/>
      </w:pPr>
      <w:rPr>
        <w:rFonts w:hint="default"/>
        <w:lang w:val="en-US" w:eastAsia="en-US" w:bidi="ar-SA"/>
      </w:rPr>
    </w:lvl>
  </w:abstractNum>
  <w:abstractNum w:abstractNumId="34" w15:restartNumberingAfterBreak="0">
    <w:nsid w:val="64596642"/>
    <w:multiLevelType w:val="hybridMultilevel"/>
    <w:tmpl w:val="FF482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280B24"/>
    <w:multiLevelType w:val="multilevel"/>
    <w:tmpl w:val="2ADEFC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61E539C"/>
    <w:multiLevelType w:val="hybridMultilevel"/>
    <w:tmpl w:val="FF32EF70"/>
    <w:lvl w:ilvl="0" w:tplc="FFFFFFFF">
      <w:start w:val="1"/>
      <w:numFmt w:val="decimal"/>
      <w:lvlText w:val="%1."/>
      <w:lvlJc w:val="left"/>
      <w:pPr>
        <w:ind w:left="1460" w:hanging="360"/>
      </w:pPr>
      <w:rPr>
        <w:rFonts w:ascii="Garamond" w:hAnsi="Garamond" w:hint="default"/>
      </w:rPr>
    </w:lvl>
    <w:lvl w:ilvl="1" w:tplc="FFFFFFFF" w:tentative="1">
      <w:start w:val="1"/>
      <w:numFmt w:val="lowerLetter"/>
      <w:lvlText w:val="%2."/>
      <w:lvlJc w:val="left"/>
      <w:pPr>
        <w:ind w:left="2180" w:hanging="360"/>
      </w:pPr>
    </w:lvl>
    <w:lvl w:ilvl="2" w:tplc="FFFFFFFF" w:tentative="1">
      <w:start w:val="1"/>
      <w:numFmt w:val="lowerRoman"/>
      <w:lvlText w:val="%3."/>
      <w:lvlJc w:val="right"/>
      <w:pPr>
        <w:ind w:left="2900" w:hanging="180"/>
      </w:pPr>
    </w:lvl>
    <w:lvl w:ilvl="3" w:tplc="FFFFFFFF" w:tentative="1">
      <w:start w:val="1"/>
      <w:numFmt w:val="decimal"/>
      <w:lvlText w:val="%4."/>
      <w:lvlJc w:val="left"/>
      <w:pPr>
        <w:ind w:left="3620" w:hanging="360"/>
      </w:pPr>
    </w:lvl>
    <w:lvl w:ilvl="4" w:tplc="FFFFFFFF" w:tentative="1">
      <w:start w:val="1"/>
      <w:numFmt w:val="lowerLetter"/>
      <w:lvlText w:val="%5."/>
      <w:lvlJc w:val="left"/>
      <w:pPr>
        <w:ind w:left="4340" w:hanging="360"/>
      </w:pPr>
    </w:lvl>
    <w:lvl w:ilvl="5" w:tplc="FFFFFFFF" w:tentative="1">
      <w:start w:val="1"/>
      <w:numFmt w:val="lowerRoman"/>
      <w:lvlText w:val="%6."/>
      <w:lvlJc w:val="right"/>
      <w:pPr>
        <w:ind w:left="5060" w:hanging="180"/>
      </w:pPr>
    </w:lvl>
    <w:lvl w:ilvl="6" w:tplc="FFFFFFFF" w:tentative="1">
      <w:start w:val="1"/>
      <w:numFmt w:val="decimal"/>
      <w:lvlText w:val="%7."/>
      <w:lvlJc w:val="left"/>
      <w:pPr>
        <w:ind w:left="5780" w:hanging="360"/>
      </w:pPr>
    </w:lvl>
    <w:lvl w:ilvl="7" w:tplc="FFFFFFFF" w:tentative="1">
      <w:start w:val="1"/>
      <w:numFmt w:val="lowerLetter"/>
      <w:lvlText w:val="%8."/>
      <w:lvlJc w:val="left"/>
      <w:pPr>
        <w:ind w:left="6500" w:hanging="360"/>
      </w:pPr>
    </w:lvl>
    <w:lvl w:ilvl="8" w:tplc="FFFFFFFF" w:tentative="1">
      <w:start w:val="1"/>
      <w:numFmt w:val="lowerRoman"/>
      <w:lvlText w:val="%9."/>
      <w:lvlJc w:val="right"/>
      <w:pPr>
        <w:ind w:left="7220" w:hanging="180"/>
      </w:pPr>
    </w:lvl>
  </w:abstractNum>
  <w:abstractNum w:abstractNumId="37" w15:restartNumberingAfterBreak="0">
    <w:nsid w:val="6A226EC0"/>
    <w:multiLevelType w:val="hybridMultilevel"/>
    <w:tmpl w:val="FF32EF70"/>
    <w:lvl w:ilvl="0" w:tplc="FFFFFFFF">
      <w:start w:val="1"/>
      <w:numFmt w:val="decimal"/>
      <w:lvlText w:val="%1."/>
      <w:lvlJc w:val="left"/>
      <w:pPr>
        <w:ind w:left="1460" w:hanging="360"/>
      </w:pPr>
      <w:rPr>
        <w:rFonts w:ascii="Garamond" w:hAnsi="Garamond" w:hint="default"/>
      </w:rPr>
    </w:lvl>
    <w:lvl w:ilvl="1" w:tplc="FFFFFFFF" w:tentative="1">
      <w:start w:val="1"/>
      <w:numFmt w:val="lowerLetter"/>
      <w:lvlText w:val="%2."/>
      <w:lvlJc w:val="left"/>
      <w:pPr>
        <w:ind w:left="2180" w:hanging="360"/>
      </w:pPr>
    </w:lvl>
    <w:lvl w:ilvl="2" w:tplc="FFFFFFFF" w:tentative="1">
      <w:start w:val="1"/>
      <w:numFmt w:val="lowerRoman"/>
      <w:lvlText w:val="%3."/>
      <w:lvlJc w:val="right"/>
      <w:pPr>
        <w:ind w:left="2900" w:hanging="180"/>
      </w:pPr>
    </w:lvl>
    <w:lvl w:ilvl="3" w:tplc="FFFFFFFF" w:tentative="1">
      <w:start w:val="1"/>
      <w:numFmt w:val="decimal"/>
      <w:lvlText w:val="%4."/>
      <w:lvlJc w:val="left"/>
      <w:pPr>
        <w:ind w:left="3620" w:hanging="360"/>
      </w:pPr>
    </w:lvl>
    <w:lvl w:ilvl="4" w:tplc="FFFFFFFF" w:tentative="1">
      <w:start w:val="1"/>
      <w:numFmt w:val="lowerLetter"/>
      <w:lvlText w:val="%5."/>
      <w:lvlJc w:val="left"/>
      <w:pPr>
        <w:ind w:left="4340" w:hanging="360"/>
      </w:pPr>
    </w:lvl>
    <w:lvl w:ilvl="5" w:tplc="FFFFFFFF" w:tentative="1">
      <w:start w:val="1"/>
      <w:numFmt w:val="lowerRoman"/>
      <w:lvlText w:val="%6."/>
      <w:lvlJc w:val="right"/>
      <w:pPr>
        <w:ind w:left="5060" w:hanging="180"/>
      </w:pPr>
    </w:lvl>
    <w:lvl w:ilvl="6" w:tplc="FFFFFFFF" w:tentative="1">
      <w:start w:val="1"/>
      <w:numFmt w:val="decimal"/>
      <w:lvlText w:val="%7."/>
      <w:lvlJc w:val="left"/>
      <w:pPr>
        <w:ind w:left="5780" w:hanging="360"/>
      </w:pPr>
    </w:lvl>
    <w:lvl w:ilvl="7" w:tplc="FFFFFFFF" w:tentative="1">
      <w:start w:val="1"/>
      <w:numFmt w:val="lowerLetter"/>
      <w:lvlText w:val="%8."/>
      <w:lvlJc w:val="left"/>
      <w:pPr>
        <w:ind w:left="6500" w:hanging="360"/>
      </w:pPr>
    </w:lvl>
    <w:lvl w:ilvl="8" w:tplc="FFFFFFFF" w:tentative="1">
      <w:start w:val="1"/>
      <w:numFmt w:val="lowerRoman"/>
      <w:lvlText w:val="%9."/>
      <w:lvlJc w:val="right"/>
      <w:pPr>
        <w:ind w:left="7220" w:hanging="180"/>
      </w:pPr>
    </w:lvl>
  </w:abstractNum>
  <w:abstractNum w:abstractNumId="38" w15:restartNumberingAfterBreak="0">
    <w:nsid w:val="6F241698"/>
    <w:multiLevelType w:val="multilevel"/>
    <w:tmpl w:val="04941E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30311A3"/>
    <w:multiLevelType w:val="hybridMultilevel"/>
    <w:tmpl w:val="77543E1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0" w15:restartNumberingAfterBreak="0">
    <w:nsid w:val="7416344F"/>
    <w:multiLevelType w:val="hybridMultilevel"/>
    <w:tmpl w:val="F6828342"/>
    <w:lvl w:ilvl="0" w:tplc="0EF8A2D2">
      <w:start w:val="1"/>
      <w:numFmt w:val="decimal"/>
      <w:lvlText w:val="%1."/>
      <w:lvlJc w:val="left"/>
      <w:pPr>
        <w:ind w:left="937" w:hanging="360"/>
      </w:pPr>
      <w:rPr>
        <w:rFonts w:ascii="Garamond" w:eastAsia="Garamond" w:hAnsi="Garamond" w:cs="Garamond" w:hint="default"/>
        <w:b w:val="0"/>
        <w:bCs w:val="0"/>
        <w:i w:val="0"/>
        <w:iCs w:val="0"/>
        <w:w w:val="100"/>
        <w:sz w:val="24"/>
        <w:szCs w:val="24"/>
        <w:lang w:val="en-US" w:eastAsia="en-US" w:bidi="ar-SA"/>
      </w:rPr>
    </w:lvl>
    <w:lvl w:ilvl="1" w:tplc="02EC7B92">
      <w:numFmt w:val="bullet"/>
      <w:lvlText w:val="•"/>
      <w:lvlJc w:val="left"/>
      <w:pPr>
        <w:ind w:left="1978" w:hanging="360"/>
      </w:pPr>
      <w:rPr>
        <w:rFonts w:hint="default"/>
        <w:lang w:val="en-US" w:eastAsia="en-US" w:bidi="ar-SA"/>
      </w:rPr>
    </w:lvl>
    <w:lvl w:ilvl="2" w:tplc="05503170">
      <w:numFmt w:val="bullet"/>
      <w:lvlText w:val="•"/>
      <w:lvlJc w:val="left"/>
      <w:pPr>
        <w:ind w:left="3016" w:hanging="360"/>
      </w:pPr>
      <w:rPr>
        <w:rFonts w:hint="default"/>
        <w:lang w:val="en-US" w:eastAsia="en-US" w:bidi="ar-SA"/>
      </w:rPr>
    </w:lvl>
    <w:lvl w:ilvl="3" w:tplc="04A44C56">
      <w:numFmt w:val="bullet"/>
      <w:lvlText w:val="•"/>
      <w:lvlJc w:val="left"/>
      <w:pPr>
        <w:ind w:left="4054" w:hanging="360"/>
      </w:pPr>
      <w:rPr>
        <w:rFonts w:hint="default"/>
        <w:lang w:val="en-US" w:eastAsia="en-US" w:bidi="ar-SA"/>
      </w:rPr>
    </w:lvl>
    <w:lvl w:ilvl="4" w:tplc="FCB08EA4">
      <w:numFmt w:val="bullet"/>
      <w:lvlText w:val="•"/>
      <w:lvlJc w:val="left"/>
      <w:pPr>
        <w:ind w:left="5092" w:hanging="360"/>
      </w:pPr>
      <w:rPr>
        <w:rFonts w:hint="default"/>
        <w:lang w:val="en-US" w:eastAsia="en-US" w:bidi="ar-SA"/>
      </w:rPr>
    </w:lvl>
    <w:lvl w:ilvl="5" w:tplc="AA1EF3DC">
      <w:numFmt w:val="bullet"/>
      <w:lvlText w:val="•"/>
      <w:lvlJc w:val="left"/>
      <w:pPr>
        <w:ind w:left="6130" w:hanging="360"/>
      </w:pPr>
      <w:rPr>
        <w:rFonts w:hint="default"/>
        <w:lang w:val="en-US" w:eastAsia="en-US" w:bidi="ar-SA"/>
      </w:rPr>
    </w:lvl>
    <w:lvl w:ilvl="6" w:tplc="FCDAE620">
      <w:numFmt w:val="bullet"/>
      <w:lvlText w:val="•"/>
      <w:lvlJc w:val="left"/>
      <w:pPr>
        <w:ind w:left="7168" w:hanging="360"/>
      </w:pPr>
      <w:rPr>
        <w:rFonts w:hint="default"/>
        <w:lang w:val="en-US" w:eastAsia="en-US" w:bidi="ar-SA"/>
      </w:rPr>
    </w:lvl>
    <w:lvl w:ilvl="7" w:tplc="153E6410">
      <w:numFmt w:val="bullet"/>
      <w:lvlText w:val="•"/>
      <w:lvlJc w:val="left"/>
      <w:pPr>
        <w:ind w:left="8206" w:hanging="360"/>
      </w:pPr>
      <w:rPr>
        <w:rFonts w:hint="default"/>
        <w:lang w:val="en-US" w:eastAsia="en-US" w:bidi="ar-SA"/>
      </w:rPr>
    </w:lvl>
    <w:lvl w:ilvl="8" w:tplc="31C83698">
      <w:numFmt w:val="bullet"/>
      <w:lvlText w:val="•"/>
      <w:lvlJc w:val="left"/>
      <w:pPr>
        <w:ind w:left="9244" w:hanging="360"/>
      </w:pPr>
      <w:rPr>
        <w:rFonts w:hint="default"/>
        <w:lang w:val="en-US" w:eastAsia="en-US" w:bidi="ar-SA"/>
      </w:rPr>
    </w:lvl>
  </w:abstractNum>
  <w:abstractNum w:abstractNumId="41" w15:restartNumberingAfterBreak="0">
    <w:nsid w:val="757016A7"/>
    <w:multiLevelType w:val="hybridMultilevel"/>
    <w:tmpl w:val="96C6B6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77455B83"/>
    <w:multiLevelType w:val="hybridMultilevel"/>
    <w:tmpl w:val="05DC4A24"/>
    <w:lvl w:ilvl="0" w:tplc="D81A199C">
      <w:start w:val="1"/>
      <w:numFmt w:val="upperLetter"/>
      <w:lvlText w:val="%1."/>
      <w:lvlJc w:val="left"/>
      <w:pPr>
        <w:ind w:left="1208" w:hanging="274"/>
      </w:pPr>
      <w:rPr>
        <w:rFonts w:ascii="Garamond" w:eastAsia="Garamond" w:hAnsi="Garamond" w:cs="Garamond" w:hint="default"/>
        <w:b w:val="0"/>
        <w:bCs w:val="0"/>
        <w:i w:val="0"/>
        <w:iCs w:val="0"/>
        <w:spacing w:val="-3"/>
        <w:w w:val="98"/>
        <w:sz w:val="24"/>
        <w:szCs w:val="24"/>
        <w:lang w:val="en-US" w:eastAsia="en-US" w:bidi="ar-SA"/>
      </w:rPr>
    </w:lvl>
    <w:lvl w:ilvl="1" w:tplc="C30C26F0">
      <w:numFmt w:val="bullet"/>
      <w:lvlText w:val="•"/>
      <w:lvlJc w:val="left"/>
      <w:pPr>
        <w:ind w:left="2212" w:hanging="274"/>
      </w:pPr>
      <w:rPr>
        <w:rFonts w:hint="default"/>
        <w:lang w:val="en-US" w:eastAsia="en-US" w:bidi="ar-SA"/>
      </w:rPr>
    </w:lvl>
    <w:lvl w:ilvl="2" w:tplc="2B9C7F0E">
      <w:numFmt w:val="bullet"/>
      <w:lvlText w:val="•"/>
      <w:lvlJc w:val="left"/>
      <w:pPr>
        <w:ind w:left="3224" w:hanging="274"/>
      </w:pPr>
      <w:rPr>
        <w:rFonts w:hint="default"/>
        <w:lang w:val="en-US" w:eastAsia="en-US" w:bidi="ar-SA"/>
      </w:rPr>
    </w:lvl>
    <w:lvl w:ilvl="3" w:tplc="B9C8B3A2">
      <w:numFmt w:val="bullet"/>
      <w:lvlText w:val="•"/>
      <w:lvlJc w:val="left"/>
      <w:pPr>
        <w:ind w:left="4236" w:hanging="274"/>
      </w:pPr>
      <w:rPr>
        <w:rFonts w:hint="default"/>
        <w:lang w:val="en-US" w:eastAsia="en-US" w:bidi="ar-SA"/>
      </w:rPr>
    </w:lvl>
    <w:lvl w:ilvl="4" w:tplc="C0EE0386">
      <w:numFmt w:val="bullet"/>
      <w:lvlText w:val="•"/>
      <w:lvlJc w:val="left"/>
      <w:pPr>
        <w:ind w:left="5248" w:hanging="274"/>
      </w:pPr>
      <w:rPr>
        <w:rFonts w:hint="default"/>
        <w:lang w:val="en-US" w:eastAsia="en-US" w:bidi="ar-SA"/>
      </w:rPr>
    </w:lvl>
    <w:lvl w:ilvl="5" w:tplc="9ACAE24C">
      <w:numFmt w:val="bullet"/>
      <w:lvlText w:val="•"/>
      <w:lvlJc w:val="left"/>
      <w:pPr>
        <w:ind w:left="6260" w:hanging="274"/>
      </w:pPr>
      <w:rPr>
        <w:rFonts w:hint="default"/>
        <w:lang w:val="en-US" w:eastAsia="en-US" w:bidi="ar-SA"/>
      </w:rPr>
    </w:lvl>
    <w:lvl w:ilvl="6" w:tplc="F88A5818">
      <w:numFmt w:val="bullet"/>
      <w:lvlText w:val="•"/>
      <w:lvlJc w:val="left"/>
      <w:pPr>
        <w:ind w:left="7272" w:hanging="274"/>
      </w:pPr>
      <w:rPr>
        <w:rFonts w:hint="default"/>
        <w:lang w:val="en-US" w:eastAsia="en-US" w:bidi="ar-SA"/>
      </w:rPr>
    </w:lvl>
    <w:lvl w:ilvl="7" w:tplc="E5B4E040">
      <w:numFmt w:val="bullet"/>
      <w:lvlText w:val="•"/>
      <w:lvlJc w:val="left"/>
      <w:pPr>
        <w:ind w:left="8284" w:hanging="274"/>
      </w:pPr>
      <w:rPr>
        <w:rFonts w:hint="default"/>
        <w:lang w:val="en-US" w:eastAsia="en-US" w:bidi="ar-SA"/>
      </w:rPr>
    </w:lvl>
    <w:lvl w:ilvl="8" w:tplc="972AB518">
      <w:numFmt w:val="bullet"/>
      <w:lvlText w:val="•"/>
      <w:lvlJc w:val="left"/>
      <w:pPr>
        <w:ind w:left="9296" w:hanging="274"/>
      </w:pPr>
      <w:rPr>
        <w:rFonts w:hint="default"/>
        <w:lang w:val="en-US" w:eastAsia="en-US" w:bidi="ar-SA"/>
      </w:rPr>
    </w:lvl>
  </w:abstractNum>
  <w:abstractNum w:abstractNumId="43" w15:restartNumberingAfterBreak="0">
    <w:nsid w:val="7DB71E70"/>
    <w:multiLevelType w:val="hybridMultilevel"/>
    <w:tmpl w:val="B9E06DD4"/>
    <w:lvl w:ilvl="0" w:tplc="F788A1F0">
      <w:start w:val="1"/>
      <w:numFmt w:val="decimal"/>
      <w:lvlText w:val="%1."/>
      <w:lvlJc w:val="left"/>
      <w:pPr>
        <w:ind w:left="1050" w:hanging="360"/>
      </w:pPr>
      <w:rPr>
        <w:rFonts w:ascii="Times New Roman" w:eastAsia="Times New Roman" w:hAnsi="Times New Roman" w:cs="Times New Roman" w:hint="default"/>
        <w:b w:val="0"/>
        <w:bCs w:val="0"/>
        <w:i w:val="0"/>
        <w:iCs w:val="0"/>
        <w:w w:val="100"/>
        <w:sz w:val="24"/>
        <w:szCs w:val="24"/>
        <w:lang w:val="en-US" w:eastAsia="en-US" w:bidi="ar-SA"/>
      </w:rPr>
    </w:lvl>
    <w:lvl w:ilvl="1" w:tplc="E68E53A0">
      <w:start w:val="1"/>
      <w:numFmt w:val="lowerLetter"/>
      <w:lvlText w:val="%2."/>
      <w:lvlJc w:val="left"/>
      <w:pPr>
        <w:ind w:left="1907" w:hanging="610"/>
      </w:pPr>
      <w:rPr>
        <w:rFonts w:ascii="Garamond" w:eastAsia="Garamond" w:hAnsi="Garamond" w:cs="Garamond" w:hint="default"/>
        <w:b w:val="0"/>
        <w:bCs w:val="0"/>
        <w:i w:val="0"/>
        <w:iCs w:val="0"/>
        <w:w w:val="100"/>
        <w:sz w:val="24"/>
        <w:szCs w:val="24"/>
        <w:lang w:val="en-US" w:eastAsia="en-US" w:bidi="ar-SA"/>
      </w:rPr>
    </w:lvl>
    <w:lvl w:ilvl="2" w:tplc="8A5EC468">
      <w:numFmt w:val="bullet"/>
      <w:lvlText w:val="•"/>
      <w:lvlJc w:val="left"/>
      <w:pPr>
        <w:ind w:left="2946" w:hanging="610"/>
      </w:pPr>
      <w:rPr>
        <w:rFonts w:hint="default"/>
        <w:lang w:val="en-US" w:eastAsia="en-US" w:bidi="ar-SA"/>
      </w:rPr>
    </w:lvl>
    <w:lvl w:ilvl="3" w:tplc="3DF8DAE0">
      <w:numFmt w:val="bullet"/>
      <w:lvlText w:val="•"/>
      <w:lvlJc w:val="left"/>
      <w:pPr>
        <w:ind w:left="3993" w:hanging="610"/>
      </w:pPr>
      <w:rPr>
        <w:rFonts w:hint="default"/>
        <w:lang w:val="en-US" w:eastAsia="en-US" w:bidi="ar-SA"/>
      </w:rPr>
    </w:lvl>
    <w:lvl w:ilvl="4" w:tplc="6FAA2CE8">
      <w:numFmt w:val="bullet"/>
      <w:lvlText w:val="•"/>
      <w:lvlJc w:val="left"/>
      <w:pPr>
        <w:ind w:left="5040" w:hanging="610"/>
      </w:pPr>
      <w:rPr>
        <w:rFonts w:hint="default"/>
        <w:lang w:val="en-US" w:eastAsia="en-US" w:bidi="ar-SA"/>
      </w:rPr>
    </w:lvl>
    <w:lvl w:ilvl="5" w:tplc="34889ACE">
      <w:numFmt w:val="bullet"/>
      <w:lvlText w:val="•"/>
      <w:lvlJc w:val="left"/>
      <w:pPr>
        <w:ind w:left="6086" w:hanging="610"/>
      </w:pPr>
      <w:rPr>
        <w:rFonts w:hint="default"/>
        <w:lang w:val="en-US" w:eastAsia="en-US" w:bidi="ar-SA"/>
      </w:rPr>
    </w:lvl>
    <w:lvl w:ilvl="6" w:tplc="3FC87168">
      <w:numFmt w:val="bullet"/>
      <w:lvlText w:val="•"/>
      <w:lvlJc w:val="left"/>
      <w:pPr>
        <w:ind w:left="7133" w:hanging="610"/>
      </w:pPr>
      <w:rPr>
        <w:rFonts w:hint="default"/>
        <w:lang w:val="en-US" w:eastAsia="en-US" w:bidi="ar-SA"/>
      </w:rPr>
    </w:lvl>
    <w:lvl w:ilvl="7" w:tplc="2528CEC6">
      <w:numFmt w:val="bullet"/>
      <w:lvlText w:val="•"/>
      <w:lvlJc w:val="left"/>
      <w:pPr>
        <w:ind w:left="8180" w:hanging="610"/>
      </w:pPr>
      <w:rPr>
        <w:rFonts w:hint="default"/>
        <w:lang w:val="en-US" w:eastAsia="en-US" w:bidi="ar-SA"/>
      </w:rPr>
    </w:lvl>
    <w:lvl w:ilvl="8" w:tplc="24F8B32A">
      <w:numFmt w:val="bullet"/>
      <w:lvlText w:val="•"/>
      <w:lvlJc w:val="left"/>
      <w:pPr>
        <w:ind w:left="9226" w:hanging="610"/>
      </w:pPr>
      <w:rPr>
        <w:rFonts w:hint="default"/>
        <w:lang w:val="en-US" w:eastAsia="en-US" w:bidi="ar-SA"/>
      </w:rPr>
    </w:lvl>
  </w:abstractNum>
  <w:num w:numId="1" w16cid:durableId="852963981">
    <w:abstractNumId w:val="3"/>
  </w:num>
  <w:num w:numId="2" w16cid:durableId="2024167791">
    <w:abstractNumId w:val="13"/>
  </w:num>
  <w:num w:numId="3" w16cid:durableId="1706101323">
    <w:abstractNumId w:val="43"/>
  </w:num>
  <w:num w:numId="4" w16cid:durableId="568618812">
    <w:abstractNumId w:val="33"/>
  </w:num>
  <w:num w:numId="5" w16cid:durableId="743380065">
    <w:abstractNumId w:val="20"/>
  </w:num>
  <w:num w:numId="6" w16cid:durableId="1827622583">
    <w:abstractNumId w:val="4"/>
  </w:num>
  <w:num w:numId="7" w16cid:durableId="1660577984">
    <w:abstractNumId w:val="27"/>
  </w:num>
  <w:num w:numId="8" w16cid:durableId="1059481374">
    <w:abstractNumId w:val="7"/>
  </w:num>
  <w:num w:numId="9" w16cid:durableId="1796170655">
    <w:abstractNumId w:val="12"/>
  </w:num>
  <w:num w:numId="10" w16cid:durableId="2046976411">
    <w:abstractNumId w:val="40"/>
  </w:num>
  <w:num w:numId="11" w16cid:durableId="610207413">
    <w:abstractNumId w:val="29"/>
  </w:num>
  <w:num w:numId="12" w16cid:durableId="427770602">
    <w:abstractNumId w:val="28"/>
  </w:num>
  <w:num w:numId="13" w16cid:durableId="1401562733">
    <w:abstractNumId w:val="9"/>
  </w:num>
  <w:num w:numId="14" w16cid:durableId="1236697082">
    <w:abstractNumId w:val="5"/>
  </w:num>
  <w:num w:numId="15" w16cid:durableId="276303701">
    <w:abstractNumId w:val="23"/>
  </w:num>
  <w:num w:numId="16" w16cid:durableId="1850565156">
    <w:abstractNumId w:val="22"/>
  </w:num>
  <w:num w:numId="17" w16cid:durableId="298998282">
    <w:abstractNumId w:val="10"/>
  </w:num>
  <w:num w:numId="18" w16cid:durableId="449250381">
    <w:abstractNumId w:val="15"/>
  </w:num>
  <w:num w:numId="19" w16cid:durableId="671183073">
    <w:abstractNumId w:val="14"/>
  </w:num>
  <w:num w:numId="20" w16cid:durableId="1177428713">
    <w:abstractNumId w:val="42"/>
  </w:num>
  <w:num w:numId="21" w16cid:durableId="1381173062">
    <w:abstractNumId w:val="38"/>
  </w:num>
  <w:num w:numId="22" w16cid:durableId="733040909">
    <w:abstractNumId w:val="35"/>
  </w:num>
  <w:num w:numId="23" w16cid:durableId="1087576550">
    <w:abstractNumId w:val="11"/>
  </w:num>
  <w:num w:numId="24" w16cid:durableId="892692740">
    <w:abstractNumId w:val="25"/>
  </w:num>
  <w:num w:numId="25" w16cid:durableId="2113166611">
    <w:abstractNumId w:val="6"/>
  </w:num>
  <w:num w:numId="26" w16cid:durableId="1887449637">
    <w:abstractNumId w:val="0"/>
  </w:num>
  <w:num w:numId="27" w16cid:durableId="1621913058">
    <w:abstractNumId w:val="30"/>
  </w:num>
  <w:num w:numId="28" w16cid:durableId="2033411911">
    <w:abstractNumId w:val="32"/>
  </w:num>
  <w:num w:numId="29" w16cid:durableId="2015036620">
    <w:abstractNumId w:val="26"/>
  </w:num>
  <w:num w:numId="30" w16cid:durableId="646277678">
    <w:abstractNumId w:val="17"/>
  </w:num>
  <w:num w:numId="31" w16cid:durableId="1087847358">
    <w:abstractNumId w:val="36"/>
  </w:num>
  <w:num w:numId="32" w16cid:durableId="1425565372">
    <w:abstractNumId w:val="31"/>
  </w:num>
  <w:num w:numId="33" w16cid:durableId="2048290867">
    <w:abstractNumId w:val="37"/>
  </w:num>
  <w:num w:numId="34" w16cid:durableId="472061506">
    <w:abstractNumId w:val="16"/>
  </w:num>
  <w:num w:numId="35" w16cid:durableId="2127234738">
    <w:abstractNumId w:val="2"/>
  </w:num>
  <w:num w:numId="36" w16cid:durableId="626401175">
    <w:abstractNumId w:val="18"/>
  </w:num>
  <w:num w:numId="37" w16cid:durableId="1301884024">
    <w:abstractNumId w:val="24"/>
  </w:num>
  <w:num w:numId="38" w16cid:durableId="1252079104">
    <w:abstractNumId w:val="34"/>
  </w:num>
  <w:num w:numId="39" w16cid:durableId="594049829">
    <w:abstractNumId w:val="1"/>
  </w:num>
  <w:num w:numId="40" w16cid:durableId="365983759">
    <w:abstractNumId w:val="19"/>
  </w:num>
  <w:num w:numId="41" w16cid:durableId="244262313">
    <w:abstractNumId w:val="41"/>
  </w:num>
  <w:num w:numId="42" w16cid:durableId="1928347956">
    <w:abstractNumId w:val="21"/>
  </w:num>
  <w:num w:numId="43" w16cid:durableId="359818235">
    <w:abstractNumId w:val="39"/>
  </w:num>
  <w:num w:numId="44" w16cid:durableId="1759280213">
    <w:abstractNumId w:val="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proofState w:spelling="clean" w:grammar="clean"/>
  <w:documentProtection w:edit="readOnly" w:enforcement="1"/>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4B27"/>
    <w:rsid w:val="00000308"/>
    <w:rsid w:val="0000385F"/>
    <w:rsid w:val="000040B5"/>
    <w:rsid w:val="0002283F"/>
    <w:rsid w:val="00024137"/>
    <w:rsid w:val="00024692"/>
    <w:rsid w:val="000324C6"/>
    <w:rsid w:val="00041BBB"/>
    <w:rsid w:val="00044823"/>
    <w:rsid w:val="000478CE"/>
    <w:rsid w:val="000479D4"/>
    <w:rsid w:val="000508AC"/>
    <w:rsid w:val="00057C1B"/>
    <w:rsid w:val="000622E7"/>
    <w:rsid w:val="00064D9D"/>
    <w:rsid w:val="00065EA6"/>
    <w:rsid w:val="000723F5"/>
    <w:rsid w:val="00081ECF"/>
    <w:rsid w:val="00082264"/>
    <w:rsid w:val="00082634"/>
    <w:rsid w:val="00083BB6"/>
    <w:rsid w:val="000B3EDD"/>
    <w:rsid w:val="000B4FBD"/>
    <w:rsid w:val="000C01C1"/>
    <w:rsid w:val="000C74FA"/>
    <w:rsid w:val="000D04ED"/>
    <w:rsid w:val="000D5579"/>
    <w:rsid w:val="000E3E3B"/>
    <w:rsid w:val="000E48CB"/>
    <w:rsid w:val="000F17C4"/>
    <w:rsid w:val="000F57D0"/>
    <w:rsid w:val="00114D7B"/>
    <w:rsid w:val="00121044"/>
    <w:rsid w:val="00122F4C"/>
    <w:rsid w:val="00125ADA"/>
    <w:rsid w:val="00130A7D"/>
    <w:rsid w:val="00140BBC"/>
    <w:rsid w:val="00153DCB"/>
    <w:rsid w:val="00161449"/>
    <w:rsid w:val="00165D5A"/>
    <w:rsid w:val="00175BB6"/>
    <w:rsid w:val="00180AD9"/>
    <w:rsid w:val="00195CB8"/>
    <w:rsid w:val="00196238"/>
    <w:rsid w:val="001A37E9"/>
    <w:rsid w:val="001C1863"/>
    <w:rsid w:val="001D3575"/>
    <w:rsid w:val="001F39B9"/>
    <w:rsid w:val="001F45D3"/>
    <w:rsid w:val="00201CEC"/>
    <w:rsid w:val="0020299A"/>
    <w:rsid w:val="002052FB"/>
    <w:rsid w:val="002115F1"/>
    <w:rsid w:val="0022295F"/>
    <w:rsid w:val="0022413A"/>
    <w:rsid w:val="00232B13"/>
    <w:rsid w:val="002352FD"/>
    <w:rsid w:val="002441EB"/>
    <w:rsid w:val="00245A53"/>
    <w:rsid w:val="00256B33"/>
    <w:rsid w:val="002615E5"/>
    <w:rsid w:val="002634EE"/>
    <w:rsid w:val="002656F3"/>
    <w:rsid w:val="0027521A"/>
    <w:rsid w:val="00281D59"/>
    <w:rsid w:val="00284B27"/>
    <w:rsid w:val="002856F7"/>
    <w:rsid w:val="00295C12"/>
    <w:rsid w:val="002A758D"/>
    <w:rsid w:val="002B5C85"/>
    <w:rsid w:val="002B64E7"/>
    <w:rsid w:val="002C3006"/>
    <w:rsid w:val="002D0E8D"/>
    <w:rsid w:val="002D2821"/>
    <w:rsid w:val="002F307D"/>
    <w:rsid w:val="00301E98"/>
    <w:rsid w:val="0030343C"/>
    <w:rsid w:val="0032291E"/>
    <w:rsid w:val="00325309"/>
    <w:rsid w:val="00332B90"/>
    <w:rsid w:val="00333A39"/>
    <w:rsid w:val="003508E0"/>
    <w:rsid w:val="00356EEC"/>
    <w:rsid w:val="0036096F"/>
    <w:rsid w:val="0036217F"/>
    <w:rsid w:val="00364887"/>
    <w:rsid w:val="00364C87"/>
    <w:rsid w:val="003719C7"/>
    <w:rsid w:val="00371B05"/>
    <w:rsid w:val="00376E9A"/>
    <w:rsid w:val="00390852"/>
    <w:rsid w:val="003942EF"/>
    <w:rsid w:val="003A7605"/>
    <w:rsid w:val="003B5521"/>
    <w:rsid w:val="003C1A92"/>
    <w:rsid w:val="003D4AF1"/>
    <w:rsid w:val="003D6B8A"/>
    <w:rsid w:val="003D7D9B"/>
    <w:rsid w:val="003E2CD8"/>
    <w:rsid w:val="0040563C"/>
    <w:rsid w:val="00405D4A"/>
    <w:rsid w:val="00422237"/>
    <w:rsid w:val="00424517"/>
    <w:rsid w:val="00431B0B"/>
    <w:rsid w:val="00434494"/>
    <w:rsid w:val="00440406"/>
    <w:rsid w:val="00442514"/>
    <w:rsid w:val="00446DD3"/>
    <w:rsid w:val="00450B64"/>
    <w:rsid w:val="00450FC6"/>
    <w:rsid w:val="0045176E"/>
    <w:rsid w:val="004610C2"/>
    <w:rsid w:val="00461F0D"/>
    <w:rsid w:val="004623D9"/>
    <w:rsid w:val="00466779"/>
    <w:rsid w:val="00466B31"/>
    <w:rsid w:val="00470F00"/>
    <w:rsid w:val="004724DE"/>
    <w:rsid w:val="004773E0"/>
    <w:rsid w:val="00482312"/>
    <w:rsid w:val="0049102E"/>
    <w:rsid w:val="0049240D"/>
    <w:rsid w:val="00495FD2"/>
    <w:rsid w:val="00496045"/>
    <w:rsid w:val="004D306C"/>
    <w:rsid w:val="004F0BE9"/>
    <w:rsid w:val="00517772"/>
    <w:rsid w:val="00525F70"/>
    <w:rsid w:val="00532FAC"/>
    <w:rsid w:val="0053729A"/>
    <w:rsid w:val="00542A27"/>
    <w:rsid w:val="005461D2"/>
    <w:rsid w:val="00555A88"/>
    <w:rsid w:val="00556549"/>
    <w:rsid w:val="00573FF2"/>
    <w:rsid w:val="00577040"/>
    <w:rsid w:val="00585C5A"/>
    <w:rsid w:val="00593689"/>
    <w:rsid w:val="005B01A3"/>
    <w:rsid w:val="005B5EB0"/>
    <w:rsid w:val="005C2133"/>
    <w:rsid w:val="005E1758"/>
    <w:rsid w:val="005E269F"/>
    <w:rsid w:val="006100A2"/>
    <w:rsid w:val="006273F5"/>
    <w:rsid w:val="006344DA"/>
    <w:rsid w:val="006375E1"/>
    <w:rsid w:val="00640C0E"/>
    <w:rsid w:val="00641C2F"/>
    <w:rsid w:val="00656198"/>
    <w:rsid w:val="0069000F"/>
    <w:rsid w:val="00690F53"/>
    <w:rsid w:val="00692DAD"/>
    <w:rsid w:val="00693C67"/>
    <w:rsid w:val="0069757B"/>
    <w:rsid w:val="006A362F"/>
    <w:rsid w:val="006A3AE6"/>
    <w:rsid w:val="006A467A"/>
    <w:rsid w:val="006B3965"/>
    <w:rsid w:val="006C7AAB"/>
    <w:rsid w:val="006D7E07"/>
    <w:rsid w:val="006F4009"/>
    <w:rsid w:val="006F7F37"/>
    <w:rsid w:val="00711759"/>
    <w:rsid w:val="00715F5C"/>
    <w:rsid w:val="007220F1"/>
    <w:rsid w:val="0072452B"/>
    <w:rsid w:val="007310A6"/>
    <w:rsid w:val="007334EA"/>
    <w:rsid w:val="00745FE5"/>
    <w:rsid w:val="0075225B"/>
    <w:rsid w:val="0076758F"/>
    <w:rsid w:val="007748FF"/>
    <w:rsid w:val="00775E04"/>
    <w:rsid w:val="00784F40"/>
    <w:rsid w:val="00785F55"/>
    <w:rsid w:val="007860FC"/>
    <w:rsid w:val="007929D9"/>
    <w:rsid w:val="0079532D"/>
    <w:rsid w:val="007A44F6"/>
    <w:rsid w:val="007D2AFF"/>
    <w:rsid w:val="007E12F1"/>
    <w:rsid w:val="007E578D"/>
    <w:rsid w:val="007E5D1C"/>
    <w:rsid w:val="007E661F"/>
    <w:rsid w:val="007F2A05"/>
    <w:rsid w:val="007F5FEB"/>
    <w:rsid w:val="00801089"/>
    <w:rsid w:val="008066C8"/>
    <w:rsid w:val="0081294E"/>
    <w:rsid w:val="00813415"/>
    <w:rsid w:val="00833296"/>
    <w:rsid w:val="0083739A"/>
    <w:rsid w:val="00846380"/>
    <w:rsid w:val="00852F28"/>
    <w:rsid w:val="0085675D"/>
    <w:rsid w:val="0085697F"/>
    <w:rsid w:val="0086323C"/>
    <w:rsid w:val="008668DA"/>
    <w:rsid w:val="00866F8D"/>
    <w:rsid w:val="0087267B"/>
    <w:rsid w:val="008914A0"/>
    <w:rsid w:val="008967D6"/>
    <w:rsid w:val="008A2153"/>
    <w:rsid w:val="008A5819"/>
    <w:rsid w:val="008B3906"/>
    <w:rsid w:val="008B5C6B"/>
    <w:rsid w:val="008C0C05"/>
    <w:rsid w:val="008C1D4B"/>
    <w:rsid w:val="008C4541"/>
    <w:rsid w:val="008C6E67"/>
    <w:rsid w:val="008E3E01"/>
    <w:rsid w:val="008E4B3C"/>
    <w:rsid w:val="008E6FC6"/>
    <w:rsid w:val="008F5B06"/>
    <w:rsid w:val="008F7174"/>
    <w:rsid w:val="0090394F"/>
    <w:rsid w:val="00912BE0"/>
    <w:rsid w:val="009139AE"/>
    <w:rsid w:val="009226D3"/>
    <w:rsid w:val="0092352F"/>
    <w:rsid w:val="00930C66"/>
    <w:rsid w:val="009360AD"/>
    <w:rsid w:val="00940ECB"/>
    <w:rsid w:val="0095591F"/>
    <w:rsid w:val="00963DB9"/>
    <w:rsid w:val="00981C4E"/>
    <w:rsid w:val="009831D9"/>
    <w:rsid w:val="009B5004"/>
    <w:rsid w:val="009B7366"/>
    <w:rsid w:val="009C1E84"/>
    <w:rsid w:val="009C25C9"/>
    <w:rsid w:val="009D47E5"/>
    <w:rsid w:val="009D4C89"/>
    <w:rsid w:val="009E149D"/>
    <w:rsid w:val="009E4826"/>
    <w:rsid w:val="009E4CCB"/>
    <w:rsid w:val="009E50E3"/>
    <w:rsid w:val="009E6EFF"/>
    <w:rsid w:val="009E7FF5"/>
    <w:rsid w:val="00A01A53"/>
    <w:rsid w:val="00A25790"/>
    <w:rsid w:val="00A3142B"/>
    <w:rsid w:val="00A32F77"/>
    <w:rsid w:val="00A42340"/>
    <w:rsid w:val="00A67660"/>
    <w:rsid w:val="00A81ABB"/>
    <w:rsid w:val="00A85F32"/>
    <w:rsid w:val="00A86266"/>
    <w:rsid w:val="00A875AB"/>
    <w:rsid w:val="00A976A8"/>
    <w:rsid w:val="00AA3431"/>
    <w:rsid w:val="00AA3E2B"/>
    <w:rsid w:val="00AB710B"/>
    <w:rsid w:val="00AF4DB4"/>
    <w:rsid w:val="00B047E6"/>
    <w:rsid w:val="00B0527D"/>
    <w:rsid w:val="00B144F0"/>
    <w:rsid w:val="00B16D90"/>
    <w:rsid w:val="00B172BA"/>
    <w:rsid w:val="00B25A2D"/>
    <w:rsid w:val="00B40005"/>
    <w:rsid w:val="00B43B33"/>
    <w:rsid w:val="00B545F1"/>
    <w:rsid w:val="00B57B7F"/>
    <w:rsid w:val="00B728B2"/>
    <w:rsid w:val="00B72C99"/>
    <w:rsid w:val="00B74B3F"/>
    <w:rsid w:val="00B83456"/>
    <w:rsid w:val="00B83B19"/>
    <w:rsid w:val="00B84710"/>
    <w:rsid w:val="00B9084C"/>
    <w:rsid w:val="00BA1374"/>
    <w:rsid w:val="00BD31D9"/>
    <w:rsid w:val="00BD42A7"/>
    <w:rsid w:val="00BE4B16"/>
    <w:rsid w:val="00C2202B"/>
    <w:rsid w:val="00C2307C"/>
    <w:rsid w:val="00C432AA"/>
    <w:rsid w:val="00C51CF2"/>
    <w:rsid w:val="00C60262"/>
    <w:rsid w:val="00C64CFE"/>
    <w:rsid w:val="00C70C7F"/>
    <w:rsid w:val="00C7484D"/>
    <w:rsid w:val="00C83997"/>
    <w:rsid w:val="00CA2DDE"/>
    <w:rsid w:val="00CB2E39"/>
    <w:rsid w:val="00CB304A"/>
    <w:rsid w:val="00CD6ACA"/>
    <w:rsid w:val="00CE110F"/>
    <w:rsid w:val="00D0406D"/>
    <w:rsid w:val="00D1112A"/>
    <w:rsid w:val="00D135F3"/>
    <w:rsid w:val="00D1408A"/>
    <w:rsid w:val="00D24F87"/>
    <w:rsid w:val="00D339DD"/>
    <w:rsid w:val="00D45A2A"/>
    <w:rsid w:val="00D52ADE"/>
    <w:rsid w:val="00D56795"/>
    <w:rsid w:val="00D65F9D"/>
    <w:rsid w:val="00D73832"/>
    <w:rsid w:val="00D7718E"/>
    <w:rsid w:val="00DA37DA"/>
    <w:rsid w:val="00DA5A6D"/>
    <w:rsid w:val="00DB2EDC"/>
    <w:rsid w:val="00DC6D00"/>
    <w:rsid w:val="00DD1C5A"/>
    <w:rsid w:val="00DD33F6"/>
    <w:rsid w:val="00DD6606"/>
    <w:rsid w:val="00DE2666"/>
    <w:rsid w:val="00DE48EE"/>
    <w:rsid w:val="00DE6667"/>
    <w:rsid w:val="00DE6BBE"/>
    <w:rsid w:val="00DF61E6"/>
    <w:rsid w:val="00E127A6"/>
    <w:rsid w:val="00E171BF"/>
    <w:rsid w:val="00E27726"/>
    <w:rsid w:val="00E324BB"/>
    <w:rsid w:val="00E34C60"/>
    <w:rsid w:val="00E41305"/>
    <w:rsid w:val="00E51481"/>
    <w:rsid w:val="00E51FBA"/>
    <w:rsid w:val="00E51FF4"/>
    <w:rsid w:val="00E76AB0"/>
    <w:rsid w:val="00E835EA"/>
    <w:rsid w:val="00E86B53"/>
    <w:rsid w:val="00EA1DE5"/>
    <w:rsid w:val="00EB1A6F"/>
    <w:rsid w:val="00EB7BF6"/>
    <w:rsid w:val="00EC7714"/>
    <w:rsid w:val="00EC7B0F"/>
    <w:rsid w:val="00ED12E0"/>
    <w:rsid w:val="00ED24B8"/>
    <w:rsid w:val="00EF30A3"/>
    <w:rsid w:val="00F01C19"/>
    <w:rsid w:val="00F05826"/>
    <w:rsid w:val="00F36264"/>
    <w:rsid w:val="00F428CC"/>
    <w:rsid w:val="00F77494"/>
    <w:rsid w:val="00FC3CCB"/>
    <w:rsid w:val="00FD2B39"/>
    <w:rsid w:val="00FD2FDD"/>
    <w:rsid w:val="00FD6876"/>
    <w:rsid w:val="00FE5DFB"/>
    <w:rsid w:val="00FE7A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1E3F62"/>
  <w15:docId w15:val="{67760680-3AFC-49B0-B592-D680F5BC8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Garamond" w:eastAsia="Garamond" w:hAnsi="Garamond" w:cs="Garamond"/>
    </w:rPr>
  </w:style>
  <w:style w:type="paragraph" w:styleId="Heading1">
    <w:name w:val="heading 1"/>
    <w:basedOn w:val="Normal"/>
    <w:link w:val="Heading1Char"/>
    <w:uiPriority w:val="9"/>
    <w:qFormat/>
    <w:pPr>
      <w:spacing w:before="81"/>
      <w:ind w:left="205"/>
      <w:outlineLvl w:val="0"/>
    </w:pPr>
    <w:rPr>
      <w:b/>
      <w:bCs/>
      <w:sz w:val="36"/>
      <w:szCs w:val="36"/>
    </w:rPr>
  </w:style>
  <w:style w:type="paragraph" w:styleId="Heading2">
    <w:name w:val="heading 2"/>
    <w:basedOn w:val="Normal"/>
    <w:link w:val="Heading2Char"/>
    <w:uiPriority w:val="9"/>
    <w:unhideWhenUsed/>
    <w:qFormat/>
    <w:rsid w:val="00DE2666"/>
    <w:pPr>
      <w:spacing w:after="240"/>
      <w:ind w:left="217"/>
      <w:outlineLvl w:val="1"/>
    </w:pPr>
    <w:rPr>
      <w:b/>
      <w:bCs/>
      <w:sz w:val="28"/>
      <w:szCs w:val="28"/>
    </w:rPr>
  </w:style>
  <w:style w:type="paragraph" w:styleId="Heading3">
    <w:name w:val="heading 3"/>
    <w:basedOn w:val="Normal"/>
    <w:uiPriority w:val="9"/>
    <w:unhideWhenUsed/>
    <w:qFormat/>
    <w:pPr>
      <w:spacing w:before="79"/>
      <w:ind w:left="223"/>
      <w:outlineLvl w:val="2"/>
    </w:pPr>
    <w:rPr>
      <w:b/>
      <w:bCs/>
      <w:sz w:val="27"/>
      <w:szCs w:val="27"/>
    </w:rPr>
  </w:style>
  <w:style w:type="paragraph" w:styleId="Heading4">
    <w:name w:val="heading 4"/>
    <w:basedOn w:val="Normal"/>
    <w:uiPriority w:val="9"/>
    <w:unhideWhenUsed/>
    <w:qFormat/>
    <w:pPr>
      <w:ind w:left="224"/>
      <w:outlineLvl w:val="3"/>
    </w:pPr>
    <w:rPr>
      <w:b/>
      <w:bCs/>
      <w:sz w:val="27"/>
      <w:szCs w:val="27"/>
    </w:rPr>
  </w:style>
  <w:style w:type="paragraph" w:styleId="Heading5">
    <w:name w:val="heading 5"/>
    <w:basedOn w:val="Normal"/>
    <w:uiPriority w:val="9"/>
    <w:unhideWhenUsed/>
    <w:qFormat/>
    <w:pPr>
      <w:ind w:left="205"/>
      <w:jc w:val="both"/>
      <w:outlineLvl w:val="4"/>
    </w:pPr>
    <w:rPr>
      <w:b/>
      <w:bCs/>
      <w:sz w:val="24"/>
      <w:szCs w:val="24"/>
    </w:rPr>
  </w:style>
  <w:style w:type="paragraph" w:styleId="Heading6">
    <w:name w:val="heading 6"/>
    <w:basedOn w:val="Normal"/>
    <w:next w:val="Normal"/>
    <w:link w:val="Heading6Char"/>
    <w:uiPriority w:val="9"/>
    <w:unhideWhenUsed/>
    <w:qFormat/>
    <w:rsid w:val="009E7FF5"/>
    <w:pPr>
      <w:tabs>
        <w:tab w:val="left" w:pos="0"/>
        <w:tab w:val="center" w:pos="5652"/>
        <w:tab w:val="left" w:pos="5760"/>
      </w:tabs>
      <w:suppressAutoHyphens/>
      <w:jc w:val="center"/>
      <w:outlineLvl w:val="5"/>
    </w:pPr>
    <w:rPr>
      <w: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uiPriority w:val="39"/>
    <w:qFormat/>
    <w:pPr>
      <w:spacing w:before="63"/>
      <w:ind w:left="215"/>
    </w:pPr>
    <w:rPr>
      <w:b/>
      <w:bCs/>
      <w:i/>
      <w:iCs/>
      <w:sz w:val="26"/>
      <w:szCs w:val="26"/>
    </w:rPr>
  </w:style>
  <w:style w:type="paragraph" w:styleId="TOC2">
    <w:name w:val="toc 2"/>
    <w:basedOn w:val="Normal"/>
    <w:uiPriority w:val="39"/>
    <w:qFormat/>
    <w:pPr>
      <w:spacing w:before="80"/>
      <w:ind w:left="935"/>
    </w:pPr>
    <w:rPr>
      <w:sz w:val="24"/>
      <w:szCs w:val="24"/>
    </w:rPr>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34"/>
    <w:qFormat/>
    <w:pPr>
      <w:ind w:left="937" w:hanging="3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930C66"/>
    <w:rPr>
      <w:color w:val="0000FF" w:themeColor="hyperlink"/>
      <w:u w:val="single"/>
    </w:rPr>
  </w:style>
  <w:style w:type="character" w:styleId="UnresolvedMention">
    <w:name w:val="Unresolved Mention"/>
    <w:basedOn w:val="DefaultParagraphFont"/>
    <w:uiPriority w:val="99"/>
    <w:semiHidden/>
    <w:unhideWhenUsed/>
    <w:rsid w:val="00930C66"/>
    <w:rPr>
      <w:color w:val="605E5C"/>
      <w:shd w:val="clear" w:color="auto" w:fill="E1DFDD"/>
    </w:rPr>
  </w:style>
  <w:style w:type="character" w:styleId="CommentReference">
    <w:name w:val="annotation reference"/>
    <w:basedOn w:val="DefaultParagraphFont"/>
    <w:uiPriority w:val="99"/>
    <w:semiHidden/>
    <w:unhideWhenUsed/>
    <w:rsid w:val="00A3142B"/>
    <w:rPr>
      <w:sz w:val="16"/>
      <w:szCs w:val="16"/>
    </w:rPr>
  </w:style>
  <w:style w:type="paragraph" w:styleId="CommentText">
    <w:name w:val="annotation text"/>
    <w:basedOn w:val="Normal"/>
    <w:link w:val="CommentTextChar"/>
    <w:uiPriority w:val="99"/>
    <w:unhideWhenUsed/>
    <w:rsid w:val="00A3142B"/>
    <w:rPr>
      <w:sz w:val="20"/>
      <w:szCs w:val="20"/>
    </w:rPr>
  </w:style>
  <w:style w:type="character" w:customStyle="1" w:styleId="CommentTextChar">
    <w:name w:val="Comment Text Char"/>
    <w:basedOn w:val="DefaultParagraphFont"/>
    <w:link w:val="CommentText"/>
    <w:uiPriority w:val="99"/>
    <w:rsid w:val="00A3142B"/>
    <w:rPr>
      <w:rFonts w:ascii="Garamond" w:eastAsia="Garamond" w:hAnsi="Garamond" w:cs="Garamond"/>
      <w:sz w:val="20"/>
      <w:szCs w:val="20"/>
    </w:rPr>
  </w:style>
  <w:style w:type="paragraph" w:styleId="CommentSubject">
    <w:name w:val="annotation subject"/>
    <w:basedOn w:val="CommentText"/>
    <w:next w:val="CommentText"/>
    <w:link w:val="CommentSubjectChar"/>
    <w:uiPriority w:val="99"/>
    <w:semiHidden/>
    <w:unhideWhenUsed/>
    <w:rsid w:val="00A3142B"/>
    <w:rPr>
      <w:b/>
      <w:bCs/>
    </w:rPr>
  </w:style>
  <w:style w:type="character" w:customStyle="1" w:styleId="CommentSubjectChar">
    <w:name w:val="Comment Subject Char"/>
    <w:basedOn w:val="CommentTextChar"/>
    <w:link w:val="CommentSubject"/>
    <w:uiPriority w:val="99"/>
    <w:semiHidden/>
    <w:rsid w:val="00A3142B"/>
    <w:rPr>
      <w:rFonts w:ascii="Garamond" w:eastAsia="Garamond" w:hAnsi="Garamond" w:cs="Garamond"/>
      <w:b/>
      <w:bCs/>
      <w:sz w:val="20"/>
      <w:szCs w:val="20"/>
    </w:rPr>
  </w:style>
  <w:style w:type="paragraph" w:styleId="Revision">
    <w:name w:val="Revision"/>
    <w:hidden/>
    <w:uiPriority w:val="99"/>
    <w:semiHidden/>
    <w:rsid w:val="00466B31"/>
    <w:pPr>
      <w:widowControl/>
      <w:autoSpaceDE/>
      <w:autoSpaceDN/>
    </w:pPr>
    <w:rPr>
      <w:rFonts w:ascii="Garamond" w:eastAsia="Garamond" w:hAnsi="Garamond" w:cs="Garamond"/>
    </w:rPr>
  </w:style>
  <w:style w:type="paragraph" w:styleId="NoSpacing">
    <w:name w:val="No Spacing"/>
    <w:uiPriority w:val="1"/>
    <w:qFormat/>
    <w:rsid w:val="00B43B33"/>
    <w:pPr>
      <w:widowControl/>
      <w:autoSpaceDE/>
      <w:autoSpaceDN/>
    </w:pPr>
  </w:style>
  <w:style w:type="character" w:styleId="Strong">
    <w:name w:val="Strong"/>
    <w:basedOn w:val="DefaultParagraphFont"/>
    <w:uiPriority w:val="22"/>
    <w:qFormat/>
    <w:rsid w:val="00B43B33"/>
    <w:rPr>
      <w:b/>
      <w:bCs/>
    </w:rPr>
  </w:style>
  <w:style w:type="table" w:styleId="TableGrid">
    <w:name w:val="Table Grid"/>
    <w:basedOn w:val="TableNormal"/>
    <w:uiPriority w:val="59"/>
    <w:rsid w:val="00B43B33"/>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0E3E3B"/>
    <w:rPr>
      <w:i/>
      <w:iCs/>
    </w:rPr>
  </w:style>
  <w:style w:type="character" w:customStyle="1" w:styleId="Heading1Char">
    <w:name w:val="Heading 1 Char"/>
    <w:basedOn w:val="DefaultParagraphFont"/>
    <w:link w:val="Heading1"/>
    <w:uiPriority w:val="9"/>
    <w:rsid w:val="00446DD3"/>
    <w:rPr>
      <w:rFonts w:ascii="Garamond" w:eastAsia="Garamond" w:hAnsi="Garamond" w:cs="Garamond"/>
      <w:b/>
      <w:bCs/>
      <w:sz w:val="36"/>
      <w:szCs w:val="36"/>
    </w:rPr>
  </w:style>
  <w:style w:type="character" w:customStyle="1" w:styleId="Heading2Char">
    <w:name w:val="Heading 2 Char"/>
    <w:basedOn w:val="DefaultParagraphFont"/>
    <w:link w:val="Heading2"/>
    <w:uiPriority w:val="9"/>
    <w:rsid w:val="00DE2666"/>
    <w:rPr>
      <w:rFonts w:ascii="Garamond" w:eastAsia="Garamond" w:hAnsi="Garamond" w:cs="Garamond"/>
      <w:b/>
      <w:bCs/>
      <w:sz w:val="28"/>
      <w:szCs w:val="28"/>
    </w:rPr>
  </w:style>
  <w:style w:type="character" w:customStyle="1" w:styleId="BodyTextChar">
    <w:name w:val="Body Text Char"/>
    <w:basedOn w:val="DefaultParagraphFont"/>
    <w:link w:val="BodyText"/>
    <w:uiPriority w:val="1"/>
    <w:rsid w:val="00446DD3"/>
    <w:rPr>
      <w:rFonts w:ascii="Garamond" w:eastAsia="Garamond" w:hAnsi="Garamond" w:cs="Garamond"/>
      <w:sz w:val="24"/>
      <w:szCs w:val="24"/>
    </w:rPr>
  </w:style>
  <w:style w:type="paragraph" w:styleId="Title">
    <w:name w:val="Title"/>
    <w:basedOn w:val="Normal"/>
    <w:link w:val="TitleChar"/>
    <w:uiPriority w:val="10"/>
    <w:qFormat/>
    <w:rsid w:val="00446DD3"/>
    <w:pPr>
      <w:spacing w:line="2168" w:lineRule="exact"/>
      <w:ind w:left="20"/>
    </w:pPr>
    <w:rPr>
      <w:rFonts w:ascii="Century Gothic" w:eastAsia="Century Gothic" w:hAnsi="Century Gothic" w:cs="Century Gothic"/>
      <w:sz w:val="180"/>
      <w:szCs w:val="180"/>
    </w:rPr>
  </w:style>
  <w:style w:type="character" w:customStyle="1" w:styleId="TitleChar">
    <w:name w:val="Title Char"/>
    <w:basedOn w:val="DefaultParagraphFont"/>
    <w:link w:val="Title"/>
    <w:uiPriority w:val="10"/>
    <w:rsid w:val="00446DD3"/>
    <w:rPr>
      <w:rFonts w:ascii="Century Gothic" w:eastAsia="Century Gothic" w:hAnsi="Century Gothic" w:cs="Century Gothic"/>
      <w:sz w:val="180"/>
      <w:szCs w:val="180"/>
    </w:rPr>
  </w:style>
  <w:style w:type="paragraph" w:styleId="Header">
    <w:name w:val="header"/>
    <w:basedOn w:val="Normal"/>
    <w:link w:val="HeaderChar"/>
    <w:uiPriority w:val="99"/>
    <w:unhideWhenUsed/>
    <w:rsid w:val="00446DD3"/>
    <w:pPr>
      <w:tabs>
        <w:tab w:val="center" w:pos="4680"/>
        <w:tab w:val="right" w:pos="9360"/>
      </w:tabs>
    </w:pPr>
    <w:rPr>
      <w:rFonts w:ascii="Tahoma" w:eastAsia="Tahoma" w:hAnsi="Tahoma" w:cs="Tahoma"/>
    </w:rPr>
  </w:style>
  <w:style w:type="character" w:customStyle="1" w:styleId="HeaderChar">
    <w:name w:val="Header Char"/>
    <w:basedOn w:val="DefaultParagraphFont"/>
    <w:link w:val="Header"/>
    <w:uiPriority w:val="99"/>
    <w:rsid w:val="00446DD3"/>
    <w:rPr>
      <w:rFonts w:ascii="Tahoma" w:eastAsia="Tahoma" w:hAnsi="Tahoma" w:cs="Tahoma"/>
    </w:rPr>
  </w:style>
  <w:style w:type="paragraph" w:styleId="Footer">
    <w:name w:val="footer"/>
    <w:basedOn w:val="Normal"/>
    <w:link w:val="FooterChar"/>
    <w:uiPriority w:val="99"/>
    <w:unhideWhenUsed/>
    <w:rsid w:val="00446DD3"/>
    <w:pPr>
      <w:tabs>
        <w:tab w:val="center" w:pos="4680"/>
        <w:tab w:val="right" w:pos="9360"/>
      </w:tabs>
    </w:pPr>
    <w:rPr>
      <w:rFonts w:ascii="Tahoma" w:eastAsia="Tahoma" w:hAnsi="Tahoma" w:cs="Tahoma"/>
    </w:rPr>
  </w:style>
  <w:style w:type="character" w:customStyle="1" w:styleId="FooterChar">
    <w:name w:val="Footer Char"/>
    <w:basedOn w:val="DefaultParagraphFont"/>
    <w:link w:val="Footer"/>
    <w:uiPriority w:val="99"/>
    <w:rsid w:val="00446DD3"/>
    <w:rPr>
      <w:rFonts w:ascii="Tahoma" w:eastAsia="Tahoma" w:hAnsi="Tahoma" w:cs="Tahoma"/>
    </w:rPr>
  </w:style>
  <w:style w:type="character" w:styleId="FollowedHyperlink">
    <w:name w:val="FollowedHyperlink"/>
    <w:basedOn w:val="DefaultParagraphFont"/>
    <w:uiPriority w:val="99"/>
    <w:semiHidden/>
    <w:unhideWhenUsed/>
    <w:rsid w:val="0086323C"/>
    <w:rPr>
      <w:color w:val="800080" w:themeColor="followedHyperlink"/>
      <w:u w:val="single"/>
    </w:rPr>
  </w:style>
  <w:style w:type="paragraph" w:styleId="TOCHeading">
    <w:name w:val="TOC Heading"/>
    <w:basedOn w:val="Heading1"/>
    <w:next w:val="Normal"/>
    <w:uiPriority w:val="39"/>
    <w:unhideWhenUsed/>
    <w:qFormat/>
    <w:rsid w:val="00CD6ACA"/>
    <w:pPr>
      <w:keepNext/>
      <w:keepLines/>
      <w:widowControl/>
      <w:autoSpaceDE/>
      <w:autoSpaceDN/>
      <w:spacing w:before="240" w:line="259" w:lineRule="auto"/>
      <w:ind w:left="0"/>
      <w:outlineLvl w:val="9"/>
    </w:pPr>
    <w:rPr>
      <w:rFonts w:asciiTheme="majorHAnsi" w:eastAsiaTheme="majorEastAsia" w:hAnsiTheme="majorHAnsi" w:cstheme="majorBidi"/>
      <w:b w:val="0"/>
      <w:bCs w:val="0"/>
      <w:color w:val="365F91" w:themeColor="accent1" w:themeShade="BF"/>
      <w:sz w:val="32"/>
      <w:szCs w:val="32"/>
    </w:rPr>
  </w:style>
  <w:style w:type="paragraph" w:styleId="TOC3">
    <w:name w:val="toc 3"/>
    <w:basedOn w:val="Normal"/>
    <w:next w:val="Normal"/>
    <w:autoRedefine/>
    <w:uiPriority w:val="39"/>
    <w:unhideWhenUsed/>
    <w:rsid w:val="00CD6ACA"/>
    <w:pPr>
      <w:spacing w:after="100"/>
      <w:ind w:left="440"/>
    </w:pPr>
  </w:style>
  <w:style w:type="character" w:customStyle="1" w:styleId="Heading6Char">
    <w:name w:val="Heading 6 Char"/>
    <w:basedOn w:val="DefaultParagraphFont"/>
    <w:link w:val="Heading6"/>
    <w:uiPriority w:val="9"/>
    <w:rsid w:val="009E7FF5"/>
    <w:rPr>
      <w:rFonts w:ascii="Garamond" w:eastAsia="Garamond" w:hAnsi="Garamond" w:cs="Garamond"/>
      <w:b/>
      <w:sz w:val="24"/>
      <w:szCs w:val="24"/>
    </w:rPr>
  </w:style>
  <w:style w:type="paragraph" w:styleId="Subtitle">
    <w:name w:val="Subtitle"/>
    <w:basedOn w:val="Normal"/>
    <w:next w:val="Normal"/>
    <w:link w:val="SubtitleChar"/>
    <w:uiPriority w:val="11"/>
    <w:qFormat/>
    <w:rsid w:val="00640C0E"/>
    <w:pPr>
      <w:widowControl/>
      <w:numPr>
        <w:ilvl w:val="1"/>
      </w:numPr>
      <w:autoSpaceDE/>
      <w:autoSpaceDN/>
      <w:spacing w:after="160" w:line="276" w:lineRule="auto"/>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640C0E"/>
    <w:rPr>
      <w:rFonts w:eastAsiaTheme="minorEastAsia"/>
      <w:color w:val="5A5A5A" w:themeColor="text1" w:themeTint="A5"/>
      <w:spacing w:val="15"/>
    </w:rPr>
  </w:style>
  <w:style w:type="table" w:styleId="PlainTable1">
    <w:name w:val="Plain Table 1"/>
    <w:basedOn w:val="TableNormal"/>
    <w:uiPriority w:val="41"/>
    <w:rsid w:val="00640C0E"/>
    <w:pPr>
      <w:widowControl/>
      <w:autoSpaceDE/>
      <w:autoSpaceDN/>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eGridLight">
    <w:name w:val="Grid Table Light"/>
    <w:basedOn w:val="TableNormal"/>
    <w:uiPriority w:val="40"/>
    <w:rsid w:val="007929D9"/>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OC4">
    <w:name w:val="toc 4"/>
    <w:basedOn w:val="Normal"/>
    <w:next w:val="Normal"/>
    <w:autoRedefine/>
    <w:uiPriority w:val="39"/>
    <w:unhideWhenUsed/>
    <w:rsid w:val="009C1E84"/>
    <w:pPr>
      <w:widowControl/>
      <w:autoSpaceDE/>
      <w:autoSpaceDN/>
      <w:spacing w:after="100" w:line="278" w:lineRule="auto"/>
      <w:ind w:left="720"/>
    </w:pPr>
    <w:rPr>
      <w:rFonts w:asciiTheme="minorHAnsi" w:eastAsiaTheme="minorEastAsia" w:hAnsiTheme="minorHAnsi" w:cstheme="minorBidi"/>
      <w:kern w:val="2"/>
      <w:sz w:val="24"/>
      <w:szCs w:val="24"/>
      <w14:ligatures w14:val="standardContextual"/>
    </w:rPr>
  </w:style>
  <w:style w:type="paragraph" w:styleId="TOC5">
    <w:name w:val="toc 5"/>
    <w:basedOn w:val="Normal"/>
    <w:next w:val="Normal"/>
    <w:autoRedefine/>
    <w:uiPriority w:val="39"/>
    <w:unhideWhenUsed/>
    <w:rsid w:val="009C1E84"/>
    <w:pPr>
      <w:widowControl/>
      <w:autoSpaceDE/>
      <w:autoSpaceDN/>
      <w:spacing w:after="100" w:line="278" w:lineRule="auto"/>
      <w:ind w:left="960"/>
    </w:pPr>
    <w:rPr>
      <w:rFonts w:asciiTheme="minorHAnsi" w:eastAsiaTheme="minorEastAsia" w:hAnsiTheme="minorHAnsi" w:cstheme="minorBidi"/>
      <w:kern w:val="2"/>
      <w:sz w:val="24"/>
      <w:szCs w:val="24"/>
      <w14:ligatures w14:val="standardContextual"/>
    </w:rPr>
  </w:style>
  <w:style w:type="paragraph" w:styleId="TOC6">
    <w:name w:val="toc 6"/>
    <w:basedOn w:val="Normal"/>
    <w:next w:val="Normal"/>
    <w:autoRedefine/>
    <w:uiPriority w:val="39"/>
    <w:unhideWhenUsed/>
    <w:rsid w:val="009C1E84"/>
    <w:pPr>
      <w:widowControl/>
      <w:autoSpaceDE/>
      <w:autoSpaceDN/>
      <w:spacing w:after="100" w:line="278" w:lineRule="auto"/>
      <w:ind w:left="1200"/>
    </w:pPr>
    <w:rPr>
      <w:rFonts w:asciiTheme="minorHAnsi" w:eastAsiaTheme="minorEastAsia" w:hAnsiTheme="minorHAnsi" w:cstheme="minorBidi"/>
      <w:kern w:val="2"/>
      <w:sz w:val="24"/>
      <w:szCs w:val="24"/>
      <w14:ligatures w14:val="standardContextual"/>
    </w:rPr>
  </w:style>
  <w:style w:type="paragraph" w:styleId="TOC7">
    <w:name w:val="toc 7"/>
    <w:basedOn w:val="Normal"/>
    <w:next w:val="Normal"/>
    <w:autoRedefine/>
    <w:uiPriority w:val="39"/>
    <w:unhideWhenUsed/>
    <w:rsid w:val="009C1E84"/>
    <w:pPr>
      <w:widowControl/>
      <w:autoSpaceDE/>
      <w:autoSpaceDN/>
      <w:spacing w:after="100" w:line="278" w:lineRule="auto"/>
      <w:ind w:left="1440"/>
    </w:pPr>
    <w:rPr>
      <w:rFonts w:asciiTheme="minorHAnsi" w:eastAsiaTheme="minorEastAsia" w:hAnsiTheme="minorHAnsi" w:cstheme="minorBidi"/>
      <w:kern w:val="2"/>
      <w:sz w:val="24"/>
      <w:szCs w:val="24"/>
      <w14:ligatures w14:val="standardContextual"/>
    </w:rPr>
  </w:style>
  <w:style w:type="paragraph" w:styleId="TOC8">
    <w:name w:val="toc 8"/>
    <w:basedOn w:val="Normal"/>
    <w:next w:val="Normal"/>
    <w:autoRedefine/>
    <w:uiPriority w:val="39"/>
    <w:unhideWhenUsed/>
    <w:rsid w:val="009C1E84"/>
    <w:pPr>
      <w:widowControl/>
      <w:autoSpaceDE/>
      <w:autoSpaceDN/>
      <w:spacing w:after="100" w:line="278" w:lineRule="auto"/>
      <w:ind w:left="1680"/>
    </w:pPr>
    <w:rPr>
      <w:rFonts w:asciiTheme="minorHAnsi" w:eastAsiaTheme="minorEastAsia" w:hAnsiTheme="minorHAnsi" w:cstheme="minorBidi"/>
      <w:kern w:val="2"/>
      <w:sz w:val="24"/>
      <w:szCs w:val="24"/>
      <w14:ligatures w14:val="standardContextual"/>
    </w:rPr>
  </w:style>
  <w:style w:type="paragraph" w:styleId="TOC9">
    <w:name w:val="toc 9"/>
    <w:basedOn w:val="Normal"/>
    <w:next w:val="Normal"/>
    <w:autoRedefine/>
    <w:uiPriority w:val="39"/>
    <w:unhideWhenUsed/>
    <w:rsid w:val="009C1E84"/>
    <w:pPr>
      <w:widowControl/>
      <w:autoSpaceDE/>
      <w:autoSpaceDN/>
      <w:spacing w:after="100" w:line="278" w:lineRule="auto"/>
      <w:ind w:left="1920"/>
    </w:pPr>
    <w:rPr>
      <w:rFonts w:asciiTheme="minorHAnsi" w:eastAsiaTheme="minorEastAsia" w:hAnsiTheme="minorHAnsi" w:cstheme="minorBidi"/>
      <w:kern w:val="2"/>
      <w:sz w:val="24"/>
      <w:szCs w:val="24"/>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hyperlink" Target="https://www.chhs.colostate.edu/swrc/" TargetMode="External"/><Relationship Id="rId21" Type="http://schemas.openxmlformats.org/officeDocument/2006/relationships/footer" Target="footer4.xml"/><Relationship Id="rId42" Type="http://schemas.openxmlformats.org/officeDocument/2006/relationships/hyperlink" Target="https://financialaid.colostate.edu/scholarships/" TargetMode="External"/><Relationship Id="rId47" Type="http://schemas.openxmlformats.org/officeDocument/2006/relationships/hyperlink" Target="http://ses.colostate.edu/" TargetMode="External"/><Relationship Id="rId63" Type="http://schemas.openxmlformats.org/officeDocument/2006/relationships/hyperlink" Target="http://catalog.colostate.edu/general-catalog/policies/students-responsibilities/" TargetMode="External"/><Relationship Id="rId68" Type="http://schemas.openxmlformats.org/officeDocument/2006/relationships/hyperlink" Target="http://facultycouncil.colostate.edu/faculty-manual/" TargetMode="External"/><Relationship Id="rId84" Type="http://schemas.openxmlformats.org/officeDocument/2006/relationships/hyperlink" Target="http://www.ssw.chhs.colostate.edu/students/undergraduate/files/BSW%20Handbook%202018-2019%20updated%209-15-18.pdf" TargetMode="External"/><Relationship Id="rId89" Type="http://schemas.openxmlformats.org/officeDocument/2006/relationships/hyperlink" Target="http://www.transferology.com/" TargetMode="External"/><Relationship Id="rId16" Type="http://schemas.openxmlformats.org/officeDocument/2006/relationships/image" Target="media/image5.jpeg"/><Relationship Id="rId11" Type="http://schemas.openxmlformats.org/officeDocument/2006/relationships/image" Target="media/image3.jpeg"/><Relationship Id="rId32" Type="http://schemas.openxmlformats.org/officeDocument/2006/relationships/hyperlink" Target="mailto:leah.cleeland@colostate.edu." TargetMode="External"/><Relationship Id="rId37" Type="http://schemas.openxmlformats.org/officeDocument/2006/relationships/hyperlink" Target="https://www.chhs.colostate.edu/ssw/about-social-work/student-organizations/" TargetMode="External"/><Relationship Id="rId53" Type="http://schemas.openxmlformats.org/officeDocument/2006/relationships/hyperlink" Target="https://parentsandfamily.colostate.edu/" TargetMode="External"/><Relationship Id="rId58" Type="http://schemas.openxmlformats.org/officeDocument/2006/relationships/hyperlink" Target="https://tilt.colostate.edu/testingCenter/clep/" TargetMode="External"/><Relationship Id="rId74" Type="http://schemas.openxmlformats.org/officeDocument/2006/relationships/hyperlink" Target="https://www.bls.gov/ooh/field-of-degree/public-policy-and-social-services/public-policy-and-social-services-field-of-degree.htm" TargetMode="External"/><Relationship Id="rId79" Type="http://schemas.openxmlformats.org/officeDocument/2006/relationships/hyperlink" Target="https://www.socialworkers.org/" TargetMode="External"/><Relationship Id="rId5" Type="http://schemas.openxmlformats.org/officeDocument/2006/relationships/webSettings" Target="webSettings.xml"/><Relationship Id="rId90" Type="http://schemas.openxmlformats.org/officeDocument/2006/relationships/hyperlink" Target="http://www.ssw.chhs.colostate.edu/students/undergraduate/index.aspx" TargetMode="External"/><Relationship Id="rId95" Type="http://schemas.openxmlformats.org/officeDocument/2006/relationships/hyperlink" Target="https://registrar.colostate.edu/" TargetMode="External"/><Relationship Id="rId22" Type="http://schemas.openxmlformats.org/officeDocument/2006/relationships/hyperlink" Target="https://www.chhs.colostate.edu/habic/" TargetMode="External"/><Relationship Id="rId27" Type="http://schemas.openxmlformats.org/officeDocument/2006/relationships/hyperlink" Target="https://www.chhs.colostate.edu/swrc/" TargetMode="External"/><Relationship Id="rId43" Type="http://schemas.openxmlformats.org/officeDocument/2006/relationships/hyperlink" Target="https://financialaid.colostate.edu/scholarships/" TargetMode="External"/><Relationship Id="rId48" Type="http://schemas.openxmlformats.org/officeDocument/2006/relationships/hyperlink" Target="http://ses.colostate.edu/" TargetMode="External"/><Relationship Id="rId64" Type="http://schemas.openxmlformats.org/officeDocument/2006/relationships/hyperlink" Target="http://catalog.colostate.edu/general-catalog/policies/students-responsibilities/" TargetMode="External"/><Relationship Id="rId69" Type="http://schemas.openxmlformats.org/officeDocument/2006/relationships/footer" Target="footer5.xml"/><Relationship Id="rId80" Type="http://schemas.openxmlformats.org/officeDocument/2006/relationships/hyperlink" Target="https://www.sswaa.org/" TargetMode="External"/><Relationship Id="rId85" Type="http://schemas.openxmlformats.org/officeDocument/2006/relationships/hyperlink" Target="http://www.ssw.chhs.colostate.edu/students/undergraduate/files/BSW%20Handbook%202018-2019%20updated%209-15-18.pdf" TargetMode="External"/><Relationship Id="rId3" Type="http://schemas.openxmlformats.org/officeDocument/2006/relationships/styles" Target="styles.xml"/><Relationship Id="rId12" Type="http://schemas.openxmlformats.org/officeDocument/2006/relationships/image" Target="media/image4.png"/><Relationship Id="rId17" Type="http://schemas.openxmlformats.org/officeDocument/2006/relationships/image" Target="media/image6.jpeg"/><Relationship Id="rId25" Type="http://schemas.openxmlformats.org/officeDocument/2006/relationships/hyperlink" Target="https://www.chhs.colostate.edu/swrc/" TargetMode="External"/><Relationship Id="rId33" Type="http://schemas.openxmlformats.org/officeDocument/2006/relationships/hyperlink" Target="mailto:kelly.maycumber@colostate.edu" TargetMode="External"/><Relationship Id="rId38" Type="http://schemas.openxmlformats.org/officeDocument/2006/relationships/hyperlink" Target="https://www.chhs.colostate.edu/ssw/about-social-work/student-organizations/" TargetMode="External"/><Relationship Id="rId46" Type="http://schemas.openxmlformats.org/officeDocument/2006/relationships/hyperlink" Target="https://financialaid.colostate.edu/" TargetMode="External"/><Relationship Id="rId59" Type="http://schemas.openxmlformats.org/officeDocument/2006/relationships/hyperlink" Target="https://catalog.colostate.edu/general-catalog/academic-standards/grading/" TargetMode="External"/><Relationship Id="rId67" Type="http://schemas.openxmlformats.org/officeDocument/2006/relationships/hyperlink" Target="http://facultycouncil.colostate.edu/faculty-manual/" TargetMode="External"/><Relationship Id="rId20" Type="http://schemas.openxmlformats.org/officeDocument/2006/relationships/footer" Target="footer3.xml"/><Relationship Id="rId41" Type="http://schemas.openxmlformats.org/officeDocument/2006/relationships/hyperlink" Target="https://www.chhs.colostate.edu/academics/scholarships/" TargetMode="External"/><Relationship Id="rId54" Type="http://schemas.openxmlformats.org/officeDocument/2006/relationships/hyperlink" Target="https://registrar.colostate.edu/" TargetMode="External"/><Relationship Id="rId62" Type="http://schemas.openxmlformats.org/officeDocument/2006/relationships/hyperlink" Target="http://catalog.colostate.edu/general-catalog/policies/students-responsibilities/" TargetMode="External"/><Relationship Id="rId70" Type="http://schemas.openxmlformats.org/officeDocument/2006/relationships/hyperlink" Target="https://www.bls.gov/ooh/community-and-social-service/social-workers.htm" TargetMode="External"/><Relationship Id="rId75" Type="http://schemas.openxmlformats.org/officeDocument/2006/relationships/hyperlink" Target="https://www.bls.gov/ooh/field-of-degree/psychology/psychology-field-of-degree.htm" TargetMode="External"/><Relationship Id="rId83" Type="http://schemas.openxmlformats.org/officeDocument/2006/relationships/hyperlink" Target="http://www.cswe.org/" TargetMode="External"/><Relationship Id="rId88" Type="http://schemas.openxmlformats.org/officeDocument/2006/relationships/hyperlink" Target="http://www.registrar.colostate.edu/transfer-guides-for-colorado-students" TargetMode="External"/><Relationship Id="rId91" Type="http://schemas.openxmlformats.org/officeDocument/2006/relationships/hyperlink" Target="http://www.ssw.chhs.colostate.edu/faculty-staff/index.aspx" TargetMode="External"/><Relationship Id="rId9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2.xml"/><Relationship Id="rId23" Type="http://schemas.openxmlformats.org/officeDocument/2006/relationships/hyperlink" Target="https://www.chhs.colostate.edu/habic/" TargetMode="External"/><Relationship Id="rId28" Type="http://schemas.openxmlformats.org/officeDocument/2006/relationships/hyperlink" Target="https://www.chhs.colostate.edu/ssw/programs-and-degrees/ph-d-in-social-work/" TargetMode="External"/><Relationship Id="rId36" Type="http://schemas.openxmlformats.org/officeDocument/2006/relationships/hyperlink" Target="https://www.cswe.org/getattachment/Accreditation/Accreditation-Process/2015-EPAS/2015EPAS_Web_FINAL.pdf.aspx" TargetMode="External"/><Relationship Id="rId49" Type="http://schemas.openxmlformats.org/officeDocument/2006/relationships/hyperlink" Target="https://facultycouncil.colostate.edu/faculty-manual/" TargetMode="External"/><Relationship Id="rId57" Type="http://schemas.openxmlformats.org/officeDocument/2006/relationships/hyperlink" Target="http://catalog.colostate.edu/general-catalog/admissions/transfer-test-credit/" TargetMode="External"/><Relationship Id="rId10" Type="http://schemas.openxmlformats.org/officeDocument/2006/relationships/image" Target="media/image2.jpeg"/><Relationship Id="rId31" Type="http://schemas.openxmlformats.org/officeDocument/2006/relationships/hyperlink" Target="https://www.chhs.colostate.edu/ssw/field/" TargetMode="External"/><Relationship Id="rId44" Type="http://schemas.openxmlformats.org/officeDocument/2006/relationships/hyperlink" Target="http://sfs.colostate.edu/scholarships" TargetMode="External"/><Relationship Id="rId52" Type="http://schemas.openxmlformats.org/officeDocument/2006/relationships/hyperlink" Target="https://catalog.colostate.edu/general-catalog/policies/students-rights/" TargetMode="External"/><Relationship Id="rId60" Type="http://schemas.openxmlformats.org/officeDocument/2006/relationships/hyperlink" Target="http://catalog.colostate.edu/general-catalog/policies/students-rights/" TargetMode="External"/><Relationship Id="rId65" Type="http://schemas.openxmlformats.org/officeDocument/2006/relationships/hyperlink" Target="http://facultycouncil.colostate.edu/faculty-manual/" TargetMode="External"/><Relationship Id="rId73" Type="http://schemas.openxmlformats.org/officeDocument/2006/relationships/hyperlink" Target="https://www.bls.gov/ooh/field-of-degree/home.htm" TargetMode="External"/><Relationship Id="rId78" Type="http://schemas.openxmlformats.org/officeDocument/2006/relationships/hyperlink" Target="https://www.acosa.org/" TargetMode="External"/><Relationship Id="rId81" Type="http://schemas.openxmlformats.org/officeDocument/2006/relationships/hyperlink" Target="https://www.cswe.org/" TargetMode="External"/><Relationship Id="rId86" Type="http://schemas.openxmlformats.org/officeDocument/2006/relationships/hyperlink" Target="http://www.registrar.colostate.edu/transfer-evaluation" TargetMode="External"/><Relationship Id="rId94" Type="http://schemas.openxmlformats.org/officeDocument/2006/relationships/hyperlink" Target="http://www.catalog.colostate.edu/" TargetMode="External"/><Relationship Id="rId4" Type="http://schemas.openxmlformats.org/officeDocument/2006/relationships/settings" Target="settings.xml"/><Relationship Id="rId9" Type="http://schemas.openxmlformats.org/officeDocument/2006/relationships/footer" Target="footer1.xml"/><Relationship Id="rId13" Type="http://schemas.microsoft.com/office/2007/relationships/hdphoto" Target="media/hdphoto1.wdp"/><Relationship Id="rId18" Type="http://schemas.openxmlformats.org/officeDocument/2006/relationships/hyperlink" Target="https://www.chhs.colostate.edu/ssw/" TargetMode="External"/><Relationship Id="rId39" Type="http://schemas.openxmlformats.org/officeDocument/2006/relationships/hyperlink" Target="https://csurams.campus.eab.com/" TargetMode="External"/><Relationship Id="rId34" Type="http://schemas.openxmlformats.org/officeDocument/2006/relationships/hyperlink" Target="https://www.socialworkers.org/About/Ethics/Code-of-Ethics/Code-of-Ethics-English" TargetMode="External"/><Relationship Id="rId50" Type="http://schemas.openxmlformats.org/officeDocument/2006/relationships/hyperlink" Target="https://ramweb.colostate.edu/index.aspx" TargetMode="External"/><Relationship Id="rId55" Type="http://schemas.openxmlformats.org/officeDocument/2006/relationships/hyperlink" Target="https://catalog.colostate.edu/general-catalog/" TargetMode="External"/><Relationship Id="rId76" Type="http://schemas.openxmlformats.org/officeDocument/2006/relationships/hyperlink" Target="https://www.bls.gov/ooh/field-of-degree/social-science/social-science-field-of-degree.htm" TargetMode="External"/><Relationship Id="rId97"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footer" Target="footer6.xml"/><Relationship Id="rId92" Type="http://schemas.openxmlformats.org/officeDocument/2006/relationships/hyperlink" Target="http://catalog.colostate.edu/general-catalog/policies/ferpa/" TargetMode="External"/><Relationship Id="rId2" Type="http://schemas.openxmlformats.org/officeDocument/2006/relationships/numbering" Target="numbering.xml"/><Relationship Id="rId29" Type="http://schemas.openxmlformats.org/officeDocument/2006/relationships/hyperlink" Target="https://www.cswe.org/getattachment/Accreditation/Standards-and-Policies/2015-EPAS/2015EPASandGlossary.pdf.aspx" TargetMode="External"/><Relationship Id="rId24" Type="http://schemas.openxmlformats.org/officeDocument/2006/relationships/hyperlink" Target="https://www.chhs.colostate.edu/habic/" TargetMode="External"/><Relationship Id="rId40" Type="http://schemas.openxmlformats.org/officeDocument/2006/relationships/hyperlink" Target="https://financialaid.colostate.edu/base-tuition/" TargetMode="External"/><Relationship Id="rId45" Type="http://schemas.openxmlformats.org/officeDocument/2006/relationships/hyperlink" Target="https://financialaid.colostate.edu/" TargetMode="External"/><Relationship Id="rId66" Type="http://schemas.openxmlformats.org/officeDocument/2006/relationships/hyperlink" Target="http://facultycouncil.colostate.edu/faculty-manual/" TargetMode="External"/><Relationship Id="rId87" Type="http://schemas.openxmlformats.org/officeDocument/2006/relationships/hyperlink" Target="http://admissions.colostate.edu/transferstudentcenterfortcollins" TargetMode="External"/><Relationship Id="rId61" Type="http://schemas.openxmlformats.org/officeDocument/2006/relationships/hyperlink" Target="http://catalog.colostate.edu/general-catalog/policies/students-rights/" TargetMode="External"/><Relationship Id="rId82" Type="http://schemas.openxmlformats.org/officeDocument/2006/relationships/hyperlink" Target="https://www.aswb.org/" TargetMode="External"/><Relationship Id="rId19" Type="http://schemas.openxmlformats.org/officeDocument/2006/relationships/hyperlink" Target="http://www.catalog.colostate.edu/" TargetMode="External"/><Relationship Id="rId14" Type="http://schemas.openxmlformats.org/officeDocument/2006/relationships/image" Target="cid:67A99A5A-B5DF-4620-AFB7-FE1751F56A3A" TargetMode="External"/><Relationship Id="rId30" Type="http://schemas.openxmlformats.org/officeDocument/2006/relationships/hyperlink" Target="https://cswe.org/" TargetMode="External"/><Relationship Id="rId35" Type="http://schemas.openxmlformats.org/officeDocument/2006/relationships/hyperlink" Target="https://www.socialworkers.org/About/Ethics/Code-of-Ethics/Code-of-Ethics-English" TargetMode="External"/><Relationship Id="rId56" Type="http://schemas.openxmlformats.org/officeDocument/2006/relationships/hyperlink" Target="https://registrar.colostate.edu/transfer-agreements-guarantees/" TargetMode="External"/><Relationship Id="rId77" Type="http://schemas.openxmlformats.org/officeDocument/2006/relationships/hyperlink" Target="https://www.aswb.org/licensees/about-licensing-and-regulation/social-work-regulation/" TargetMode="External"/><Relationship Id="rId8" Type="http://schemas.openxmlformats.org/officeDocument/2006/relationships/image" Target="media/image1.png"/><Relationship Id="rId51" Type="http://schemas.openxmlformats.org/officeDocument/2006/relationships/hyperlink" Target="http://registrar.colostate.edu/" TargetMode="External"/><Relationship Id="rId72" Type="http://schemas.openxmlformats.org/officeDocument/2006/relationships/hyperlink" Target="http://www.cswe.org/" TargetMode="External"/><Relationship Id="rId93" Type="http://schemas.openxmlformats.org/officeDocument/2006/relationships/hyperlink" Target="https://www.socialworkers.org/About/Ethics/Code-of-Ethi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D68DAA7-71AA-4E15-A21A-D109C3B1DB7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56</Pages>
  <Words>20398</Words>
  <Characters>116272</Characters>
  <Application>Microsoft Office Word</Application>
  <DocSecurity>8</DocSecurity>
  <Lines>968</Lines>
  <Paragraphs>272</Paragraphs>
  <ScaleCrop>false</ScaleCrop>
  <HeadingPairs>
    <vt:vector size="2" baseType="variant">
      <vt:variant>
        <vt:lpstr>Title</vt:lpstr>
      </vt:variant>
      <vt:variant>
        <vt:i4>1</vt:i4>
      </vt:variant>
    </vt:vector>
  </HeadingPairs>
  <TitlesOfParts>
    <vt:vector size="1" baseType="lpstr">
      <vt:lpstr>BSW Handbook</vt:lpstr>
    </vt:vector>
  </TitlesOfParts>
  <Company/>
  <LinksUpToDate>false</LinksUpToDate>
  <CharactersWithSpaces>136398</CharactersWithSpaces>
  <SharedDoc>false</SharedDoc>
  <HLinks>
    <vt:vector size="504" baseType="variant">
      <vt:variant>
        <vt:i4>4390990</vt:i4>
      </vt:variant>
      <vt:variant>
        <vt:i4>249</vt:i4>
      </vt:variant>
      <vt:variant>
        <vt:i4>0</vt:i4>
      </vt:variant>
      <vt:variant>
        <vt:i4>5</vt:i4>
      </vt:variant>
      <vt:variant>
        <vt:lpwstr>https://registrar.colostate.edu/</vt:lpwstr>
      </vt:variant>
      <vt:variant>
        <vt:lpwstr/>
      </vt:variant>
      <vt:variant>
        <vt:i4>6226011</vt:i4>
      </vt:variant>
      <vt:variant>
        <vt:i4>246</vt:i4>
      </vt:variant>
      <vt:variant>
        <vt:i4>0</vt:i4>
      </vt:variant>
      <vt:variant>
        <vt:i4>5</vt:i4>
      </vt:variant>
      <vt:variant>
        <vt:lpwstr>http://www.catalog.colostate.edu/</vt:lpwstr>
      </vt:variant>
      <vt:variant>
        <vt:lpwstr/>
      </vt:variant>
      <vt:variant>
        <vt:i4>5439556</vt:i4>
      </vt:variant>
      <vt:variant>
        <vt:i4>243</vt:i4>
      </vt:variant>
      <vt:variant>
        <vt:i4>0</vt:i4>
      </vt:variant>
      <vt:variant>
        <vt:i4>5</vt:i4>
      </vt:variant>
      <vt:variant>
        <vt:lpwstr>https://www.socialworkers.org/About/Ethics/Code-of-Ethics</vt:lpwstr>
      </vt:variant>
      <vt:variant>
        <vt:lpwstr/>
      </vt:variant>
      <vt:variant>
        <vt:i4>5963848</vt:i4>
      </vt:variant>
      <vt:variant>
        <vt:i4>240</vt:i4>
      </vt:variant>
      <vt:variant>
        <vt:i4>0</vt:i4>
      </vt:variant>
      <vt:variant>
        <vt:i4>5</vt:i4>
      </vt:variant>
      <vt:variant>
        <vt:lpwstr>http://catalog.colostate.edu/general-catalog/policies/ferpa/</vt:lpwstr>
      </vt:variant>
      <vt:variant>
        <vt:lpwstr/>
      </vt:variant>
      <vt:variant>
        <vt:i4>3211390</vt:i4>
      </vt:variant>
      <vt:variant>
        <vt:i4>237</vt:i4>
      </vt:variant>
      <vt:variant>
        <vt:i4>0</vt:i4>
      </vt:variant>
      <vt:variant>
        <vt:i4>5</vt:i4>
      </vt:variant>
      <vt:variant>
        <vt:lpwstr>http://www.ssw.chhs.colostate.edu/faculty-staff/index.aspx</vt:lpwstr>
      </vt:variant>
      <vt:variant>
        <vt:lpwstr/>
      </vt:variant>
      <vt:variant>
        <vt:i4>7798835</vt:i4>
      </vt:variant>
      <vt:variant>
        <vt:i4>234</vt:i4>
      </vt:variant>
      <vt:variant>
        <vt:i4>0</vt:i4>
      </vt:variant>
      <vt:variant>
        <vt:i4>5</vt:i4>
      </vt:variant>
      <vt:variant>
        <vt:lpwstr>http://www.ssw.chhs.colostate.edu/students/undergraduate/index.aspx</vt:lpwstr>
      </vt:variant>
      <vt:variant>
        <vt:lpwstr/>
      </vt:variant>
      <vt:variant>
        <vt:i4>6225938</vt:i4>
      </vt:variant>
      <vt:variant>
        <vt:i4>231</vt:i4>
      </vt:variant>
      <vt:variant>
        <vt:i4>0</vt:i4>
      </vt:variant>
      <vt:variant>
        <vt:i4>5</vt:i4>
      </vt:variant>
      <vt:variant>
        <vt:lpwstr>http://www.transferology.com/</vt:lpwstr>
      </vt:variant>
      <vt:variant>
        <vt:lpwstr/>
      </vt:variant>
      <vt:variant>
        <vt:i4>4456471</vt:i4>
      </vt:variant>
      <vt:variant>
        <vt:i4>228</vt:i4>
      </vt:variant>
      <vt:variant>
        <vt:i4>0</vt:i4>
      </vt:variant>
      <vt:variant>
        <vt:i4>5</vt:i4>
      </vt:variant>
      <vt:variant>
        <vt:lpwstr>http://www.registrar.colostate.edu/transfer-guides-for-colorado-students</vt:lpwstr>
      </vt:variant>
      <vt:variant>
        <vt:lpwstr/>
      </vt:variant>
      <vt:variant>
        <vt:i4>458754</vt:i4>
      </vt:variant>
      <vt:variant>
        <vt:i4>225</vt:i4>
      </vt:variant>
      <vt:variant>
        <vt:i4>0</vt:i4>
      </vt:variant>
      <vt:variant>
        <vt:i4>5</vt:i4>
      </vt:variant>
      <vt:variant>
        <vt:lpwstr>http://admissions.colostate.edu/transferstudentcenterfortcollins</vt:lpwstr>
      </vt:variant>
      <vt:variant>
        <vt:lpwstr/>
      </vt:variant>
      <vt:variant>
        <vt:i4>7798880</vt:i4>
      </vt:variant>
      <vt:variant>
        <vt:i4>222</vt:i4>
      </vt:variant>
      <vt:variant>
        <vt:i4>0</vt:i4>
      </vt:variant>
      <vt:variant>
        <vt:i4>5</vt:i4>
      </vt:variant>
      <vt:variant>
        <vt:lpwstr>http://www.registrar.colostate.edu/transfer-evaluation</vt:lpwstr>
      </vt:variant>
      <vt:variant>
        <vt:lpwstr/>
      </vt:variant>
      <vt:variant>
        <vt:i4>4718687</vt:i4>
      </vt:variant>
      <vt:variant>
        <vt:i4>219</vt:i4>
      </vt:variant>
      <vt:variant>
        <vt:i4>0</vt:i4>
      </vt:variant>
      <vt:variant>
        <vt:i4>5</vt:i4>
      </vt:variant>
      <vt:variant>
        <vt:lpwstr>http://www.ssw.chhs.colostate.edu/students/undergraduate/files/BSW Handbook 2018-2019 updated 9-15-18.pdf</vt:lpwstr>
      </vt:variant>
      <vt:variant>
        <vt:lpwstr/>
      </vt:variant>
      <vt:variant>
        <vt:i4>4718687</vt:i4>
      </vt:variant>
      <vt:variant>
        <vt:i4>216</vt:i4>
      </vt:variant>
      <vt:variant>
        <vt:i4>0</vt:i4>
      </vt:variant>
      <vt:variant>
        <vt:i4>5</vt:i4>
      </vt:variant>
      <vt:variant>
        <vt:lpwstr>http://www.ssw.chhs.colostate.edu/students/undergraduate/files/BSW Handbook 2018-2019 updated 9-15-18.pdf</vt:lpwstr>
      </vt:variant>
      <vt:variant>
        <vt:lpwstr/>
      </vt:variant>
      <vt:variant>
        <vt:i4>4980814</vt:i4>
      </vt:variant>
      <vt:variant>
        <vt:i4>213</vt:i4>
      </vt:variant>
      <vt:variant>
        <vt:i4>0</vt:i4>
      </vt:variant>
      <vt:variant>
        <vt:i4>5</vt:i4>
      </vt:variant>
      <vt:variant>
        <vt:lpwstr>http://www.cswe.org/</vt:lpwstr>
      </vt:variant>
      <vt:variant>
        <vt:lpwstr/>
      </vt:variant>
      <vt:variant>
        <vt:i4>5308426</vt:i4>
      </vt:variant>
      <vt:variant>
        <vt:i4>210</vt:i4>
      </vt:variant>
      <vt:variant>
        <vt:i4>0</vt:i4>
      </vt:variant>
      <vt:variant>
        <vt:i4>5</vt:i4>
      </vt:variant>
      <vt:variant>
        <vt:lpwstr>https://www.aswb.org/</vt:lpwstr>
      </vt:variant>
      <vt:variant>
        <vt:lpwstr/>
      </vt:variant>
      <vt:variant>
        <vt:i4>5636104</vt:i4>
      </vt:variant>
      <vt:variant>
        <vt:i4>207</vt:i4>
      </vt:variant>
      <vt:variant>
        <vt:i4>0</vt:i4>
      </vt:variant>
      <vt:variant>
        <vt:i4>5</vt:i4>
      </vt:variant>
      <vt:variant>
        <vt:lpwstr>https://www.cswe.org/</vt:lpwstr>
      </vt:variant>
      <vt:variant>
        <vt:lpwstr/>
      </vt:variant>
      <vt:variant>
        <vt:i4>2687021</vt:i4>
      </vt:variant>
      <vt:variant>
        <vt:i4>204</vt:i4>
      </vt:variant>
      <vt:variant>
        <vt:i4>0</vt:i4>
      </vt:variant>
      <vt:variant>
        <vt:i4>5</vt:i4>
      </vt:variant>
      <vt:variant>
        <vt:lpwstr>https://www.sswaa.org/</vt:lpwstr>
      </vt:variant>
      <vt:variant>
        <vt:lpwstr/>
      </vt:variant>
      <vt:variant>
        <vt:i4>2555946</vt:i4>
      </vt:variant>
      <vt:variant>
        <vt:i4>201</vt:i4>
      </vt:variant>
      <vt:variant>
        <vt:i4>0</vt:i4>
      </vt:variant>
      <vt:variant>
        <vt:i4>5</vt:i4>
      </vt:variant>
      <vt:variant>
        <vt:lpwstr>https://www.socialworkers.org/</vt:lpwstr>
      </vt:variant>
      <vt:variant>
        <vt:lpwstr/>
      </vt:variant>
      <vt:variant>
        <vt:i4>2818087</vt:i4>
      </vt:variant>
      <vt:variant>
        <vt:i4>198</vt:i4>
      </vt:variant>
      <vt:variant>
        <vt:i4>0</vt:i4>
      </vt:variant>
      <vt:variant>
        <vt:i4>5</vt:i4>
      </vt:variant>
      <vt:variant>
        <vt:lpwstr>https://www.acosa.org/</vt:lpwstr>
      </vt:variant>
      <vt:variant>
        <vt:lpwstr/>
      </vt:variant>
      <vt:variant>
        <vt:i4>5177369</vt:i4>
      </vt:variant>
      <vt:variant>
        <vt:i4>195</vt:i4>
      </vt:variant>
      <vt:variant>
        <vt:i4>0</vt:i4>
      </vt:variant>
      <vt:variant>
        <vt:i4>5</vt:i4>
      </vt:variant>
      <vt:variant>
        <vt:lpwstr>https://www.aswb.org/licensees/about-licensing-and-regulation/social-work-regulation/</vt:lpwstr>
      </vt:variant>
      <vt:variant>
        <vt:lpwstr/>
      </vt:variant>
      <vt:variant>
        <vt:i4>1048642</vt:i4>
      </vt:variant>
      <vt:variant>
        <vt:i4>192</vt:i4>
      </vt:variant>
      <vt:variant>
        <vt:i4>0</vt:i4>
      </vt:variant>
      <vt:variant>
        <vt:i4>5</vt:i4>
      </vt:variant>
      <vt:variant>
        <vt:lpwstr>https://www.bls.gov/ooh/field-of-degree/social-science/social-science-field-of-degree.htm</vt:lpwstr>
      </vt:variant>
      <vt:variant>
        <vt:lpwstr/>
      </vt:variant>
      <vt:variant>
        <vt:i4>5308419</vt:i4>
      </vt:variant>
      <vt:variant>
        <vt:i4>189</vt:i4>
      </vt:variant>
      <vt:variant>
        <vt:i4>0</vt:i4>
      </vt:variant>
      <vt:variant>
        <vt:i4>5</vt:i4>
      </vt:variant>
      <vt:variant>
        <vt:lpwstr>https://www.bls.gov/ooh/field-of-degree/psychology/psychology-field-of-degree.htm</vt:lpwstr>
      </vt:variant>
      <vt:variant>
        <vt:lpwstr/>
      </vt:variant>
      <vt:variant>
        <vt:i4>8192047</vt:i4>
      </vt:variant>
      <vt:variant>
        <vt:i4>186</vt:i4>
      </vt:variant>
      <vt:variant>
        <vt:i4>0</vt:i4>
      </vt:variant>
      <vt:variant>
        <vt:i4>5</vt:i4>
      </vt:variant>
      <vt:variant>
        <vt:lpwstr>https://www.bls.gov/ooh/field-of-degree/public-policy-and-social-services/public-policy-and-social-services-field-of-degree.htm</vt:lpwstr>
      </vt:variant>
      <vt:variant>
        <vt:lpwstr/>
      </vt:variant>
      <vt:variant>
        <vt:i4>131151</vt:i4>
      </vt:variant>
      <vt:variant>
        <vt:i4>183</vt:i4>
      </vt:variant>
      <vt:variant>
        <vt:i4>0</vt:i4>
      </vt:variant>
      <vt:variant>
        <vt:i4>5</vt:i4>
      </vt:variant>
      <vt:variant>
        <vt:lpwstr>https://www.bls.gov/ooh/field-of-degree/home.htm</vt:lpwstr>
      </vt:variant>
      <vt:variant>
        <vt:lpwstr/>
      </vt:variant>
      <vt:variant>
        <vt:i4>4980814</vt:i4>
      </vt:variant>
      <vt:variant>
        <vt:i4>180</vt:i4>
      </vt:variant>
      <vt:variant>
        <vt:i4>0</vt:i4>
      </vt:variant>
      <vt:variant>
        <vt:i4>5</vt:i4>
      </vt:variant>
      <vt:variant>
        <vt:lpwstr>http://www.cswe.org/</vt:lpwstr>
      </vt:variant>
      <vt:variant>
        <vt:lpwstr/>
      </vt:variant>
      <vt:variant>
        <vt:i4>7012411</vt:i4>
      </vt:variant>
      <vt:variant>
        <vt:i4>177</vt:i4>
      </vt:variant>
      <vt:variant>
        <vt:i4>0</vt:i4>
      </vt:variant>
      <vt:variant>
        <vt:i4>5</vt:i4>
      </vt:variant>
      <vt:variant>
        <vt:lpwstr>https://www.bls.gov/ooh/community-and-social-service/social-workers.htm</vt:lpwstr>
      </vt:variant>
      <vt:variant>
        <vt:lpwstr/>
      </vt:variant>
      <vt:variant>
        <vt:i4>2949226</vt:i4>
      </vt:variant>
      <vt:variant>
        <vt:i4>174</vt:i4>
      </vt:variant>
      <vt:variant>
        <vt:i4>0</vt:i4>
      </vt:variant>
      <vt:variant>
        <vt:i4>5</vt:i4>
      </vt:variant>
      <vt:variant>
        <vt:lpwstr>http://facultycouncil.colostate.edu/faculty-manual/</vt:lpwstr>
      </vt:variant>
      <vt:variant>
        <vt:lpwstr/>
      </vt:variant>
      <vt:variant>
        <vt:i4>2949226</vt:i4>
      </vt:variant>
      <vt:variant>
        <vt:i4>171</vt:i4>
      </vt:variant>
      <vt:variant>
        <vt:i4>0</vt:i4>
      </vt:variant>
      <vt:variant>
        <vt:i4>5</vt:i4>
      </vt:variant>
      <vt:variant>
        <vt:lpwstr>http://facultycouncil.colostate.edu/faculty-manual/</vt:lpwstr>
      </vt:variant>
      <vt:variant>
        <vt:lpwstr/>
      </vt:variant>
      <vt:variant>
        <vt:i4>2949226</vt:i4>
      </vt:variant>
      <vt:variant>
        <vt:i4>168</vt:i4>
      </vt:variant>
      <vt:variant>
        <vt:i4>0</vt:i4>
      </vt:variant>
      <vt:variant>
        <vt:i4>5</vt:i4>
      </vt:variant>
      <vt:variant>
        <vt:lpwstr>http://facultycouncil.colostate.edu/faculty-manual/</vt:lpwstr>
      </vt:variant>
      <vt:variant>
        <vt:lpwstr/>
      </vt:variant>
      <vt:variant>
        <vt:i4>2949226</vt:i4>
      </vt:variant>
      <vt:variant>
        <vt:i4>165</vt:i4>
      </vt:variant>
      <vt:variant>
        <vt:i4>0</vt:i4>
      </vt:variant>
      <vt:variant>
        <vt:i4>5</vt:i4>
      </vt:variant>
      <vt:variant>
        <vt:lpwstr>http://facultycouncil.colostate.edu/faculty-manual/</vt:lpwstr>
      </vt:variant>
      <vt:variant>
        <vt:lpwstr/>
      </vt:variant>
      <vt:variant>
        <vt:i4>4259855</vt:i4>
      </vt:variant>
      <vt:variant>
        <vt:i4>162</vt:i4>
      </vt:variant>
      <vt:variant>
        <vt:i4>0</vt:i4>
      </vt:variant>
      <vt:variant>
        <vt:i4>5</vt:i4>
      </vt:variant>
      <vt:variant>
        <vt:lpwstr>http://catalog.colostate.edu/general-catalog/policies/students-responsibilities/</vt:lpwstr>
      </vt:variant>
      <vt:variant>
        <vt:lpwstr/>
      </vt:variant>
      <vt:variant>
        <vt:i4>4259855</vt:i4>
      </vt:variant>
      <vt:variant>
        <vt:i4>159</vt:i4>
      </vt:variant>
      <vt:variant>
        <vt:i4>0</vt:i4>
      </vt:variant>
      <vt:variant>
        <vt:i4>5</vt:i4>
      </vt:variant>
      <vt:variant>
        <vt:lpwstr>http://catalog.colostate.edu/general-catalog/policies/students-responsibilities/</vt:lpwstr>
      </vt:variant>
      <vt:variant>
        <vt:lpwstr/>
      </vt:variant>
      <vt:variant>
        <vt:i4>4259855</vt:i4>
      </vt:variant>
      <vt:variant>
        <vt:i4>156</vt:i4>
      </vt:variant>
      <vt:variant>
        <vt:i4>0</vt:i4>
      </vt:variant>
      <vt:variant>
        <vt:i4>5</vt:i4>
      </vt:variant>
      <vt:variant>
        <vt:lpwstr>http://catalog.colostate.edu/general-catalog/policies/students-responsibilities/</vt:lpwstr>
      </vt:variant>
      <vt:variant>
        <vt:lpwstr/>
      </vt:variant>
      <vt:variant>
        <vt:i4>2228341</vt:i4>
      </vt:variant>
      <vt:variant>
        <vt:i4>153</vt:i4>
      </vt:variant>
      <vt:variant>
        <vt:i4>0</vt:i4>
      </vt:variant>
      <vt:variant>
        <vt:i4>5</vt:i4>
      </vt:variant>
      <vt:variant>
        <vt:lpwstr>http://catalog.colostate.edu/general-catalog/policies/students-rights/</vt:lpwstr>
      </vt:variant>
      <vt:variant>
        <vt:lpwstr/>
      </vt:variant>
      <vt:variant>
        <vt:i4>2228341</vt:i4>
      </vt:variant>
      <vt:variant>
        <vt:i4>150</vt:i4>
      </vt:variant>
      <vt:variant>
        <vt:i4>0</vt:i4>
      </vt:variant>
      <vt:variant>
        <vt:i4>5</vt:i4>
      </vt:variant>
      <vt:variant>
        <vt:lpwstr>http://catalog.colostate.edu/general-catalog/policies/students-rights/</vt:lpwstr>
      </vt:variant>
      <vt:variant>
        <vt:lpwstr/>
      </vt:variant>
      <vt:variant>
        <vt:i4>5177430</vt:i4>
      </vt:variant>
      <vt:variant>
        <vt:i4>147</vt:i4>
      </vt:variant>
      <vt:variant>
        <vt:i4>0</vt:i4>
      </vt:variant>
      <vt:variant>
        <vt:i4>5</vt:i4>
      </vt:variant>
      <vt:variant>
        <vt:lpwstr>https://catalog.colostate.edu/general-catalog/academic-standards/grading/</vt:lpwstr>
      </vt:variant>
      <vt:variant>
        <vt:lpwstr/>
      </vt:variant>
      <vt:variant>
        <vt:i4>2555959</vt:i4>
      </vt:variant>
      <vt:variant>
        <vt:i4>144</vt:i4>
      </vt:variant>
      <vt:variant>
        <vt:i4>0</vt:i4>
      </vt:variant>
      <vt:variant>
        <vt:i4>5</vt:i4>
      </vt:variant>
      <vt:variant>
        <vt:lpwstr>https://tilt.colostate.edu/testingCenter/clep/</vt:lpwstr>
      </vt:variant>
      <vt:variant>
        <vt:lpwstr/>
      </vt:variant>
      <vt:variant>
        <vt:i4>4390931</vt:i4>
      </vt:variant>
      <vt:variant>
        <vt:i4>141</vt:i4>
      </vt:variant>
      <vt:variant>
        <vt:i4>0</vt:i4>
      </vt:variant>
      <vt:variant>
        <vt:i4>5</vt:i4>
      </vt:variant>
      <vt:variant>
        <vt:lpwstr>http://catalog.colostate.edu/general-catalog/admissions/transfer-test-credit/</vt:lpwstr>
      </vt:variant>
      <vt:variant>
        <vt:lpwstr/>
      </vt:variant>
      <vt:variant>
        <vt:i4>8257636</vt:i4>
      </vt:variant>
      <vt:variant>
        <vt:i4>138</vt:i4>
      </vt:variant>
      <vt:variant>
        <vt:i4>0</vt:i4>
      </vt:variant>
      <vt:variant>
        <vt:i4>5</vt:i4>
      </vt:variant>
      <vt:variant>
        <vt:lpwstr>https://registrar.colostate.edu/transfer-agreements-guarantees/</vt:lpwstr>
      </vt:variant>
      <vt:variant>
        <vt:lpwstr/>
      </vt:variant>
      <vt:variant>
        <vt:i4>3735615</vt:i4>
      </vt:variant>
      <vt:variant>
        <vt:i4>135</vt:i4>
      </vt:variant>
      <vt:variant>
        <vt:i4>0</vt:i4>
      </vt:variant>
      <vt:variant>
        <vt:i4>5</vt:i4>
      </vt:variant>
      <vt:variant>
        <vt:lpwstr>https://catalog.colostate.edu/general-catalog/</vt:lpwstr>
      </vt:variant>
      <vt:variant>
        <vt:lpwstr/>
      </vt:variant>
      <vt:variant>
        <vt:i4>4390990</vt:i4>
      </vt:variant>
      <vt:variant>
        <vt:i4>132</vt:i4>
      </vt:variant>
      <vt:variant>
        <vt:i4>0</vt:i4>
      </vt:variant>
      <vt:variant>
        <vt:i4>5</vt:i4>
      </vt:variant>
      <vt:variant>
        <vt:lpwstr>https://registrar.colostate.edu/</vt:lpwstr>
      </vt:variant>
      <vt:variant>
        <vt:lpwstr/>
      </vt:variant>
      <vt:variant>
        <vt:i4>8192050</vt:i4>
      </vt:variant>
      <vt:variant>
        <vt:i4>129</vt:i4>
      </vt:variant>
      <vt:variant>
        <vt:i4>0</vt:i4>
      </vt:variant>
      <vt:variant>
        <vt:i4>5</vt:i4>
      </vt:variant>
      <vt:variant>
        <vt:lpwstr>https://parentsandfamily.colostate.edu/</vt:lpwstr>
      </vt:variant>
      <vt:variant>
        <vt:lpwstr/>
      </vt:variant>
      <vt:variant>
        <vt:i4>7143526</vt:i4>
      </vt:variant>
      <vt:variant>
        <vt:i4>126</vt:i4>
      </vt:variant>
      <vt:variant>
        <vt:i4>0</vt:i4>
      </vt:variant>
      <vt:variant>
        <vt:i4>5</vt:i4>
      </vt:variant>
      <vt:variant>
        <vt:lpwstr>https://catalog.colostate.edu/general-catalog/policies/students-rights/</vt:lpwstr>
      </vt:variant>
      <vt:variant>
        <vt:lpwstr/>
      </vt:variant>
      <vt:variant>
        <vt:i4>2424948</vt:i4>
      </vt:variant>
      <vt:variant>
        <vt:i4>123</vt:i4>
      </vt:variant>
      <vt:variant>
        <vt:i4>0</vt:i4>
      </vt:variant>
      <vt:variant>
        <vt:i4>5</vt:i4>
      </vt:variant>
      <vt:variant>
        <vt:lpwstr>http://registrar.colostate.edu/</vt:lpwstr>
      </vt:variant>
      <vt:variant>
        <vt:lpwstr/>
      </vt:variant>
      <vt:variant>
        <vt:i4>6881319</vt:i4>
      </vt:variant>
      <vt:variant>
        <vt:i4>120</vt:i4>
      </vt:variant>
      <vt:variant>
        <vt:i4>0</vt:i4>
      </vt:variant>
      <vt:variant>
        <vt:i4>5</vt:i4>
      </vt:variant>
      <vt:variant>
        <vt:lpwstr>https://ramweb.colostate.edu/index.aspx</vt:lpwstr>
      </vt:variant>
      <vt:variant>
        <vt:lpwstr/>
      </vt:variant>
      <vt:variant>
        <vt:i4>6094918</vt:i4>
      </vt:variant>
      <vt:variant>
        <vt:i4>117</vt:i4>
      </vt:variant>
      <vt:variant>
        <vt:i4>0</vt:i4>
      </vt:variant>
      <vt:variant>
        <vt:i4>5</vt:i4>
      </vt:variant>
      <vt:variant>
        <vt:lpwstr>https://facultycouncil.colostate.edu/faculty-manual/</vt:lpwstr>
      </vt:variant>
      <vt:variant>
        <vt:lpwstr/>
      </vt:variant>
      <vt:variant>
        <vt:i4>4390920</vt:i4>
      </vt:variant>
      <vt:variant>
        <vt:i4>114</vt:i4>
      </vt:variant>
      <vt:variant>
        <vt:i4>0</vt:i4>
      </vt:variant>
      <vt:variant>
        <vt:i4>5</vt:i4>
      </vt:variant>
      <vt:variant>
        <vt:lpwstr>http://ses.colostate.edu/</vt:lpwstr>
      </vt:variant>
      <vt:variant>
        <vt:lpwstr/>
      </vt:variant>
      <vt:variant>
        <vt:i4>4390920</vt:i4>
      </vt:variant>
      <vt:variant>
        <vt:i4>111</vt:i4>
      </vt:variant>
      <vt:variant>
        <vt:i4>0</vt:i4>
      </vt:variant>
      <vt:variant>
        <vt:i4>5</vt:i4>
      </vt:variant>
      <vt:variant>
        <vt:lpwstr>http://ses.colostate.edu/</vt:lpwstr>
      </vt:variant>
      <vt:variant>
        <vt:lpwstr/>
      </vt:variant>
      <vt:variant>
        <vt:i4>7733294</vt:i4>
      </vt:variant>
      <vt:variant>
        <vt:i4>108</vt:i4>
      </vt:variant>
      <vt:variant>
        <vt:i4>0</vt:i4>
      </vt:variant>
      <vt:variant>
        <vt:i4>5</vt:i4>
      </vt:variant>
      <vt:variant>
        <vt:lpwstr>https://financialaid.colostate.edu/</vt:lpwstr>
      </vt:variant>
      <vt:variant>
        <vt:lpwstr/>
      </vt:variant>
      <vt:variant>
        <vt:i4>7733294</vt:i4>
      </vt:variant>
      <vt:variant>
        <vt:i4>105</vt:i4>
      </vt:variant>
      <vt:variant>
        <vt:i4>0</vt:i4>
      </vt:variant>
      <vt:variant>
        <vt:i4>5</vt:i4>
      </vt:variant>
      <vt:variant>
        <vt:lpwstr>https://financialaid.colostate.edu/</vt:lpwstr>
      </vt:variant>
      <vt:variant>
        <vt:lpwstr/>
      </vt:variant>
      <vt:variant>
        <vt:i4>6160467</vt:i4>
      </vt:variant>
      <vt:variant>
        <vt:i4>102</vt:i4>
      </vt:variant>
      <vt:variant>
        <vt:i4>0</vt:i4>
      </vt:variant>
      <vt:variant>
        <vt:i4>5</vt:i4>
      </vt:variant>
      <vt:variant>
        <vt:lpwstr>http://sfs.colostate.edu/scholarships</vt:lpwstr>
      </vt:variant>
      <vt:variant>
        <vt:lpwstr/>
      </vt:variant>
      <vt:variant>
        <vt:i4>4456453</vt:i4>
      </vt:variant>
      <vt:variant>
        <vt:i4>99</vt:i4>
      </vt:variant>
      <vt:variant>
        <vt:i4>0</vt:i4>
      </vt:variant>
      <vt:variant>
        <vt:i4>5</vt:i4>
      </vt:variant>
      <vt:variant>
        <vt:lpwstr>https://financialaid.colostate.edu/scholarships/</vt:lpwstr>
      </vt:variant>
      <vt:variant>
        <vt:lpwstr/>
      </vt:variant>
      <vt:variant>
        <vt:i4>4456453</vt:i4>
      </vt:variant>
      <vt:variant>
        <vt:i4>96</vt:i4>
      </vt:variant>
      <vt:variant>
        <vt:i4>0</vt:i4>
      </vt:variant>
      <vt:variant>
        <vt:i4>5</vt:i4>
      </vt:variant>
      <vt:variant>
        <vt:lpwstr>https://financialaid.colostate.edu/scholarships/</vt:lpwstr>
      </vt:variant>
      <vt:variant>
        <vt:lpwstr/>
      </vt:variant>
      <vt:variant>
        <vt:i4>7733282</vt:i4>
      </vt:variant>
      <vt:variant>
        <vt:i4>93</vt:i4>
      </vt:variant>
      <vt:variant>
        <vt:i4>0</vt:i4>
      </vt:variant>
      <vt:variant>
        <vt:i4>5</vt:i4>
      </vt:variant>
      <vt:variant>
        <vt:lpwstr>https://www.chhs.colostate.edu/academics/scholarships/</vt:lpwstr>
      </vt:variant>
      <vt:variant>
        <vt:lpwstr/>
      </vt:variant>
      <vt:variant>
        <vt:i4>720927</vt:i4>
      </vt:variant>
      <vt:variant>
        <vt:i4>90</vt:i4>
      </vt:variant>
      <vt:variant>
        <vt:i4>0</vt:i4>
      </vt:variant>
      <vt:variant>
        <vt:i4>5</vt:i4>
      </vt:variant>
      <vt:variant>
        <vt:lpwstr>https://financialaid.colostate.edu/base-tuition/</vt:lpwstr>
      </vt:variant>
      <vt:variant>
        <vt:lpwstr/>
      </vt:variant>
      <vt:variant>
        <vt:i4>3670065</vt:i4>
      </vt:variant>
      <vt:variant>
        <vt:i4>87</vt:i4>
      </vt:variant>
      <vt:variant>
        <vt:i4>0</vt:i4>
      </vt:variant>
      <vt:variant>
        <vt:i4>5</vt:i4>
      </vt:variant>
      <vt:variant>
        <vt:lpwstr>https://csurams.campus.eab.com/</vt:lpwstr>
      </vt:variant>
      <vt:variant>
        <vt:lpwstr/>
      </vt:variant>
      <vt:variant>
        <vt:i4>8257641</vt:i4>
      </vt:variant>
      <vt:variant>
        <vt:i4>84</vt:i4>
      </vt:variant>
      <vt:variant>
        <vt:i4>0</vt:i4>
      </vt:variant>
      <vt:variant>
        <vt:i4>5</vt:i4>
      </vt:variant>
      <vt:variant>
        <vt:lpwstr>https://www.chhs.colostate.edu/ssw/about-social-work/student-organizations/</vt:lpwstr>
      </vt:variant>
      <vt:variant>
        <vt:lpwstr/>
      </vt:variant>
      <vt:variant>
        <vt:i4>8257641</vt:i4>
      </vt:variant>
      <vt:variant>
        <vt:i4>81</vt:i4>
      </vt:variant>
      <vt:variant>
        <vt:i4>0</vt:i4>
      </vt:variant>
      <vt:variant>
        <vt:i4>5</vt:i4>
      </vt:variant>
      <vt:variant>
        <vt:lpwstr>https://www.chhs.colostate.edu/ssw/about-social-work/student-organizations/</vt:lpwstr>
      </vt:variant>
      <vt:variant>
        <vt:lpwstr/>
      </vt:variant>
      <vt:variant>
        <vt:i4>524297</vt:i4>
      </vt:variant>
      <vt:variant>
        <vt:i4>78</vt:i4>
      </vt:variant>
      <vt:variant>
        <vt:i4>0</vt:i4>
      </vt:variant>
      <vt:variant>
        <vt:i4>5</vt:i4>
      </vt:variant>
      <vt:variant>
        <vt:lpwstr>https://www.cswe.org/getattachment/Accreditation/Accreditation-Process/2015-EPAS/2015EPAS_Web_FINAL.pdf.aspx</vt:lpwstr>
      </vt:variant>
      <vt:variant>
        <vt:lpwstr/>
      </vt:variant>
      <vt:variant>
        <vt:i4>5832777</vt:i4>
      </vt:variant>
      <vt:variant>
        <vt:i4>75</vt:i4>
      </vt:variant>
      <vt:variant>
        <vt:i4>0</vt:i4>
      </vt:variant>
      <vt:variant>
        <vt:i4>5</vt:i4>
      </vt:variant>
      <vt:variant>
        <vt:lpwstr>https://www.socialworkers.org/About/Ethics/Code-of-Ethics/Code-of-Ethics-English</vt:lpwstr>
      </vt:variant>
      <vt:variant>
        <vt:lpwstr/>
      </vt:variant>
      <vt:variant>
        <vt:i4>5832777</vt:i4>
      </vt:variant>
      <vt:variant>
        <vt:i4>72</vt:i4>
      </vt:variant>
      <vt:variant>
        <vt:i4>0</vt:i4>
      </vt:variant>
      <vt:variant>
        <vt:i4>5</vt:i4>
      </vt:variant>
      <vt:variant>
        <vt:lpwstr>https://www.socialworkers.org/About/Ethics/Code-of-Ethics/Code-of-Ethics-English</vt:lpwstr>
      </vt:variant>
      <vt:variant>
        <vt:lpwstr/>
      </vt:variant>
      <vt:variant>
        <vt:i4>327789</vt:i4>
      </vt:variant>
      <vt:variant>
        <vt:i4>69</vt:i4>
      </vt:variant>
      <vt:variant>
        <vt:i4>0</vt:i4>
      </vt:variant>
      <vt:variant>
        <vt:i4>5</vt:i4>
      </vt:variant>
      <vt:variant>
        <vt:lpwstr>mailto:kelly.maycumber@colostate.edu</vt:lpwstr>
      </vt:variant>
      <vt:variant>
        <vt:lpwstr/>
      </vt:variant>
      <vt:variant>
        <vt:i4>2424905</vt:i4>
      </vt:variant>
      <vt:variant>
        <vt:i4>66</vt:i4>
      </vt:variant>
      <vt:variant>
        <vt:i4>0</vt:i4>
      </vt:variant>
      <vt:variant>
        <vt:i4>5</vt:i4>
      </vt:variant>
      <vt:variant>
        <vt:lpwstr>mailto:leah.cleeland@colostate.edu.</vt:lpwstr>
      </vt:variant>
      <vt:variant>
        <vt:lpwstr/>
      </vt:variant>
      <vt:variant>
        <vt:i4>5767257</vt:i4>
      </vt:variant>
      <vt:variant>
        <vt:i4>63</vt:i4>
      </vt:variant>
      <vt:variant>
        <vt:i4>0</vt:i4>
      </vt:variant>
      <vt:variant>
        <vt:i4>5</vt:i4>
      </vt:variant>
      <vt:variant>
        <vt:lpwstr>https://www.chhs.colostate.edu/ssw/field/</vt:lpwstr>
      </vt:variant>
      <vt:variant>
        <vt:lpwstr/>
      </vt:variant>
      <vt:variant>
        <vt:i4>983048</vt:i4>
      </vt:variant>
      <vt:variant>
        <vt:i4>60</vt:i4>
      </vt:variant>
      <vt:variant>
        <vt:i4>0</vt:i4>
      </vt:variant>
      <vt:variant>
        <vt:i4>5</vt:i4>
      </vt:variant>
      <vt:variant>
        <vt:lpwstr>https://cswe.org/</vt:lpwstr>
      </vt:variant>
      <vt:variant>
        <vt:lpwstr/>
      </vt:variant>
      <vt:variant>
        <vt:i4>2490479</vt:i4>
      </vt:variant>
      <vt:variant>
        <vt:i4>57</vt:i4>
      </vt:variant>
      <vt:variant>
        <vt:i4>0</vt:i4>
      </vt:variant>
      <vt:variant>
        <vt:i4>5</vt:i4>
      </vt:variant>
      <vt:variant>
        <vt:lpwstr>https://www.cswe.org/getattachment/Accreditation/Standards-and-Policies/2015-EPAS/2015EPASandGlossary.pdf.aspx</vt:lpwstr>
      </vt:variant>
      <vt:variant>
        <vt:lpwstr/>
      </vt:variant>
      <vt:variant>
        <vt:i4>262157</vt:i4>
      </vt:variant>
      <vt:variant>
        <vt:i4>54</vt:i4>
      </vt:variant>
      <vt:variant>
        <vt:i4>0</vt:i4>
      </vt:variant>
      <vt:variant>
        <vt:i4>5</vt:i4>
      </vt:variant>
      <vt:variant>
        <vt:lpwstr>https://www.chhs.colostate.edu/ssw/programs-and-degrees/ph-d-in-social-work/</vt:lpwstr>
      </vt:variant>
      <vt:variant>
        <vt:lpwstr/>
      </vt:variant>
      <vt:variant>
        <vt:i4>1376276</vt:i4>
      </vt:variant>
      <vt:variant>
        <vt:i4>51</vt:i4>
      </vt:variant>
      <vt:variant>
        <vt:i4>0</vt:i4>
      </vt:variant>
      <vt:variant>
        <vt:i4>5</vt:i4>
      </vt:variant>
      <vt:variant>
        <vt:lpwstr>https://www.chhs.colostate.edu/swrc/</vt:lpwstr>
      </vt:variant>
      <vt:variant>
        <vt:lpwstr/>
      </vt:variant>
      <vt:variant>
        <vt:i4>1376276</vt:i4>
      </vt:variant>
      <vt:variant>
        <vt:i4>48</vt:i4>
      </vt:variant>
      <vt:variant>
        <vt:i4>0</vt:i4>
      </vt:variant>
      <vt:variant>
        <vt:i4>5</vt:i4>
      </vt:variant>
      <vt:variant>
        <vt:lpwstr>https://www.chhs.colostate.edu/swrc/</vt:lpwstr>
      </vt:variant>
      <vt:variant>
        <vt:lpwstr/>
      </vt:variant>
      <vt:variant>
        <vt:i4>1376276</vt:i4>
      </vt:variant>
      <vt:variant>
        <vt:i4>45</vt:i4>
      </vt:variant>
      <vt:variant>
        <vt:i4>0</vt:i4>
      </vt:variant>
      <vt:variant>
        <vt:i4>5</vt:i4>
      </vt:variant>
      <vt:variant>
        <vt:lpwstr>https://www.chhs.colostate.edu/swrc/</vt:lpwstr>
      </vt:variant>
      <vt:variant>
        <vt:lpwstr/>
      </vt:variant>
      <vt:variant>
        <vt:i4>5373960</vt:i4>
      </vt:variant>
      <vt:variant>
        <vt:i4>42</vt:i4>
      </vt:variant>
      <vt:variant>
        <vt:i4>0</vt:i4>
      </vt:variant>
      <vt:variant>
        <vt:i4>5</vt:i4>
      </vt:variant>
      <vt:variant>
        <vt:lpwstr>https://www.chhs.colostate.edu/habic/</vt:lpwstr>
      </vt:variant>
      <vt:variant>
        <vt:lpwstr/>
      </vt:variant>
      <vt:variant>
        <vt:i4>5373960</vt:i4>
      </vt:variant>
      <vt:variant>
        <vt:i4>39</vt:i4>
      </vt:variant>
      <vt:variant>
        <vt:i4>0</vt:i4>
      </vt:variant>
      <vt:variant>
        <vt:i4>5</vt:i4>
      </vt:variant>
      <vt:variant>
        <vt:lpwstr>https://www.chhs.colostate.edu/habic/</vt:lpwstr>
      </vt:variant>
      <vt:variant>
        <vt:lpwstr/>
      </vt:variant>
      <vt:variant>
        <vt:i4>5373960</vt:i4>
      </vt:variant>
      <vt:variant>
        <vt:i4>36</vt:i4>
      </vt:variant>
      <vt:variant>
        <vt:i4>0</vt:i4>
      </vt:variant>
      <vt:variant>
        <vt:i4>5</vt:i4>
      </vt:variant>
      <vt:variant>
        <vt:lpwstr>https://www.chhs.colostate.edu/habic/</vt:lpwstr>
      </vt:variant>
      <vt:variant>
        <vt:lpwstr/>
      </vt:variant>
      <vt:variant>
        <vt:i4>2424938</vt:i4>
      </vt:variant>
      <vt:variant>
        <vt:i4>33</vt:i4>
      </vt:variant>
      <vt:variant>
        <vt:i4>0</vt:i4>
      </vt:variant>
      <vt:variant>
        <vt:i4>5</vt:i4>
      </vt:variant>
      <vt:variant>
        <vt:lpwstr/>
      </vt:variant>
      <vt:variant>
        <vt:lpwstr>_TOC_250000</vt:lpwstr>
      </vt:variant>
      <vt:variant>
        <vt:i4>2424938</vt:i4>
      </vt:variant>
      <vt:variant>
        <vt:i4>30</vt:i4>
      </vt:variant>
      <vt:variant>
        <vt:i4>0</vt:i4>
      </vt:variant>
      <vt:variant>
        <vt:i4>5</vt:i4>
      </vt:variant>
      <vt:variant>
        <vt:lpwstr/>
      </vt:variant>
      <vt:variant>
        <vt:lpwstr>_TOC_250001</vt:lpwstr>
      </vt:variant>
      <vt:variant>
        <vt:i4>2424938</vt:i4>
      </vt:variant>
      <vt:variant>
        <vt:i4>27</vt:i4>
      </vt:variant>
      <vt:variant>
        <vt:i4>0</vt:i4>
      </vt:variant>
      <vt:variant>
        <vt:i4>5</vt:i4>
      </vt:variant>
      <vt:variant>
        <vt:lpwstr/>
      </vt:variant>
      <vt:variant>
        <vt:lpwstr>_TOC_250002</vt:lpwstr>
      </vt:variant>
      <vt:variant>
        <vt:i4>2424938</vt:i4>
      </vt:variant>
      <vt:variant>
        <vt:i4>24</vt:i4>
      </vt:variant>
      <vt:variant>
        <vt:i4>0</vt:i4>
      </vt:variant>
      <vt:variant>
        <vt:i4>5</vt:i4>
      </vt:variant>
      <vt:variant>
        <vt:lpwstr/>
      </vt:variant>
      <vt:variant>
        <vt:lpwstr>_TOC_250003</vt:lpwstr>
      </vt:variant>
      <vt:variant>
        <vt:i4>2424938</vt:i4>
      </vt:variant>
      <vt:variant>
        <vt:i4>21</vt:i4>
      </vt:variant>
      <vt:variant>
        <vt:i4>0</vt:i4>
      </vt:variant>
      <vt:variant>
        <vt:i4>5</vt:i4>
      </vt:variant>
      <vt:variant>
        <vt:lpwstr/>
      </vt:variant>
      <vt:variant>
        <vt:lpwstr>_TOC_250004</vt:lpwstr>
      </vt:variant>
      <vt:variant>
        <vt:i4>2424938</vt:i4>
      </vt:variant>
      <vt:variant>
        <vt:i4>18</vt:i4>
      </vt:variant>
      <vt:variant>
        <vt:i4>0</vt:i4>
      </vt:variant>
      <vt:variant>
        <vt:i4>5</vt:i4>
      </vt:variant>
      <vt:variant>
        <vt:lpwstr/>
      </vt:variant>
      <vt:variant>
        <vt:lpwstr>_TOC_250005</vt:lpwstr>
      </vt:variant>
      <vt:variant>
        <vt:i4>2424938</vt:i4>
      </vt:variant>
      <vt:variant>
        <vt:i4>15</vt:i4>
      </vt:variant>
      <vt:variant>
        <vt:i4>0</vt:i4>
      </vt:variant>
      <vt:variant>
        <vt:i4>5</vt:i4>
      </vt:variant>
      <vt:variant>
        <vt:lpwstr/>
      </vt:variant>
      <vt:variant>
        <vt:lpwstr>_TOC_250006</vt:lpwstr>
      </vt:variant>
      <vt:variant>
        <vt:i4>2424938</vt:i4>
      </vt:variant>
      <vt:variant>
        <vt:i4>12</vt:i4>
      </vt:variant>
      <vt:variant>
        <vt:i4>0</vt:i4>
      </vt:variant>
      <vt:variant>
        <vt:i4>5</vt:i4>
      </vt:variant>
      <vt:variant>
        <vt:lpwstr/>
      </vt:variant>
      <vt:variant>
        <vt:lpwstr>_TOC_250007</vt:lpwstr>
      </vt:variant>
      <vt:variant>
        <vt:i4>2293841</vt:i4>
      </vt:variant>
      <vt:variant>
        <vt:i4>9</vt:i4>
      </vt:variant>
      <vt:variant>
        <vt:i4>0</vt:i4>
      </vt:variant>
      <vt:variant>
        <vt:i4>5</vt:i4>
      </vt:variant>
      <vt:variant>
        <vt:lpwstr/>
      </vt:variant>
      <vt:variant>
        <vt:lpwstr>_bookmark1</vt:lpwstr>
      </vt:variant>
      <vt:variant>
        <vt:i4>2228305</vt:i4>
      </vt:variant>
      <vt:variant>
        <vt:i4>6</vt:i4>
      </vt:variant>
      <vt:variant>
        <vt:i4>0</vt:i4>
      </vt:variant>
      <vt:variant>
        <vt:i4>5</vt:i4>
      </vt:variant>
      <vt:variant>
        <vt:lpwstr/>
      </vt:variant>
      <vt:variant>
        <vt:lpwstr>_bookmark0</vt:lpwstr>
      </vt:variant>
      <vt:variant>
        <vt:i4>6226011</vt:i4>
      </vt:variant>
      <vt:variant>
        <vt:i4>3</vt:i4>
      </vt:variant>
      <vt:variant>
        <vt:i4>0</vt:i4>
      </vt:variant>
      <vt:variant>
        <vt:i4>5</vt:i4>
      </vt:variant>
      <vt:variant>
        <vt:lpwstr>http://www.catalog.colostate.edu/</vt:lpwstr>
      </vt:variant>
      <vt:variant>
        <vt:lpwstr/>
      </vt:variant>
      <vt:variant>
        <vt:i4>4128883</vt:i4>
      </vt:variant>
      <vt:variant>
        <vt:i4>0</vt:i4>
      </vt:variant>
      <vt:variant>
        <vt:i4>0</vt:i4>
      </vt:variant>
      <vt:variant>
        <vt:i4>5</vt:i4>
      </vt:variant>
      <vt:variant>
        <vt:lpwstr>https://www.chhs.colostate.edu/ssw/</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BSW Handbook</dc:title>
  <dc:creator>Windows User</dc:creator>
  <cp:lastModifiedBy>Morgan Drake</cp:lastModifiedBy>
  <cp:revision>3</cp:revision>
  <cp:lastPrinted>2026-09-10T20:08:00Z</cp:lastPrinted>
  <dcterms:created xsi:type="dcterms:W3CDTF">2026-09-11T15:28:00Z</dcterms:created>
  <dcterms:modified xsi:type="dcterms:W3CDTF">2026-09-11T15:29:00Z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2021-08-30T00:00:00Z</vt:filetime>
  </property>
  <property fmtid="{D5CDD505-2E9C-101B-9397-08002B2CF9AE}" pid="3" name="Creator">
    <vt:lpwstr>Acrobat PDFMaker 15 for Word</vt:lpwstr>
  </property>
  <property fmtid="{D5CDD505-2E9C-101B-9397-08002B2CF9AE}" pid="4" name="LastSaved">
    <vt:filetime>2023-05-25T00:00:00Z</vt:filetime>
  </property>
  <property fmtid="{D5CDD505-2E9C-101B-9397-08002B2CF9AE}" pid="5" name="Producer">
    <vt:lpwstr>Adobe PDF Library 15.0</vt:lpwstr>
  </property>
  <property fmtid="{D5CDD505-2E9C-101B-9397-08002B2CF9AE}" pid="6" name="SourceModified">
    <vt:lpwstr>D:20210830151046</vt:lpwstr>
  </property>
</Properties>
</file>